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84F6" w14:textId="77777777" w:rsidR="00AF2B43" w:rsidRDefault="00AF2B43" w:rsidP="00AF2B43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063854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6,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D10711">
        <w:rPr>
          <w:rFonts w:ascii="Arial" w:hAnsi="Arial" w:cs="Arial"/>
          <w:bCs/>
          <w:sz w:val="22"/>
          <w:szCs w:val="22"/>
        </w:rPr>
        <w:t>spuess9df4c8e3</w:t>
      </w:r>
    </w:p>
    <w:p w14:paraId="17668F7C" w14:textId="77777777" w:rsidR="00AF2B43" w:rsidRDefault="00AF2B43" w:rsidP="00AF2B4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549B51C6" w14:textId="77777777" w:rsidR="00AF2B43" w:rsidRDefault="00AF2B43" w:rsidP="00AF2B4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59N24/09</w:t>
      </w:r>
    </w:p>
    <w:p w14:paraId="659D0EF1" w14:textId="77777777" w:rsidR="00AF2B43" w:rsidRDefault="00AF2B43" w:rsidP="00AF2B43">
      <w:pPr>
        <w:rPr>
          <w:rFonts w:ascii="Arial" w:hAnsi="Arial" w:cs="Arial"/>
          <w:b/>
          <w:bCs/>
        </w:rPr>
      </w:pPr>
    </w:p>
    <w:p w14:paraId="5553109C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B12170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1C5CADB1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2A801746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0F09A635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</w:p>
    <w:p w14:paraId="003A0790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4D40DDA7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4C842E4E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5F13803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11FE7E1F" w14:textId="77777777" w:rsidR="00AF2B43" w:rsidRDefault="00AF2B43" w:rsidP="00AF2B4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6B39131F" w14:textId="77777777" w:rsidR="00AF2B43" w:rsidRDefault="00AF2B43" w:rsidP="00AF2B43">
      <w:pPr>
        <w:pStyle w:val="adresa"/>
        <w:rPr>
          <w:rFonts w:ascii="Arial" w:hAnsi="Arial" w:cs="Arial"/>
          <w:sz w:val="22"/>
          <w:szCs w:val="22"/>
        </w:rPr>
      </w:pPr>
    </w:p>
    <w:p w14:paraId="079F7E62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CC01B4B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0E3CDBC" w14:textId="77777777" w:rsidR="00AF2B43" w:rsidRDefault="00AF2B43" w:rsidP="00AF2B43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Dohoda, spol. s r.o.</w:t>
      </w:r>
    </w:p>
    <w:p w14:paraId="7E5875B1" w14:textId="77777777" w:rsidR="00AF2B43" w:rsidRDefault="00AF2B43" w:rsidP="00AF2B43">
      <w:pPr>
        <w:rPr>
          <w:rFonts w:ascii="Arial" w:hAnsi="Arial" w:cs="Arial"/>
        </w:rPr>
      </w:pPr>
      <w:r>
        <w:rPr>
          <w:rFonts w:ascii="Arial" w:hAnsi="Arial" w:cs="Arial"/>
        </w:rPr>
        <w:t>Sídlo: č.p. 220, 273 51  Velké Přítočno</w:t>
      </w:r>
    </w:p>
    <w:p w14:paraId="22A803AF" w14:textId="77777777" w:rsidR="00AF2B43" w:rsidRDefault="00AF2B43" w:rsidP="00AF2B43">
      <w:pPr>
        <w:rPr>
          <w:rFonts w:ascii="Arial" w:hAnsi="Arial" w:cs="Arial"/>
        </w:rPr>
      </w:pPr>
      <w:r>
        <w:rPr>
          <w:rFonts w:ascii="Arial" w:hAnsi="Arial" w:cs="Arial"/>
        </w:rPr>
        <w:t>Adresa: Velké Přítočno 220, 273 51  Velké Přítočno</w:t>
      </w:r>
    </w:p>
    <w:p w14:paraId="22A21822" w14:textId="77777777" w:rsidR="00AF2B43" w:rsidRDefault="00AF2B43" w:rsidP="00AF2B43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Jan Tuček – jednatel</w:t>
      </w:r>
    </w:p>
    <w:p w14:paraId="3F8495BC" w14:textId="77777777" w:rsidR="00AF2B43" w:rsidRDefault="00AF2B43" w:rsidP="00AF2B43">
      <w:pPr>
        <w:rPr>
          <w:rFonts w:ascii="Arial" w:hAnsi="Arial" w:cs="Arial"/>
        </w:rPr>
      </w:pPr>
    </w:p>
    <w:p w14:paraId="5C712EC7" w14:textId="77777777" w:rsidR="00AF2B43" w:rsidRDefault="00AF2B43" w:rsidP="00AF2B43">
      <w:pPr>
        <w:rPr>
          <w:rFonts w:ascii="Arial" w:hAnsi="Arial" w:cs="Arial"/>
        </w:rPr>
      </w:pPr>
      <w:r>
        <w:rPr>
          <w:rFonts w:ascii="Arial" w:hAnsi="Arial" w:cs="Arial"/>
        </w:rPr>
        <w:t>IČO 46359427</w:t>
      </w:r>
    </w:p>
    <w:p w14:paraId="7D1C6E31" w14:textId="77777777" w:rsidR="00AF2B43" w:rsidRDefault="00AF2B43" w:rsidP="00AF2B43">
      <w:pPr>
        <w:rPr>
          <w:rFonts w:ascii="Arial" w:hAnsi="Arial" w:cs="Arial"/>
        </w:rPr>
      </w:pPr>
      <w:r>
        <w:rPr>
          <w:rFonts w:ascii="Arial" w:hAnsi="Arial" w:cs="Arial"/>
        </w:rPr>
        <w:t>DIČ CZ46359427</w:t>
      </w:r>
    </w:p>
    <w:p w14:paraId="46BC4F34" w14:textId="77777777" w:rsidR="00AF2B43" w:rsidRDefault="00AF2B43" w:rsidP="00AF2B43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 C, vložka 13652</w:t>
      </w:r>
    </w:p>
    <w:p w14:paraId="41374C0B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016D06C9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4EA9F6C1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696C2A9F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  k pachtovní smlouvě č. 59N24/09 ze dne 31.05.2024,  kterým se mění  předmět pachtu a výše ročního pachtovného.</w:t>
      </w:r>
    </w:p>
    <w:p w14:paraId="75ABF943" w14:textId="77777777" w:rsidR="00AF2B43" w:rsidRDefault="00AF2B43" w:rsidP="00AF2B4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18687EF" w14:textId="77777777" w:rsidR="00AF2B43" w:rsidRDefault="00AF2B43" w:rsidP="00AF2B4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 smlouvy</w:t>
      </w:r>
      <w:r>
        <w:rPr>
          <w:rFonts w:ascii="Arial" w:hAnsi="Arial" w:cs="Arial"/>
          <w:sz w:val="22"/>
          <w:szCs w:val="22"/>
        </w:rPr>
        <w:t xml:space="preserve"> č. 59N24/09 </w:t>
      </w:r>
      <w:r>
        <w:rPr>
          <w:rFonts w:ascii="Arial" w:hAnsi="Arial" w:cs="Arial"/>
          <w:iCs/>
          <w:sz w:val="22"/>
          <w:szCs w:val="22"/>
        </w:rPr>
        <w:t xml:space="preserve">je pachtýř povinen platit propachtovateli roční pachtovné ve výši 10.306,-  Kč (slovy: </w:t>
      </w:r>
      <w:proofErr w:type="spellStart"/>
      <w:r>
        <w:rPr>
          <w:rFonts w:ascii="Arial" w:hAnsi="Arial" w:cs="Arial"/>
          <w:iCs/>
          <w:sz w:val="22"/>
          <w:szCs w:val="22"/>
        </w:rPr>
        <w:t>desettisíctřistašest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119BAC3" w14:textId="77777777" w:rsidR="00AF2B43" w:rsidRDefault="00AF2B43" w:rsidP="00AF2B43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D592A10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r>
        <w:rPr>
          <w:rFonts w:ascii="Arial" w:hAnsi="Arial" w:cs="Arial"/>
          <w:b/>
          <w:sz w:val="22"/>
          <w:szCs w:val="22"/>
          <w:u w:val="single"/>
        </w:rPr>
        <w:t>10.325,-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desettisíctřistadvacetpět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39892458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04FDF12D" w14:textId="10AF8B8C" w:rsidR="00AF2B43" w:rsidRPr="00834007" w:rsidRDefault="00AF2B43" w:rsidP="00AF2B43">
      <w:pPr>
        <w:jc w:val="both"/>
        <w:rPr>
          <w:rFonts w:ascii="Arial" w:hAnsi="Arial" w:cs="Arial"/>
          <w:sz w:val="22"/>
          <w:szCs w:val="22"/>
        </w:rPr>
      </w:pPr>
      <w:r w:rsidRPr="00834007">
        <w:rPr>
          <w:rFonts w:ascii="Arial" w:hAnsi="Arial" w:cs="Arial"/>
          <w:sz w:val="22"/>
          <w:szCs w:val="22"/>
        </w:rPr>
        <w:t>Na základě zjištěné skutečnosti o faktickém uživateli níže uvedené nemovité věci v LPIS se propachtovávají další nemovité věci, které propachtovatel spravuje ve smyslu zákona č. 503/2012 Sb., ve vlastnictví státu vedené u Katastrálního pracoviště Slaný, Katastrálního úřadu pro Středočeský kraj,  ode dne 01.03.2026: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276"/>
        <w:gridCol w:w="1276"/>
        <w:gridCol w:w="1134"/>
        <w:gridCol w:w="2409"/>
        <w:gridCol w:w="1769"/>
      </w:tblGrid>
      <w:tr w:rsidR="00AF2B43" w14:paraId="60912937" w14:textId="77777777" w:rsidTr="00797AFC">
        <w:trPr>
          <w:cantSplit/>
          <w:trHeight w:val="4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05CB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0A4D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F60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3094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7B47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20A4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F2B43" w14:paraId="1F5B66F7" w14:textId="77777777" w:rsidTr="00797AFC">
        <w:trPr>
          <w:cantSplit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03B7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Buštěhrad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4A11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Buštěhrad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25B3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0E5B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2389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9A18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(1527</w:t>
            </w:r>
            <w:r w:rsidRPr="00C52019">
              <w:rPr>
                <w:rFonts w:ascii="Arial" w:hAnsi="Arial" w:cs="Arial"/>
              </w:rPr>
              <w:t xml:space="preserve"> m2) </w:t>
            </w:r>
            <w:proofErr w:type="spellStart"/>
            <w:r w:rsidRPr="00C52019">
              <w:rPr>
                <w:rFonts w:ascii="Arial" w:hAnsi="Arial" w:cs="Arial"/>
              </w:rPr>
              <w:t>propacht</w:t>
            </w:r>
            <w:proofErr w:type="spellEnd"/>
            <w:r w:rsidRPr="00C52019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8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46D0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AF2B43" w14:paraId="2B63581F" w14:textId="77777777" w:rsidTr="00797AFC">
        <w:trPr>
          <w:cantSplit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D90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Buštěhrad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9E6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Buštěhrad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2F4" w14:textId="77777777" w:rsidR="00AF2B43" w:rsidRPr="002D184D" w:rsidRDefault="00AF2B43" w:rsidP="00797AFC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4F8A" w14:textId="77777777" w:rsidR="00AF2B43" w:rsidRDefault="00AF2B43" w:rsidP="00797AFC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0CE4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(1338</w:t>
            </w:r>
            <w:r w:rsidRPr="00C52019">
              <w:rPr>
                <w:rFonts w:ascii="Arial" w:hAnsi="Arial" w:cs="Arial"/>
              </w:rPr>
              <w:t xml:space="preserve"> m2) </w:t>
            </w:r>
            <w:proofErr w:type="spellStart"/>
            <w:r w:rsidRPr="00C52019">
              <w:rPr>
                <w:rFonts w:ascii="Arial" w:hAnsi="Arial" w:cs="Arial"/>
              </w:rPr>
              <w:t>propacht</w:t>
            </w:r>
            <w:proofErr w:type="spellEnd"/>
            <w:r w:rsidRPr="00C52019">
              <w:rPr>
                <w:rFonts w:ascii="Arial" w:hAnsi="Arial" w:cs="Arial"/>
              </w:rPr>
              <w:t xml:space="preserve">. část o výměře </w:t>
            </w:r>
            <w:r>
              <w:rPr>
                <w:rFonts w:ascii="Arial" w:hAnsi="Arial" w:cs="Arial"/>
              </w:rPr>
              <w:t>41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3AA" w14:textId="77777777" w:rsidR="00AF2B43" w:rsidRDefault="00AF2B43" w:rsidP="00797AF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1D3879E0" w14:textId="77777777" w:rsidR="00AF2B43" w:rsidRDefault="00AF2B43" w:rsidP="00AF2B43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AA84D56" w14:textId="77777777" w:rsidR="00AF2B43" w:rsidRDefault="00AF2B43" w:rsidP="00AF2B43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r>
        <w:rPr>
          <w:rFonts w:ascii="Arial" w:hAnsi="Arial" w:cs="Arial"/>
          <w:sz w:val="22"/>
          <w:szCs w:val="22"/>
          <w:u w:val="single"/>
        </w:rPr>
        <w:t>10.317,-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desettisíctřistasedmnáct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5AB903E" w14:textId="77777777" w:rsidR="00AF2B43" w:rsidRDefault="00AF2B43" w:rsidP="00AF2B43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C9769C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08D82195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668CFB9C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99D8F80" w14:textId="77777777" w:rsidR="00AF2B43" w:rsidRDefault="00AF2B43" w:rsidP="00AF2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3C96F6B2" w14:textId="77777777" w:rsidR="00AF2B43" w:rsidRDefault="00AF2B43" w:rsidP="00AF2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682D24D" w14:textId="77777777" w:rsidR="00AF2B43" w:rsidRDefault="00AF2B43" w:rsidP="00AF2B4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63CA79F6" w14:textId="77777777" w:rsidR="00AF2B43" w:rsidRDefault="00AF2B43" w:rsidP="00AF2B43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9B5AFBA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7A2358D8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9145459" w14:textId="77777777" w:rsidR="00AF2B43" w:rsidRDefault="00AF2B43" w:rsidP="00AF2B43">
      <w:pPr>
        <w:pStyle w:val="Zkladntextodsazen"/>
        <w:rPr>
          <w:rFonts w:ascii="Arial" w:hAnsi="Arial" w:cs="Arial"/>
          <w:sz w:val="22"/>
          <w:szCs w:val="22"/>
        </w:rPr>
      </w:pPr>
    </w:p>
    <w:p w14:paraId="5BF4BA2A" w14:textId="77777777" w:rsidR="00AF2B43" w:rsidRDefault="00AF2B43" w:rsidP="00AF2B4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5696C34F" w14:textId="77777777" w:rsidR="00AF2B43" w:rsidRDefault="00AF2B43" w:rsidP="00AF2B43">
      <w:pPr>
        <w:jc w:val="both"/>
        <w:rPr>
          <w:rFonts w:ascii="Arial" w:hAnsi="Arial" w:cs="Arial"/>
          <w:bCs/>
        </w:rPr>
      </w:pPr>
    </w:p>
    <w:p w14:paraId="70CF96AC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 w:rsidRPr="00393604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4481F35D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7497C222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7513FA40" w14:textId="48620CF4" w:rsidR="00AF2B43" w:rsidRPr="00AF2B43" w:rsidRDefault="00AF2B43" w:rsidP="00AF2B43">
      <w:pPr>
        <w:jc w:val="both"/>
        <w:rPr>
          <w:rFonts w:ascii="Arial" w:hAnsi="Arial" w:cs="Arial"/>
          <w:bCs/>
          <w:sz w:val="22"/>
          <w:szCs w:val="22"/>
        </w:rPr>
      </w:pPr>
      <w:r w:rsidRPr="00AF2B43">
        <w:rPr>
          <w:rFonts w:ascii="Arial" w:hAnsi="Arial" w:cs="Arial"/>
          <w:bCs/>
          <w:sz w:val="22"/>
          <w:szCs w:val="22"/>
        </w:rPr>
        <w:t>6</w:t>
      </w:r>
      <w:r w:rsidRPr="00AF2B43">
        <w:rPr>
          <w:bCs/>
          <w:sz w:val="22"/>
          <w:szCs w:val="22"/>
        </w:rPr>
        <w:t>.</w:t>
      </w:r>
      <w:r w:rsidRPr="00AF2B43">
        <w:rPr>
          <w:rFonts w:ascii="Arial" w:hAnsi="Arial" w:cs="Arial"/>
          <w:bCs/>
          <w:sz w:val="22"/>
          <w:szCs w:val="22"/>
        </w:rPr>
        <w:t xml:space="preserve"> Tento dodatek je vyhotoven ve 2 stejnopisech, z nichž každý má platnost originálu. Jeden stejnopis přebírá pachtýř a jeden je určen pro propachtovatele. </w:t>
      </w:r>
    </w:p>
    <w:p w14:paraId="1A746D0D" w14:textId="77777777" w:rsidR="00AF2B43" w:rsidRDefault="00AF2B43" w:rsidP="00AF2B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852AD" w14:textId="77777777" w:rsidR="00AF2B43" w:rsidRDefault="00AF2B43" w:rsidP="00AF2B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2BD8B793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34075EA4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27.02.2026</w:t>
      </w:r>
    </w:p>
    <w:p w14:paraId="19C6840F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6FC4FC0D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73067F4C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5B4E7B1F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6CD63F7B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724E4F1C" w14:textId="77777777" w:rsidR="00AF2B43" w:rsidRDefault="00AF2B43" w:rsidP="00AF2B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 ……………………..…….</w:t>
      </w:r>
    </w:p>
    <w:p w14:paraId="413DE812" w14:textId="77777777" w:rsidR="00AF2B43" w:rsidRDefault="00AF2B43" w:rsidP="00AF2B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                 Dohoda, spol. s r.o. </w:t>
      </w:r>
    </w:p>
    <w:p w14:paraId="7EFCE0F6" w14:textId="77777777" w:rsidR="00AF2B43" w:rsidRDefault="00AF2B43" w:rsidP="00AF2B43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Vedoucí  Pobočky Beroun</w:t>
      </w:r>
      <w:r>
        <w:rPr>
          <w:rFonts w:ascii="Arial" w:hAnsi="Arial" w:cs="Arial"/>
          <w:b/>
          <w:sz w:val="22"/>
          <w:szCs w:val="22"/>
        </w:rPr>
        <w:t>                                            Jan Tuček</w:t>
      </w:r>
      <w:r>
        <w:rPr>
          <w:rFonts w:ascii="Arial" w:hAnsi="Arial" w:cs="Arial"/>
          <w:sz w:val="22"/>
          <w:szCs w:val="22"/>
        </w:rPr>
        <w:t xml:space="preserve"> - jednatel</w:t>
      </w:r>
    </w:p>
    <w:p w14:paraId="464F492F" w14:textId="77777777" w:rsidR="00AF2B43" w:rsidRDefault="00AF2B43" w:rsidP="00AF2B4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propachtovatel                                                               pachtýř      </w:t>
      </w:r>
    </w:p>
    <w:p w14:paraId="6AB767D0" w14:textId="77777777" w:rsidR="00AF2B43" w:rsidRDefault="00AF2B43" w:rsidP="00AF2B4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168B4E" w14:textId="77777777" w:rsidR="00AF2B43" w:rsidRDefault="00AF2B43" w:rsidP="00AF2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10EAE2AA" w14:textId="77777777" w:rsidR="00AF2B43" w:rsidRDefault="00AF2B43" w:rsidP="00AF2B4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E06577F" w14:textId="77777777" w:rsidR="00AF2B43" w:rsidRDefault="00AF2B43" w:rsidP="00AF2B43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575E67" w14:textId="77777777" w:rsidR="00AF2B43" w:rsidRDefault="00AF2B43" w:rsidP="00AF2B43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6CD8942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26177BED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DF9E97E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277F8208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1AC3F1A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27FDAC40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C5EAFE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48D4E0A6" w14:textId="77777777" w:rsidR="00AF2B43" w:rsidRDefault="00AF2B43" w:rsidP="00AF2B43">
      <w:pPr>
        <w:jc w:val="both"/>
        <w:rPr>
          <w:rFonts w:ascii="Arial" w:hAnsi="Arial" w:cs="Arial"/>
          <w:sz w:val="22"/>
          <w:szCs w:val="22"/>
        </w:rPr>
      </w:pPr>
    </w:p>
    <w:p w14:paraId="29BB19FF" w14:textId="77777777" w:rsidR="00AF2B43" w:rsidRPr="004632C6" w:rsidRDefault="00AF2B43" w:rsidP="00AF2B43">
      <w:pPr>
        <w:jc w:val="both"/>
      </w:pPr>
      <w:r>
        <w:rPr>
          <w:rFonts w:ascii="Arial" w:hAnsi="Arial" w:cs="Arial"/>
          <w:sz w:val="22"/>
          <w:szCs w:val="22"/>
        </w:rPr>
        <w:t>V Králově Dvoře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6E018AF" w14:textId="77777777" w:rsidR="00411176" w:rsidRDefault="00411176" w:rsidP="00411176">
      <w:pPr>
        <w:widowControl w:val="0"/>
        <w:rPr>
          <w:rFonts w:ascii="Arial" w:hAnsi="Arial" w:cs="Arial"/>
          <w:b/>
          <w:sz w:val="22"/>
          <w:szCs w:val="22"/>
        </w:rPr>
      </w:pPr>
    </w:p>
    <w:sectPr w:rsidR="00411176" w:rsidSect="00AF2B43">
      <w:pgSz w:w="11906" w:h="16838" w:code="9"/>
      <w:pgMar w:top="794" w:right="1418" w:bottom="79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7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88443693">
    <w:abstractNumId w:val="15"/>
  </w:num>
  <w:num w:numId="2" w16cid:durableId="152991109">
    <w:abstractNumId w:val="1"/>
  </w:num>
  <w:num w:numId="3" w16cid:durableId="886719282">
    <w:abstractNumId w:val="13"/>
  </w:num>
  <w:num w:numId="4" w16cid:durableId="340278941">
    <w:abstractNumId w:val="8"/>
  </w:num>
  <w:num w:numId="5" w16cid:durableId="1097216462">
    <w:abstractNumId w:val="4"/>
  </w:num>
  <w:num w:numId="6" w16cid:durableId="1734425616">
    <w:abstractNumId w:val="11"/>
  </w:num>
  <w:num w:numId="7" w16cid:durableId="39404116">
    <w:abstractNumId w:val="12"/>
  </w:num>
  <w:num w:numId="8" w16cid:durableId="1134828053">
    <w:abstractNumId w:val="0"/>
  </w:num>
  <w:num w:numId="9" w16cid:durableId="1235315817">
    <w:abstractNumId w:val="3"/>
  </w:num>
  <w:num w:numId="10" w16cid:durableId="1233585874">
    <w:abstractNumId w:val="16"/>
  </w:num>
  <w:num w:numId="11" w16cid:durableId="1435322839">
    <w:abstractNumId w:val="14"/>
  </w:num>
  <w:num w:numId="12" w16cid:durableId="92825588">
    <w:abstractNumId w:val="7"/>
  </w:num>
  <w:num w:numId="13" w16cid:durableId="949632285">
    <w:abstractNumId w:val="2"/>
  </w:num>
  <w:num w:numId="14" w16cid:durableId="1243876672">
    <w:abstractNumId w:val="17"/>
  </w:num>
  <w:num w:numId="15" w16cid:durableId="1954896601">
    <w:abstractNumId w:val="6"/>
  </w:num>
  <w:num w:numId="16" w16cid:durableId="1880973406">
    <w:abstractNumId w:val="6"/>
  </w:num>
  <w:num w:numId="17" w16cid:durableId="1242908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86544">
    <w:abstractNumId w:val="12"/>
  </w:num>
  <w:num w:numId="19" w16cid:durableId="1983851504">
    <w:abstractNumId w:val="10"/>
  </w:num>
  <w:num w:numId="20" w16cid:durableId="1368987350">
    <w:abstractNumId w:val="18"/>
  </w:num>
  <w:num w:numId="21" w16cid:durableId="1344556389">
    <w:abstractNumId w:val="9"/>
  </w:num>
  <w:num w:numId="22" w16cid:durableId="1796944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6"/>
    <w:rsid w:val="0037260E"/>
    <w:rsid w:val="00411176"/>
    <w:rsid w:val="006639A5"/>
    <w:rsid w:val="00925A76"/>
    <w:rsid w:val="00A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400A"/>
  <w15:chartTrackingRefBased/>
  <w15:docId w15:val="{86A465B5-41CF-4CF2-B3D3-39A2EE6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1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1117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11176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11176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11176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11176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11176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11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11176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11176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11176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11176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11176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411176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11176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1117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1117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111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11176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117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1117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1117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117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111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111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11176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1176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11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1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11176"/>
  </w:style>
  <w:style w:type="paragraph" w:customStyle="1" w:styleId="Zkladntext31">
    <w:name w:val="Základní text 31"/>
    <w:basedOn w:val="Normln"/>
    <w:rsid w:val="0041117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1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1117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111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1176"/>
  </w:style>
  <w:style w:type="character" w:customStyle="1" w:styleId="TextkomenteChar">
    <w:name w:val="Text komentáře Char"/>
    <w:basedOn w:val="Standardnpsmoodstavce"/>
    <w:link w:val="Textkomente"/>
    <w:rsid w:val="004111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1117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1117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11176"/>
    <w:pPr>
      <w:ind w:left="708"/>
    </w:pPr>
  </w:style>
  <w:style w:type="character" w:customStyle="1" w:styleId="aq14fc">
    <w:name w:val="aq14fc"/>
    <w:rsid w:val="00411176"/>
  </w:style>
  <w:style w:type="character" w:customStyle="1" w:styleId="r-ikbfs2ww1amo">
    <w:name w:val="r-ikbfs2ww1amo"/>
    <w:rsid w:val="00411176"/>
  </w:style>
  <w:style w:type="character" w:customStyle="1" w:styleId="yhemcb">
    <w:name w:val="yhemcb"/>
    <w:rsid w:val="00411176"/>
  </w:style>
  <w:style w:type="character" w:customStyle="1" w:styleId="w8qarf">
    <w:name w:val="w8qarf"/>
    <w:rsid w:val="00411176"/>
  </w:style>
  <w:style w:type="character" w:customStyle="1" w:styleId="lrzxr">
    <w:name w:val="lrzxr"/>
    <w:rsid w:val="00411176"/>
  </w:style>
  <w:style w:type="character" w:customStyle="1" w:styleId="tlou0b">
    <w:name w:val="tlou0b"/>
    <w:rsid w:val="00411176"/>
  </w:style>
  <w:style w:type="character" w:styleId="Hypertextovodkaz">
    <w:name w:val="Hyperlink"/>
    <w:uiPriority w:val="99"/>
    <w:unhideWhenUsed/>
    <w:rsid w:val="0041117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1176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11176"/>
    <w:rPr>
      <w:b/>
      <w:bCs/>
    </w:rPr>
  </w:style>
  <w:style w:type="character" w:customStyle="1" w:styleId="r-ikjiwvcfwg7g">
    <w:name w:val="r-ikjiwvcfwg7g"/>
    <w:rsid w:val="00411176"/>
  </w:style>
  <w:style w:type="character" w:customStyle="1" w:styleId="jdmkzb">
    <w:name w:val="jdmkzb"/>
    <w:rsid w:val="00411176"/>
  </w:style>
  <w:style w:type="character" w:customStyle="1" w:styleId="awhmmb">
    <w:name w:val="awhmmb"/>
    <w:rsid w:val="00411176"/>
  </w:style>
  <w:style w:type="character" w:styleId="Sledovanodkaz">
    <w:name w:val="FollowedHyperlink"/>
    <w:uiPriority w:val="99"/>
    <w:unhideWhenUsed/>
    <w:rsid w:val="00411176"/>
    <w:rPr>
      <w:color w:val="954F72"/>
      <w:u w:val="single"/>
    </w:rPr>
  </w:style>
  <w:style w:type="paragraph" w:customStyle="1" w:styleId="Zkladntext32">
    <w:name w:val="Základní text 32"/>
    <w:basedOn w:val="Normln"/>
    <w:rsid w:val="00411176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AF2B43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AF2B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3</cp:revision>
  <dcterms:created xsi:type="dcterms:W3CDTF">2024-04-24T05:13:00Z</dcterms:created>
  <dcterms:modified xsi:type="dcterms:W3CDTF">2026-02-23T06:45:00Z</dcterms:modified>
</cp:coreProperties>
</file>