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DF2" w:rsidRDefault="00C1394D" w:rsidP="006726FC">
      <w:pPr>
        <w:pStyle w:val="Nadpis4"/>
        <w:tabs>
          <w:tab w:val="clear" w:pos="567"/>
          <w:tab w:val="left" w:pos="0"/>
        </w:tabs>
        <w:spacing w:after="0"/>
        <w:ind w:firstLine="0"/>
        <w:jc w:val="center"/>
        <w:rPr>
          <w:b/>
          <w:i w:val="0"/>
        </w:rPr>
      </w:pPr>
      <w:r>
        <w:rPr>
          <w:b/>
          <w:i w:val="0"/>
        </w:rPr>
        <w:t xml:space="preserve"> </w:t>
      </w:r>
      <w:r w:rsidR="00960DF2" w:rsidRPr="007C110F">
        <w:rPr>
          <w:b/>
          <w:i w:val="0"/>
        </w:rPr>
        <w:t xml:space="preserve">Smlouva o dílo </w:t>
      </w:r>
    </w:p>
    <w:p w:rsidR="00C1394D" w:rsidRPr="00C1394D" w:rsidRDefault="00C1394D" w:rsidP="00C1394D">
      <w:pPr>
        <w:jc w:val="center"/>
        <w:rPr>
          <w:b/>
        </w:rPr>
      </w:pPr>
      <w:r w:rsidRPr="00C1394D">
        <w:rPr>
          <w:b/>
        </w:rPr>
        <w:t>c. 3/2016</w:t>
      </w:r>
    </w:p>
    <w:p w:rsidR="00960DF2" w:rsidRPr="007C110F" w:rsidRDefault="00E7017C" w:rsidP="006726FC">
      <w:pPr>
        <w:pStyle w:val="Nadpis4"/>
        <w:tabs>
          <w:tab w:val="clear" w:pos="567"/>
          <w:tab w:val="left" w:pos="0"/>
        </w:tabs>
        <w:spacing w:after="0"/>
        <w:ind w:firstLine="0"/>
        <w:jc w:val="center"/>
        <w:rPr>
          <w:b/>
          <w:i w:val="0"/>
        </w:rPr>
      </w:pPr>
      <w:r w:rsidRPr="007C110F">
        <w:rPr>
          <w:b/>
          <w:i w:val="0"/>
        </w:rPr>
        <w:t>TO</w:t>
      </w:r>
      <w:r w:rsidR="00960DF2" w:rsidRPr="007C110F">
        <w:rPr>
          <w:b/>
          <w:i w:val="0"/>
        </w:rPr>
        <w:t>/2016</w:t>
      </w:r>
      <w:r w:rsidRPr="007C110F">
        <w:rPr>
          <w:b/>
          <w:i w:val="0"/>
        </w:rPr>
        <w:t>/</w:t>
      </w:r>
      <w:r w:rsidR="00F02A47" w:rsidRPr="007C110F">
        <w:rPr>
          <w:b/>
          <w:i w:val="0"/>
        </w:rPr>
        <w:t>19 - pasport objektů v areálu PN v Opavě</w:t>
      </w:r>
    </w:p>
    <w:p w:rsidR="00960DF2" w:rsidRPr="007C110F" w:rsidRDefault="00960DF2" w:rsidP="006726FC">
      <w:pPr>
        <w:pStyle w:val="Nadpis4"/>
        <w:tabs>
          <w:tab w:val="clear" w:pos="567"/>
          <w:tab w:val="left" w:pos="0"/>
        </w:tabs>
        <w:spacing w:after="0"/>
        <w:ind w:firstLine="0"/>
        <w:jc w:val="center"/>
        <w:rPr>
          <w:b/>
          <w:i w:val="0"/>
        </w:rPr>
      </w:pPr>
    </w:p>
    <w:p w:rsidR="00960DF2" w:rsidRPr="007C110F" w:rsidRDefault="00960DF2" w:rsidP="006726FC">
      <w:pPr>
        <w:pStyle w:val="slolnkuSmlouvy"/>
        <w:spacing w:before="0"/>
      </w:pPr>
      <w:r w:rsidRPr="007C110F">
        <w:t>I.</w:t>
      </w:r>
    </w:p>
    <w:p w:rsidR="00960DF2" w:rsidRPr="007C110F" w:rsidRDefault="00960DF2" w:rsidP="006726FC">
      <w:pPr>
        <w:pStyle w:val="Nadpis4"/>
        <w:tabs>
          <w:tab w:val="clear" w:pos="567"/>
          <w:tab w:val="left" w:pos="0"/>
        </w:tabs>
        <w:spacing w:after="0"/>
        <w:ind w:firstLine="0"/>
        <w:jc w:val="center"/>
        <w:rPr>
          <w:b/>
          <w:i w:val="0"/>
        </w:rPr>
      </w:pPr>
      <w:r w:rsidRPr="007C110F">
        <w:rPr>
          <w:b/>
          <w:i w:val="0"/>
        </w:rPr>
        <w:t>Smluvní strany</w:t>
      </w:r>
    </w:p>
    <w:p w:rsidR="00F02A47" w:rsidRPr="007C110F" w:rsidRDefault="00F02A47" w:rsidP="006726FC">
      <w:pPr>
        <w:jc w:val="both"/>
      </w:pPr>
      <w:r w:rsidRPr="007C110F">
        <w:rPr>
          <w:b/>
        </w:rPr>
        <w:t xml:space="preserve">1. </w:t>
      </w:r>
    </w:p>
    <w:p w:rsidR="00F02A47" w:rsidRPr="007C110F" w:rsidRDefault="00F02A47" w:rsidP="006726FC">
      <w:pPr>
        <w:pStyle w:val="Standard"/>
        <w:jc w:val="both"/>
        <w:rPr>
          <w:rFonts w:cs="Times New Roman"/>
          <w:b/>
          <w:lang w:val="cs-CZ"/>
        </w:rPr>
      </w:pPr>
      <w:r w:rsidRPr="007C110F">
        <w:rPr>
          <w:rFonts w:cs="Times New Roman"/>
          <w:b/>
          <w:lang w:val="cs-CZ"/>
        </w:rPr>
        <w:t xml:space="preserve">Psychiatrická nemocnice v Opavě  </w:t>
      </w:r>
    </w:p>
    <w:p w:rsidR="00F02A47" w:rsidRPr="007C110F" w:rsidRDefault="00F02A47" w:rsidP="006726FC">
      <w:pPr>
        <w:pStyle w:val="Standard"/>
        <w:jc w:val="both"/>
        <w:rPr>
          <w:rFonts w:cs="Times New Roman"/>
          <w:b/>
          <w:lang w:val="cs-CZ"/>
        </w:rPr>
      </w:pPr>
      <w:r w:rsidRPr="007C110F">
        <w:rPr>
          <w:rFonts w:cs="Times New Roman"/>
          <w:b/>
          <w:lang w:val="cs-CZ"/>
        </w:rPr>
        <w:t xml:space="preserve">Olomoucká 305/88, 746 01, Opava  </w:t>
      </w:r>
    </w:p>
    <w:p w:rsidR="00F02A47" w:rsidRPr="007C110F" w:rsidRDefault="00F02A47" w:rsidP="006726FC">
      <w:pPr>
        <w:pStyle w:val="Standard"/>
        <w:jc w:val="both"/>
        <w:rPr>
          <w:rFonts w:cs="Times New Roman"/>
          <w:lang w:val="cs-CZ"/>
        </w:rPr>
      </w:pPr>
      <w:r w:rsidRPr="007C110F">
        <w:rPr>
          <w:rFonts w:cs="Times New Roman"/>
          <w:lang w:val="cs-CZ"/>
        </w:rPr>
        <w:t xml:space="preserve">zastoupena Ing. Zdeňkem Jiříčkem, ředitelem </w:t>
      </w:r>
    </w:p>
    <w:p w:rsidR="00F02A47" w:rsidRPr="007C110F" w:rsidRDefault="00F02A47" w:rsidP="006726FC">
      <w:pPr>
        <w:pStyle w:val="Standard"/>
        <w:jc w:val="both"/>
        <w:rPr>
          <w:rFonts w:cs="Times New Roman"/>
          <w:lang w:val="cs-CZ"/>
        </w:rPr>
      </w:pPr>
      <w:r w:rsidRPr="007C110F">
        <w:rPr>
          <w:rFonts w:cs="Times New Roman"/>
          <w:lang w:val="cs-CZ"/>
        </w:rPr>
        <w:t xml:space="preserve">IČ: 00844004, </w:t>
      </w:r>
    </w:p>
    <w:p w:rsidR="00F02A47" w:rsidRPr="007C110F" w:rsidRDefault="00F02A47" w:rsidP="006726FC">
      <w:pPr>
        <w:pStyle w:val="Standard"/>
        <w:jc w:val="both"/>
        <w:rPr>
          <w:rFonts w:cs="Times New Roman"/>
          <w:lang w:val="cs-CZ"/>
        </w:rPr>
      </w:pPr>
      <w:r w:rsidRPr="007C110F">
        <w:rPr>
          <w:rFonts w:cs="Times New Roman"/>
          <w:lang w:val="cs-CZ"/>
        </w:rPr>
        <w:t xml:space="preserve">DIČ: CZ00844004, </w:t>
      </w:r>
    </w:p>
    <w:p w:rsidR="00F02A47" w:rsidRPr="007C110F" w:rsidRDefault="00F02A47" w:rsidP="006726FC">
      <w:pPr>
        <w:pStyle w:val="Standard"/>
        <w:jc w:val="both"/>
        <w:rPr>
          <w:rFonts w:cs="Times New Roman"/>
          <w:lang w:val="cs-CZ"/>
        </w:rPr>
      </w:pPr>
      <w:r w:rsidRPr="007C110F">
        <w:rPr>
          <w:rFonts w:cs="Times New Roman"/>
          <w:lang w:val="cs-CZ"/>
        </w:rPr>
        <w:t xml:space="preserve">Tel.: 553 695 111, Fax.:553 713 443, e-mail: pnopava@pnopava.cz    </w:t>
      </w:r>
    </w:p>
    <w:p w:rsidR="00F02A47" w:rsidRPr="007C110F" w:rsidRDefault="00F02A47" w:rsidP="006726FC">
      <w:pPr>
        <w:pStyle w:val="Standard"/>
        <w:jc w:val="both"/>
        <w:rPr>
          <w:rFonts w:cs="Times New Roman"/>
          <w:lang w:val="cs-CZ"/>
        </w:rPr>
      </w:pPr>
      <w:r w:rsidRPr="007C110F">
        <w:rPr>
          <w:rFonts w:cs="Times New Roman"/>
          <w:lang w:val="cs-CZ"/>
        </w:rPr>
        <w:t>Bankovní spojení: KB Opava, č.ú.: 21930821/0100</w:t>
      </w:r>
    </w:p>
    <w:p w:rsidR="00F02A47" w:rsidRPr="007C110F" w:rsidRDefault="00F02A47" w:rsidP="006726FC">
      <w:pPr>
        <w:autoSpaceDE w:val="0"/>
        <w:autoSpaceDN w:val="0"/>
        <w:adjustRightInd w:val="0"/>
        <w:rPr>
          <w:b/>
        </w:rPr>
      </w:pPr>
      <w:r w:rsidRPr="007C110F">
        <w:rPr>
          <w:b/>
        </w:rPr>
        <w:t xml:space="preserve"> (dále jen „objednatel“ nebo „PNO“)</w:t>
      </w:r>
    </w:p>
    <w:p w:rsidR="00960DF2" w:rsidRPr="007C110F" w:rsidRDefault="00960DF2" w:rsidP="006726FC">
      <w:pPr>
        <w:pStyle w:val="Zpat"/>
        <w:tabs>
          <w:tab w:val="left" w:pos="2835"/>
        </w:tabs>
      </w:pPr>
    </w:p>
    <w:p w:rsidR="00960DF2" w:rsidRPr="007C110F" w:rsidRDefault="00960DF2" w:rsidP="006726FC">
      <w:pPr>
        <w:pStyle w:val="Zpat"/>
        <w:tabs>
          <w:tab w:val="left" w:pos="2835"/>
        </w:tabs>
        <w:ind w:left="360"/>
      </w:pPr>
      <w:r w:rsidRPr="007C110F">
        <w:t>a</w:t>
      </w:r>
    </w:p>
    <w:p w:rsidR="00960DF2" w:rsidRPr="007C110F" w:rsidRDefault="00960DF2" w:rsidP="006726FC">
      <w:pPr>
        <w:pStyle w:val="Zpat"/>
        <w:tabs>
          <w:tab w:val="left" w:pos="2835"/>
        </w:tabs>
      </w:pPr>
    </w:p>
    <w:p w:rsidR="00960DF2" w:rsidRPr="007C110F" w:rsidRDefault="00F02A47" w:rsidP="006726FC">
      <w:pPr>
        <w:jc w:val="both"/>
      </w:pPr>
      <w:r w:rsidRPr="007C110F">
        <w:rPr>
          <w:b/>
        </w:rPr>
        <w:t xml:space="preserve">2. </w:t>
      </w:r>
    </w:p>
    <w:p w:rsidR="00F02A47" w:rsidRPr="007C110F" w:rsidRDefault="00F02A47" w:rsidP="006726FC">
      <w:pPr>
        <w:autoSpaceDE w:val="0"/>
        <w:autoSpaceDN w:val="0"/>
        <w:adjustRightInd w:val="0"/>
        <w:rPr>
          <w:b/>
          <w:bCs/>
        </w:rPr>
      </w:pPr>
      <w:r w:rsidRPr="007C110F">
        <w:rPr>
          <w:b/>
          <w:bCs/>
        </w:rPr>
        <w:t>Firma:</w:t>
      </w:r>
      <w:r w:rsidR="00C1394D">
        <w:rPr>
          <w:b/>
          <w:bCs/>
        </w:rPr>
        <w:t xml:space="preserve"> </w:t>
      </w:r>
      <w:r w:rsidR="00C1394D">
        <w:rPr>
          <w:b/>
          <w:bCs/>
        </w:rPr>
        <w:tab/>
      </w:r>
      <w:r w:rsidR="00C1394D">
        <w:rPr>
          <w:b/>
        </w:rPr>
        <w:t>Střední průmyslová škola stavební, Opava, příspěvková organizace</w:t>
      </w:r>
    </w:p>
    <w:p w:rsidR="00F02A47" w:rsidRPr="007C110F" w:rsidRDefault="00F02A47" w:rsidP="006726FC">
      <w:pPr>
        <w:autoSpaceDE w:val="0"/>
        <w:autoSpaceDN w:val="0"/>
        <w:adjustRightInd w:val="0"/>
        <w:rPr>
          <w:b/>
          <w:bCs/>
        </w:rPr>
      </w:pPr>
      <w:r w:rsidRPr="007C110F">
        <w:rPr>
          <w:b/>
          <w:bCs/>
        </w:rPr>
        <w:t>Sídlo:</w:t>
      </w:r>
      <w:r w:rsidR="00C1394D">
        <w:rPr>
          <w:b/>
          <w:bCs/>
        </w:rPr>
        <w:tab/>
      </w:r>
      <w:r w:rsidR="00C1394D">
        <w:rPr>
          <w:b/>
          <w:bCs/>
        </w:rPr>
        <w:tab/>
      </w:r>
      <w:r w:rsidR="00C1394D" w:rsidRPr="00C1394D">
        <w:rPr>
          <w:b/>
        </w:rPr>
        <w:t>Mírová 630/3, 746 66 Opava</w:t>
      </w:r>
    </w:p>
    <w:p w:rsidR="00F02A47" w:rsidRPr="007C110F" w:rsidRDefault="00F02A47" w:rsidP="006726FC">
      <w:pPr>
        <w:autoSpaceDE w:val="0"/>
        <w:autoSpaceDN w:val="0"/>
        <w:adjustRightInd w:val="0"/>
        <w:rPr>
          <w:bCs/>
        </w:rPr>
      </w:pPr>
      <w:r w:rsidRPr="007C110F">
        <w:rPr>
          <w:bCs/>
        </w:rPr>
        <w:t xml:space="preserve">Zastoupená </w:t>
      </w:r>
      <w:r w:rsidR="00C1394D">
        <w:t>Ing. Karlou Labudovou</w:t>
      </w:r>
      <w:r w:rsidR="00C1394D" w:rsidRPr="007C110F">
        <w:rPr>
          <w:bCs/>
        </w:rPr>
        <w:t xml:space="preserve"> </w:t>
      </w:r>
      <w:r w:rsidR="00C1394D">
        <w:rPr>
          <w:bCs/>
        </w:rPr>
        <w:t xml:space="preserve"> </w:t>
      </w:r>
      <w:r w:rsidRPr="007C110F">
        <w:rPr>
          <w:bCs/>
        </w:rPr>
        <w:t xml:space="preserve">ve všech věcech smluvních, který je </w:t>
      </w:r>
      <w:r w:rsidR="00C1394D">
        <w:rPr>
          <w:bCs/>
        </w:rPr>
        <w:t>statutární zástupce organizace oprávněn za ni samostatně jednat</w:t>
      </w:r>
      <w:r w:rsidRPr="007C110F">
        <w:rPr>
          <w:bCs/>
        </w:rPr>
        <w:t>,</w:t>
      </w:r>
    </w:p>
    <w:p w:rsidR="00F02A47" w:rsidRPr="007C110F" w:rsidRDefault="00C1394D" w:rsidP="006726FC">
      <w:pPr>
        <w:autoSpaceDE w:val="0"/>
        <w:autoSpaceDN w:val="0"/>
        <w:adjustRightInd w:val="0"/>
        <w:rPr>
          <w:bCs/>
        </w:rPr>
      </w:pPr>
      <w:r>
        <w:rPr>
          <w:bCs/>
        </w:rPr>
        <w:t>IČ:</w:t>
      </w:r>
      <w:r>
        <w:rPr>
          <w:bCs/>
        </w:rPr>
        <w:tab/>
      </w:r>
      <w:r>
        <w:t xml:space="preserve">47813148                         </w:t>
      </w:r>
    </w:p>
    <w:p w:rsidR="00F02A47" w:rsidRPr="007C110F" w:rsidRDefault="00C1394D" w:rsidP="006726FC">
      <w:pPr>
        <w:autoSpaceDE w:val="0"/>
        <w:autoSpaceDN w:val="0"/>
        <w:adjustRightInd w:val="0"/>
        <w:rPr>
          <w:bCs/>
        </w:rPr>
      </w:pPr>
      <w:r>
        <w:rPr>
          <w:bCs/>
        </w:rPr>
        <w:t>DIČ: CZ</w:t>
      </w:r>
      <w:r>
        <w:t xml:space="preserve">47813148                         </w:t>
      </w:r>
      <w:r w:rsidR="00F02A47" w:rsidRPr="007C110F">
        <w:rPr>
          <w:bCs/>
        </w:rPr>
        <w:tab/>
      </w:r>
    </w:p>
    <w:p w:rsidR="00F02A47" w:rsidRPr="007C110F" w:rsidRDefault="00F02A47" w:rsidP="006726FC">
      <w:pPr>
        <w:autoSpaceDE w:val="0"/>
        <w:autoSpaceDN w:val="0"/>
        <w:adjustRightInd w:val="0"/>
        <w:rPr>
          <w:bCs/>
        </w:rPr>
      </w:pPr>
      <w:r w:rsidRPr="007C110F">
        <w:rPr>
          <w:bCs/>
        </w:rPr>
        <w:t>Telefon</w:t>
      </w:r>
      <w:r w:rsidR="00C1394D">
        <w:rPr>
          <w:bCs/>
        </w:rPr>
        <w:t xml:space="preserve"> XXXXXXXXX</w:t>
      </w:r>
      <w:r w:rsidRPr="007C110F">
        <w:rPr>
          <w:bCs/>
        </w:rPr>
        <w:tab/>
        <w:t>Mobil:</w:t>
      </w:r>
      <w:r w:rsidRPr="007C110F">
        <w:rPr>
          <w:bCs/>
        </w:rPr>
        <w:tab/>
      </w:r>
      <w:r w:rsidR="00C1394D">
        <w:rPr>
          <w:bCs/>
        </w:rPr>
        <w:t xml:space="preserve"> </w:t>
      </w:r>
      <w:r w:rsidR="00C1394D">
        <w:rPr>
          <w:bCs/>
        </w:rPr>
        <w:t>XXXXXXXXX</w:t>
      </w:r>
      <w:r w:rsidR="00C1394D">
        <w:rPr>
          <w:bCs/>
        </w:rPr>
        <w:t xml:space="preserve"> </w:t>
      </w:r>
      <w:r w:rsidRPr="007C110F">
        <w:rPr>
          <w:bCs/>
        </w:rPr>
        <w:tab/>
        <w:t>e-mail</w:t>
      </w:r>
      <w:r w:rsidR="00C1394D">
        <w:rPr>
          <w:bCs/>
        </w:rPr>
        <w:t xml:space="preserve">: </w:t>
      </w:r>
      <w:r w:rsidR="00C1394D">
        <w:rPr>
          <w:bCs/>
        </w:rPr>
        <w:t>XXXXXXXXX</w:t>
      </w:r>
    </w:p>
    <w:p w:rsidR="00F02A47" w:rsidRPr="007C110F" w:rsidRDefault="00F02A47" w:rsidP="006726FC">
      <w:pPr>
        <w:autoSpaceDE w:val="0"/>
        <w:autoSpaceDN w:val="0"/>
        <w:adjustRightInd w:val="0"/>
        <w:rPr>
          <w:bCs/>
        </w:rPr>
      </w:pPr>
      <w:r w:rsidRPr="007C110F">
        <w:rPr>
          <w:bCs/>
        </w:rPr>
        <w:t>Bankovní spojení:</w:t>
      </w:r>
      <w:r w:rsidR="00C1394D">
        <w:rPr>
          <w:bCs/>
        </w:rPr>
        <w:t xml:space="preserve"> </w:t>
      </w:r>
      <w:r w:rsidR="00C1394D">
        <w:rPr>
          <w:bCs/>
        </w:rPr>
        <w:t>XXXXXXXXX</w:t>
      </w:r>
      <w:r w:rsidR="00C1394D">
        <w:rPr>
          <w:bCs/>
        </w:rPr>
        <w:tab/>
      </w:r>
      <w:r w:rsidRPr="007C110F">
        <w:rPr>
          <w:bCs/>
        </w:rPr>
        <w:t>č.ú.:</w:t>
      </w:r>
      <w:r w:rsidR="00C1394D">
        <w:rPr>
          <w:bCs/>
        </w:rPr>
        <w:t xml:space="preserve"> </w:t>
      </w:r>
      <w:r w:rsidR="00C1394D">
        <w:rPr>
          <w:bCs/>
        </w:rPr>
        <w:t>XXXXXXXXX</w:t>
      </w:r>
    </w:p>
    <w:p w:rsidR="00F02A47" w:rsidRPr="007C110F" w:rsidRDefault="00F02A47" w:rsidP="006726FC">
      <w:pPr>
        <w:autoSpaceDE w:val="0"/>
        <w:autoSpaceDN w:val="0"/>
        <w:adjustRightInd w:val="0"/>
        <w:rPr>
          <w:b/>
          <w:bCs/>
        </w:rPr>
      </w:pPr>
      <w:r w:rsidRPr="007C110F">
        <w:rPr>
          <w:b/>
          <w:bCs/>
        </w:rPr>
        <w:t>(„dále jen zhotovitel“)</w:t>
      </w:r>
    </w:p>
    <w:p w:rsidR="00960DF2" w:rsidRPr="007C110F" w:rsidRDefault="00960DF2" w:rsidP="006726FC">
      <w:pPr>
        <w:pStyle w:val="slolnkuSmlouvy"/>
        <w:spacing w:before="0"/>
      </w:pPr>
      <w:r w:rsidRPr="007C110F">
        <w:t>II.</w:t>
      </w:r>
    </w:p>
    <w:p w:rsidR="00960DF2" w:rsidRPr="007C110F" w:rsidRDefault="00960DF2" w:rsidP="006726FC">
      <w:pPr>
        <w:pStyle w:val="NzevlnkuSmlouvy"/>
        <w:spacing w:after="0"/>
      </w:pPr>
      <w:r w:rsidRPr="007C110F">
        <w:t>Základní ustanovení</w:t>
      </w:r>
    </w:p>
    <w:p w:rsidR="00960DF2" w:rsidRPr="007C110F" w:rsidRDefault="00960DF2" w:rsidP="006726FC">
      <w:pPr>
        <w:pStyle w:val="OdstavecSmlouvy"/>
        <w:numPr>
          <w:ilvl w:val="0"/>
          <w:numId w:val="2"/>
        </w:numPr>
        <w:spacing w:after="0"/>
        <w:rPr>
          <w:b/>
          <w:caps/>
          <w:szCs w:val="24"/>
        </w:rPr>
      </w:pPr>
      <w:r w:rsidRPr="007C110F">
        <w:t xml:space="preserve">Tato smlouva je uzavřena dle § </w:t>
      </w:r>
      <w:smartTag w:uri="urn:schemas-microsoft-com:office:smarttags" w:element="metricconverter">
        <w:smartTagPr>
          <w:attr w:name="ProductID" w:val="2586 a"/>
        </w:smartTagPr>
        <w:r w:rsidRPr="007C110F">
          <w:t>2586 a</w:t>
        </w:r>
      </w:smartTag>
      <w:r w:rsidRPr="007C110F">
        <w:t xml:space="preserve"> násl. zákona č. 89/2012, občanský zákoník (dále jen „občanský zákoník“); práva a povinnosti stran touto smlouvou neupravená se řídí příslušnými ustanoveními občanského zákoníku. </w:t>
      </w:r>
    </w:p>
    <w:p w:rsidR="00960DF2" w:rsidRPr="007C110F" w:rsidRDefault="00960DF2" w:rsidP="006726FC">
      <w:pPr>
        <w:pStyle w:val="OdstavecSmlouvy"/>
        <w:numPr>
          <w:ilvl w:val="0"/>
          <w:numId w:val="2"/>
        </w:numPr>
        <w:spacing w:after="0"/>
      </w:pPr>
      <w:r w:rsidRPr="007C110F">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960DF2" w:rsidRPr="007C110F" w:rsidRDefault="00960DF2" w:rsidP="006726FC">
      <w:pPr>
        <w:pStyle w:val="OdstavecSmlouvy"/>
        <w:numPr>
          <w:ilvl w:val="0"/>
          <w:numId w:val="2"/>
        </w:numPr>
        <w:spacing w:after="0"/>
        <w:ind w:left="357" w:hanging="357"/>
      </w:pPr>
      <w:r w:rsidRPr="007C110F">
        <w:t>Smluvní strany prohlašují, že osoby podepisující tuto smlouvu jsou k tomuto úkonu oprávněny.</w:t>
      </w:r>
    </w:p>
    <w:p w:rsidR="00960DF2" w:rsidRPr="007C110F" w:rsidRDefault="00960DF2" w:rsidP="006726FC">
      <w:pPr>
        <w:pStyle w:val="slolnkuSmlouvy"/>
        <w:spacing w:before="0"/>
      </w:pPr>
      <w:r w:rsidRPr="007C110F">
        <w:t>III.</w:t>
      </w:r>
    </w:p>
    <w:p w:rsidR="00960DF2" w:rsidRPr="007C110F" w:rsidRDefault="00960DF2" w:rsidP="006726FC">
      <w:pPr>
        <w:tabs>
          <w:tab w:val="left" w:pos="1980"/>
          <w:tab w:val="left" w:pos="7380"/>
        </w:tabs>
        <w:jc w:val="center"/>
        <w:rPr>
          <w:b/>
        </w:rPr>
      </w:pPr>
      <w:r w:rsidRPr="007C110F">
        <w:rPr>
          <w:b/>
        </w:rPr>
        <w:t>Předmět smlouvy</w:t>
      </w:r>
    </w:p>
    <w:p w:rsidR="00960DF2" w:rsidRPr="007C110F" w:rsidRDefault="00960DF2" w:rsidP="006726FC">
      <w:pPr>
        <w:pStyle w:val="OdstavecSmlouvy"/>
        <w:numPr>
          <w:ilvl w:val="0"/>
          <w:numId w:val="22"/>
        </w:numPr>
        <w:tabs>
          <w:tab w:val="left" w:pos="1980"/>
          <w:tab w:val="left" w:pos="7380"/>
        </w:tabs>
        <w:spacing w:after="0"/>
      </w:pPr>
      <w:r w:rsidRPr="007C110F">
        <w:t xml:space="preserve">Zhotovitel se zavazuje provést na svůj náklad a nebezpečí pro objednatele </w:t>
      </w:r>
      <w:r w:rsidR="00E7017C" w:rsidRPr="007C110F">
        <w:t>Pasportizaci objektů areálu P</w:t>
      </w:r>
      <w:r w:rsidRPr="007C110F">
        <w:t>sychiatrické nemocnice</w:t>
      </w:r>
      <w:r w:rsidR="00E7017C" w:rsidRPr="007C110F">
        <w:t xml:space="preserve"> v</w:t>
      </w:r>
      <w:r w:rsidR="00F02A47" w:rsidRPr="007C110F">
        <w:t> </w:t>
      </w:r>
      <w:r w:rsidR="00E7017C" w:rsidRPr="007C110F">
        <w:t>Opavě</w:t>
      </w:r>
      <w:r w:rsidR="00F02A47" w:rsidRPr="007C110F">
        <w:t xml:space="preserve"> </w:t>
      </w:r>
      <w:r w:rsidRPr="007C110F">
        <w:t>(dále jen „dílo“).</w:t>
      </w:r>
    </w:p>
    <w:p w:rsidR="00F02A47" w:rsidRPr="007C110F" w:rsidRDefault="00960DF2" w:rsidP="006726FC">
      <w:pPr>
        <w:pStyle w:val="OdstavecSmlouvy"/>
        <w:numPr>
          <w:ilvl w:val="0"/>
          <w:numId w:val="22"/>
        </w:numPr>
        <w:tabs>
          <w:tab w:val="left" w:pos="1980"/>
          <w:tab w:val="left" w:pos="7380"/>
        </w:tabs>
        <w:spacing w:after="0"/>
      </w:pPr>
      <w:r w:rsidRPr="007C110F">
        <w:t>Objednatel se zavazuje provedené dílo převzít a zaplatit za ně zhotoviteli cenu podle čl. IV této smlouvy.</w:t>
      </w:r>
    </w:p>
    <w:p w:rsidR="00960DF2" w:rsidRPr="007C110F" w:rsidRDefault="00960DF2" w:rsidP="006726FC">
      <w:pPr>
        <w:pStyle w:val="OdstavecSmlouvy"/>
        <w:numPr>
          <w:ilvl w:val="0"/>
          <w:numId w:val="22"/>
        </w:numPr>
        <w:tabs>
          <w:tab w:val="left" w:pos="1980"/>
          <w:tab w:val="left" w:pos="7380"/>
        </w:tabs>
        <w:spacing w:after="0"/>
      </w:pPr>
      <w:r w:rsidRPr="007C110F">
        <w:t xml:space="preserve">Účelem této smlouvy je </w:t>
      </w:r>
      <w:r w:rsidRPr="007C110F">
        <w:rPr>
          <w:i/>
        </w:rPr>
        <w:t>vyhotovit pasporty</w:t>
      </w:r>
      <w:r w:rsidRPr="007C110F">
        <w:t>, součástí kterých bude vždy:</w:t>
      </w:r>
    </w:p>
    <w:p w:rsidR="00960DF2" w:rsidRPr="007C110F" w:rsidRDefault="00960DF2" w:rsidP="006726FC">
      <w:pPr>
        <w:numPr>
          <w:ilvl w:val="0"/>
          <w:numId w:val="4"/>
        </w:numPr>
        <w:ind w:left="720"/>
        <w:jc w:val="both"/>
      </w:pPr>
      <w:r w:rsidRPr="007C110F">
        <w:t>Zkontrolovat správnost zakreslení do katastrální mapy dle skutečnosti</w:t>
      </w:r>
    </w:p>
    <w:p w:rsidR="00960DF2" w:rsidRPr="007C110F" w:rsidRDefault="00960DF2" w:rsidP="006726FC">
      <w:pPr>
        <w:numPr>
          <w:ilvl w:val="0"/>
          <w:numId w:val="5"/>
        </w:numPr>
        <w:ind w:left="720"/>
        <w:jc w:val="both"/>
      </w:pPr>
      <w:r w:rsidRPr="007C110F">
        <w:t>Půdorysy (M 1:50)</w:t>
      </w:r>
    </w:p>
    <w:p w:rsidR="00960DF2" w:rsidRPr="007C110F" w:rsidRDefault="00960DF2" w:rsidP="006726FC">
      <w:pPr>
        <w:numPr>
          <w:ilvl w:val="0"/>
          <w:numId w:val="5"/>
        </w:numPr>
        <w:ind w:left="720"/>
        <w:jc w:val="both"/>
      </w:pPr>
      <w:r w:rsidRPr="007C110F">
        <w:t>Řez (M 1:50)</w:t>
      </w:r>
    </w:p>
    <w:p w:rsidR="00960DF2" w:rsidRPr="007C110F" w:rsidRDefault="00960DF2" w:rsidP="006726FC">
      <w:pPr>
        <w:numPr>
          <w:ilvl w:val="0"/>
          <w:numId w:val="5"/>
        </w:numPr>
        <w:ind w:left="720"/>
        <w:jc w:val="both"/>
      </w:pPr>
      <w:r w:rsidRPr="007C110F">
        <w:t>Pohledy (M 1:50)</w:t>
      </w:r>
    </w:p>
    <w:p w:rsidR="00960DF2" w:rsidRPr="007C110F" w:rsidRDefault="00960DF2" w:rsidP="006726FC">
      <w:pPr>
        <w:pStyle w:val="OdstavecSmlouvy"/>
        <w:numPr>
          <w:ilvl w:val="0"/>
          <w:numId w:val="22"/>
        </w:numPr>
        <w:tabs>
          <w:tab w:val="left" w:pos="1980"/>
          <w:tab w:val="left" w:pos="7380"/>
        </w:tabs>
        <w:spacing w:after="0"/>
      </w:pPr>
      <w:r w:rsidRPr="007C110F">
        <w:t>Pasport bude zpracován k těmto objektů (značení viz výpis budov poskytnutý panem Ing. Olšarem):</w:t>
      </w:r>
    </w:p>
    <w:p w:rsidR="00960DF2" w:rsidRPr="007C110F" w:rsidRDefault="00960DF2" w:rsidP="006726FC">
      <w:pPr>
        <w:ind w:left="360"/>
        <w:jc w:val="both"/>
      </w:pPr>
      <w:r w:rsidRPr="007C110F">
        <w:lastRenderedPageBreak/>
        <w:t>1/ Budova A</w:t>
      </w:r>
    </w:p>
    <w:p w:rsidR="00960DF2" w:rsidRPr="007C110F" w:rsidRDefault="00960DF2" w:rsidP="006726FC">
      <w:pPr>
        <w:ind w:left="360"/>
        <w:jc w:val="both"/>
      </w:pPr>
      <w:r w:rsidRPr="007C110F">
        <w:t>2/ Budova B</w:t>
      </w:r>
    </w:p>
    <w:p w:rsidR="00960DF2" w:rsidRPr="007C110F" w:rsidRDefault="00960DF2" w:rsidP="006726FC">
      <w:pPr>
        <w:ind w:left="360"/>
        <w:jc w:val="both"/>
      </w:pPr>
      <w:r w:rsidRPr="007C110F">
        <w:t>3/ Budova C</w:t>
      </w:r>
    </w:p>
    <w:p w:rsidR="00960DF2" w:rsidRPr="007C110F" w:rsidRDefault="00960DF2" w:rsidP="006726FC">
      <w:pPr>
        <w:ind w:left="360"/>
        <w:jc w:val="both"/>
      </w:pPr>
      <w:r w:rsidRPr="007C110F">
        <w:t xml:space="preserve">4/ Budova D – je digitalizováno, převést do jednotného formátu </w:t>
      </w:r>
    </w:p>
    <w:p w:rsidR="00960DF2" w:rsidRPr="007C110F" w:rsidRDefault="00960DF2" w:rsidP="006726FC">
      <w:pPr>
        <w:ind w:left="360"/>
        <w:jc w:val="both"/>
      </w:pPr>
      <w:r w:rsidRPr="007C110F">
        <w:t>5/ Budova E</w:t>
      </w:r>
    </w:p>
    <w:p w:rsidR="00960DF2" w:rsidRPr="007C110F" w:rsidRDefault="00960DF2" w:rsidP="006726FC">
      <w:pPr>
        <w:ind w:left="360"/>
        <w:jc w:val="both"/>
      </w:pPr>
      <w:r w:rsidRPr="007C110F">
        <w:t>6/ Budova F</w:t>
      </w:r>
    </w:p>
    <w:p w:rsidR="00960DF2" w:rsidRPr="007C110F" w:rsidRDefault="00960DF2" w:rsidP="006726FC">
      <w:pPr>
        <w:ind w:left="360"/>
        <w:jc w:val="both"/>
      </w:pPr>
      <w:r w:rsidRPr="007C110F">
        <w:t>7/ Budova G</w:t>
      </w:r>
    </w:p>
    <w:p w:rsidR="00960DF2" w:rsidRPr="007C110F" w:rsidRDefault="00960DF2" w:rsidP="006726FC">
      <w:pPr>
        <w:ind w:left="360"/>
        <w:jc w:val="both"/>
      </w:pPr>
      <w:r w:rsidRPr="007C110F">
        <w:t>8/ Budova H</w:t>
      </w:r>
    </w:p>
    <w:p w:rsidR="00960DF2" w:rsidRPr="007C110F" w:rsidRDefault="00960DF2" w:rsidP="006726FC">
      <w:pPr>
        <w:ind w:left="360"/>
        <w:jc w:val="both"/>
      </w:pPr>
      <w:r w:rsidRPr="007C110F">
        <w:t>9/ Budova CH</w:t>
      </w:r>
    </w:p>
    <w:p w:rsidR="00960DF2" w:rsidRPr="007C110F" w:rsidRDefault="00960DF2" w:rsidP="006726FC">
      <w:pPr>
        <w:ind w:left="360"/>
        <w:jc w:val="both"/>
      </w:pPr>
      <w:r w:rsidRPr="007C110F">
        <w:t>10/ Budova I</w:t>
      </w:r>
    </w:p>
    <w:p w:rsidR="00960DF2" w:rsidRPr="007C110F" w:rsidRDefault="00960DF2" w:rsidP="006726FC">
      <w:pPr>
        <w:ind w:left="360"/>
        <w:jc w:val="both"/>
      </w:pPr>
      <w:r w:rsidRPr="007C110F">
        <w:t>11/ Budova J</w:t>
      </w:r>
    </w:p>
    <w:p w:rsidR="00960DF2" w:rsidRPr="007C110F" w:rsidRDefault="00960DF2" w:rsidP="006726FC">
      <w:pPr>
        <w:ind w:left="360"/>
        <w:jc w:val="both"/>
      </w:pPr>
      <w:r w:rsidRPr="007C110F">
        <w:t>12/ Budova K</w:t>
      </w:r>
    </w:p>
    <w:p w:rsidR="00960DF2" w:rsidRPr="007C110F" w:rsidRDefault="00960DF2" w:rsidP="006726FC">
      <w:pPr>
        <w:ind w:left="360"/>
        <w:jc w:val="both"/>
      </w:pPr>
      <w:r w:rsidRPr="007C110F">
        <w:t>13/ Budova L</w:t>
      </w:r>
    </w:p>
    <w:p w:rsidR="00960DF2" w:rsidRPr="007C110F" w:rsidRDefault="00960DF2" w:rsidP="006726FC">
      <w:pPr>
        <w:ind w:left="360"/>
        <w:jc w:val="both"/>
      </w:pPr>
      <w:r w:rsidRPr="007C110F">
        <w:t>14/ Budova M</w:t>
      </w:r>
    </w:p>
    <w:p w:rsidR="00960DF2" w:rsidRPr="007C110F" w:rsidRDefault="00960DF2" w:rsidP="006726FC">
      <w:pPr>
        <w:ind w:left="360"/>
        <w:jc w:val="both"/>
      </w:pPr>
      <w:r w:rsidRPr="007C110F">
        <w:t>15/ Budova N</w:t>
      </w:r>
    </w:p>
    <w:p w:rsidR="00960DF2" w:rsidRPr="007C110F" w:rsidRDefault="00960DF2" w:rsidP="006726FC">
      <w:pPr>
        <w:ind w:left="360"/>
        <w:jc w:val="both"/>
      </w:pPr>
      <w:r w:rsidRPr="007C110F">
        <w:t>16/ Budova U</w:t>
      </w:r>
    </w:p>
    <w:p w:rsidR="00960DF2" w:rsidRPr="007C110F" w:rsidRDefault="00960DF2" w:rsidP="006726FC">
      <w:pPr>
        <w:ind w:left="360"/>
        <w:jc w:val="both"/>
      </w:pPr>
      <w:r w:rsidRPr="007C110F">
        <w:t>17/ Budova X</w:t>
      </w:r>
    </w:p>
    <w:p w:rsidR="00960DF2" w:rsidRPr="007C110F" w:rsidRDefault="00960DF2" w:rsidP="006726FC">
      <w:pPr>
        <w:ind w:left="360"/>
        <w:jc w:val="both"/>
      </w:pPr>
      <w:r w:rsidRPr="007C110F">
        <w:t>18/ Budova Z</w:t>
      </w:r>
    </w:p>
    <w:p w:rsidR="00960DF2" w:rsidRPr="007C110F" w:rsidRDefault="00960DF2" w:rsidP="006726FC">
      <w:pPr>
        <w:ind w:left="360"/>
        <w:jc w:val="both"/>
      </w:pPr>
      <w:r w:rsidRPr="007C110F">
        <w:t>19/ Pavilon 1</w:t>
      </w:r>
    </w:p>
    <w:p w:rsidR="00960DF2" w:rsidRPr="007C110F" w:rsidRDefault="00960DF2" w:rsidP="006726FC">
      <w:pPr>
        <w:ind w:left="360"/>
        <w:jc w:val="both"/>
      </w:pPr>
      <w:r w:rsidRPr="007C110F">
        <w:t>20/ Pavilon 2</w:t>
      </w:r>
    </w:p>
    <w:p w:rsidR="00960DF2" w:rsidRPr="007C110F" w:rsidRDefault="00960DF2" w:rsidP="006726FC">
      <w:pPr>
        <w:ind w:left="360"/>
        <w:jc w:val="both"/>
      </w:pPr>
      <w:r w:rsidRPr="007C110F">
        <w:t>21/ Pavilon 3</w:t>
      </w:r>
    </w:p>
    <w:p w:rsidR="00960DF2" w:rsidRPr="007C110F" w:rsidRDefault="00960DF2" w:rsidP="006726FC">
      <w:pPr>
        <w:ind w:left="360"/>
        <w:jc w:val="both"/>
      </w:pPr>
      <w:r w:rsidRPr="007C110F">
        <w:t>22/ Pavilon 4</w:t>
      </w:r>
    </w:p>
    <w:p w:rsidR="00960DF2" w:rsidRPr="007C110F" w:rsidRDefault="00960DF2" w:rsidP="006726FC">
      <w:pPr>
        <w:ind w:left="360"/>
        <w:jc w:val="both"/>
      </w:pPr>
      <w:r w:rsidRPr="007C110F">
        <w:t>23/ Pavilon 5</w:t>
      </w:r>
    </w:p>
    <w:p w:rsidR="00960DF2" w:rsidRPr="007C110F" w:rsidRDefault="00960DF2" w:rsidP="006726FC">
      <w:pPr>
        <w:ind w:left="360"/>
        <w:jc w:val="both"/>
      </w:pPr>
      <w:r w:rsidRPr="007C110F">
        <w:t>24/ Pavilon 6</w:t>
      </w:r>
    </w:p>
    <w:p w:rsidR="00960DF2" w:rsidRPr="007C110F" w:rsidRDefault="00960DF2" w:rsidP="006726FC">
      <w:pPr>
        <w:ind w:left="360"/>
        <w:jc w:val="both"/>
      </w:pPr>
      <w:r w:rsidRPr="007C110F">
        <w:t>25/ Pavilon 7</w:t>
      </w:r>
    </w:p>
    <w:p w:rsidR="00960DF2" w:rsidRPr="007C110F" w:rsidRDefault="00960DF2" w:rsidP="006726FC">
      <w:pPr>
        <w:ind w:left="360"/>
        <w:jc w:val="both"/>
      </w:pPr>
      <w:r w:rsidRPr="007C110F">
        <w:t>26/ Pavilon 8 - je digitalizováno, převést do jednotného formátu</w:t>
      </w:r>
    </w:p>
    <w:p w:rsidR="00960DF2" w:rsidRPr="007C110F" w:rsidRDefault="00960DF2" w:rsidP="006726FC">
      <w:pPr>
        <w:ind w:left="360"/>
        <w:jc w:val="both"/>
      </w:pPr>
      <w:r w:rsidRPr="007C110F">
        <w:t>27/ Pavilon 9</w:t>
      </w:r>
    </w:p>
    <w:p w:rsidR="00960DF2" w:rsidRPr="007C110F" w:rsidRDefault="00960DF2" w:rsidP="006726FC">
      <w:pPr>
        <w:ind w:left="360"/>
        <w:jc w:val="both"/>
      </w:pPr>
      <w:r w:rsidRPr="007C110F">
        <w:t>28/ Pavilon 10 - škola</w:t>
      </w:r>
    </w:p>
    <w:p w:rsidR="00960DF2" w:rsidRPr="007C110F" w:rsidRDefault="00960DF2" w:rsidP="006726FC">
      <w:pPr>
        <w:ind w:left="360"/>
        <w:jc w:val="both"/>
      </w:pPr>
      <w:r w:rsidRPr="007C110F">
        <w:t>29/ Pavilon 11</w:t>
      </w:r>
    </w:p>
    <w:p w:rsidR="00960DF2" w:rsidRPr="007C110F" w:rsidRDefault="00960DF2" w:rsidP="006726FC">
      <w:pPr>
        <w:ind w:left="360"/>
        <w:jc w:val="both"/>
      </w:pPr>
      <w:r w:rsidRPr="007C110F">
        <w:t>30/ Pavilon 12</w:t>
      </w:r>
    </w:p>
    <w:p w:rsidR="00960DF2" w:rsidRPr="007C110F" w:rsidRDefault="00960DF2" w:rsidP="006726FC">
      <w:pPr>
        <w:ind w:left="360"/>
        <w:jc w:val="both"/>
      </w:pPr>
      <w:r w:rsidRPr="007C110F">
        <w:t>31/ Pavilon 13</w:t>
      </w:r>
    </w:p>
    <w:p w:rsidR="00960DF2" w:rsidRPr="007C110F" w:rsidRDefault="00960DF2" w:rsidP="006726FC">
      <w:pPr>
        <w:ind w:left="360"/>
        <w:jc w:val="both"/>
      </w:pPr>
      <w:r w:rsidRPr="007C110F">
        <w:t>32/ Pavilon 17</w:t>
      </w:r>
    </w:p>
    <w:p w:rsidR="00960DF2" w:rsidRPr="007C110F" w:rsidRDefault="00960DF2" w:rsidP="006726FC">
      <w:pPr>
        <w:ind w:left="360"/>
        <w:jc w:val="both"/>
      </w:pPr>
      <w:r w:rsidRPr="007C110F">
        <w:t>33/ Pavilon 18</w:t>
      </w:r>
    </w:p>
    <w:p w:rsidR="00960DF2" w:rsidRPr="007C110F" w:rsidRDefault="00960DF2" w:rsidP="006726FC">
      <w:pPr>
        <w:ind w:left="360"/>
        <w:jc w:val="both"/>
      </w:pPr>
      <w:r w:rsidRPr="007C110F">
        <w:t>34/ Pavilon 19</w:t>
      </w:r>
    </w:p>
    <w:p w:rsidR="00960DF2" w:rsidRPr="007C110F" w:rsidRDefault="00960DF2" w:rsidP="006726FC">
      <w:pPr>
        <w:ind w:left="360"/>
        <w:jc w:val="both"/>
      </w:pPr>
      <w:r w:rsidRPr="007C110F">
        <w:t>35/ Pavilon 20</w:t>
      </w:r>
    </w:p>
    <w:p w:rsidR="00960DF2" w:rsidRPr="007C110F" w:rsidRDefault="00960DF2" w:rsidP="006726FC">
      <w:pPr>
        <w:ind w:left="360"/>
        <w:jc w:val="both"/>
      </w:pPr>
      <w:r w:rsidRPr="007C110F">
        <w:t>36/ Pavilon 22</w:t>
      </w:r>
    </w:p>
    <w:p w:rsidR="00960DF2" w:rsidRPr="007C110F" w:rsidRDefault="00960DF2" w:rsidP="006726FC">
      <w:pPr>
        <w:numPr>
          <w:ilvl w:val="0"/>
          <w:numId w:val="22"/>
        </w:numPr>
        <w:jc w:val="both"/>
      </w:pPr>
      <w:r w:rsidRPr="007C110F">
        <w:t>Pasporty budou objednateli poskytnuty digitálně ve formátu pdf a dwg (zde s výjimkou zákresu do katastrální mapy).</w:t>
      </w:r>
    </w:p>
    <w:p w:rsidR="00960DF2" w:rsidRPr="007C110F" w:rsidRDefault="00960DF2" w:rsidP="006726FC">
      <w:pPr>
        <w:pStyle w:val="slolnkuSmlouvy"/>
        <w:spacing w:before="0"/>
      </w:pPr>
      <w:r w:rsidRPr="007C110F">
        <w:t>IV.</w:t>
      </w:r>
    </w:p>
    <w:p w:rsidR="00960DF2" w:rsidRPr="007C110F" w:rsidRDefault="00960DF2" w:rsidP="006726FC">
      <w:pPr>
        <w:pStyle w:val="Nadpis2"/>
        <w:tabs>
          <w:tab w:val="clear" w:pos="540"/>
          <w:tab w:val="left" w:pos="708"/>
        </w:tabs>
      </w:pPr>
      <w:r w:rsidRPr="007C110F">
        <w:t>Cena za dílo</w:t>
      </w:r>
    </w:p>
    <w:p w:rsidR="00960DF2" w:rsidRPr="007C110F" w:rsidRDefault="00960DF2" w:rsidP="006726FC">
      <w:pPr>
        <w:pStyle w:val="Smlouva-slo"/>
        <w:numPr>
          <w:ilvl w:val="0"/>
          <w:numId w:val="6"/>
        </w:numPr>
        <w:spacing w:before="0" w:line="240" w:lineRule="auto"/>
        <w:jc w:val="left"/>
      </w:pPr>
      <w:r w:rsidRPr="007C110F">
        <w:t xml:space="preserve">Cena za dílo činí </w:t>
      </w:r>
      <w:r w:rsidR="00E7017C" w:rsidRPr="007C110F">
        <w:t>:</w:t>
      </w:r>
      <w:r w:rsidR="00B522EB" w:rsidRPr="007C110F">
        <w:t xml:space="preserve"> </w:t>
      </w:r>
    </w:p>
    <w:p w:rsidR="00B522EB" w:rsidRPr="007C110F" w:rsidRDefault="00B522EB" w:rsidP="006726FC">
      <w:pPr>
        <w:pStyle w:val="Smlouva-slo"/>
        <w:spacing w:before="0" w:line="240" w:lineRule="auto"/>
        <w:ind w:left="340"/>
        <w:jc w:val="left"/>
      </w:pPr>
    </w:p>
    <w:tbl>
      <w:tblPr>
        <w:tblStyle w:val="Mkatabulky"/>
        <w:tblW w:w="5000" w:type="pct"/>
        <w:tblLook w:val="04A0" w:firstRow="1" w:lastRow="0" w:firstColumn="1" w:lastColumn="0" w:noHBand="0" w:noVBand="1"/>
      </w:tblPr>
      <w:tblGrid>
        <w:gridCol w:w="4643"/>
        <w:gridCol w:w="4643"/>
      </w:tblGrid>
      <w:tr w:rsidR="00B522EB" w:rsidRPr="007C110F" w:rsidTr="0031035F">
        <w:trPr>
          <w:trHeight w:val="416"/>
        </w:trPr>
        <w:tc>
          <w:tcPr>
            <w:tcW w:w="2500" w:type="pct"/>
            <w:tcBorders>
              <w:top w:val="single" w:sz="4" w:space="0" w:color="auto"/>
              <w:left w:val="single" w:sz="4" w:space="0" w:color="auto"/>
              <w:bottom w:val="single" w:sz="4" w:space="0" w:color="auto"/>
              <w:right w:val="single" w:sz="4" w:space="0" w:color="auto"/>
            </w:tcBorders>
            <w:vAlign w:val="center"/>
            <w:hideMark/>
          </w:tcPr>
          <w:p w:rsidR="00B522EB" w:rsidRPr="007C110F" w:rsidRDefault="00B522EB" w:rsidP="006726FC">
            <w:pPr>
              <w:pStyle w:val="Prosttext"/>
              <w:rPr>
                <w:rFonts w:ascii="Times New Roman" w:hAnsi="Times New Roman" w:cs="Times New Roman"/>
                <w:sz w:val="24"/>
                <w:szCs w:val="24"/>
                <w:lang w:eastAsia="en-US"/>
              </w:rPr>
            </w:pPr>
            <w:r w:rsidRPr="007C110F">
              <w:rPr>
                <w:rFonts w:ascii="Times New Roman" w:hAnsi="Times New Roman" w:cs="Times New Roman"/>
                <w:sz w:val="24"/>
                <w:szCs w:val="24"/>
                <w:lang w:eastAsia="en-US"/>
              </w:rPr>
              <w:t>cena bez daně z přidané hodnoty (DPH)</w:t>
            </w:r>
          </w:p>
        </w:tc>
        <w:tc>
          <w:tcPr>
            <w:tcW w:w="2500" w:type="pct"/>
            <w:tcBorders>
              <w:top w:val="single" w:sz="4" w:space="0" w:color="auto"/>
              <w:left w:val="single" w:sz="4" w:space="0" w:color="auto"/>
              <w:bottom w:val="single" w:sz="4" w:space="0" w:color="auto"/>
              <w:right w:val="single" w:sz="4" w:space="0" w:color="auto"/>
            </w:tcBorders>
            <w:vAlign w:val="center"/>
            <w:hideMark/>
          </w:tcPr>
          <w:p w:rsidR="00B522EB" w:rsidRPr="007C110F" w:rsidRDefault="00C1394D" w:rsidP="006726FC">
            <w:pPr>
              <w:pStyle w:val="Prosttext"/>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216 000,- </w:t>
            </w:r>
            <w:r w:rsidR="00B522EB" w:rsidRPr="007C110F">
              <w:rPr>
                <w:rFonts w:ascii="Times New Roman" w:hAnsi="Times New Roman" w:cs="Times New Roman"/>
                <w:b/>
                <w:sz w:val="24"/>
                <w:szCs w:val="24"/>
                <w:lang w:eastAsia="en-US"/>
              </w:rPr>
              <w:t>Kč</w:t>
            </w:r>
          </w:p>
        </w:tc>
      </w:tr>
      <w:tr w:rsidR="00B522EB" w:rsidRPr="007C110F" w:rsidTr="0031035F">
        <w:trPr>
          <w:trHeight w:val="396"/>
        </w:trPr>
        <w:tc>
          <w:tcPr>
            <w:tcW w:w="2500" w:type="pct"/>
            <w:tcBorders>
              <w:top w:val="single" w:sz="4" w:space="0" w:color="auto"/>
              <w:left w:val="single" w:sz="4" w:space="0" w:color="auto"/>
              <w:bottom w:val="single" w:sz="4" w:space="0" w:color="auto"/>
              <w:right w:val="single" w:sz="4" w:space="0" w:color="auto"/>
            </w:tcBorders>
            <w:vAlign w:val="center"/>
            <w:hideMark/>
          </w:tcPr>
          <w:p w:rsidR="00B522EB" w:rsidRPr="007C110F" w:rsidRDefault="00B522EB" w:rsidP="006726FC">
            <w:pPr>
              <w:pStyle w:val="Prosttext"/>
              <w:rPr>
                <w:rFonts w:ascii="Times New Roman" w:hAnsi="Times New Roman" w:cs="Times New Roman"/>
                <w:sz w:val="24"/>
                <w:szCs w:val="24"/>
                <w:lang w:eastAsia="en-US"/>
              </w:rPr>
            </w:pPr>
            <w:r w:rsidRPr="007C110F">
              <w:rPr>
                <w:rFonts w:ascii="Times New Roman" w:hAnsi="Times New Roman" w:cs="Times New Roman"/>
                <w:sz w:val="24"/>
                <w:szCs w:val="24"/>
                <w:lang w:eastAsia="en-US"/>
              </w:rPr>
              <w:t>samostatně DPH</w:t>
            </w:r>
          </w:p>
        </w:tc>
        <w:tc>
          <w:tcPr>
            <w:tcW w:w="2500" w:type="pct"/>
            <w:tcBorders>
              <w:top w:val="single" w:sz="4" w:space="0" w:color="auto"/>
              <w:left w:val="single" w:sz="4" w:space="0" w:color="auto"/>
              <w:bottom w:val="single" w:sz="4" w:space="0" w:color="auto"/>
              <w:right w:val="single" w:sz="4" w:space="0" w:color="auto"/>
            </w:tcBorders>
            <w:vAlign w:val="center"/>
            <w:hideMark/>
          </w:tcPr>
          <w:p w:rsidR="00B522EB" w:rsidRPr="007C110F" w:rsidRDefault="00C1394D" w:rsidP="00C1394D">
            <w:pPr>
              <w:pStyle w:val="Prosttext"/>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Nejsme plátci DPH</w:t>
            </w:r>
          </w:p>
        </w:tc>
      </w:tr>
      <w:tr w:rsidR="00B522EB" w:rsidRPr="007C110F" w:rsidTr="0031035F">
        <w:trPr>
          <w:trHeight w:val="199"/>
        </w:trPr>
        <w:tc>
          <w:tcPr>
            <w:tcW w:w="2500" w:type="pct"/>
            <w:tcBorders>
              <w:top w:val="single" w:sz="4" w:space="0" w:color="auto"/>
              <w:left w:val="single" w:sz="4" w:space="0" w:color="auto"/>
              <w:bottom w:val="single" w:sz="4" w:space="0" w:color="auto"/>
              <w:right w:val="single" w:sz="4" w:space="0" w:color="auto"/>
            </w:tcBorders>
            <w:vAlign w:val="center"/>
            <w:hideMark/>
          </w:tcPr>
          <w:p w:rsidR="00B522EB" w:rsidRPr="007C110F" w:rsidRDefault="00B522EB" w:rsidP="006726FC">
            <w:pPr>
              <w:pStyle w:val="Prosttext"/>
              <w:rPr>
                <w:rFonts w:ascii="Times New Roman" w:hAnsi="Times New Roman" w:cs="Times New Roman"/>
                <w:sz w:val="24"/>
                <w:szCs w:val="24"/>
                <w:lang w:eastAsia="en-US"/>
              </w:rPr>
            </w:pPr>
            <w:r w:rsidRPr="007C110F">
              <w:rPr>
                <w:rFonts w:ascii="Times New Roman" w:hAnsi="Times New Roman" w:cs="Times New Roman"/>
                <w:sz w:val="24"/>
                <w:szCs w:val="24"/>
                <w:lang w:eastAsia="en-US"/>
              </w:rPr>
              <w:t>cena včetně DPH</w:t>
            </w:r>
          </w:p>
        </w:tc>
        <w:tc>
          <w:tcPr>
            <w:tcW w:w="2500" w:type="pct"/>
            <w:tcBorders>
              <w:top w:val="single" w:sz="4" w:space="0" w:color="auto"/>
              <w:left w:val="single" w:sz="4" w:space="0" w:color="auto"/>
              <w:bottom w:val="single" w:sz="4" w:space="0" w:color="auto"/>
              <w:right w:val="single" w:sz="4" w:space="0" w:color="auto"/>
            </w:tcBorders>
            <w:vAlign w:val="center"/>
            <w:hideMark/>
          </w:tcPr>
          <w:p w:rsidR="00B522EB" w:rsidRPr="007C110F" w:rsidRDefault="00C1394D" w:rsidP="006726FC">
            <w:pPr>
              <w:pStyle w:val="Prosttext"/>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216 000,- </w:t>
            </w:r>
            <w:r w:rsidR="00B522EB" w:rsidRPr="007C110F">
              <w:rPr>
                <w:rFonts w:ascii="Times New Roman" w:hAnsi="Times New Roman" w:cs="Times New Roman"/>
                <w:b/>
                <w:sz w:val="24"/>
                <w:szCs w:val="24"/>
                <w:lang w:eastAsia="en-US"/>
              </w:rPr>
              <w:t>Kč</w:t>
            </w:r>
          </w:p>
        </w:tc>
      </w:tr>
    </w:tbl>
    <w:p w:rsidR="00B522EB" w:rsidRPr="007C110F" w:rsidRDefault="00B522EB" w:rsidP="006726FC">
      <w:pPr>
        <w:pStyle w:val="Smlouva-slo"/>
        <w:spacing w:before="0" w:line="240" w:lineRule="auto"/>
        <w:ind w:left="340"/>
        <w:jc w:val="left"/>
      </w:pPr>
    </w:p>
    <w:p w:rsidR="00960DF2" w:rsidRDefault="00960DF2" w:rsidP="006726FC">
      <w:pPr>
        <w:numPr>
          <w:ilvl w:val="0"/>
          <w:numId w:val="6"/>
        </w:numPr>
        <w:tabs>
          <w:tab w:val="left" w:pos="540"/>
          <w:tab w:val="left" w:pos="1980"/>
          <w:tab w:val="left" w:pos="7380"/>
        </w:tabs>
        <w:jc w:val="both"/>
      </w:pPr>
      <w:r w:rsidRPr="007C110F">
        <w:t xml:space="preserve">Cena za dílo podle odst. 1 tohoto článku smlouvy zahrnuje veškeré náklady zhotovitele spojené se splněním jeho závazku z této smlouvy. Cena za dílo je stanovena jako nejvýše přípustná a není ji možno překročit. </w:t>
      </w:r>
    </w:p>
    <w:p w:rsidR="00C1394D" w:rsidRPr="007C110F" w:rsidRDefault="00C1394D" w:rsidP="00C1394D">
      <w:pPr>
        <w:tabs>
          <w:tab w:val="left" w:pos="540"/>
          <w:tab w:val="left" w:pos="1980"/>
          <w:tab w:val="left" w:pos="7380"/>
        </w:tabs>
        <w:jc w:val="both"/>
      </w:pPr>
    </w:p>
    <w:p w:rsidR="00960DF2" w:rsidRPr="007C110F" w:rsidRDefault="00960DF2" w:rsidP="006726FC">
      <w:pPr>
        <w:pStyle w:val="slolnkuSmlouvy"/>
        <w:spacing w:before="0"/>
      </w:pPr>
      <w:r w:rsidRPr="007C110F">
        <w:lastRenderedPageBreak/>
        <w:t>V.</w:t>
      </w:r>
    </w:p>
    <w:p w:rsidR="00960DF2" w:rsidRPr="007C110F" w:rsidRDefault="00960DF2" w:rsidP="006726FC">
      <w:pPr>
        <w:tabs>
          <w:tab w:val="left" w:pos="540"/>
          <w:tab w:val="left" w:pos="1260"/>
          <w:tab w:val="left" w:pos="1980"/>
          <w:tab w:val="left" w:pos="3960"/>
        </w:tabs>
        <w:jc w:val="center"/>
      </w:pPr>
      <w:r w:rsidRPr="007C110F">
        <w:rPr>
          <w:b/>
        </w:rPr>
        <w:t>Místo předání a doba plnění</w:t>
      </w:r>
    </w:p>
    <w:p w:rsidR="00960DF2" w:rsidRPr="007C110F" w:rsidRDefault="00960DF2" w:rsidP="006726FC">
      <w:pPr>
        <w:numPr>
          <w:ilvl w:val="0"/>
          <w:numId w:val="24"/>
        </w:numPr>
        <w:tabs>
          <w:tab w:val="left" w:pos="540"/>
          <w:tab w:val="left" w:pos="1980"/>
          <w:tab w:val="left" w:pos="7380"/>
        </w:tabs>
        <w:jc w:val="both"/>
      </w:pPr>
      <w:r w:rsidRPr="007C110F">
        <w:t>Zhotovitel je povinen předat objednateli dílo v místě sídla objednatele.</w:t>
      </w:r>
    </w:p>
    <w:p w:rsidR="00960DF2" w:rsidRPr="007C110F" w:rsidRDefault="00960DF2" w:rsidP="006726FC">
      <w:pPr>
        <w:numPr>
          <w:ilvl w:val="0"/>
          <w:numId w:val="24"/>
        </w:numPr>
        <w:tabs>
          <w:tab w:val="left" w:pos="540"/>
          <w:tab w:val="left" w:pos="1980"/>
          <w:tab w:val="left" w:pos="7380"/>
        </w:tabs>
        <w:jc w:val="both"/>
      </w:pPr>
      <w:r w:rsidRPr="007C110F">
        <w:t>Zhotovitel je povinen provést dílo do 20. 12. 2016.</w:t>
      </w:r>
    </w:p>
    <w:p w:rsidR="00960DF2" w:rsidRPr="007C110F" w:rsidRDefault="00960DF2" w:rsidP="006726FC">
      <w:pPr>
        <w:numPr>
          <w:ilvl w:val="0"/>
          <w:numId w:val="24"/>
        </w:numPr>
        <w:tabs>
          <w:tab w:val="left" w:pos="540"/>
          <w:tab w:val="left" w:pos="1980"/>
          <w:tab w:val="left" w:pos="7380"/>
        </w:tabs>
        <w:jc w:val="both"/>
      </w:pPr>
      <w:r w:rsidRPr="007C110F">
        <w:t>Dílo je provedeno, je-li dokončeno a předáno objednateli ve smluvním termínu.  Smluvní strany se dohodly, že objednatel není povinen dílo převzít, pokud toto vykazuje vady či nedodělky.</w:t>
      </w:r>
    </w:p>
    <w:p w:rsidR="00960DF2" w:rsidRPr="007C110F" w:rsidRDefault="00960DF2" w:rsidP="006726FC">
      <w:pPr>
        <w:tabs>
          <w:tab w:val="left" w:pos="357"/>
          <w:tab w:val="left" w:pos="540"/>
          <w:tab w:val="left" w:pos="1980"/>
          <w:tab w:val="left" w:pos="7380"/>
        </w:tabs>
        <w:jc w:val="center"/>
        <w:rPr>
          <w:b/>
        </w:rPr>
      </w:pPr>
      <w:r w:rsidRPr="007C110F">
        <w:rPr>
          <w:b/>
        </w:rPr>
        <w:t>VI.</w:t>
      </w:r>
    </w:p>
    <w:p w:rsidR="00960DF2" w:rsidRPr="007C110F" w:rsidRDefault="00960DF2" w:rsidP="006726FC">
      <w:pPr>
        <w:pStyle w:val="Nadpis2"/>
        <w:rPr>
          <w:bCs w:val="0"/>
        </w:rPr>
      </w:pPr>
      <w:r w:rsidRPr="007C110F">
        <w:rPr>
          <w:bCs w:val="0"/>
        </w:rPr>
        <w:t>Práva a povinnosti smluvních stran</w:t>
      </w:r>
    </w:p>
    <w:p w:rsidR="00960DF2" w:rsidRPr="007C110F" w:rsidRDefault="00960DF2" w:rsidP="006726FC">
      <w:pPr>
        <w:pStyle w:val="Zkladntextodsazen"/>
        <w:numPr>
          <w:ilvl w:val="0"/>
          <w:numId w:val="8"/>
        </w:numPr>
        <w:tabs>
          <w:tab w:val="clear" w:pos="357"/>
          <w:tab w:val="clear" w:pos="720"/>
          <w:tab w:val="num" w:pos="360"/>
        </w:tabs>
        <w:ind w:left="360"/>
      </w:pPr>
      <w:r w:rsidRPr="007C110F">
        <w:t xml:space="preserve">Není-li stanoveno touto smlouvou výslovně jinak, řídí se vzájemná práva a povinnosti smluvních stran ustanoveními § </w:t>
      </w:r>
      <w:smartTag w:uri="urn:schemas-microsoft-com:office:smarttags" w:element="metricconverter">
        <w:smartTagPr>
          <w:attr w:name="ProductID" w:val="2586 a"/>
        </w:smartTagPr>
        <w:r w:rsidRPr="007C110F">
          <w:t>2586 a</w:t>
        </w:r>
      </w:smartTag>
      <w:r w:rsidRPr="007C110F">
        <w:t xml:space="preserve"> následujícími občanského zákoníku.</w:t>
      </w:r>
    </w:p>
    <w:p w:rsidR="00960DF2" w:rsidRPr="007C110F" w:rsidRDefault="00960DF2" w:rsidP="006726FC">
      <w:pPr>
        <w:pStyle w:val="Zkladntextodsazen"/>
        <w:numPr>
          <w:ilvl w:val="0"/>
          <w:numId w:val="8"/>
        </w:numPr>
        <w:tabs>
          <w:tab w:val="clear" w:pos="357"/>
          <w:tab w:val="clear" w:pos="720"/>
          <w:tab w:val="num" w:pos="360"/>
        </w:tabs>
        <w:ind w:left="360"/>
      </w:pPr>
      <w:r w:rsidRPr="007C110F">
        <w:t>Zhotovitel je zejména povinen:</w:t>
      </w:r>
    </w:p>
    <w:p w:rsidR="00960DF2" w:rsidRPr="007C110F" w:rsidRDefault="00960DF2" w:rsidP="006726FC">
      <w:pPr>
        <w:pStyle w:val="Zkladntext"/>
        <w:numPr>
          <w:ilvl w:val="0"/>
          <w:numId w:val="9"/>
        </w:numPr>
        <w:tabs>
          <w:tab w:val="clear" w:pos="540"/>
          <w:tab w:val="clear" w:pos="645"/>
          <w:tab w:val="left" w:pos="284"/>
          <w:tab w:val="num" w:pos="720"/>
        </w:tabs>
        <w:ind w:left="720"/>
        <w:rPr>
          <w:rFonts w:ascii="Times New Roman" w:hAnsi="Times New Roman" w:cs="Times New Roman"/>
        </w:rPr>
      </w:pPr>
      <w:r w:rsidRPr="007C110F">
        <w:rPr>
          <w:rFonts w:ascii="Times New Roman" w:hAnsi="Times New Roman" w:cs="Times New Roman"/>
        </w:rPr>
        <w:t>Provést dílo řádně a včas.</w:t>
      </w:r>
    </w:p>
    <w:p w:rsidR="00960DF2" w:rsidRPr="007C110F" w:rsidRDefault="00960DF2" w:rsidP="006726FC">
      <w:pPr>
        <w:pStyle w:val="Zkladntext"/>
        <w:numPr>
          <w:ilvl w:val="0"/>
          <w:numId w:val="9"/>
        </w:numPr>
        <w:tabs>
          <w:tab w:val="clear" w:pos="540"/>
          <w:tab w:val="clear" w:pos="645"/>
          <w:tab w:val="left" w:pos="284"/>
          <w:tab w:val="num" w:pos="720"/>
        </w:tabs>
        <w:ind w:left="720"/>
        <w:rPr>
          <w:rFonts w:ascii="Times New Roman" w:hAnsi="Times New Roman" w:cs="Times New Roman"/>
        </w:rPr>
      </w:pPr>
      <w:r w:rsidRPr="007C110F">
        <w:rPr>
          <w:rFonts w:ascii="Times New Roman" w:hAnsi="Times New Roman" w:cs="Times New Roman"/>
        </w:rPr>
        <w:t xml:space="preserve">Řídit se při provádění díla pokyny objednatele. </w:t>
      </w:r>
    </w:p>
    <w:p w:rsidR="00960DF2" w:rsidRPr="007C110F" w:rsidRDefault="00960DF2" w:rsidP="006726FC">
      <w:pPr>
        <w:pStyle w:val="Zkladntext"/>
        <w:numPr>
          <w:ilvl w:val="0"/>
          <w:numId w:val="9"/>
        </w:numPr>
        <w:tabs>
          <w:tab w:val="clear" w:pos="540"/>
          <w:tab w:val="clear" w:pos="645"/>
          <w:tab w:val="left" w:pos="284"/>
          <w:tab w:val="num" w:pos="720"/>
        </w:tabs>
        <w:ind w:left="720"/>
        <w:rPr>
          <w:rFonts w:ascii="Times New Roman" w:hAnsi="Times New Roman" w:cs="Times New Roman"/>
        </w:rPr>
      </w:pPr>
      <w:r w:rsidRPr="007C110F">
        <w:rPr>
          <w:rFonts w:ascii="Times New Roman" w:hAnsi="Times New Roman" w:cs="Times New Roman"/>
        </w:rPr>
        <w:t xml:space="preserve">Umožnit objednateli kontrolu provádění díla. Pokud objednatel zjistí, že zhotovitel neprovádí dílo řádně či jinak porušuje svou povinnost, poskytne zhotoviteli lhůtu k nápravě; neučiní-li tak zhotovitel ve stanovené lhůtě, je objednatel oprávněn </w:t>
      </w:r>
      <w:r w:rsidRPr="007C110F">
        <w:rPr>
          <w:rFonts w:ascii="Times New Roman" w:hAnsi="Times New Roman" w:cs="Times New Roman"/>
        </w:rPr>
        <w:br/>
        <w:t>od smlouvy odstoupit.</w:t>
      </w:r>
    </w:p>
    <w:p w:rsidR="00960DF2" w:rsidRPr="007C110F" w:rsidRDefault="00960DF2" w:rsidP="006726FC">
      <w:pPr>
        <w:pStyle w:val="Zkladntext"/>
        <w:numPr>
          <w:ilvl w:val="0"/>
          <w:numId w:val="9"/>
        </w:numPr>
        <w:tabs>
          <w:tab w:val="clear" w:pos="540"/>
          <w:tab w:val="clear" w:pos="645"/>
          <w:tab w:val="left" w:pos="284"/>
          <w:tab w:val="num" w:pos="720"/>
        </w:tabs>
        <w:ind w:left="720"/>
        <w:rPr>
          <w:rFonts w:ascii="Times New Roman" w:hAnsi="Times New Roman" w:cs="Times New Roman"/>
        </w:rPr>
      </w:pPr>
      <w:r w:rsidRPr="007C110F">
        <w:rPr>
          <w:rFonts w:ascii="Times New Roman" w:hAnsi="Times New Roman" w:cs="Times New Roman"/>
        </w:rPr>
        <w:t>Odstranit zjištěné vady a nedodělky na své náklady.</w:t>
      </w:r>
    </w:p>
    <w:p w:rsidR="00960DF2" w:rsidRPr="007C110F" w:rsidRDefault="00960DF2" w:rsidP="006726FC">
      <w:pPr>
        <w:pStyle w:val="Zkladntext"/>
        <w:numPr>
          <w:ilvl w:val="0"/>
          <w:numId w:val="9"/>
        </w:numPr>
        <w:tabs>
          <w:tab w:val="clear" w:pos="540"/>
          <w:tab w:val="clear" w:pos="645"/>
          <w:tab w:val="left" w:pos="284"/>
          <w:tab w:val="num" w:pos="720"/>
        </w:tabs>
        <w:ind w:left="720"/>
        <w:rPr>
          <w:rFonts w:ascii="Times New Roman" w:hAnsi="Times New Roman" w:cs="Times New Roman"/>
        </w:rPr>
      </w:pPr>
      <w:r w:rsidRPr="007C110F">
        <w:rPr>
          <w:rFonts w:ascii="Times New Roman" w:hAnsi="Times New Roman" w:cs="Times New Roman"/>
        </w:rPr>
        <w:t xml:space="preserve">Dbát při provádění díla dle této smlouvy na ochranu životního prostředí </w:t>
      </w:r>
      <w:r w:rsidRPr="007C110F">
        <w:rPr>
          <w:rFonts w:ascii="Times New Roman" w:hAnsi="Times New Roman" w:cs="Times New Roman"/>
        </w:rPr>
        <w:br/>
        <w:t>a  dodržovat platné technické, bezpečnostní, zdravotní, hygienické a jiné předpisy, včetně předpisů týkajících se ochrany životního prostředí.</w:t>
      </w:r>
    </w:p>
    <w:p w:rsidR="00960DF2" w:rsidRPr="007C110F" w:rsidRDefault="00960DF2" w:rsidP="006726FC">
      <w:pPr>
        <w:pStyle w:val="Zkladntextodsazen"/>
        <w:numPr>
          <w:ilvl w:val="0"/>
          <w:numId w:val="8"/>
        </w:numPr>
        <w:tabs>
          <w:tab w:val="clear" w:pos="357"/>
          <w:tab w:val="clear" w:pos="720"/>
          <w:tab w:val="num" w:pos="360"/>
        </w:tabs>
        <w:ind w:left="357" w:hanging="357"/>
      </w:pPr>
      <w:r w:rsidRPr="007C110F">
        <w:t>Objednatel je povinen:</w:t>
      </w:r>
    </w:p>
    <w:p w:rsidR="00960DF2" w:rsidRPr="007C110F" w:rsidRDefault="00960DF2" w:rsidP="006726FC">
      <w:pPr>
        <w:pStyle w:val="Zkladntext"/>
        <w:numPr>
          <w:ilvl w:val="0"/>
          <w:numId w:val="10"/>
        </w:numPr>
        <w:tabs>
          <w:tab w:val="clear" w:pos="645"/>
          <w:tab w:val="clear" w:pos="1260"/>
          <w:tab w:val="left" w:pos="284"/>
          <w:tab w:val="num" w:pos="720"/>
          <w:tab w:val="left" w:pos="1080"/>
        </w:tabs>
        <w:ind w:left="641" w:hanging="284"/>
        <w:jc w:val="left"/>
        <w:rPr>
          <w:rFonts w:ascii="Times New Roman" w:hAnsi="Times New Roman" w:cs="Times New Roman"/>
        </w:rPr>
      </w:pPr>
      <w:r w:rsidRPr="007C110F">
        <w:rPr>
          <w:rFonts w:ascii="Times New Roman" w:hAnsi="Times New Roman" w:cs="Times New Roman"/>
        </w:rPr>
        <w:t xml:space="preserve">  Poskytnout zhotoviteli součinnost nutnou k provedení díla.</w:t>
      </w:r>
    </w:p>
    <w:p w:rsidR="00960DF2" w:rsidRPr="007C110F" w:rsidRDefault="00960DF2" w:rsidP="006726FC">
      <w:pPr>
        <w:pStyle w:val="Zkladntextodsazen"/>
        <w:ind w:left="0" w:firstLine="0"/>
      </w:pPr>
    </w:p>
    <w:p w:rsidR="00960DF2" w:rsidRPr="007C110F" w:rsidRDefault="00960DF2" w:rsidP="006726FC">
      <w:pPr>
        <w:pStyle w:val="Smlouva2"/>
        <w:widowControl/>
        <w:rPr>
          <w:szCs w:val="24"/>
        </w:rPr>
      </w:pPr>
      <w:r w:rsidRPr="007C110F">
        <w:rPr>
          <w:szCs w:val="24"/>
        </w:rPr>
        <w:t>VII.</w:t>
      </w:r>
    </w:p>
    <w:p w:rsidR="00960DF2" w:rsidRPr="007C110F" w:rsidRDefault="00960DF2" w:rsidP="006726FC">
      <w:pPr>
        <w:pStyle w:val="Smlouva2"/>
        <w:widowControl/>
        <w:rPr>
          <w:szCs w:val="24"/>
        </w:rPr>
      </w:pPr>
      <w:r w:rsidRPr="007C110F">
        <w:rPr>
          <w:szCs w:val="24"/>
        </w:rPr>
        <w:t xml:space="preserve">Předání díla, vlastnické právo k předmětu díla a nebezpečí škody </w:t>
      </w:r>
    </w:p>
    <w:p w:rsidR="00960DF2" w:rsidRPr="007C110F" w:rsidRDefault="00960DF2" w:rsidP="006726FC">
      <w:pPr>
        <w:numPr>
          <w:ilvl w:val="0"/>
          <w:numId w:val="11"/>
        </w:numPr>
        <w:tabs>
          <w:tab w:val="left" w:pos="-1418"/>
        </w:tabs>
        <w:ind w:left="357" w:hanging="357"/>
        <w:jc w:val="both"/>
      </w:pPr>
      <w:r w:rsidRPr="007C110F">
        <w:t>O předání a převzetí díla zhotovitel sepíše zápis o předání a převzetí díla, ve kterém objednatel prohlásí, zda dílo přejímá či nikoli.</w:t>
      </w:r>
    </w:p>
    <w:p w:rsidR="00960DF2" w:rsidRPr="007C110F" w:rsidRDefault="00960DF2" w:rsidP="006726FC">
      <w:pPr>
        <w:numPr>
          <w:ilvl w:val="0"/>
          <w:numId w:val="11"/>
        </w:numPr>
        <w:tabs>
          <w:tab w:val="left" w:pos="-1418"/>
        </w:tabs>
        <w:jc w:val="both"/>
      </w:pPr>
      <w:r w:rsidRPr="007C110F">
        <w:t>Zápis o předání a převzetí díla bude obsahovat:</w:t>
      </w:r>
    </w:p>
    <w:p w:rsidR="00960DF2" w:rsidRPr="007C110F" w:rsidRDefault="00960DF2" w:rsidP="006726FC">
      <w:pPr>
        <w:pStyle w:val="Smlouva-eslo"/>
        <w:widowControl/>
        <w:numPr>
          <w:ilvl w:val="0"/>
          <w:numId w:val="12"/>
        </w:numPr>
        <w:tabs>
          <w:tab w:val="left" w:pos="-709"/>
          <w:tab w:val="left" w:pos="360"/>
          <w:tab w:val="left" w:pos="720"/>
        </w:tabs>
        <w:spacing w:before="0" w:line="240" w:lineRule="auto"/>
        <w:ind w:hanging="113"/>
      </w:pPr>
      <w:r w:rsidRPr="007C110F">
        <w:t>označení předmětu díla,</w:t>
      </w:r>
    </w:p>
    <w:p w:rsidR="00960DF2" w:rsidRPr="007C110F" w:rsidRDefault="00960DF2" w:rsidP="006726FC">
      <w:pPr>
        <w:pStyle w:val="Smlouva-eslo"/>
        <w:widowControl/>
        <w:numPr>
          <w:ilvl w:val="0"/>
          <w:numId w:val="12"/>
        </w:numPr>
        <w:tabs>
          <w:tab w:val="left" w:pos="-709"/>
          <w:tab w:val="left" w:pos="360"/>
          <w:tab w:val="left" w:pos="720"/>
        </w:tabs>
        <w:spacing w:before="0" w:line="240" w:lineRule="auto"/>
        <w:ind w:hanging="113"/>
      </w:pPr>
      <w:r w:rsidRPr="007C110F">
        <w:t>označení objednatele a zhotovitele,</w:t>
      </w:r>
    </w:p>
    <w:p w:rsidR="00960DF2" w:rsidRPr="007C110F" w:rsidRDefault="00960DF2" w:rsidP="006726FC">
      <w:pPr>
        <w:pStyle w:val="Smlouva-eslo"/>
        <w:widowControl/>
        <w:numPr>
          <w:ilvl w:val="0"/>
          <w:numId w:val="12"/>
        </w:numPr>
        <w:tabs>
          <w:tab w:val="left" w:pos="-709"/>
          <w:tab w:val="left" w:pos="360"/>
          <w:tab w:val="left" w:pos="720"/>
        </w:tabs>
        <w:spacing w:before="0" w:line="240" w:lineRule="auto"/>
        <w:ind w:hanging="113"/>
      </w:pPr>
      <w:r w:rsidRPr="007C110F">
        <w:t>číslo smlouvy o dílo a datum jejího uzavření,</w:t>
      </w:r>
    </w:p>
    <w:p w:rsidR="00960DF2" w:rsidRPr="007C110F" w:rsidRDefault="00960DF2" w:rsidP="006726FC">
      <w:pPr>
        <w:pStyle w:val="Smlouva-eslo"/>
        <w:widowControl/>
        <w:numPr>
          <w:ilvl w:val="0"/>
          <w:numId w:val="12"/>
        </w:numPr>
        <w:tabs>
          <w:tab w:val="left" w:pos="-709"/>
          <w:tab w:val="left" w:pos="360"/>
          <w:tab w:val="left" w:pos="720"/>
        </w:tabs>
        <w:spacing w:before="0" w:line="240" w:lineRule="auto"/>
        <w:ind w:hanging="113"/>
      </w:pPr>
      <w:r w:rsidRPr="007C110F">
        <w:t>datum zahájení a dokončení prací na díle,</w:t>
      </w:r>
    </w:p>
    <w:p w:rsidR="00960DF2" w:rsidRPr="007C110F" w:rsidRDefault="00960DF2" w:rsidP="006726FC">
      <w:pPr>
        <w:pStyle w:val="Smlouva-eslo"/>
        <w:widowControl/>
        <w:numPr>
          <w:ilvl w:val="0"/>
          <w:numId w:val="12"/>
        </w:numPr>
        <w:tabs>
          <w:tab w:val="left" w:pos="-709"/>
          <w:tab w:val="left" w:pos="360"/>
          <w:tab w:val="left" w:pos="720"/>
        </w:tabs>
        <w:spacing w:before="0" w:line="240" w:lineRule="auto"/>
        <w:ind w:hanging="113"/>
      </w:pPr>
      <w:r w:rsidRPr="007C110F">
        <w:t>prohlášení objednatele, že dílo přejímá (nepřejímá),</w:t>
      </w:r>
    </w:p>
    <w:p w:rsidR="00960DF2" w:rsidRPr="007C110F" w:rsidRDefault="00960DF2" w:rsidP="006726FC">
      <w:pPr>
        <w:pStyle w:val="Smlouva-eslo"/>
        <w:widowControl/>
        <w:numPr>
          <w:ilvl w:val="0"/>
          <w:numId w:val="12"/>
        </w:numPr>
        <w:tabs>
          <w:tab w:val="left" w:pos="-709"/>
          <w:tab w:val="left" w:pos="360"/>
          <w:tab w:val="left" w:pos="720"/>
        </w:tabs>
        <w:spacing w:before="0" w:line="240" w:lineRule="auto"/>
        <w:ind w:hanging="113"/>
      </w:pPr>
      <w:r w:rsidRPr="007C110F">
        <w:t>datum a místo sepsání zápisu,</w:t>
      </w:r>
    </w:p>
    <w:p w:rsidR="00960DF2" w:rsidRPr="007C110F" w:rsidRDefault="00960DF2" w:rsidP="006726FC">
      <w:pPr>
        <w:pStyle w:val="Smlouva-eslo"/>
        <w:widowControl/>
        <w:numPr>
          <w:ilvl w:val="0"/>
          <w:numId w:val="12"/>
        </w:numPr>
        <w:tabs>
          <w:tab w:val="left" w:pos="-709"/>
          <w:tab w:val="left" w:pos="360"/>
          <w:tab w:val="left" w:pos="720"/>
        </w:tabs>
        <w:spacing w:before="0" w:line="240" w:lineRule="auto"/>
        <w:ind w:hanging="113"/>
      </w:pPr>
      <w:r w:rsidRPr="007C110F">
        <w:t>jména a podpisy zástupců objednatele a zhotovitele.</w:t>
      </w:r>
    </w:p>
    <w:p w:rsidR="00960DF2" w:rsidRPr="007C110F" w:rsidRDefault="00960DF2" w:rsidP="006726FC">
      <w:pPr>
        <w:numPr>
          <w:ilvl w:val="0"/>
          <w:numId w:val="11"/>
        </w:numPr>
        <w:tabs>
          <w:tab w:val="left" w:pos="-1418"/>
          <w:tab w:val="num" w:pos="180"/>
        </w:tabs>
        <w:jc w:val="both"/>
      </w:pPr>
      <w:r w:rsidRPr="007C110F">
        <w:t xml:space="preserve">  Zhotovitel a objednatel jsou oprávněni uvést v zápisu o předání a převzetí díla cokoliv, co budou považovat za nutné.</w:t>
      </w:r>
    </w:p>
    <w:p w:rsidR="00960DF2" w:rsidRPr="007C110F" w:rsidRDefault="00960DF2" w:rsidP="006726FC">
      <w:pPr>
        <w:numPr>
          <w:ilvl w:val="0"/>
          <w:numId w:val="11"/>
        </w:numPr>
        <w:tabs>
          <w:tab w:val="left" w:pos="-1418"/>
          <w:tab w:val="num" w:pos="180"/>
        </w:tabs>
        <w:jc w:val="both"/>
      </w:pPr>
      <w:r w:rsidRPr="007C110F">
        <w:t xml:space="preserve">  Nebezpečí škody se vzhledem k charakteru díla nepředpokládá.</w:t>
      </w:r>
    </w:p>
    <w:p w:rsidR="00960DF2" w:rsidRPr="007C110F" w:rsidRDefault="00960DF2" w:rsidP="006726FC">
      <w:pPr>
        <w:tabs>
          <w:tab w:val="left" w:pos="-1418"/>
        </w:tabs>
        <w:jc w:val="both"/>
      </w:pPr>
    </w:p>
    <w:p w:rsidR="00960DF2" w:rsidRPr="007C110F" w:rsidRDefault="00960DF2" w:rsidP="006726FC">
      <w:pPr>
        <w:pStyle w:val="Zkladntext"/>
        <w:tabs>
          <w:tab w:val="left" w:pos="357"/>
        </w:tabs>
        <w:rPr>
          <w:rFonts w:ascii="Times New Roman" w:hAnsi="Times New Roman" w:cs="Times New Roman"/>
          <w:b/>
        </w:rPr>
      </w:pPr>
      <w:r w:rsidRPr="007C110F">
        <w:rPr>
          <w:rFonts w:ascii="Times New Roman" w:hAnsi="Times New Roman" w:cs="Times New Roman"/>
        </w:rPr>
        <w:t xml:space="preserve">                                                                       </w:t>
      </w:r>
      <w:r w:rsidRPr="007C110F">
        <w:rPr>
          <w:rFonts w:ascii="Times New Roman" w:hAnsi="Times New Roman" w:cs="Times New Roman"/>
          <w:b/>
        </w:rPr>
        <w:t>VIII.</w:t>
      </w:r>
    </w:p>
    <w:p w:rsidR="00960DF2" w:rsidRPr="007C110F" w:rsidRDefault="00960DF2" w:rsidP="006726FC">
      <w:pPr>
        <w:pStyle w:val="Zkladntext"/>
        <w:tabs>
          <w:tab w:val="left" w:pos="357"/>
        </w:tabs>
        <w:jc w:val="center"/>
        <w:rPr>
          <w:rFonts w:ascii="Times New Roman" w:hAnsi="Times New Roman" w:cs="Times New Roman"/>
          <w:b/>
        </w:rPr>
      </w:pPr>
      <w:r w:rsidRPr="007C110F">
        <w:rPr>
          <w:rFonts w:ascii="Times New Roman" w:hAnsi="Times New Roman" w:cs="Times New Roman"/>
          <w:b/>
        </w:rPr>
        <w:t>Platební a fakturační podmínky</w:t>
      </w:r>
    </w:p>
    <w:p w:rsidR="00960DF2" w:rsidRPr="007C110F" w:rsidRDefault="00960DF2" w:rsidP="006726FC">
      <w:pPr>
        <w:pStyle w:val="Zkladntext"/>
        <w:numPr>
          <w:ilvl w:val="0"/>
          <w:numId w:val="13"/>
        </w:numPr>
        <w:tabs>
          <w:tab w:val="left" w:pos="0"/>
        </w:tabs>
        <w:rPr>
          <w:rFonts w:ascii="Times New Roman" w:hAnsi="Times New Roman" w:cs="Times New Roman"/>
        </w:rPr>
      </w:pPr>
      <w:r w:rsidRPr="007C110F">
        <w:rPr>
          <w:rFonts w:ascii="Times New Roman" w:hAnsi="Times New Roman" w:cs="Times New Roman"/>
        </w:rPr>
        <w:t>Úhrada ceny za dílo bude prováděna postupně během provádění díla, vždy po vyhotovení pasportu jednoho objektu. Tento bude předán nejprve e-mailem ke kontrole zástupci objednatele ve formátu pdf.  Zálohové platby nebudou poskytovány.</w:t>
      </w:r>
    </w:p>
    <w:p w:rsidR="00960DF2" w:rsidRPr="007C110F" w:rsidRDefault="00960DF2" w:rsidP="006726FC">
      <w:pPr>
        <w:pStyle w:val="Zkladntext"/>
        <w:numPr>
          <w:ilvl w:val="0"/>
          <w:numId w:val="13"/>
        </w:numPr>
        <w:tabs>
          <w:tab w:val="left" w:pos="0"/>
        </w:tabs>
        <w:rPr>
          <w:rFonts w:ascii="Times New Roman" w:hAnsi="Times New Roman" w:cs="Times New Roman"/>
        </w:rPr>
      </w:pPr>
      <w:r w:rsidRPr="007C110F">
        <w:rPr>
          <w:rFonts w:ascii="Times New Roman" w:hAnsi="Times New Roman" w:cs="Times New Roman"/>
        </w:rPr>
        <w:t>Podkladem pro úhradu ceny za dílo bude faktura (daňový doklad), která bude mít náležitosti stanovené dalšími obecně závaznými právními předpisy (dále jen „faktura“). Kromě náležitostí stanovených platnými právními předpisy pro daňový doklad bude zhotovitel povinen ve faktuře uvést i tyto údaje:</w:t>
      </w:r>
    </w:p>
    <w:p w:rsidR="00960DF2" w:rsidRPr="007C110F" w:rsidRDefault="00960DF2" w:rsidP="006726FC">
      <w:pPr>
        <w:widowControl w:val="0"/>
        <w:numPr>
          <w:ilvl w:val="2"/>
          <w:numId w:val="14"/>
        </w:numPr>
        <w:tabs>
          <w:tab w:val="left" w:pos="426"/>
          <w:tab w:val="left" w:pos="709"/>
        </w:tabs>
        <w:snapToGrid w:val="0"/>
        <w:jc w:val="both"/>
        <w:rPr>
          <w:szCs w:val="20"/>
        </w:rPr>
      </w:pPr>
      <w:r w:rsidRPr="007C110F">
        <w:t>číslo smlouvy,  IČ objednatele,</w:t>
      </w:r>
    </w:p>
    <w:p w:rsidR="00960DF2" w:rsidRPr="007C110F" w:rsidRDefault="00960DF2" w:rsidP="006726FC">
      <w:pPr>
        <w:widowControl w:val="0"/>
        <w:numPr>
          <w:ilvl w:val="2"/>
          <w:numId w:val="14"/>
        </w:numPr>
        <w:tabs>
          <w:tab w:val="left" w:pos="426"/>
          <w:tab w:val="left" w:pos="709"/>
        </w:tabs>
        <w:snapToGrid w:val="0"/>
        <w:jc w:val="both"/>
        <w:rPr>
          <w:szCs w:val="20"/>
        </w:rPr>
      </w:pPr>
      <w:r w:rsidRPr="007C110F">
        <w:t>předmět smlouvy,</w:t>
      </w:r>
    </w:p>
    <w:p w:rsidR="00960DF2" w:rsidRPr="007C110F" w:rsidRDefault="00960DF2" w:rsidP="006726FC">
      <w:pPr>
        <w:widowControl w:val="0"/>
        <w:numPr>
          <w:ilvl w:val="2"/>
          <w:numId w:val="14"/>
        </w:numPr>
        <w:tabs>
          <w:tab w:val="left" w:pos="426"/>
          <w:tab w:val="left" w:pos="709"/>
        </w:tabs>
        <w:snapToGrid w:val="0"/>
        <w:jc w:val="both"/>
        <w:rPr>
          <w:szCs w:val="20"/>
        </w:rPr>
      </w:pPr>
      <w:r w:rsidRPr="007C110F">
        <w:lastRenderedPageBreak/>
        <w:t xml:space="preserve">označení banky a číslo účtu, na který musí být zaplaceno (pokud je číslo účtu odlišné od čísla uvedeného v čl. I odst. 2, je zhotovitel povinen o této skutečnosti v souladu s čl. II odst. </w:t>
      </w:r>
      <w:smartTag w:uri="urn:schemas-microsoft-com:office:smarttags" w:element="metricconverter">
        <w:smartTagPr>
          <w:attr w:name="ProductID" w:val="2 a"/>
        </w:smartTagPr>
        <w:r w:rsidRPr="007C110F">
          <w:t>2 a</w:t>
        </w:r>
      </w:smartTag>
      <w:r w:rsidRPr="007C110F">
        <w:t xml:space="preserve"> 3 této smlouvy informovat objednatele),</w:t>
      </w:r>
    </w:p>
    <w:p w:rsidR="00960DF2" w:rsidRPr="007C110F" w:rsidRDefault="00960DF2" w:rsidP="006726FC">
      <w:pPr>
        <w:widowControl w:val="0"/>
        <w:numPr>
          <w:ilvl w:val="2"/>
          <w:numId w:val="14"/>
        </w:numPr>
        <w:tabs>
          <w:tab w:val="left" w:pos="426"/>
          <w:tab w:val="left" w:pos="709"/>
        </w:tabs>
        <w:snapToGrid w:val="0"/>
        <w:jc w:val="both"/>
        <w:rPr>
          <w:szCs w:val="20"/>
        </w:rPr>
      </w:pPr>
      <w:r w:rsidRPr="007C110F">
        <w:t>lhůtu splatnosti faktury,</w:t>
      </w:r>
    </w:p>
    <w:p w:rsidR="00960DF2" w:rsidRPr="007C110F" w:rsidRDefault="00960DF2" w:rsidP="006726FC">
      <w:pPr>
        <w:widowControl w:val="0"/>
        <w:numPr>
          <w:ilvl w:val="2"/>
          <w:numId w:val="14"/>
        </w:numPr>
        <w:tabs>
          <w:tab w:val="left" w:pos="426"/>
          <w:tab w:val="left" w:pos="709"/>
        </w:tabs>
        <w:snapToGrid w:val="0"/>
        <w:jc w:val="both"/>
        <w:rPr>
          <w:szCs w:val="20"/>
        </w:rPr>
      </w:pPr>
      <w:r w:rsidRPr="007C110F">
        <w:t>označení osoby, která fakturu vyhotovila, včetně jejího podpisu a kontaktního telefonu,</w:t>
      </w:r>
    </w:p>
    <w:p w:rsidR="00960DF2" w:rsidRPr="007C110F" w:rsidRDefault="00960DF2" w:rsidP="006726FC">
      <w:pPr>
        <w:widowControl w:val="0"/>
        <w:tabs>
          <w:tab w:val="left" w:pos="426"/>
          <w:tab w:val="left" w:pos="709"/>
        </w:tabs>
        <w:snapToGrid w:val="0"/>
        <w:ind w:left="357"/>
        <w:jc w:val="both"/>
      </w:pPr>
      <w:r w:rsidRPr="007C110F">
        <w:t xml:space="preserve">f) číslo zápisu o předání a převzetí díla a datum jeho podpisu. Zápis o předání </w:t>
      </w:r>
      <w:r w:rsidRPr="007C110F">
        <w:br/>
        <w:t>a převzetí díla bude přílohou faktury.</w:t>
      </w:r>
    </w:p>
    <w:p w:rsidR="00960DF2" w:rsidRPr="007C110F" w:rsidRDefault="00960DF2" w:rsidP="006726FC">
      <w:pPr>
        <w:pStyle w:val="Zkladntext"/>
        <w:numPr>
          <w:ilvl w:val="0"/>
          <w:numId w:val="13"/>
        </w:numPr>
        <w:tabs>
          <w:tab w:val="left" w:pos="0"/>
        </w:tabs>
        <w:rPr>
          <w:rFonts w:ascii="Times New Roman" w:hAnsi="Times New Roman" w:cs="Times New Roman"/>
        </w:rPr>
      </w:pPr>
      <w:r w:rsidRPr="007C110F">
        <w:rPr>
          <w:rFonts w:ascii="Times New Roman" w:hAnsi="Times New Roman" w:cs="Times New Roman"/>
        </w:rPr>
        <w:t>Povinnost zaplatit cenu za dílo je splněna dnem odepsání příslušné částky z účtu objednatele.</w:t>
      </w:r>
    </w:p>
    <w:p w:rsidR="00960DF2" w:rsidRPr="007C110F" w:rsidRDefault="00960DF2" w:rsidP="006726FC">
      <w:pPr>
        <w:pStyle w:val="Zkladntext"/>
        <w:numPr>
          <w:ilvl w:val="0"/>
          <w:numId w:val="13"/>
        </w:numPr>
        <w:tabs>
          <w:tab w:val="left" w:pos="0"/>
        </w:tabs>
        <w:rPr>
          <w:rFonts w:ascii="Times New Roman" w:hAnsi="Times New Roman" w:cs="Times New Roman"/>
        </w:rPr>
      </w:pPr>
      <w:r w:rsidRPr="007C110F">
        <w:rPr>
          <w:rFonts w:ascii="Times New Roman" w:hAnsi="Times New Roman" w:cs="Times New Roman"/>
        </w:rPr>
        <w:t>Lhůta splatnosti faktu</w:t>
      </w:r>
      <w:smartTag w:uri="urn:schemas-microsoft-com:office:smarttags" w:element="PersonName">
        <w:r w:rsidRPr="007C110F">
          <w:rPr>
            <w:rFonts w:ascii="Times New Roman" w:hAnsi="Times New Roman" w:cs="Times New Roman"/>
          </w:rPr>
          <w:t>ry</w:t>
        </w:r>
      </w:smartTag>
      <w:r w:rsidRPr="007C110F">
        <w:rPr>
          <w:rFonts w:ascii="Times New Roman" w:hAnsi="Times New Roman" w:cs="Times New Roman"/>
        </w:rPr>
        <w:t xml:space="preserve"> činí 30 kalendářních dnů ode dne jejího doručení objednateli. Doručení faktu</w:t>
      </w:r>
      <w:smartTag w:uri="urn:schemas-microsoft-com:office:smarttags" w:element="PersonName">
        <w:r w:rsidRPr="007C110F">
          <w:rPr>
            <w:rFonts w:ascii="Times New Roman" w:hAnsi="Times New Roman" w:cs="Times New Roman"/>
          </w:rPr>
          <w:t>ry</w:t>
        </w:r>
      </w:smartTag>
      <w:r w:rsidRPr="007C110F">
        <w:rPr>
          <w:rFonts w:ascii="Times New Roman" w:hAnsi="Times New Roman" w:cs="Times New Roman"/>
        </w:rPr>
        <w:t xml:space="preserve"> se provede osobně oproti podpisu zmocněné osoby objednatele nebo prostřednictvím provozovatele poštovních služeb nebo e-mailem, pokud se na tom obě strany dohodnou.</w:t>
      </w:r>
    </w:p>
    <w:p w:rsidR="00960DF2" w:rsidRPr="007C110F" w:rsidRDefault="00960DF2" w:rsidP="006726FC">
      <w:pPr>
        <w:pStyle w:val="Zkladntext"/>
        <w:numPr>
          <w:ilvl w:val="0"/>
          <w:numId w:val="13"/>
        </w:numPr>
        <w:tabs>
          <w:tab w:val="left" w:pos="0"/>
        </w:tabs>
        <w:rPr>
          <w:rFonts w:ascii="Times New Roman" w:hAnsi="Times New Roman" w:cs="Times New Roman"/>
        </w:rPr>
      </w:pPr>
      <w:r w:rsidRPr="007C110F">
        <w:rPr>
          <w:rFonts w:ascii="Times New Roman" w:hAnsi="Times New Roman" w:cs="Times New Roman"/>
        </w:rPr>
        <w:t>Nebude-li faktura obsahovat některou povinnou nebo dohodnutou náležitost nebo bude chybně vyúčtována cena, je objednatel oprávněn fakturu před uplynutím lhůty splatnosti vrátit druhé smluvní straně k provedení opravy s vyznačením důvodu vrácení. Zhotovitel provede opravu vystavením nové faktury. Vrácením vadné faktury zhotoviteli přestává běžet původní lhůta splatnosti. Nová lhůta splatnosti běží ode dne doručení nové faktury objednateli.</w:t>
      </w:r>
    </w:p>
    <w:p w:rsidR="00960DF2" w:rsidRPr="007C110F" w:rsidRDefault="00960DF2" w:rsidP="006726FC">
      <w:pPr>
        <w:keepNext/>
        <w:widowControl w:val="0"/>
        <w:tabs>
          <w:tab w:val="left" w:pos="540"/>
          <w:tab w:val="left" w:pos="1260"/>
          <w:tab w:val="left" w:pos="1980"/>
          <w:tab w:val="left" w:pos="3960"/>
        </w:tabs>
        <w:jc w:val="center"/>
        <w:rPr>
          <w:b/>
        </w:rPr>
      </w:pPr>
    </w:p>
    <w:p w:rsidR="00960DF2" w:rsidRPr="007C110F" w:rsidRDefault="00960DF2" w:rsidP="006726FC">
      <w:pPr>
        <w:keepNext/>
        <w:widowControl w:val="0"/>
        <w:tabs>
          <w:tab w:val="left" w:pos="540"/>
          <w:tab w:val="left" w:pos="1260"/>
          <w:tab w:val="left" w:pos="1980"/>
          <w:tab w:val="left" w:pos="3960"/>
        </w:tabs>
        <w:jc w:val="center"/>
        <w:rPr>
          <w:b/>
        </w:rPr>
      </w:pPr>
      <w:r w:rsidRPr="007C110F">
        <w:rPr>
          <w:b/>
        </w:rPr>
        <w:t>IX.</w:t>
      </w:r>
    </w:p>
    <w:p w:rsidR="00960DF2" w:rsidRPr="007C110F" w:rsidRDefault="00960DF2" w:rsidP="006726FC">
      <w:pPr>
        <w:pStyle w:val="Nadpis2"/>
      </w:pPr>
      <w:r w:rsidRPr="007C110F">
        <w:t xml:space="preserve">Práva z vadného plnění, záruka za jakost </w:t>
      </w:r>
    </w:p>
    <w:p w:rsidR="00960DF2" w:rsidRPr="007C110F" w:rsidRDefault="00960DF2" w:rsidP="006726FC">
      <w:pPr>
        <w:numPr>
          <w:ilvl w:val="0"/>
          <w:numId w:val="15"/>
        </w:numPr>
        <w:tabs>
          <w:tab w:val="left" w:pos="-1418"/>
        </w:tabs>
        <w:jc w:val="both"/>
      </w:pPr>
      <w:r w:rsidRPr="007C110F">
        <w:t>Dílo má vadu, jestliže neodpovídá požadavkům uvedeným v  této smlouvě.</w:t>
      </w:r>
    </w:p>
    <w:p w:rsidR="00960DF2" w:rsidRPr="007C110F" w:rsidRDefault="00960DF2" w:rsidP="006726FC">
      <w:pPr>
        <w:numPr>
          <w:ilvl w:val="0"/>
          <w:numId w:val="15"/>
        </w:numPr>
        <w:tabs>
          <w:tab w:val="left" w:pos="-1418"/>
        </w:tabs>
        <w:jc w:val="both"/>
      </w:pPr>
      <w:r w:rsidRPr="007C110F">
        <w:t xml:space="preserve">Zhotovitel poskytuje objednateli na provedené dílo záruku za jakost (dále jen „záruka“) ve smyslu § </w:t>
      </w:r>
      <w:smartTag w:uri="urn:schemas-microsoft-com:office:smarttags" w:element="metricconverter">
        <w:smartTagPr>
          <w:attr w:name="ProductID" w:val="2619 a"/>
        </w:smartTagPr>
        <w:r w:rsidRPr="007C110F">
          <w:t>2619 a</w:t>
        </w:r>
      </w:smartTag>
      <w:r w:rsidRPr="007C110F">
        <w:t xml:space="preserve"> § </w:t>
      </w:r>
      <w:smartTag w:uri="urn:schemas-microsoft-com:office:smarttags" w:element="metricconverter">
        <w:smartTagPr>
          <w:attr w:name="ProductID" w:val="2113 a"/>
        </w:smartTagPr>
        <w:r w:rsidRPr="007C110F">
          <w:t>2113 a</w:t>
        </w:r>
      </w:smartTag>
      <w:r w:rsidRPr="007C110F">
        <w:t xml:space="preserve"> násl. občanského zákoníku, a to v délce 12 měsíců (dále též „záruční doba“). 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 </w:t>
      </w:r>
      <w:smartTag w:uri="urn:schemas-microsoft-com:office:smarttags" w:element="metricconverter">
        <w:smartTagPr>
          <w:attr w:name="ProductID" w:val="4 a"/>
        </w:smartTagPr>
        <w:r w:rsidRPr="007C110F">
          <w:t>4 a</w:t>
        </w:r>
      </w:smartTag>
      <w:r w:rsidRPr="007C110F">
        <w:t xml:space="preserve"> násl. tohoto článku smlouvy.</w:t>
      </w:r>
    </w:p>
    <w:p w:rsidR="00960DF2" w:rsidRPr="007C110F" w:rsidRDefault="00960DF2" w:rsidP="006726FC">
      <w:pPr>
        <w:numPr>
          <w:ilvl w:val="0"/>
          <w:numId w:val="15"/>
        </w:numPr>
        <w:jc w:val="both"/>
      </w:pPr>
      <w:r w:rsidRPr="007C110F">
        <w:t xml:space="preserve">Vady díla dle odst. 2 tohoto článku a vady, které se projeví po záruční dobu, budou zhotovitelem odstraněny bezplatně. </w:t>
      </w:r>
    </w:p>
    <w:p w:rsidR="00960DF2" w:rsidRPr="007C110F" w:rsidRDefault="00960DF2" w:rsidP="006726FC">
      <w:pPr>
        <w:pStyle w:val="Zkladntextodsazen2"/>
        <w:tabs>
          <w:tab w:val="left" w:pos="0"/>
        </w:tabs>
        <w:ind w:left="360" w:hanging="360"/>
      </w:pPr>
      <w:r w:rsidRPr="007C110F">
        <w:tab/>
        <w:t xml:space="preserve">Veškeré vady díla je objednatel povinen uplatnit u zhotovitele bez zbytečného odkladu poté, kdy vadu zjistil, a to formou písemného oznámení (popř. e-mailem), obsahujícím co nejpodrobnější specifikaci zjištěné vady. </w:t>
      </w:r>
    </w:p>
    <w:p w:rsidR="00960DF2" w:rsidRPr="007C110F" w:rsidRDefault="00960DF2" w:rsidP="006726FC">
      <w:pPr>
        <w:tabs>
          <w:tab w:val="left" w:pos="360"/>
        </w:tabs>
        <w:ind w:left="360" w:hanging="360"/>
        <w:jc w:val="both"/>
        <w:rPr>
          <w:i/>
          <w:iCs/>
        </w:rPr>
      </w:pPr>
      <w:r w:rsidRPr="007C110F">
        <w:t xml:space="preserve">4.  Objednatel má právo na odstranění vady dodáním nové věci nebo opravou; je-li vadné plnění podstatným porušením smlouvy, má také právo od smlouvy odstoupit. Právo volby plnění má objednatel. </w:t>
      </w:r>
    </w:p>
    <w:p w:rsidR="00960DF2" w:rsidRPr="007C110F" w:rsidRDefault="00960DF2" w:rsidP="006726FC">
      <w:pPr>
        <w:pStyle w:val="Smlouva-eslo"/>
        <w:widowControl/>
        <w:numPr>
          <w:ilvl w:val="0"/>
          <w:numId w:val="11"/>
        </w:numPr>
        <w:tabs>
          <w:tab w:val="left" w:pos="-1418"/>
        </w:tabs>
        <w:spacing w:before="0" w:line="240" w:lineRule="auto"/>
        <w:rPr>
          <w:b/>
        </w:rPr>
      </w:pPr>
      <w:r w:rsidRPr="007C110F">
        <w:t>Zhotovitel je povinen odstranit vadu díla nejpozději do 14 dnů</w:t>
      </w:r>
      <w:r w:rsidRPr="007C110F">
        <w:rPr>
          <w:i/>
        </w:rPr>
        <w:t xml:space="preserve"> </w:t>
      </w:r>
      <w:r w:rsidRPr="007C110F">
        <w:t>od jejího oznámení</w:t>
      </w:r>
      <w:r w:rsidRPr="007C110F">
        <w:rPr>
          <w:b/>
        </w:rPr>
        <w:t xml:space="preserve">        </w:t>
      </w:r>
      <w:r w:rsidRPr="007C110F">
        <w:t xml:space="preserve">objednatelem, pokud se smluvní strany v konkrétním případě nedohodnou písemně jinak. </w:t>
      </w:r>
    </w:p>
    <w:p w:rsidR="00960DF2" w:rsidRPr="007C110F" w:rsidRDefault="00960DF2" w:rsidP="006726FC">
      <w:pPr>
        <w:pStyle w:val="Smlouva-eslo"/>
        <w:widowControl/>
        <w:numPr>
          <w:ilvl w:val="0"/>
          <w:numId w:val="11"/>
        </w:numPr>
        <w:tabs>
          <w:tab w:val="left" w:pos="-1418"/>
        </w:tabs>
        <w:spacing w:before="0" w:line="240" w:lineRule="auto"/>
        <w:rPr>
          <w:b/>
        </w:rPr>
      </w:pPr>
      <w:r w:rsidRPr="007C110F">
        <w:t>Provedenou opravu vady díla zhotovitel objednateli předá písemným protokolem.</w:t>
      </w:r>
    </w:p>
    <w:p w:rsidR="00960DF2" w:rsidRPr="007C110F" w:rsidRDefault="00960DF2" w:rsidP="006726FC">
      <w:pPr>
        <w:pStyle w:val="Smlouva-eslo"/>
        <w:widowControl/>
        <w:numPr>
          <w:ilvl w:val="0"/>
          <w:numId w:val="11"/>
        </w:numPr>
        <w:tabs>
          <w:tab w:val="left" w:pos="-1418"/>
        </w:tabs>
        <w:spacing w:before="0" w:line="240" w:lineRule="auto"/>
      </w:pPr>
      <w:r w:rsidRPr="007C110F">
        <w:t>Na provedenou opravu poskytne zhotovitel záruku v délce 12 měsíců.</w:t>
      </w:r>
    </w:p>
    <w:p w:rsidR="00960DF2" w:rsidRPr="007C110F" w:rsidRDefault="00960DF2" w:rsidP="006726FC">
      <w:pPr>
        <w:pStyle w:val="Smlouva-eslo"/>
        <w:widowControl/>
        <w:numPr>
          <w:ilvl w:val="0"/>
          <w:numId w:val="11"/>
        </w:numPr>
        <w:tabs>
          <w:tab w:val="left" w:pos="-1418"/>
          <w:tab w:val="left" w:pos="540"/>
        </w:tabs>
        <w:spacing w:before="0" w:line="240" w:lineRule="auto"/>
      </w:pPr>
      <w:r w:rsidRPr="007C110F">
        <w:t>Zhotovitel je povinen uhradit objednateli škodu, která mu vznikla vadným plněním, a to     v plné výši. Zhotovitel rovněž objednateli uhradí náklady vzniklé při uplatňování práv z vadného plnění.</w:t>
      </w:r>
    </w:p>
    <w:p w:rsidR="00960DF2" w:rsidRPr="007C110F" w:rsidRDefault="00960DF2" w:rsidP="006726FC">
      <w:pPr>
        <w:pStyle w:val="Zkladntext"/>
        <w:keepNext/>
        <w:tabs>
          <w:tab w:val="left" w:pos="357"/>
        </w:tabs>
        <w:jc w:val="center"/>
        <w:rPr>
          <w:rFonts w:ascii="Times New Roman" w:hAnsi="Times New Roman" w:cs="Times New Roman"/>
          <w:b/>
        </w:rPr>
      </w:pPr>
      <w:r w:rsidRPr="007C110F">
        <w:rPr>
          <w:rFonts w:ascii="Times New Roman" w:hAnsi="Times New Roman" w:cs="Times New Roman"/>
          <w:b/>
        </w:rPr>
        <w:t>X.</w:t>
      </w:r>
    </w:p>
    <w:p w:rsidR="00960DF2" w:rsidRPr="007C110F" w:rsidRDefault="00960DF2" w:rsidP="006726FC">
      <w:pPr>
        <w:pStyle w:val="Zkladntext"/>
        <w:tabs>
          <w:tab w:val="left" w:pos="357"/>
        </w:tabs>
        <w:jc w:val="center"/>
        <w:rPr>
          <w:rFonts w:ascii="Times New Roman" w:hAnsi="Times New Roman" w:cs="Times New Roman"/>
          <w:b/>
        </w:rPr>
      </w:pPr>
      <w:r w:rsidRPr="007C110F">
        <w:rPr>
          <w:rFonts w:ascii="Times New Roman" w:hAnsi="Times New Roman" w:cs="Times New Roman"/>
          <w:b/>
        </w:rPr>
        <w:t>Sankce</w:t>
      </w:r>
    </w:p>
    <w:p w:rsidR="00960DF2" w:rsidRPr="007C110F" w:rsidRDefault="00960DF2" w:rsidP="006726FC">
      <w:pPr>
        <w:pStyle w:val="Zkladntext"/>
        <w:numPr>
          <w:ilvl w:val="1"/>
          <w:numId w:val="16"/>
        </w:numPr>
        <w:tabs>
          <w:tab w:val="clear" w:pos="540"/>
          <w:tab w:val="clear" w:pos="1260"/>
          <w:tab w:val="clear" w:pos="2149"/>
          <w:tab w:val="left" w:pos="360"/>
        </w:tabs>
        <w:ind w:left="357" w:hanging="357"/>
        <w:rPr>
          <w:rFonts w:ascii="Times New Roman" w:hAnsi="Times New Roman" w:cs="Times New Roman"/>
        </w:rPr>
      </w:pPr>
      <w:r w:rsidRPr="007C110F">
        <w:rPr>
          <w:rFonts w:ascii="Times New Roman" w:hAnsi="Times New Roman" w:cs="Times New Roman"/>
        </w:rPr>
        <w:t xml:space="preserve">V případě, že zhotovitel neprovede dílo včas, je povinen zaplatit objednateli smluvní pokutu ve výši </w:t>
      </w:r>
      <w:r w:rsidRPr="007C110F">
        <w:rPr>
          <w:rFonts w:ascii="Times New Roman" w:hAnsi="Times New Roman" w:cs="Times New Roman"/>
          <w:iCs/>
        </w:rPr>
        <w:t>1 % z ceny za dílo bez DPH dle čl. IV odst. 1 této smlouvy</w:t>
      </w:r>
      <w:r w:rsidRPr="007C110F">
        <w:rPr>
          <w:rFonts w:ascii="Times New Roman" w:hAnsi="Times New Roman" w:cs="Times New Roman"/>
        </w:rPr>
        <w:t>, a to za každý započatý den prodlení.</w:t>
      </w:r>
    </w:p>
    <w:p w:rsidR="00960DF2" w:rsidRPr="007C110F" w:rsidRDefault="00960DF2" w:rsidP="006726FC">
      <w:pPr>
        <w:pStyle w:val="Zkladntext"/>
        <w:numPr>
          <w:ilvl w:val="1"/>
          <w:numId w:val="16"/>
        </w:numPr>
        <w:tabs>
          <w:tab w:val="clear" w:pos="540"/>
          <w:tab w:val="clear" w:pos="2149"/>
          <w:tab w:val="num" w:pos="360"/>
        </w:tabs>
        <w:ind w:left="357" w:hanging="357"/>
        <w:rPr>
          <w:rFonts w:ascii="Times New Roman" w:hAnsi="Times New Roman" w:cs="Times New Roman"/>
        </w:rPr>
      </w:pPr>
      <w:r w:rsidRPr="007C110F">
        <w:rPr>
          <w:rFonts w:ascii="Times New Roman" w:hAnsi="Times New Roman" w:cs="Times New Roman"/>
        </w:rPr>
        <w:lastRenderedPageBreak/>
        <w:t xml:space="preserve">Pokud zhotovitel neodstraní vadu díla ve lhůtě uvedené v čl. IX odst. 5 této smlouvy, je povinen zaplatit objednateli smluvní pokutu ve výši </w:t>
      </w:r>
      <w:r w:rsidRPr="007C110F">
        <w:rPr>
          <w:rFonts w:ascii="Times New Roman" w:hAnsi="Times New Roman" w:cs="Times New Roman"/>
          <w:iCs/>
        </w:rPr>
        <w:t>1 % z ceny za dílo bez DPH dle čl. IV odst. 1 této smlouvy</w:t>
      </w:r>
      <w:r w:rsidRPr="007C110F">
        <w:rPr>
          <w:rFonts w:ascii="Times New Roman" w:hAnsi="Times New Roman" w:cs="Times New Roman"/>
        </w:rPr>
        <w:t xml:space="preserve">, a to za každý započatý den prodlení. </w:t>
      </w:r>
    </w:p>
    <w:p w:rsidR="00960DF2" w:rsidRPr="007C110F" w:rsidRDefault="00960DF2" w:rsidP="006726FC">
      <w:pPr>
        <w:pStyle w:val="Zkladntext"/>
        <w:numPr>
          <w:ilvl w:val="1"/>
          <w:numId w:val="16"/>
        </w:numPr>
        <w:tabs>
          <w:tab w:val="clear" w:pos="540"/>
          <w:tab w:val="clear" w:pos="2149"/>
          <w:tab w:val="num" w:pos="360"/>
        </w:tabs>
        <w:ind w:left="357" w:hanging="357"/>
        <w:rPr>
          <w:rFonts w:ascii="Times New Roman" w:hAnsi="Times New Roman" w:cs="Times New Roman"/>
        </w:rPr>
      </w:pPr>
      <w:r w:rsidRPr="007C110F">
        <w:rPr>
          <w:rFonts w:ascii="Times New Roman" w:hAnsi="Times New Roman" w:cs="Times New Roman"/>
        </w:rPr>
        <w:t>Pro případ prodlení se zaplacením ceny za dílo sjednávají smluvní strany úrok z prodlení ve výši stanovené občanskoprávními předpisy.</w:t>
      </w:r>
    </w:p>
    <w:p w:rsidR="00960DF2" w:rsidRPr="007C110F" w:rsidRDefault="00960DF2" w:rsidP="006726FC">
      <w:pPr>
        <w:pStyle w:val="Zkladntext"/>
        <w:numPr>
          <w:ilvl w:val="1"/>
          <w:numId w:val="16"/>
        </w:numPr>
        <w:tabs>
          <w:tab w:val="clear" w:pos="540"/>
          <w:tab w:val="clear" w:pos="2149"/>
          <w:tab w:val="num" w:pos="360"/>
        </w:tabs>
        <w:ind w:left="357" w:hanging="357"/>
        <w:rPr>
          <w:rFonts w:ascii="Times New Roman" w:hAnsi="Times New Roman" w:cs="Times New Roman"/>
        </w:rPr>
      </w:pPr>
      <w:r w:rsidRPr="007C110F">
        <w:rPr>
          <w:rFonts w:ascii="Times New Roman" w:hAnsi="Times New Roman" w:cs="Times New Roman"/>
        </w:rPr>
        <w:t>Smluvní pokuty se nezapočítávají na náhradu případně vzniklé škody, kterou lze vymáhat samostatně vedle smluvní pokuty, a to v plné výši.</w:t>
      </w:r>
    </w:p>
    <w:p w:rsidR="006726FC" w:rsidRDefault="006726FC" w:rsidP="006726FC">
      <w:pPr>
        <w:pStyle w:val="Zkladntext"/>
        <w:tabs>
          <w:tab w:val="left" w:pos="357"/>
        </w:tabs>
        <w:jc w:val="center"/>
        <w:rPr>
          <w:rFonts w:ascii="Times New Roman" w:hAnsi="Times New Roman" w:cs="Times New Roman"/>
          <w:b/>
        </w:rPr>
      </w:pPr>
    </w:p>
    <w:p w:rsidR="00960DF2" w:rsidRPr="007C110F" w:rsidRDefault="00960DF2" w:rsidP="006726FC">
      <w:pPr>
        <w:pStyle w:val="Zkladntext"/>
        <w:tabs>
          <w:tab w:val="left" w:pos="357"/>
        </w:tabs>
        <w:jc w:val="center"/>
        <w:rPr>
          <w:rFonts w:ascii="Times New Roman" w:hAnsi="Times New Roman" w:cs="Times New Roman"/>
          <w:b/>
        </w:rPr>
      </w:pPr>
      <w:r w:rsidRPr="007C110F">
        <w:rPr>
          <w:rFonts w:ascii="Times New Roman" w:hAnsi="Times New Roman" w:cs="Times New Roman"/>
          <w:b/>
        </w:rPr>
        <w:t>XI.</w:t>
      </w:r>
    </w:p>
    <w:p w:rsidR="00960DF2" w:rsidRPr="007C110F" w:rsidRDefault="00960DF2" w:rsidP="006726FC">
      <w:pPr>
        <w:pStyle w:val="Zkladntext"/>
        <w:tabs>
          <w:tab w:val="left" w:pos="357"/>
        </w:tabs>
        <w:jc w:val="center"/>
        <w:rPr>
          <w:rFonts w:ascii="Times New Roman" w:hAnsi="Times New Roman" w:cs="Times New Roman"/>
          <w:b/>
        </w:rPr>
      </w:pPr>
      <w:r w:rsidRPr="007C110F">
        <w:rPr>
          <w:rFonts w:ascii="Times New Roman" w:hAnsi="Times New Roman" w:cs="Times New Roman"/>
          <w:b/>
        </w:rPr>
        <w:t>Zánik smlouvy</w:t>
      </w:r>
    </w:p>
    <w:p w:rsidR="00960DF2" w:rsidRPr="007C110F" w:rsidRDefault="00960DF2" w:rsidP="006726FC">
      <w:pPr>
        <w:numPr>
          <w:ilvl w:val="0"/>
          <w:numId w:val="17"/>
        </w:numPr>
        <w:jc w:val="both"/>
      </w:pPr>
      <w:r w:rsidRPr="007C110F">
        <w:t>Smluvní strany se dohodly, že smlouva zaniká:</w:t>
      </w:r>
    </w:p>
    <w:p w:rsidR="00960DF2" w:rsidRPr="007C110F" w:rsidRDefault="00960DF2" w:rsidP="006726FC">
      <w:pPr>
        <w:numPr>
          <w:ilvl w:val="1"/>
          <w:numId w:val="17"/>
        </w:numPr>
        <w:tabs>
          <w:tab w:val="num" w:pos="720"/>
        </w:tabs>
        <w:ind w:left="720"/>
        <w:jc w:val="both"/>
      </w:pPr>
      <w:r w:rsidRPr="007C110F">
        <w:t>dohodou smluvních stran.</w:t>
      </w:r>
    </w:p>
    <w:p w:rsidR="00960DF2" w:rsidRPr="007C110F" w:rsidRDefault="00960DF2" w:rsidP="006726FC">
      <w:pPr>
        <w:numPr>
          <w:ilvl w:val="1"/>
          <w:numId w:val="17"/>
        </w:numPr>
        <w:tabs>
          <w:tab w:val="num" w:pos="720"/>
        </w:tabs>
        <w:ind w:left="720"/>
        <w:jc w:val="both"/>
      </w:pPr>
      <w:r w:rsidRPr="007C110F">
        <w:t>Jednostranným odstoupením od smlouvy pro její podstatné porušení druhou smluvní stranou, přičemž podstatným porušením smlouvy se rozumí zejména:</w:t>
      </w:r>
    </w:p>
    <w:p w:rsidR="00960DF2" w:rsidRPr="007C110F" w:rsidRDefault="00960DF2" w:rsidP="006726FC">
      <w:pPr>
        <w:pStyle w:val="Import5"/>
        <w:numPr>
          <w:ilvl w:val="0"/>
          <w:numId w:val="18"/>
        </w:numPr>
        <w:tabs>
          <w:tab w:val="clear" w:pos="720"/>
          <w:tab w:val="clear" w:pos="1584"/>
          <w:tab w:val="clear" w:pos="2448"/>
          <w:tab w:val="num" w:pos="1080"/>
          <w:tab w:val="num" w:pos="1985"/>
        </w:tabs>
        <w:ind w:left="1077" w:hanging="357"/>
        <w:jc w:val="both"/>
        <w:rPr>
          <w:rFonts w:ascii="Times New Roman" w:hAnsi="Times New Roman" w:cs="Times New Roman"/>
        </w:rPr>
      </w:pPr>
      <w:r w:rsidRPr="007C110F">
        <w:rPr>
          <w:rFonts w:ascii="Times New Roman" w:hAnsi="Times New Roman" w:cs="Times New Roman"/>
        </w:rPr>
        <w:t xml:space="preserve">neprovedení díla v době plnění dle čl. V odst. 2 této smlouvy, </w:t>
      </w:r>
    </w:p>
    <w:p w:rsidR="00960DF2" w:rsidRPr="007C110F" w:rsidRDefault="00960DF2" w:rsidP="006726FC">
      <w:pPr>
        <w:pStyle w:val="Import3"/>
        <w:numPr>
          <w:ilvl w:val="0"/>
          <w:numId w:val="19"/>
        </w:numPr>
        <w:tabs>
          <w:tab w:val="clear" w:pos="1584"/>
          <w:tab w:val="clear" w:pos="2448"/>
          <w:tab w:val="num" w:pos="1080"/>
          <w:tab w:val="left" w:pos="1985"/>
        </w:tabs>
        <w:ind w:left="1077" w:hanging="357"/>
        <w:jc w:val="both"/>
        <w:rPr>
          <w:rFonts w:ascii="Times New Roman" w:hAnsi="Times New Roman" w:cs="Times New Roman"/>
        </w:rPr>
      </w:pPr>
      <w:r w:rsidRPr="007C110F">
        <w:rPr>
          <w:rFonts w:ascii="Times New Roman" w:hAnsi="Times New Roman" w:cs="Times New Roman"/>
        </w:rPr>
        <w:t>nedodržení pokynů objednatele, právních předpisů nebo technických norem, které se týkají provádění díla,</w:t>
      </w:r>
    </w:p>
    <w:p w:rsidR="00960DF2" w:rsidRPr="007C110F" w:rsidRDefault="00960DF2" w:rsidP="006726FC">
      <w:pPr>
        <w:pStyle w:val="Import3"/>
        <w:numPr>
          <w:ilvl w:val="0"/>
          <w:numId w:val="19"/>
        </w:numPr>
        <w:tabs>
          <w:tab w:val="clear" w:pos="1584"/>
          <w:tab w:val="clear" w:pos="2448"/>
          <w:tab w:val="num" w:pos="1080"/>
          <w:tab w:val="left" w:pos="1985"/>
        </w:tabs>
        <w:ind w:left="1077" w:hanging="357"/>
        <w:jc w:val="both"/>
        <w:rPr>
          <w:rFonts w:ascii="Times New Roman" w:hAnsi="Times New Roman" w:cs="Times New Roman"/>
        </w:rPr>
      </w:pPr>
      <w:r w:rsidRPr="007C110F">
        <w:rPr>
          <w:rFonts w:ascii="Times New Roman" w:hAnsi="Times New Roman" w:cs="Times New Roman"/>
        </w:rPr>
        <w:t>nedodržení smluvních ujednání o záruce za jakost,</w:t>
      </w:r>
    </w:p>
    <w:p w:rsidR="00960DF2" w:rsidRPr="007C110F" w:rsidRDefault="00960DF2" w:rsidP="006726FC">
      <w:pPr>
        <w:pStyle w:val="Import5"/>
        <w:numPr>
          <w:ilvl w:val="0"/>
          <w:numId w:val="19"/>
        </w:numPr>
        <w:tabs>
          <w:tab w:val="clear" w:pos="1584"/>
          <w:tab w:val="clear" w:pos="2448"/>
          <w:tab w:val="num" w:pos="1080"/>
          <w:tab w:val="num" w:pos="1985"/>
        </w:tabs>
        <w:ind w:left="1077" w:hanging="357"/>
        <w:jc w:val="both"/>
        <w:rPr>
          <w:rFonts w:ascii="Times New Roman" w:hAnsi="Times New Roman" w:cs="Times New Roman"/>
        </w:rPr>
      </w:pPr>
      <w:r w:rsidRPr="007C110F">
        <w:rPr>
          <w:rFonts w:ascii="Times New Roman" w:hAnsi="Times New Roman" w:cs="Times New Roman"/>
        </w:rPr>
        <w:t>neuhrazení ceny za dílo objednatelem po druhé výzvě zhotovitele k uhrazení dlužné částky, přičemž druhá výzva nesmí následovat dříve než 30 dnů po doručení první výzvy.</w:t>
      </w:r>
    </w:p>
    <w:p w:rsidR="00960DF2" w:rsidRPr="007C110F" w:rsidRDefault="00960DF2" w:rsidP="006726FC">
      <w:pPr>
        <w:numPr>
          <w:ilvl w:val="0"/>
          <w:numId w:val="17"/>
        </w:numPr>
        <w:jc w:val="both"/>
      </w:pPr>
      <w:r w:rsidRPr="007C110F">
        <w:t>Objednatel je dále oprávněn od této smlouvy odstoupit v těchto případech:</w:t>
      </w:r>
    </w:p>
    <w:p w:rsidR="00960DF2" w:rsidRPr="007C110F" w:rsidRDefault="00960DF2" w:rsidP="006726FC">
      <w:pPr>
        <w:numPr>
          <w:ilvl w:val="1"/>
          <w:numId w:val="17"/>
        </w:numPr>
        <w:tabs>
          <w:tab w:val="num" w:pos="720"/>
        </w:tabs>
        <w:ind w:left="720"/>
        <w:jc w:val="both"/>
        <w:rPr>
          <w:color w:val="000000"/>
        </w:rPr>
      </w:pPr>
      <w:r w:rsidRPr="007C110F">
        <w:rPr>
          <w:color w:val="000000"/>
        </w:rPr>
        <w:t xml:space="preserve">bylo-li příslušným soudem rozhodnuto o tom, že zhotovitel je v úpadku ve smyslu zákona č. 182/2006 Sb., o úpadku a způsobech jeho řešení (insolvenční zákon), </w:t>
      </w:r>
      <w:r w:rsidRPr="007C110F">
        <w:rPr>
          <w:color w:val="000000"/>
        </w:rPr>
        <w:br/>
        <w:t xml:space="preserve">ve znění pozdějších předpisů (a to bez ohledu na právní moc tohoto rozhodnutí); </w:t>
      </w:r>
    </w:p>
    <w:p w:rsidR="00960DF2" w:rsidRPr="007C110F" w:rsidRDefault="00960DF2" w:rsidP="006726FC">
      <w:pPr>
        <w:numPr>
          <w:ilvl w:val="1"/>
          <w:numId w:val="17"/>
        </w:numPr>
        <w:tabs>
          <w:tab w:val="num" w:pos="720"/>
        </w:tabs>
        <w:ind w:left="720"/>
        <w:jc w:val="both"/>
        <w:rPr>
          <w:color w:val="000000"/>
        </w:rPr>
      </w:pPr>
      <w:r w:rsidRPr="007C110F">
        <w:rPr>
          <w:color w:val="000000"/>
        </w:rPr>
        <w:t>podá-li zhotovitel sám na sebe insolvenční návrh.</w:t>
      </w:r>
    </w:p>
    <w:p w:rsidR="00960DF2" w:rsidRPr="007C110F" w:rsidRDefault="00960DF2" w:rsidP="006726FC">
      <w:pPr>
        <w:numPr>
          <w:ilvl w:val="0"/>
          <w:numId w:val="17"/>
        </w:numPr>
        <w:jc w:val="both"/>
      </w:pPr>
      <w:r w:rsidRPr="007C110F">
        <w:t>Pro účely této smlouvy se pod pojmem „bez zbytečného odkladu“ rozumí „nejpozději do 14-ti dnů“.</w:t>
      </w:r>
    </w:p>
    <w:p w:rsidR="00960DF2" w:rsidRPr="007C110F" w:rsidRDefault="00960DF2" w:rsidP="006726FC">
      <w:pPr>
        <w:pStyle w:val="Zkladntext"/>
        <w:tabs>
          <w:tab w:val="left" w:pos="1620"/>
        </w:tabs>
        <w:rPr>
          <w:rFonts w:ascii="Times New Roman" w:hAnsi="Times New Roman" w:cs="Times New Roman"/>
          <w:b/>
        </w:rPr>
      </w:pPr>
    </w:p>
    <w:p w:rsidR="00960DF2" w:rsidRPr="007C110F" w:rsidRDefault="00960DF2" w:rsidP="006726FC">
      <w:pPr>
        <w:pStyle w:val="Zkladntext"/>
        <w:tabs>
          <w:tab w:val="left" w:pos="1620"/>
        </w:tabs>
        <w:jc w:val="center"/>
        <w:rPr>
          <w:rFonts w:ascii="Times New Roman" w:hAnsi="Times New Roman" w:cs="Times New Roman"/>
          <w:b/>
        </w:rPr>
      </w:pPr>
      <w:r w:rsidRPr="007C110F">
        <w:rPr>
          <w:rFonts w:ascii="Times New Roman" w:hAnsi="Times New Roman" w:cs="Times New Roman"/>
          <w:b/>
        </w:rPr>
        <w:t>XII.</w:t>
      </w:r>
    </w:p>
    <w:p w:rsidR="00960DF2" w:rsidRPr="007C110F" w:rsidRDefault="00960DF2" w:rsidP="006726FC">
      <w:pPr>
        <w:pStyle w:val="Zkladntext"/>
        <w:tabs>
          <w:tab w:val="left" w:pos="1620"/>
        </w:tabs>
        <w:jc w:val="center"/>
        <w:rPr>
          <w:rFonts w:ascii="Times New Roman" w:hAnsi="Times New Roman" w:cs="Times New Roman"/>
          <w:b/>
        </w:rPr>
      </w:pPr>
      <w:r w:rsidRPr="007C110F">
        <w:rPr>
          <w:rFonts w:ascii="Times New Roman" w:hAnsi="Times New Roman" w:cs="Times New Roman"/>
          <w:b/>
        </w:rPr>
        <w:t>Závěrečná ustanovení</w:t>
      </w:r>
    </w:p>
    <w:p w:rsidR="00960DF2" w:rsidRPr="007C110F" w:rsidRDefault="00960DF2" w:rsidP="006726FC">
      <w:pPr>
        <w:numPr>
          <w:ilvl w:val="0"/>
          <w:numId w:val="20"/>
        </w:numPr>
        <w:tabs>
          <w:tab w:val="left" w:pos="426"/>
        </w:tabs>
        <w:ind w:left="357" w:hanging="357"/>
        <w:jc w:val="both"/>
      </w:pPr>
      <w:r w:rsidRPr="007C110F">
        <w:t xml:space="preserve">Tato smlouva nabývá platnosti a účinnosti dnem podpisu oběma smluvními stranami. </w:t>
      </w:r>
    </w:p>
    <w:p w:rsidR="00960DF2" w:rsidRPr="007C110F" w:rsidRDefault="00960DF2" w:rsidP="006726FC">
      <w:pPr>
        <w:numPr>
          <w:ilvl w:val="0"/>
          <w:numId w:val="20"/>
        </w:numPr>
        <w:tabs>
          <w:tab w:val="left" w:pos="426"/>
        </w:tabs>
        <w:jc w:val="both"/>
      </w:pPr>
      <w:r w:rsidRPr="007C110F">
        <w:t>Doplňování nebo změnu této smlouvy lze provádět jen se souhlasem obou smluvních stran, a to pouze formou písemných, postupně číslovaných a takto označených dodatků.</w:t>
      </w:r>
    </w:p>
    <w:p w:rsidR="00960DF2" w:rsidRPr="007C110F" w:rsidRDefault="00960DF2" w:rsidP="006726FC">
      <w:pPr>
        <w:numPr>
          <w:ilvl w:val="0"/>
          <w:numId w:val="20"/>
        </w:numPr>
        <w:tabs>
          <w:tab w:val="left" w:pos="426"/>
        </w:tabs>
        <w:jc w:val="both"/>
      </w:pPr>
      <w:r w:rsidRPr="007C110F">
        <w:t>Smluvní strany prohlašují, že osoby podepisující tuto smlouvu jsou k tomuto úkonu oprávněny.</w:t>
      </w:r>
    </w:p>
    <w:p w:rsidR="00960DF2" w:rsidRPr="007C110F" w:rsidRDefault="00960DF2" w:rsidP="006726FC">
      <w:pPr>
        <w:numPr>
          <w:ilvl w:val="0"/>
          <w:numId w:val="20"/>
        </w:numPr>
        <w:tabs>
          <w:tab w:val="left" w:pos="426"/>
        </w:tabs>
        <w:jc w:val="both"/>
      </w:pPr>
      <w:r w:rsidRPr="007C110F">
        <w:t>Zhotovitel nemůže bez souhlasu objednatele postoupit svá práva a povinnosti plynoucí ze smlouvy třetí straně.</w:t>
      </w:r>
    </w:p>
    <w:p w:rsidR="006726FC" w:rsidRPr="001F7D05" w:rsidRDefault="006726FC" w:rsidP="006726FC">
      <w:pPr>
        <w:numPr>
          <w:ilvl w:val="0"/>
          <w:numId w:val="20"/>
        </w:numPr>
        <w:tabs>
          <w:tab w:val="left" w:pos="426"/>
        </w:tabs>
        <w:jc w:val="both"/>
      </w:pPr>
      <w:r w:rsidRPr="001F7D05">
        <w:t xml:space="preserve">Smlouva je vyhotovena ve 4 stejnopisech s platností originálu.  Každá ze smluvních stran obdrží dvě vyhotovení. </w:t>
      </w:r>
    </w:p>
    <w:p w:rsidR="00960DF2" w:rsidRPr="007C110F" w:rsidRDefault="00960DF2" w:rsidP="006726FC">
      <w:pPr>
        <w:numPr>
          <w:ilvl w:val="0"/>
          <w:numId w:val="20"/>
        </w:numPr>
        <w:tabs>
          <w:tab w:val="left" w:pos="426"/>
        </w:tabs>
        <w:jc w:val="both"/>
      </w:pPr>
      <w:r w:rsidRPr="007C110F">
        <w:t xml:space="preserve">Znění této smlouvy není obchodním tajemstvím a obě smluvní strany souhlasí se zveřejněním této smlouvy. </w:t>
      </w:r>
    </w:p>
    <w:p w:rsidR="00E7017C" w:rsidRPr="007C110F" w:rsidRDefault="00E7017C" w:rsidP="006726FC">
      <w:pPr>
        <w:tabs>
          <w:tab w:val="left" w:pos="360"/>
        </w:tabs>
        <w:jc w:val="both"/>
      </w:pPr>
    </w:p>
    <w:p w:rsidR="00960DF2" w:rsidRPr="007C110F" w:rsidRDefault="00960DF2" w:rsidP="006726FC">
      <w:pPr>
        <w:tabs>
          <w:tab w:val="left" w:pos="360"/>
        </w:tabs>
        <w:jc w:val="both"/>
      </w:pPr>
      <w:r w:rsidRPr="007C110F">
        <w:t>V Opavě dne:</w:t>
      </w:r>
      <w:r w:rsidRPr="007C110F">
        <w:tab/>
      </w:r>
      <w:r w:rsidR="00C1394D">
        <w:t xml:space="preserve"> 12. 5. 2016</w:t>
      </w:r>
      <w:r w:rsidRPr="007C110F">
        <w:tab/>
      </w:r>
      <w:r w:rsidRPr="007C110F">
        <w:tab/>
        <w:t xml:space="preserve">                   </w:t>
      </w:r>
      <w:r w:rsidRPr="007C110F">
        <w:tab/>
      </w:r>
      <w:r w:rsidRPr="007C110F">
        <w:tab/>
        <w:t>V Opavě dne:</w:t>
      </w:r>
      <w:r w:rsidR="00C1394D">
        <w:t xml:space="preserve"> 11. 5. 2016</w:t>
      </w:r>
      <w:bookmarkStart w:id="0" w:name="_GoBack"/>
      <w:bookmarkEnd w:id="0"/>
    </w:p>
    <w:p w:rsidR="00E7017C" w:rsidRPr="007C110F" w:rsidRDefault="00E7017C" w:rsidP="006726FC">
      <w:pPr>
        <w:tabs>
          <w:tab w:val="left" w:pos="360"/>
        </w:tabs>
        <w:jc w:val="both"/>
      </w:pPr>
    </w:p>
    <w:p w:rsidR="00E7017C" w:rsidRPr="007C110F" w:rsidRDefault="00E7017C" w:rsidP="006726FC">
      <w:pPr>
        <w:tabs>
          <w:tab w:val="left" w:pos="360"/>
        </w:tabs>
        <w:jc w:val="both"/>
      </w:pPr>
    </w:p>
    <w:p w:rsidR="00E7017C" w:rsidRPr="007C110F" w:rsidRDefault="00E7017C" w:rsidP="006726FC">
      <w:pPr>
        <w:tabs>
          <w:tab w:val="left" w:pos="360"/>
        </w:tabs>
        <w:jc w:val="both"/>
      </w:pPr>
    </w:p>
    <w:p w:rsidR="00960DF2" w:rsidRPr="007C110F" w:rsidRDefault="00960DF2" w:rsidP="006726FC">
      <w:pPr>
        <w:tabs>
          <w:tab w:val="left" w:pos="360"/>
        </w:tabs>
        <w:jc w:val="both"/>
      </w:pPr>
      <w:r w:rsidRPr="007C110F">
        <w:t>……………………………….</w:t>
      </w:r>
      <w:r w:rsidRPr="007C110F">
        <w:tab/>
      </w:r>
      <w:r w:rsidRPr="007C110F">
        <w:tab/>
      </w:r>
      <w:r w:rsidRPr="007C110F">
        <w:tab/>
      </w:r>
      <w:r w:rsidRPr="007C110F">
        <w:tab/>
        <w:t>…………………………………</w:t>
      </w:r>
    </w:p>
    <w:p w:rsidR="00960DF2" w:rsidRPr="007C110F" w:rsidRDefault="00960DF2" w:rsidP="006726FC">
      <w:pPr>
        <w:tabs>
          <w:tab w:val="left" w:pos="360"/>
        </w:tabs>
        <w:jc w:val="both"/>
      </w:pPr>
      <w:r w:rsidRPr="007C110F">
        <w:t>za objednatele</w:t>
      </w:r>
      <w:r w:rsidRPr="007C110F">
        <w:tab/>
      </w:r>
      <w:r w:rsidRPr="007C110F">
        <w:tab/>
      </w:r>
      <w:r w:rsidRPr="007C110F">
        <w:tab/>
      </w:r>
      <w:r w:rsidRPr="007C110F">
        <w:tab/>
      </w:r>
      <w:r w:rsidRPr="007C110F">
        <w:tab/>
      </w:r>
      <w:r w:rsidRPr="007C110F">
        <w:tab/>
        <w:t xml:space="preserve">            za zhotovitele</w:t>
      </w:r>
    </w:p>
    <w:p w:rsidR="00B27501" w:rsidRPr="007C110F" w:rsidRDefault="00960DF2" w:rsidP="006726FC">
      <w:pPr>
        <w:tabs>
          <w:tab w:val="left" w:pos="360"/>
        </w:tabs>
        <w:jc w:val="both"/>
      </w:pPr>
      <w:r w:rsidRPr="007C110F">
        <w:t>Ing. Zdeněk Jiříček</w:t>
      </w:r>
      <w:r w:rsidR="006726FC">
        <w:t xml:space="preserve">, ředitel </w:t>
      </w:r>
    </w:p>
    <w:sectPr w:rsidR="00B27501" w:rsidRPr="007C110F" w:rsidSect="00B522EB">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419" w:rsidRDefault="00F27419" w:rsidP="00F02A47">
      <w:r>
        <w:separator/>
      </w:r>
    </w:p>
  </w:endnote>
  <w:endnote w:type="continuationSeparator" w:id="0">
    <w:p w:rsidR="00F27419" w:rsidRDefault="00F27419" w:rsidP="00F02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libri Light">
    <w:altName w:val="Calibri"/>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278161"/>
      <w:docPartObj>
        <w:docPartGallery w:val="Page Numbers (Bottom of Page)"/>
        <w:docPartUnique/>
      </w:docPartObj>
    </w:sdtPr>
    <w:sdtEndPr/>
    <w:sdtContent>
      <w:p w:rsidR="00F02A47" w:rsidRDefault="00F02A47" w:rsidP="00F02A47">
        <w:pPr>
          <w:pStyle w:val="Zpat"/>
          <w:jc w:val="center"/>
        </w:pPr>
        <w:r>
          <w:fldChar w:fldCharType="begin"/>
        </w:r>
        <w:r>
          <w:instrText>PAGE   \* MERGEFORMAT</w:instrText>
        </w:r>
        <w:r>
          <w:fldChar w:fldCharType="separate"/>
        </w:r>
        <w:r w:rsidR="00C1394D">
          <w:rPr>
            <w:noProof/>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419" w:rsidRDefault="00F27419" w:rsidP="00F02A47">
      <w:r>
        <w:separator/>
      </w:r>
    </w:p>
  </w:footnote>
  <w:footnote w:type="continuationSeparator" w:id="0">
    <w:p w:rsidR="00F27419" w:rsidRDefault="00F27419" w:rsidP="00F02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D2E74"/>
    <w:multiLevelType w:val="hybridMultilevel"/>
    <w:tmpl w:val="D79289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nsid w:val="116C1A30"/>
    <w:multiLevelType w:val="hybridMultilevel"/>
    <w:tmpl w:val="72AC9768"/>
    <w:lvl w:ilvl="0" w:tplc="AC90A244">
      <w:start w:val="1"/>
      <w:numFmt w:val="decimal"/>
      <w:lvlText w:val="%1."/>
      <w:lvlJc w:val="left"/>
      <w:pPr>
        <w:tabs>
          <w:tab w:val="num" w:pos="360"/>
        </w:tabs>
        <w:ind w:left="340" w:hanging="340"/>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4D740DF"/>
    <w:multiLevelType w:val="hybridMultilevel"/>
    <w:tmpl w:val="C44A030C"/>
    <w:lvl w:ilvl="0" w:tplc="9568654E">
      <w:start w:val="1"/>
      <w:numFmt w:val="decimal"/>
      <w:lvlText w:val="%1."/>
      <w:lvlJc w:val="left"/>
      <w:pPr>
        <w:tabs>
          <w:tab w:val="num" w:pos="360"/>
        </w:tabs>
        <w:ind w:left="340" w:hanging="340"/>
      </w:pPr>
    </w:lvl>
    <w:lvl w:ilvl="1" w:tplc="FFFFFFFF">
      <w:start w:val="1"/>
      <w:numFmt w:val="lowerLetter"/>
      <w:lvlText w:val="%2)"/>
      <w:lvlJc w:val="left"/>
      <w:pPr>
        <w:tabs>
          <w:tab w:val="num" w:pos="1440"/>
        </w:tabs>
        <w:ind w:left="1440" w:hanging="360"/>
      </w:pPr>
      <w:rPr>
        <w:b w:val="0"/>
        <w:i w:val="0"/>
        <w:sz w:val="24"/>
      </w:rPr>
    </w:lvl>
    <w:lvl w:ilvl="2" w:tplc="1FCAD4C2">
      <w:start w:val="1"/>
      <w:numFmt w:val="bullet"/>
      <w:lvlText w:val=""/>
      <w:lvlJc w:val="left"/>
      <w:pPr>
        <w:tabs>
          <w:tab w:val="num" w:pos="2340"/>
        </w:tabs>
        <w:ind w:left="2320" w:hanging="340"/>
      </w:pPr>
      <w:rPr>
        <w:rFonts w:ascii="Symbol" w:hAnsi="Symbol" w:hint="default"/>
        <w:sz w:val="20"/>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17D44F19"/>
    <w:multiLevelType w:val="hybridMultilevel"/>
    <w:tmpl w:val="060AFB80"/>
    <w:lvl w:ilvl="0" w:tplc="A83A39DC">
      <w:start w:val="1"/>
      <w:numFmt w:val="decimal"/>
      <w:lvlText w:val="%1."/>
      <w:lvlJc w:val="left"/>
      <w:pPr>
        <w:tabs>
          <w:tab w:val="num" w:pos="420"/>
        </w:tabs>
        <w:ind w:left="420" w:hanging="360"/>
      </w:pPr>
    </w:lvl>
    <w:lvl w:ilvl="1" w:tplc="04050019">
      <w:start w:val="1"/>
      <w:numFmt w:val="lowerLetter"/>
      <w:lvlText w:val="%2."/>
      <w:lvlJc w:val="left"/>
      <w:pPr>
        <w:tabs>
          <w:tab w:val="num" w:pos="1140"/>
        </w:tabs>
        <w:ind w:left="1140" w:hanging="360"/>
      </w:pPr>
    </w:lvl>
    <w:lvl w:ilvl="2" w:tplc="0405001B">
      <w:start w:val="1"/>
      <w:numFmt w:val="lowerRoman"/>
      <w:lvlText w:val="%3."/>
      <w:lvlJc w:val="right"/>
      <w:pPr>
        <w:tabs>
          <w:tab w:val="num" w:pos="1860"/>
        </w:tabs>
        <w:ind w:left="1860" w:hanging="180"/>
      </w:pPr>
    </w:lvl>
    <w:lvl w:ilvl="3" w:tplc="0405000F">
      <w:start w:val="1"/>
      <w:numFmt w:val="decimal"/>
      <w:lvlText w:val="%4."/>
      <w:lvlJc w:val="left"/>
      <w:pPr>
        <w:tabs>
          <w:tab w:val="num" w:pos="2580"/>
        </w:tabs>
        <w:ind w:left="2580" w:hanging="360"/>
      </w:pPr>
    </w:lvl>
    <w:lvl w:ilvl="4" w:tplc="04050019">
      <w:start w:val="1"/>
      <w:numFmt w:val="lowerLetter"/>
      <w:lvlText w:val="%5."/>
      <w:lvlJc w:val="left"/>
      <w:pPr>
        <w:tabs>
          <w:tab w:val="num" w:pos="3300"/>
        </w:tabs>
        <w:ind w:left="3300" w:hanging="360"/>
      </w:pPr>
    </w:lvl>
    <w:lvl w:ilvl="5" w:tplc="0405001B">
      <w:start w:val="1"/>
      <w:numFmt w:val="lowerRoman"/>
      <w:lvlText w:val="%6."/>
      <w:lvlJc w:val="right"/>
      <w:pPr>
        <w:tabs>
          <w:tab w:val="num" w:pos="4020"/>
        </w:tabs>
        <w:ind w:left="4020" w:hanging="180"/>
      </w:pPr>
    </w:lvl>
    <w:lvl w:ilvl="6" w:tplc="0405000F">
      <w:start w:val="1"/>
      <w:numFmt w:val="decimal"/>
      <w:lvlText w:val="%7."/>
      <w:lvlJc w:val="left"/>
      <w:pPr>
        <w:tabs>
          <w:tab w:val="num" w:pos="4740"/>
        </w:tabs>
        <w:ind w:left="4740" w:hanging="360"/>
      </w:pPr>
    </w:lvl>
    <w:lvl w:ilvl="7" w:tplc="04050019">
      <w:start w:val="1"/>
      <w:numFmt w:val="lowerLetter"/>
      <w:lvlText w:val="%8."/>
      <w:lvlJc w:val="left"/>
      <w:pPr>
        <w:tabs>
          <w:tab w:val="num" w:pos="5460"/>
        </w:tabs>
        <w:ind w:left="5460" w:hanging="360"/>
      </w:pPr>
    </w:lvl>
    <w:lvl w:ilvl="8" w:tplc="0405001B">
      <w:start w:val="1"/>
      <w:numFmt w:val="lowerRoman"/>
      <w:lvlText w:val="%9."/>
      <w:lvlJc w:val="right"/>
      <w:pPr>
        <w:tabs>
          <w:tab w:val="num" w:pos="6180"/>
        </w:tabs>
        <w:ind w:left="6180" w:hanging="180"/>
      </w:pPr>
    </w:lvl>
  </w:abstractNum>
  <w:abstractNum w:abstractNumId="5">
    <w:nsid w:val="269727E6"/>
    <w:multiLevelType w:val="hybridMultilevel"/>
    <w:tmpl w:val="E5EC532A"/>
    <w:lvl w:ilvl="0" w:tplc="F7E6D0F8">
      <w:start w:val="1"/>
      <w:numFmt w:val="decimal"/>
      <w:lvlText w:val="%1."/>
      <w:lvlJc w:val="left"/>
      <w:pPr>
        <w:tabs>
          <w:tab w:val="num" w:pos="360"/>
        </w:tabs>
        <w:ind w:left="340" w:hanging="340"/>
      </w:pPr>
    </w:lvl>
    <w:lvl w:ilvl="1" w:tplc="C4020808">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2C1E47A6"/>
    <w:multiLevelType w:val="hybridMultilevel"/>
    <w:tmpl w:val="9F84140E"/>
    <w:lvl w:ilvl="0" w:tplc="A4945EF8">
      <w:start w:val="1"/>
      <w:numFmt w:val="decimal"/>
      <w:lvlText w:val="%1."/>
      <w:lvlJc w:val="left"/>
      <w:pPr>
        <w:tabs>
          <w:tab w:val="num" w:pos="360"/>
        </w:tabs>
        <w:ind w:left="360" w:hanging="360"/>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nsid w:val="2CDE03CE"/>
    <w:multiLevelType w:val="hybridMultilevel"/>
    <w:tmpl w:val="9F84140E"/>
    <w:lvl w:ilvl="0" w:tplc="A4945EF8">
      <w:start w:val="1"/>
      <w:numFmt w:val="decimal"/>
      <w:lvlText w:val="%1."/>
      <w:lvlJc w:val="left"/>
      <w:pPr>
        <w:tabs>
          <w:tab w:val="num" w:pos="360"/>
        </w:tabs>
        <w:ind w:left="360" w:hanging="360"/>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F7B2C92"/>
    <w:multiLevelType w:val="hybridMultilevel"/>
    <w:tmpl w:val="3F947C1A"/>
    <w:lvl w:ilvl="0" w:tplc="83386836">
      <w:start w:val="3"/>
      <w:numFmt w:val="bullet"/>
      <w:lvlText w:val="-"/>
      <w:lvlJc w:val="left"/>
      <w:pPr>
        <w:ind w:left="1080"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9">
    <w:nsid w:val="324B11A3"/>
    <w:multiLevelType w:val="hybridMultilevel"/>
    <w:tmpl w:val="F6142998"/>
    <w:lvl w:ilvl="0" w:tplc="FFFFFFFF">
      <w:start w:val="1"/>
      <w:numFmt w:val="lowerLetter"/>
      <w:lvlText w:val="%1)"/>
      <w:lvlJc w:val="left"/>
      <w:pPr>
        <w:tabs>
          <w:tab w:val="num" w:pos="645"/>
        </w:tabs>
        <w:ind w:left="645" w:hanging="360"/>
      </w:p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10">
    <w:nsid w:val="349C0DC1"/>
    <w:multiLevelType w:val="hybridMultilevel"/>
    <w:tmpl w:val="6F86F4D2"/>
    <w:lvl w:ilvl="0" w:tplc="FFFFFFFF">
      <w:start w:val="1"/>
      <w:numFmt w:val="lowerLetter"/>
      <w:lvlText w:val="%1)"/>
      <w:lvlJc w:val="left"/>
      <w:pPr>
        <w:tabs>
          <w:tab w:val="num" w:pos="645"/>
        </w:tabs>
        <w:ind w:left="645" w:hanging="360"/>
      </w:p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11">
    <w:nsid w:val="36A51AE1"/>
    <w:multiLevelType w:val="singleLevel"/>
    <w:tmpl w:val="0405000F"/>
    <w:lvl w:ilvl="0">
      <w:start w:val="1"/>
      <w:numFmt w:val="decimal"/>
      <w:lvlText w:val="%1."/>
      <w:lvlJc w:val="left"/>
      <w:pPr>
        <w:tabs>
          <w:tab w:val="num" w:pos="360"/>
        </w:tabs>
        <w:ind w:left="360" w:hanging="360"/>
      </w:pPr>
    </w:lvl>
  </w:abstractNum>
  <w:abstractNum w:abstractNumId="12">
    <w:nsid w:val="45D95084"/>
    <w:multiLevelType w:val="hybridMultilevel"/>
    <w:tmpl w:val="5E32FACA"/>
    <w:lvl w:ilvl="0" w:tplc="9568654E">
      <w:start w:val="1"/>
      <w:numFmt w:val="decimal"/>
      <w:lvlText w:val="%1."/>
      <w:lvlJc w:val="left"/>
      <w:pPr>
        <w:tabs>
          <w:tab w:val="num" w:pos="36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color w:val="000000"/>
      </w:rPr>
    </w:lvl>
    <w:lvl w:ilvl="3" w:tplc="5EB0DBC8">
      <w:start w:val="1"/>
      <w:numFmt w:val="decimal"/>
      <w:lvlText w:val="%4."/>
      <w:lvlJc w:val="left"/>
      <w:pPr>
        <w:tabs>
          <w:tab w:val="num" w:pos="360"/>
        </w:tabs>
        <w:ind w:left="357" w:hanging="357"/>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4D527AA0"/>
    <w:multiLevelType w:val="hybridMultilevel"/>
    <w:tmpl w:val="11207206"/>
    <w:lvl w:ilvl="0" w:tplc="FFFFFFFF">
      <w:start w:val="1"/>
      <w:numFmt w:val="lowerLetter"/>
      <w:lvlText w:val="%1)"/>
      <w:lvlJc w:val="left"/>
      <w:pPr>
        <w:tabs>
          <w:tab w:val="num" w:pos="1429"/>
        </w:tabs>
        <w:ind w:left="1429" w:hanging="360"/>
      </w:pPr>
      <w:rPr>
        <w:b w:val="0"/>
        <w:i w:val="0"/>
        <w:sz w:val="24"/>
      </w:rPr>
    </w:lvl>
    <w:lvl w:ilvl="1" w:tplc="A89274E4">
      <w:start w:val="1"/>
      <w:numFmt w:val="decimal"/>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lvl>
    <w:lvl w:ilvl="4" w:tplc="FFFFFFFF">
      <w:start w:val="1"/>
      <w:numFmt w:val="lowerLetter"/>
      <w:lvlText w:val="%5."/>
      <w:lvlJc w:val="left"/>
      <w:pPr>
        <w:tabs>
          <w:tab w:val="num" w:pos="4309"/>
        </w:tabs>
        <w:ind w:left="4309" w:hanging="360"/>
      </w:pPr>
    </w:lvl>
    <w:lvl w:ilvl="5" w:tplc="FFFFFFFF">
      <w:start w:val="1"/>
      <w:numFmt w:val="lowerRoman"/>
      <w:lvlText w:val="%6."/>
      <w:lvlJc w:val="right"/>
      <w:pPr>
        <w:tabs>
          <w:tab w:val="num" w:pos="5029"/>
        </w:tabs>
        <w:ind w:left="5029" w:hanging="180"/>
      </w:pPr>
    </w:lvl>
    <w:lvl w:ilvl="6" w:tplc="FFFFFFFF">
      <w:start w:val="1"/>
      <w:numFmt w:val="decimal"/>
      <w:lvlText w:val="%7."/>
      <w:lvlJc w:val="left"/>
      <w:pPr>
        <w:tabs>
          <w:tab w:val="num" w:pos="5749"/>
        </w:tabs>
        <w:ind w:left="5749" w:hanging="360"/>
      </w:pPr>
    </w:lvl>
    <w:lvl w:ilvl="7" w:tplc="FFFFFFFF">
      <w:start w:val="1"/>
      <w:numFmt w:val="lowerLetter"/>
      <w:lvlText w:val="%8."/>
      <w:lvlJc w:val="left"/>
      <w:pPr>
        <w:tabs>
          <w:tab w:val="num" w:pos="6469"/>
        </w:tabs>
        <w:ind w:left="6469" w:hanging="360"/>
      </w:pPr>
    </w:lvl>
    <w:lvl w:ilvl="8" w:tplc="FFFFFFFF">
      <w:start w:val="1"/>
      <w:numFmt w:val="lowerRoman"/>
      <w:lvlText w:val="%9."/>
      <w:lvlJc w:val="right"/>
      <w:pPr>
        <w:tabs>
          <w:tab w:val="num" w:pos="7189"/>
        </w:tabs>
        <w:ind w:left="7189" w:hanging="180"/>
      </w:pPr>
    </w:lvl>
  </w:abstractNum>
  <w:abstractNum w:abstractNumId="15">
    <w:nsid w:val="4E8044F9"/>
    <w:multiLevelType w:val="hybridMultilevel"/>
    <w:tmpl w:val="09488542"/>
    <w:lvl w:ilvl="0" w:tplc="04050017">
      <w:start w:val="1"/>
      <w:numFmt w:val="lowerLetter"/>
      <w:lvlText w:val="%1)"/>
      <w:lvlJc w:val="left"/>
      <w:pPr>
        <w:tabs>
          <w:tab w:val="num" w:pos="473"/>
        </w:tabs>
        <w:ind w:left="473" w:hanging="360"/>
      </w:pPr>
    </w:lvl>
    <w:lvl w:ilvl="1" w:tplc="D6FC3A94">
      <w:start w:val="3"/>
      <w:numFmt w:val="decimal"/>
      <w:lvlText w:val="%2"/>
      <w:lvlJc w:val="left"/>
      <w:pPr>
        <w:tabs>
          <w:tab w:val="num" w:pos="1193"/>
        </w:tabs>
        <w:ind w:left="1193" w:hanging="360"/>
      </w:pPr>
      <w:rPr>
        <w:i w:val="0"/>
      </w:rPr>
    </w:lvl>
    <w:lvl w:ilvl="2" w:tplc="C576ECCA">
      <w:start w:val="8"/>
      <w:numFmt w:val="decimal"/>
      <w:lvlText w:val="%3."/>
      <w:lvlJc w:val="left"/>
      <w:pPr>
        <w:tabs>
          <w:tab w:val="num" w:pos="2093"/>
        </w:tabs>
        <w:ind w:left="2093" w:hanging="360"/>
      </w:pPr>
    </w:lvl>
    <w:lvl w:ilvl="3" w:tplc="0405000F">
      <w:start w:val="1"/>
      <w:numFmt w:val="decimal"/>
      <w:lvlText w:val="%4."/>
      <w:lvlJc w:val="left"/>
      <w:pPr>
        <w:tabs>
          <w:tab w:val="num" w:pos="2633"/>
        </w:tabs>
        <w:ind w:left="2633" w:hanging="360"/>
      </w:pPr>
    </w:lvl>
    <w:lvl w:ilvl="4" w:tplc="04050019">
      <w:start w:val="1"/>
      <w:numFmt w:val="lowerLetter"/>
      <w:lvlText w:val="%5."/>
      <w:lvlJc w:val="left"/>
      <w:pPr>
        <w:tabs>
          <w:tab w:val="num" w:pos="3353"/>
        </w:tabs>
        <w:ind w:left="3353" w:hanging="360"/>
      </w:pPr>
    </w:lvl>
    <w:lvl w:ilvl="5" w:tplc="0405001B">
      <w:start w:val="1"/>
      <w:numFmt w:val="lowerRoman"/>
      <w:lvlText w:val="%6."/>
      <w:lvlJc w:val="right"/>
      <w:pPr>
        <w:tabs>
          <w:tab w:val="num" w:pos="4073"/>
        </w:tabs>
        <w:ind w:left="4073" w:hanging="180"/>
      </w:pPr>
    </w:lvl>
    <w:lvl w:ilvl="6" w:tplc="0405000F">
      <w:start w:val="1"/>
      <w:numFmt w:val="decimal"/>
      <w:lvlText w:val="%7."/>
      <w:lvlJc w:val="left"/>
      <w:pPr>
        <w:tabs>
          <w:tab w:val="num" w:pos="4793"/>
        </w:tabs>
        <w:ind w:left="4793" w:hanging="360"/>
      </w:pPr>
    </w:lvl>
    <w:lvl w:ilvl="7" w:tplc="04050019">
      <w:start w:val="1"/>
      <w:numFmt w:val="lowerLetter"/>
      <w:lvlText w:val="%8."/>
      <w:lvlJc w:val="left"/>
      <w:pPr>
        <w:tabs>
          <w:tab w:val="num" w:pos="5513"/>
        </w:tabs>
        <w:ind w:left="5513" w:hanging="360"/>
      </w:pPr>
    </w:lvl>
    <w:lvl w:ilvl="8" w:tplc="0405001B">
      <w:start w:val="1"/>
      <w:numFmt w:val="lowerRoman"/>
      <w:lvlText w:val="%9."/>
      <w:lvlJc w:val="right"/>
      <w:pPr>
        <w:tabs>
          <w:tab w:val="num" w:pos="6233"/>
        </w:tabs>
        <w:ind w:left="6233" w:hanging="180"/>
      </w:pPr>
    </w:lvl>
  </w:abstractNum>
  <w:abstractNum w:abstractNumId="16">
    <w:nsid w:val="5AD851BD"/>
    <w:multiLevelType w:val="hybridMultilevel"/>
    <w:tmpl w:val="66DA3F2C"/>
    <w:lvl w:ilvl="0" w:tplc="0405000F">
      <w:start w:val="1"/>
      <w:numFmt w:val="decimal"/>
      <w:lvlText w:val="%1."/>
      <w:lvlJc w:val="left"/>
      <w:pPr>
        <w:tabs>
          <w:tab w:val="num" w:pos="720"/>
        </w:tabs>
        <w:ind w:left="720" w:hanging="360"/>
      </w:pPr>
    </w:lvl>
    <w:lvl w:ilvl="1" w:tplc="C79078B0">
      <w:start w:val="7"/>
      <w:numFmt w:val="decimal"/>
      <w:lvlText w:val="%2"/>
      <w:lvlJc w:val="left"/>
      <w:pPr>
        <w:tabs>
          <w:tab w:val="num" w:pos="1440"/>
        </w:tabs>
        <w:ind w:left="1440" w:hanging="360"/>
      </w:pPr>
    </w:lvl>
    <w:lvl w:ilvl="2" w:tplc="51465076">
      <w:start w:val="8"/>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nsid w:val="5E6A49EA"/>
    <w:multiLevelType w:val="multilevel"/>
    <w:tmpl w:val="1FBCCF2A"/>
    <w:lvl w:ilvl="0">
      <w:start w:val="1"/>
      <w:numFmt w:val="decimal"/>
      <w:lvlText w:val="%1."/>
      <w:lvlJc w:val="left"/>
      <w:pPr>
        <w:tabs>
          <w:tab w:val="num" w:pos="360"/>
        </w:tabs>
        <w:ind w:left="357" w:hanging="357"/>
      </w:pPr>
      <w:rPr>
        <w:b w:val="0"/>
        <w:i w:val="0"/>
      </w:rPr>
    </w:lvl>
    <w:lvl w:ilvl="1">
      <w:start w:val="3"/>
      <w:numFmt w:val="decimal"/>
      <w:lvlText w:val="%2"/>
      <w:lvlJc w:val="left"/>
      <w:pPr>
        <w:tabs>
          <w:tab w:val="num" w:pos="1193"/>
        </w:tabs>
        <w:ind w:left="1193" w:hanging="360"/>
      </w:pPr>
      <w:rPr>
        <w:i w:val="0"/>
      </w:rPr>
    </w:lvl>
    <w:lvl w:ilvl="2">
      <w:start w:val="8"/>
      <w:numFmt w:val="decimal"/>
      <w:lvlText w:val="%3."/>
      <w:lvlJc w:val="left"/>
      <w:pPr>
        <w:tabs>
          <w:tab w:val="num" w:pos="2093"/>
        </w:tabs>
        <w:ind w:left="2093" w:hanging="360"/>
      </w:pPr>
    </w:lvl>
    <w:lvl w:ilvl="3">
      <w:start w:val="1"/>
      <w:numFmt w:val="decimal"/>
      <w:lvlText w:val="%4."/>
      <w:lvlJc w:val="left"/>
      <w:pPr>
        <w:tabs>
          <w:tab w:val="num" w:pos="2633"/>
        </w:tabs>
        <w:ind w:left="2633" w:hanging="360"/>
      </w:pPr>
    </w:lvl>
    <w:lvl w:ilvl="4">
      <w:start w:val="1"/>
      <w:numFmt w:val="lowerLetter"/>
      <w:lvlText w:val="%5."/>
      <w:lvlJc w:val="left"/>
      <w:pPr>
        <w:tabs>
          <w:tab w:val="num" w:pos="3353"/>
        </w:tabs>
        <w:ind w:left="3353" w:hanging="360"/>
      </w:pPr>
    </w:lvl>
    <w:lvl w:ilvl="5">
      <w:start w:val="1"/>
      <w:numFmt w:val="lowerRoman"/>
      <w:lvlText w:val="%6."/>
      <w:lvlJc w:val="right"/>
      <w:pPr>
        <w:tabs>
          <w:tab w:val="num" w:pos="4073"/>
        </w:tabs>
        <w:ind w:left="4073" w:hanging="180"/>
      </w:pPr>
    </w:lvl>
    <w:lvl w:ilvl="6">
      <w:start w:val="1"/>
      <w:numFmt w:val="decimal"/>
      <w:lvlText w:val="%7."/>
      <w:lvlJc w:val="left"/>
      <w:pPr>
        <w:tabs>
          <w:tab w:val="num" w:pos="4793"/>
        </w:tabs>
        <w:ind w:left="4793" w:hanging="360"/>
      </w:pPr>
    </w:lvl>
    <w:lvl w:ilvl="7">
      <w:start w:val="1"/>
      <w:numFmt w:val="lowerLetter"/>
      <w:lvlText w:val="%8."/>
      <w:lvlJc w:val="left"/>
      <w:pPr>
        <w:tabs>
          <w:tab w:val="num" w:pos="5513"/>
        </w:tabs>
        <w:ind w:left="5513" w:hanging="360"/>
      </w:pPr>
    </w:lvl>
    <w:lvl w:ilvl="8">
      <w:start w:val="1"/>
      <w:numFmt w:val="lowerRoman"/>
      <w:lvlText w:val="%9."/>
      <w:lvlJc w:val="right"/>
      <w:pPr>
        <w:tabs>
          <w:tab w:val="num" w:pos="6233"/>
        </w:tabs>
        <w:ind w:left="6233" w:hanging="180"/>
      </w:pPr>
    </w:lvl>
  </w:abstractNum>
  <w:abstractNum w:abstractNumId="18">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19">
    <w:nsid w:val="671F6BD0"/>
    <w:multiLevelType w:val="hybridMultilevel"/>
    <w:tmpl w:val="72AC9768"/>
    <w:lvl w:ilvl="0" w:tplc="AC90A244">
      <w:start w:val="1"/>
      <w:numFmt w:val="decimal"/>
      <w:lvlText w:val="%1."/>
      <w:lvlJc w:val="left"/>
      <w:pPr>
        <w:tabs>
          <w:tab w:val="num" w:pos="360"/>
        </w:tabs>
        <w:ind w:left="340" w:hanging="340"/>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nsid w:val="706B1B7E"/>
    <w:multiLevelType w:val="hybridMultilevel"/>
    <w:tmpl w:val="9948FEC8"/>
    <w:lvl w:ilvl="0" w:tplc="EE3E45BE">
      <w:start w:val="3"/>
      <w:numFmt w:val="bullet"/>
      <w:lvlText w:val="-"/>
      <w:lvlJc w:val="left"/>
      <w:pPr>
        <w:ind w:left="1080"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1">
    <w:nsid w:val="70C179CF"/>
    <w:multiLevelType w:val="hybridMultilevel"/>
    <w:tmpl w:val="DF1CF1D6"/>
    <w:lvl w:ilvl="0" w:tplc="FFFFFFFF">
      <w:start w:val="1"/>
      <w:numFmt w:val="decimal"/>
      <w:lvlText w:val="%1."/>
      <w:lvlJc w:val="left"/>
      <w:pPr>
        <w:tabs>
          <w:tab w:val="num" w:pos="360"/>
        </w:tabs>
        <w:ind w:left="283" w:hanging="283"/>
      </w:pPr>
      <w:rPr>
        <w:b w:val="0"/>
        <w:i w:val="0"/>
      </w:rPr>
    </w:lvl>
    <w:lvl w:ilvl="1" w:tplc="FFFFFFFF">
      <w:start w:val="1"/>
      <w:numFmt w:val="lowerLetter"/>
      <w:lvlText w:val="%2)"/>
      <w:lvlJc w:val="left"/>
      <w:pPr>
        <w:tabs>
          <w:tab w:val="num" w:pos="1440"/>
        </w:tabs>
        <w:ind w:left="1440" w:hanging="360"/>
      </w:pPr>
    </w:lvl>
    <w:lvl w:ilvl="2" w:tplc="FFFFFFFF">
      <w:start w:val="3"/>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752857ED"/>
    <w:multiLevelType w:val="hybridMultilevel"/>
    <w:tmpl w:val="BC489FC4"/>
    <w:lvl w:ilvl="0" w:tplc="8EAA769E">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FD0C549C">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8"/>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7"/>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3"/>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3"/>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8"/>
  </w:num>
  <w:num w:numId="20">
    <w:abstractNumId w:val="11"/>
    <w:lvlOverride w:ilvl="0">
      <w:startOverride w:val="1"/>
    </w:lvlOverride>
  </w:num>
  <w:num w:numId="21">
    <w:abstractNumId w:val="6"/>
  </w:num>
  <w:num w:numId="22">
    <w:abstractNumId w:val="7"/>
  </w:num>
  <w:num w:numId="23">
    <w:abstractNumId w:val="19"/>
  </w:num>
  <w:num w:numId="24">
    <w:abstractNumId w:val="2"/>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316"/>
    <w:rsid w:val="00146A27"/>
    <w:rsid w:val="0031035F"/>
    <w:rsid w:val="005854B8"/>
    <w:rsid w:val="006726FC"/>
    <w:rsid w:val="007C110F"/>
    <w:rsid w:val="008B2E97"/>
    <w:rsid w:val="00960DF2"/>
    <w:rsid w:val="00B27501"/>
    <w:rsid w:val="00B522EB"/>
    <w:rsid w:val="00B64559"/>
    <w:rsid w:val="00C1394D"/>
    <w:rsid w:val="00C317A0"/>
    <w:rsid w:val="00C85316"/>
    <w:rsid w:val="00CB28D7"/>
    <w:rsid w:val="00D265F7"/>
    <w:rsid w:val="00E7017C"/>
    <w:rsid w:val="00F02A47"/>
    <w:rsid w:val="00F274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0DF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60DF2"/>
    <w:pPr>
      <w:keepNext/>
      <w:tabs>
        <w:tab w:val="left" w:pos="7371"/>
      </w:tabs>
      <w:jc w:val="center"/>
      <w:outlineLvl w:val="0"/>
    </w:pPr>
    <w:rPr>
      <w:b/>
      <w:bCs/>
      <w:sz w:val="28"/>
    </w:rPr>
  </w:style>
  <w:style w:type="paragraph" w:styleId="Nadpis2">
    <w:name w:val="heading 2"/>
    <w:basedOn w:val="Normln"/>
    <w:next w:val="Normln"/>
    <w:link w:val="Nadpis2Char"/>
    <w:semiHidden/>
    <w:unhideWhenUsed/>
    <w:qFormat/>
    <w:rsid w:val="00960DF2"/>
    <w:pPr>
      <w:keepNext/>
      <w:tabs>
        <w:tab w:val="left" w:pos="540"/>
        <w:tab w:val="left" w:pos="1260"/>
        <w:tab w:val="left" w:pos="1980"/>
        <w:tab w:val="left" w:pos="3960"/>
      </w:tabs>
      <w:jc w:val="center"/>
      <w:outlineLvl w:val="1"/>
    </w:pPr>
    <w:rPr>
      <w:b/>
      <w:bCs/>
    </w:rPr>
  </w:style>
  <w:style w:type="paragraph" w:styleId="Nadpis4">
    <w:name w:val="heading 4"/>
    <w:basedOn w:val="Normln"/>
    <w:next w:val="Normln"/>
    <w:link w:val="Nadpis4Char"/>
    <w:semiHidden/>
    <w:unhideWhenUsed/>
    <w:qFormat/>
    <w:rsid w:val="00960DF2"/>
    <w:pPr>
      <w:keepNext/>
      <w:tabs>
        <w:tab w:val="left" w:pos="567"/>
        <w:tab w:val="left" w:pos="1701"/>
      </w:tabs>
      <w:spacing w:after="60"/>
      <w:ind w:firstLine="360"/>
      <w:outlineLvl w:val="3"/>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60DF2"/>
    <w:rPr>
      <w:rFonts w:ascii="Times New Roman" w:eastAsia="Times New Roman" w:hAnsi="Times New Roman" w:cs="Times New Roman"/>
      <w:b/>
      <w:bCs/>
      <w:sz w:val="28"/>
      <w:szCs w:val="24"/>
      <w:lang w:eastAsia="cs-CZ"/>
    </w:rPr>
  </w:style>
  <w:style w:type="character" w:customStyle="1" w:styleId="Nadpis2Char">
    <w:name w:val="Nadpis 2 Char"/>
    <w:basedOn w:val="Standardnpsmoodstavce"/>
    <w:link w:val="Nadpis2"/>
    <w:semiHidden/>
    <w:rsid w:val="00960DF2"/>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60DF2"/>
    <w:rPr>
      <w:rFonts w:ascii="Times New Roman" w:eastAsia="Times New Roman" w:hAnsi="Times New Roman" w:cs="Times New Roman"/>
      <w:i/>
      <w:iCs/>
      <w:sz w:val="24"/>
      <w:szCs w:val="24"/>
      <w:lang w:eastAsia="cs-CZ"/>
    </w:rPr>
  </w:style>
  <w:style w:type="paragraph" w:styleId="Zpat">
    <w:name w:val="footer"/>
    <w:basedOn w:val="Normln"/>
    <w:link w:val="ZpatChar"/>
    <w:uiPriority w:val="99"/>
    <w:unhideWhenUsed/>
    <w:rsid w:val="00960DF2"/>
    <w:pPr>
      <w:tabs>
        <w:tab w:val="center" w:pos="4536"/>
        <w:tab w:val="right" w:pos="9072"/>
      </w:tabs>
    </w:pPr>
  </w:style>
  <w:style w:type="character" w:customStyle="1" w:styleId="ZpatChar">
    <w:name w:val="Zápatí Char"/>
    <w:basedOn w:val="Standardnpsmoodstavce"/>
    <w:link w:val="Zpat"/>
    <w:uiPriority w:val="99"/>
    <w:rsid w:val="00960DF2"/>
    <w:rPr>
      <w:rFonts w:ascii="Times New Roman" w:eastAsia="Times New Roman" w:hAnsi="Times New Roman" w:cs="Times New Roman"/>
      <w:sz w:val="24"/>
      <w:szCs w:val="24"/>
      <w:lang w:eastAsia="cs-CZ"/>
    </w:rPr>
  </w:style>
  <w:style w:type="character" w:customStyle="1" w:styleId="ZkladntextChar">
    <w:name w:val="Základní text Char"/>
    <w:aliases w:val="subtitle2 Char,Základní tZákladní text Char,Body Text Char"/>
    <w:basedOn w:val="Standardnpsmoodstavce"/>
    <w:link w:val="Zkladntext"/>
    <w:semiHidden/>
    <w:locked/>
    <w:rsid w:val="00960DF2"/>
    <w:rPr>
      <w:sz w:val="24"/>
      <w:szCs w:val="24"/>
    </w:rPr>
  </w:style>
  <w:style w:type="paragraph" w:styleId="Zkladntext">
    <w:name w:val="Body Text"/>
    <w:aliases w:val="subtitle2,Základní tZákladní text,Body Text"/>
    <w:basedOn w:val="Normln"/>
    <w:link w:val="ZkladntextChar"/>
    <w:semiHidden/>
    <w:unhideWhenUsed/>
    <w:rsid w:val="00960DF2"/>
    <w:pPr>
      <w:tabs>
        <w:tab w:val="left" w:pos="540"/>
        <w:tab w:val="left" w:pos="1260"/>
        <w:tab w:val="left" w:pos="1980"/>
        <w:tab w:val="left" w:pos="3960"/>
      </w:tabs>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960DF2"/>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unhideWhenUsed/>
    <w:rsid w:val="00960DF2"/>
    <w:pPr>
      <w:tabs>
        <w:tab w:val="left" w:pos="357"/>
        <w:tab w:val="left" w:pos="540"/>
        <w:tab w:val="left" w:pos="1980"/>
        <w:tab w:val="left" w:pos="7380"/>
      </w:tabs>
      <w:ind w:left="540" w:hanging="540"/>
      <w:jc w:val="both"/>
    </w:pPr>
  </w:style>
  <w:style w:type="character" w:customStyle="1" w:styleId="ZkladntextodsazenChar">
    <w:name w:val="Základní text odsazený Char"/>
    <w:basedOn w:val="Standardnpsmoodstavce"/>
    <w:link w:val="Zkladntextodsazen"/>
    <w:semiHidden/>
    <w:rsid w:val="00960DF2"/>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semiHidden/>
    <w:unhideWhenUsed/>
    <w:rsid w:val="00960DF2"/>
    <w:pPr>
      <w:widowControl w:val="0"/>
      <w:autoSpaceDE w:val="0"/>
      <w:autoSpaceDN w:val="0"/>
      <w:ind w:left="567" w:hanging="567"/>
      <w:jc w:val="both"/>
    </w:pPr>
  </w:style>
  <w:style w:type="character" w:customStyle="1" w:styleId="Zkladntextodsazen2Char">
    <w:name w:val="Základní text odsazený 2 Char"/>
    <w:basedOn w:val="Standardnpsmoodstavce"/>
    <w:link w:val="Zkladntextodsazen2"/>
    <w:semiHidden/>
    <w:rsid w:val="00960DF2"/>
    <w:rPr>
      <w:rFonts w:ascii="Times New Roman" w:eastAsia="Times New Roman" w:hAnsi="Times New Roman" w:cs="Times New Roman"/>
      <w:sz w:val="24"/>
      <w:szCs w:val="24"/>
      <w:lang w:eastAsia="cs-CZ"/>
    </w:rPr>
  </w:style>
  <w:style w:type="paragraph" w:customStyle="1" w:styleId="Import5">
    <w:name w:val="Import 5"/>
    <w:basedOn w:val="Normln"/>
    <w:rsid w:val="00960DF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960DF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Smlouva-eslo">
    <w:name w:val="Smlouva-eíslo"/>
    <w:basedOn w:val="Normln"/>
    <w:rsid w:val="00960DF2"/>
    <w:pPr>
      <w:widowControl w:val="0"/>
      <w:spacing w:before="120" w:line="240" w:lineRule="atLeast"/>
      <w:jc w:val="both"/>
    </w:pPr>
    <w:rPr>
      <w:szCs w:val="20"/>
    </w:rPr>
  </w:style>
  <w:style w:type="paragraph" w:customStyle="1" w:styleId="Smlouva2">
    <w:name w:val="Smlouva2"/>
    <w:basedOn w:val="Normln"/>
    <w:rsid w:val="00960DF2"/>
    <w:pPr>
      <w:widowControl w:val="0"/>
      <w:jc w:val="center"/>
    </w:pPr>
    <w:rPr>
      <w:b/>
      <w:szCs w:val="20"/>
    </w:rPr>
  </w:style>
  <w:style w:type="paragraph" w:customStyle="1" w:styleId="slolnkuSmlouvy">
    <w:name w:val="ČísloČlánkuSmlouvy"/>
    <w:basedOn w:val="Normln"/>
    <w:next w:val="Normln"/>
    <w:rsid w:val="00960DF2"/>
    <w:pPr>
      <w:keepNext/>
      <w:spacing w:before="240"/>
      <w:jc w:val="center"/>
    </w:pPr>
    <w:rPr>
      <w:b/>
      <w:szCs w:val="20"/>
    </w:rPr>
  </w:style>
  <w:style w:type="paragraph" w:customStyle="1" w:styleId="NzevlnkuSmlouvy">
    <w:name w:val="NázevČlánkuSmlouvy"/>
    <w:basedOn w:val="Normln"/>
    <w:rsid w:val="00960DF2"/>
    <w:pPr>
      <w:keepNext/>
      <w:widowControl w:val="0"/>
      <w:snapToGrid w:val="0"/>
      <w:spacing w:after="120"/>
      <w:jc w:val="center"/>
    </w:pPr>
    <w:rPr>
      <w:b/>
      <w:szCs w:val="20"/>
    </w:rPr>
  </w:style>
  <w:style w:type="paragraph" w:customStyle="1" w:styleId="OdstavecSmlouvy">
    <w:name w:val="OdstavecSmlouvy"/>
    <w:basedOn w:val="Normln"/>
    <w:rsid w:val="00960DF2"/>
    <w:pPr>
      <w:keepLines/>
      <w:tabs>
        <w:tab w:val="left" w:pos="426"/>
        <w:tab w:val="left" w:pos="1701"/>
      </w:tabs>
      <w:spacing w:after="120"/>
      <w:jc w:val="both"/>
    </w:pPr>
    <w:rPr>
      <w:szCs w:val="20"/>
    </w:rPr>
  </w:style>
  <w:style w:type="paragraph" w:customStyle="1" w:styleId="Smlouva-slo">
    <w:name w:val="Smlouva-číslo"/>
    <w:basedOn w:val="Normln"/>
    <w:rsid w:val="00960DF2"/>
    <w:pPr>
      <w:widowControl w:val="0"/>
      <w:snapToGrid w:val="0"/>
      <w:spacing w:before="120" w:line="240" w:lineRule="atLeast"/>
      <w:jc w:val="both"/>
    </w:pPr>
    <w:rPr>
      <w:szCs w:val="20"/>
    </w:rPr>
  </w:style>
  <w:style w:type="paragraph" w:customStyle="1" w:styleId="Standard">
    <w:name w:val="Standard"/>
    <w:rsid w:val="00F02A47"/>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Zhlav">
    <w:name w:val="header"/>
    <w:basedOn w:val="Normln"/>
    <w:link w:val="ZhlavChar"/>
    <w:uiPriority w:val="99"/>
    <w:unhideWhenUsed/>
    <w:rsid w:val="00F02A47"/>
    <w:pPr>
      <w:tabs>
        <w:tab w:val="center" w:pos="4536"/>
        <w:tab w:val="right" w:pos="9072"/>
      </w:tabs>
    </w:pPr>
  </w:style>
  <w:style w:type="character" w:customStyle="1" w:styleId="ZhlavChar">
    <w:name w:val="Záhlaví Char"/>
    <w:basedOn w:val="Standardnpsmoodstavce"/>
    <w:link w:val="Zhlav"/>
    <w:uiPriority w:val="99"/>
    <w:rsid w:val="00F02A47"/>
    <w:rPr>
      <w:rFonts w:ascii="Times New Roman" w:eastAsia="Times New Roman" w:hAnsi="Times New Roman" w:cs="Times New Roman"/>
      <w:sz w:val="24"/>
      <w:szCs w:val="24"/>
      <w:lang w:eastAsia="cs-CZ"/>
    </w:rPr>
  </w:style>
  <w:style w:type="paragraph" w:styleId="Prosttext">
    <w:name w:val="Plain Text"/>
    <w:basedOn w:val="Normln"/>
    <w:link w:val="ProsttextChar1"/>
    <w:uiPriority w:val="99"/>
    <w:unhideWhenUsed/>
    <w:rsid w:val="00B522EB"/>
    <w:rPr>
      <w:rFonts w:ascii="Courier New" w:hAnsi="Courier New" w:cs="Courier New"/>
      <w:sz w:val="20"/>
      <w:szCs w:val="20"/>
    </w:rPr>
  </w:style>
  <w:style w:type="character" w:customStyle="1" w:styleId="ProsttextChar">
    <w:name w:val="Prostý text Char"/>
    <w:basedOn w:val="Standardnpsmoodstavce"/>
    <w:uiPriority w:val="99"/>
    <w:semiHidden/>
    <w:rsid w:val="00B522EB"/>
    <w:rPr>
      <w:rFonts w:ascii="Consolas" w:eastAsia="Times New Roman" w:hAnsi="Consolas" w:cs="Consolas"/>
      <w:sz w:val="21"/>
      <w:szCs w:val="21"/>
      <w:lang w:eastAsia="cs-CZ"/>
    </w:rPr>
  </w:style>
  <w:style w:type="character" w:customStyle="1" w:styleId="ProsttextChar1">
    <w:name w:val="Prostý text Char1"/>
    <w:basedOn w:val="Standardnpsmoodstavce"/>
    <w:link w:val="Prosttext"/>
    <w:uiPriority w:val="99"/>
    <w:locked/>
    <w:rsid w:val="00B522EB"/>
    <w:rPr>
      <w:rFonts w:ascii="Courier New" w:eastAsia="Times New Roman" w:hAnsi="Courier New" w:cs="Courier New"/>
      <w:sz w:val="20"/>
      <w:szCs w:val="20"/>
      <w:lang w:eastAsia="cs-CZ"/>
    </w:rPr>
  </w:style>
  <w:style w:type="table" w:styleId="Mkatabulky">
    <w:name w:val="Table Grid"/>
    <w:basedOn w:val="Normlntabulka"/>
    <w:uiPriority w:val="59"/>
    <w:rsid w:val="00B522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0DF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60DF2"/>
    <w:pPr>
      <w:keepNext/>
      <w:tabs>
        <w:tab w:val="left" w:pos="7371"/>
      </w:tabs>
      <w:jc w:val="center"/>
      <w:outlineLvl w:val="0"/>
    </w:pPr>
    <w:rPr>
      <w:b/>
      <w:bCs/>
      <w:sz w:val="28"/>
    </w:rPr>
  </w:style>
  <w:style w:type="paragraph" w:styleId="Nadpis2">
    <w:name w:val="heading 2"/>
    <w:basedOn w:val="Normln"/>
    <w:next w:val="Normln"/>
    <w:link w:val="Nadpis2Char"/>
    <w:semiHidden/>
    <w:unhideWhenUsed/>
    <w:qFormat/>
    <w:rsid w:val="00960DF2"/>
    <w:pPr>
      <w:keepNext/>
      <w:tabs>
        <w:tab w:val="left" w:pos="540"/>
        <w:tab w:val="left" w:pos="1260"/>
        <w:tab w:val="left" w:pos="1980"/>
        <w:tab w:val="left" w:pos="3960"/>
      </w:tabs>
      <w:jc w:val="center"/>
      <w:outlineLvl w:val="1"/>
    </w:pPr>
    <w:rPr>
      <w:b/>
      <w:bCs/>
    </w:rPr>
  </w:style>
  <w:style w:type="paragraph" w:styleId="Nadpis4">
    <w:name w:val="heading 4"/>
    <w:basedOn w:val="Normln"/>
    <w:next w:val="Normln"/>
    <w:link w:val="Nadpis4Char"/>
    <w:semiHidden/>
    <w:unhideWhenUsed/>
    <w:qFormat/>
    <w:rsid w:val="00960DF2"/>
    <w:pPr>
      <w:keepNext/>
      <w:tabs>
        <w:tab w:val="left" w:pos="567"/>
        <w:tab w:val="left" w:pos="1701"/>
      </w:tabs>
      <w:spacing w:after="60"/>
      <w:ind w:firstLine="360"/>
      <w:outlineLvl w:val="3"/>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60DF2"/>
    <w:rPr>
      <w:rFonts w:ascii="Times New Roman" w:eastAsia="Times New Roman" w:hAnsi="Times New Roman" w:cs="Times New Roman"/>
      <w:b/>
      <w:bCs/>
      <w:sz w:val="28"/>
      <w:szCs w:val="24"/>
      <w:lang w:eastAsia="cs-CZ"/>
    </w:rPr>
  </w:style>
  <w:style w:type="character" w:customStyle="1" w:styleId="Nadpis2Char">
    <w:name w:val="Nadpis 2 Char"/>
    <w:basedOn w:val="Standardnpsmoodstavce"/>
    <w:link w:val="Nadpis2"/>
    <w:semiHidden/>
    <w:rsid w:val="00960DF2"/>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60DF2"/>
    <w:rPr>
      <w:rFonts w:ascii="Times New Roman" w:eastAsia="Times New Roman" w:hAnsi="Times New Roman" w:cs="Times New Roman"/>
      <w:i/>
      <w:iCs/>
      <w:sz w:val="24"/>
      <w:szCs w:val="24"/>
      <w:lang w:eastAsia="cs-CZ"/>
    </w:rPr>
  </w:style>
  <w:style w:type="paragraph" w:styleId="Zpat">
    <w:name w:val="footer"/>
    <w:basedOn w:val="Normln"/>
    <w:link w:val="ZpatChar"/>
    <w:uiPriority w:val="99"/>
    <w:unhideWhenUsed/>
    <w:rsid w:val="00960DF2"/>
    <w:pPr>
      <w:tabs>
        <w:tab w:val="center" w:pos="4536"/>
        <w:tab w:val="right" w:pos="9072"/>
      </w:tabs>
    </w:pPr>
  </w:style>
  <w:style w:type="character" w:customStyle="1" w:styleId="ZpatChar">
    <w:name w:val="Zápatí Char"/>
    <w:basedOn w:val="Standardnpsmoodstavce"/>
    <w:link w:val="Zpat"/>
    <w:uiPriority w:val="99"/>
    <w:rsid w:val="00960DF2"/>
    <w:rPr>
      <w:rFonts w:ascii="Times New Roman" w:eastAsia="Times New Roman" w:hAnsi="Times New Roman" w:cs="Times New Roman"/>
      <w:sz w:val="24"/>
      <w:szCs w:val="24"/>
      <w:lang w:eastAsia="cs-CZ"/>
    </w:rPr>
  </w:style>
  <w:style w:type="character" w:customStyle="1" w:styleId="ZkladntextChar">
    <w:name w:val="Základní text Char"/>
    <w:aliases w:val="subtitle2 Char,Základní tZákladní text Char,Body Text Char"/>
    <w:basedOn w:val="Standardnpsmoodstavce"/>
    <w:link w:val="Zkladntext"/>
    <w:semiHidden/>
    <w:locked/>
    <w:rsid w:val="00960DF2"/>
    <w:rPr>
      <w:sz w:val="24"/>
      <w:szCs w:val="24"/>
    </w:rPr>
  </w:style>
  <w:style w:type="paragraph" w:styleId="Zkladntext">
    <w:name w:val="Body Text"/>
    <w:aliases w:val="subtitle2,Základní tZákladní text,Body Text"/>
    <w:basedOn w:val="Normln"/>
    <w:link w:val="ZkladntextChar"/>
    <w:semiHidden/>
    <w:unhideWhenUsed/>
    <w:rsid w:val="00960DF2"/>
    <w:pPr>
      <w:tabs>
        <w:tab w:val="left" w:pos="540"/>
        <w:tab w:val="left" w:pos="1260"/>
        <w:tab w:val="left" w:pos="1980"/>
        <w:tab w:val="left" w:pos="3960"/>
      </w:tabs>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960DF2"/>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unhideWhenUsed/>
    <w:rsid w:val="00960DF2"/>
    <w:pPr>
      <w:tabs>
        <w:tab w:val="left" w:pos="357"/>
        <w:tab w:val="left" w:pos="540"/>
        <w:tab w:val="left" w:pos="1980"/>
        <w:tab w:val="left" w:pos="7380"/>
      </w:tabs>
      <w:ind w:left="540" w:hanging="540"/>
      <w:jc w:val="both"/>
    </w:pPr>
  </w:style>
  <w:style w:type="character" w:customStyle="1" w:styleId="ZkladntextodsazenChar">
    <w:name w:val="Základní text odsazený Char"/>
    <w:basedOn w:val="Standardnpsmoodstavce"/>
    <w:link w:val="Zkladntextodsazen"/>
    <w:semiHidden/>
    <w:rsid w:val="00960DF2"/>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semiHidden/>
    <w:unhideWhenUsed/>
    <w:rsid w:val="00960DF2"/>
    <w:pPr>
      <w:widowControl w:val="0"/>
      <w:autoSpaceDE w:val="0"/>
      <w:autoSpaceDN w:val="0"/>
      <w:ind w:left="567" w:hanging="567"/>
      <w:jc w:val="both"/>
    </w:pPr>
  </w:style>
  <w:style w:type="character" w:customStyle="1" w:styleId="Zkladntextodsazen2Char">
    <w:name w:val="Základní text odsazený 2 Char"/>
    <w:basedOn w:val="Standardnpsmoodstavce"/>
    <w:link w:val="Zkladntextodsazen2"/>
    <w:semiHidden/>
    <w:rsid w:val="00960DF2"/>
    <w:rPr>
      <w:rFonts w:ascii="Times New Roman" w:eastAsia="Times New Roman" w:hAnsi="Times New Roman" w:cs="Times New Roman"/>
      <w:sz w:val="24"/>
      <w:szCs w:val="24"/>
      <w:lang w:eastAsia="cs-CZ"/>
    </w:rPr>
  </w:style>
  <w:style w:type="paragraph" w:customStyle="1" w:styleId="Import5">
    <w:name w:val="Import 5"/>
    <w:basedOn w:val="Normln"/>
    <w:rsid w:val="00960DF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960DF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Smlouva-eslo">
    <w:name w:val="Smlouva-eíslo"/>
    <w:basedOn w:val="Normln"/>
    <w:rsid w:val="00960DF2"/>
    <w:pPr>
      <w:widowControl w:val="0"/>
      <w:spacing w:before="120" w:line="240" w:lineRule="atLeast"/>
      <w:jc w:val="both"/>
    </w:pPr>
    <w:rPr>
      <w:szCs w:val="20"/>
    </w:rPr>
  </w:style>
  <w:style w:type="paragraph" w:customStyle="1" w:styleId="Smlouva2">
    <w:name w:val="Smlouva2"/>
    <w:basedOn w:val="Normln"/>
    <w:rsid w:val="00960DF2"/>
    <w:pPr>
      <w:widowControl w:val="0"/>
      <w:jc w:val="center"/>
    </w:pPr>
    <w:rPr>
      <w:b/>
      <w:szCs w:val="20"/>
    </w:rPr>
  </w:style>
  <w:style w:type="paragraph" w:customStyle="1" w:styleId="slolnkuSmlouvy">
    <w:name w:val="ČísloČlánkuSmlouvy"/>
    <w:basedOn w:val="Normln"/>
    <w:next w:val="Normln"/>
    <w:rsid w:val="00960DF2"/>
    <w:pPr>
      <w:keepNext/>
      <w:spacing w:before="240"/>
      <w:jc w:val="center"/>
    </w:pPr>
    <w:rPr>
      <w:b/>
      <w:szCs w:val="20"/>
    </w:rPr>
  </w:style>
  <w:style w:type="paragraph" w:customStyle="1" w:styleId="NzevlnkuSmlouvy">
    <w:name w:val="NázevČlánkuSmlouvy"/>
    <w:basedOn w:val="Normln"/>
    <w:rsid w:val="00960DF2"/>
    <w:pPr>
      <w:keepNext/>
      <w:widowControl w:val="0"/>
      <w:snapToGrid w:val="0"/>
      <w:spacing w:after="120"/>
      <w:jc w:val="center"/>
    </w:pPr>
    <w:rPr>
      <w:b/>
      <w:szCs w:val="20"/>
    </w:rPr>
  </w:style>
  <w:style w:type="paragraph" w:customStyle="1" w:styleId="OdstavecSmlouvy">
    <w:name w:val="OdstavecSmlouvy"/>
    <w:basedOn w:val="Normln"/>
    <w:rsid w:val="00960DF2"/>
    <w:pPr>
      <w:keepLines/>
      <w:tabs>
        <w:tab w:val="left" w:pos="426"/>
        <w:tab w:val="left" w:pos="1701"/>
      </w:tabs>
      <w:spacing w:after="120"/>
      <w:jc w:val="both"/>
    </w:pPr>
    <w:rPr>
      <w:szCs w:val="20"/>
    </w:rPr>
  </w:style>
  <w:style w:type="paragraph" w:customStyle="1" w:styleId="Smlouva-slo">
    <w:name w:val="Smlouva-číslo"/>
    <w:basedOn w:val="Normln"/>
    <w:rsid w:val="00960DF2"/>
    <w:pPr>
      <w:widowControl w:val="0"/>
      <w:snapToGrid w:val="0"/>
      <w:spacing w:before="120" w:line="240" w:lineRule="atLeast"/>
      <w:jc w:val="both"/>
    </w:pPr>
    <w:rPr>
      <w:szCs w:val="20"/>
    </w:rPr>
  </w:style>
  <w:style w:type="paragraph" w:customStyle="1" w:styleId="Standard">
    <w:name w:val="Standard"/>
    <w:rsid w:val="00F02A47"/>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Zhlav">
    <w:name w:val="header"/>
    <w:basedOn w:val="Normln"/>
    <w:link w:val="ZhlavChar"/>
    <w:uiPriority w:val="99"/>
    <w:unhideWhenUsed/>
    <w:rsid w:val="00F02A47"/>
    <w:pPr>
      <w:tabs>
        <w:tab w:val="center" w:pos="4536"/>
        <w:tab w:val="right" w:pos="9072"/>
      </w:tabs>
    </w:pPr>
  </w:style>
  <w:style w:type="character" w:customStyle="1" w:styleId="ZhlavChar">
    <w:name w:val="Záhlaví Char"/>
    <w:basedOn w:val="Standardnpsmoodstavce"/>
    <w:link w:val="Zhlav"/>
    <w:uiPriority w:val="99"/>
    <w:rsid w:val="00F02A47"/>
    <w:rPr>
      <w:rFonts w:ascii="Times New Roman" w:eastAsia="Times New Roman" w:hAnsi="Times New Roman" w:cs="Times New Roman"/>
      <w:sz w:val="24"/>
      <w:szCs w:val="24"/>
      <w:lang w:eastAsia="cs-CZ"/>
    </w:rPr>
  </w:style>
  <w:style w:type="paragraph" w:styleId="Prosttext">
    <w:name w:val="Plain Text"/>
    <w:basedOn w:val="Normln"/>
    <w:link w:val="ProsttextChar1"/>
    <w:uiPriority w:val="99"/>
    <w:unhideWhenUsed/>
    <w:rsid w:val="00B522EB"/>
    <w:rPr>
      <w:rFonts w:ascii="Courier New" w:hAnsi="Courier New" w:cs="Courier New"/>
      <w:sz w:val="20"/>
      <w:szCs w:val="20"/>
    </w:rPr>
  </w:style>
  <w:style w:type="character" w:customStyle="1" w:styleId="ProsttextChar">
    <w:name w:val="Prostý text Char"/>
    <w:basedOn w:val="Standardnpsmoodstavce"/>
    <w:uiPriority w:val="99"/>
    <w:semiHidden/>
    <w:rsid w:val="00B522EB"/>
    <w:rPr>
      <w:rFonts w:ascii="Consolas" w:eastAsia="Times New Roman" w:hAnsi="Consolas" w:cs="Consolas"/>
      <w:sz w:val="21"/>
      <w:szCs w:val="21"/>
      <w:lang w:eastAsia="cs-CZ"/>
    </w:rPr>
  </w:style>
  <w:style w:type="character" w:customStyle="1" w:styleId="ProsttextChar1">
    <w:name w:val="Prostý text Char1"/>
    <w:basedOn w:val="Standardnpsmoodstavce"/>
    <w:link w:val="Prosttext"/>
    <w:uiPriority w:val="99"/>
    <w:locked/>
    <w:rsid w:val="00B522EB"/>
    <w:rPr>
      <w:rFonts w:ascii="Courier New" w:eastAsia="Times New Roman" w:hAnsi="Courier New" w:cs="Courier New"/>
      <w:sz w:val="20"/>
      <w:szCs w:val="20"/>
      <w:lang w:eastAsia="cs-CZ"/>
    </w:rPr>
  </w:style>
  <w:style w:type="table" w:styleId="Mkatabulky">
    <w:name w:val="Table Grid"/>
    <w:basedOn w:val="Normlntabulka"/>
    <w:uiPriority w:val="59"/>
    <w:rsid w:val="00B522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8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1660</Words>
  <Characters>9798</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Harry Olšar</dc:creator>
  <cp:keywords/>
  <dc:description/>
  <cp:lastModifiedBy> Michal škaroupka</cp:lastModifiedBy>
  <cp:revision>14</cp:revision>
  <dcterms:created xsi:type="dcterms:W3CDTF">2016-04-19T13:57:00Z</dcterms:created>
  <dcterms:modified xsi:type="dcterms:W3CDTF">2016-10-03T10:45:00Z</dcterms:modified>
</cp:coreProperties>
</file>