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34BB" w14:textId="77777777" w:rsidR="00C373B8" w:rsidRDefault="00C373B8" w:rsidP="006243DD">
      <w:pPr>
        <w:jc w:val="center"/>
        <w:rPr>
          <w:rFonts w:ascii="Times New Roman" w:hAnsi="Times New Roman" w:cs="Times New Roman"/>
          <w:b/>
          <w:sz w:val="28"/>
        </w:rPr>
      </w:pPr>
    </w:p>
    <w:p w14:paraId="0A23B012" w14:textId="77777777" w:rsidR="006243DD" w:rsidRPr="00E94797" w:rsidRDefault="006243DD" w:rsidP="006243DD">
      <w:pPr>
        <w:jc w:val="center"/>
        <w:rPr>
          <w:rFonts w:ascii="Times New Roman" w:hAnsi="Times New Roman" w:cs="Times New Roman"/>
          <w:b/>
          <w:sz w:val="28"/>
        </w:rPr>
      </w:pPr>
      <w:r w:rsidRPr="00E94797">
        <w:rPr>
          <w:rFonts w:ascii="Times New Roman" w:hAnsi="Times New Roman" w:cs="Times New Roman"/>
          <w:b/>
          <w:sz w:val="28"/>
        </w:rPr>
        <w:t>Smlouva o spolupráci</w:t>
      </w:r>
    </w:p>
    <w:p w14:paraId="1626569E"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Smluvní strany:</w:t>
      </w:r>
    </w:p>
    <w:p w14:paraId="57D5A817"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 xml:space="preserve">1) </w:t>
      </w:r>
    </w:p>
    <w:p w14:paraId="3A9E5924"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b/>
          <w:sz w:val="23"/>
          <w:szCs w:val="23"/>
        </w:rPr>
        <w:t>Národní centrum ošetřovatelství a nelékařských zdravotnických oborů</w:t>
      </w:r>
    </w:p>
    <w:p w14:paraId="67CE8B4C"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000 23 850</w:t>
      </w:r>
    </w:p>
    <w:p w14:paraId="79C2DEEA"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CZ00023850</w:t>
      </w:r>
    </w:p>
    <w:p w14:paraId="43EE9DF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t>Vinařská 965/6, 603 00 Brno</w:t>
      </w:r>
    </w:p>
    <w:p w14:paraId="342EB00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2E05A8">
        <w:rPr>
          <w:rFonts w:ascii="Times New Roman" w:hAnsi="Times New Roman" w:cs="Times New Roman"/>
          <w:sz w:val="23"/>
          <w:szCs w:val="23"/>
        </w:rPr>
        <w:t>MUDr. Irena Maříková, Ph.D., MBA</w:t>
      </w:r>
      <w:r w:rsidRPr="004D7910">
        <w:rPr>
          <w:rFonts w:ascii="Times New Roman" w:hAnsi="Times New Roman" w:cs="Times New Roman"/>
          <w:sz w:val="23"/>
          <w:szCs w:val="23"/>
        </w:rPr>
        <w:t>, ředitelka</w:t>
      </w:r>
    </w:p>
    <w:p w14:paraId="7E239ED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a55vw2c</w:t>
      </w:r>
    </w:p>
    <w:p w14:paraId="37923F1B" w14:textId="77777777" w:rsidR="006243DD" w:rsidRPr="004D7910" w:rsidRDefault="006243DD" w:rsidP="006243DD">
      <w:pPr>
        <w:spacing w:after="0"/>
        <w:rPr>
          <w:rFonts w:ascii="Times New Roman" w:hAnsi="Times New Roman" w:cs="Times New Roman"/>
          <w:sz w:val="23"/>
          <w:szCs w:val="23"/>
        </w:rPr>
      </w:pPr>
    </w:p>
    <w:p w14:paraId="008BB8E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jako „realizátor“ a/nebo „NCO NZO“</w:t>
      </w:r>
    </w:p>
    <w:p w14:paraId="0B41B523" w14:textId="77777777" w:rsidR="006243DD" w:rsidRPr="004D7910" w:rsidRDefault="006243DD" w:rsidP="006243DD">
      <w:pPr>
        <w:spacing w:after="0"/>
        <w:rPr>
          <w:rFonts w:ascii="Times New Roman" w:hAnsi="Times New Roman" w:cs="Times New Roman"/>
          <w:sz w:val="23"/>
          <w:szCs w:val="23"/>
        </w:rPr>
      </w:pPr>
    </w:p>
    <w:p w14:paraId="72CEC82B"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a</w:t>
      </w:r>
    </w:p>
    <w:p w14:paraId="01E217C4"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2)</w:t>
      </w:r>
    </w:p>
    <w:p w14:paraId="59B678EB" w14:textId="2EDEDD69" w:rsidR="006243DD" w:rsidRPr="00C373B8" w:rsidRDefault="006243DD" w:rsidP="006243DD">
      <w:pPr>
        <w:spacing w:after="0" w:line="360" w:lineRule="auto"/>
        <w:rPr>
          <w:rFonts w:ascii="Times New Roman" w:hAnsi="Times New Roman" w:cs="Times New Roman"/>
          <w:b/>
          <w:bCs/>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proofErr w:type="spellStart"/>
      <w:r w:rsidR="00DE01EB" w:rsidRPr="00DE01EB">
        <w:rPr>
          <w:rFonts w:ascii="Times New Roman" w:hAnsi="Times New Roman" w:cs="Times New Roman"/>
          <w:sz w:val="23"/>
          <w:szCs w:val="23"/>
        </w:rPr>
        <w:t>Global</w:t>
      </w:r>
      <w:proofErr w:type="spellEnd"/>
      <w:r w:rsidR="00DE01EB" w:rsidRPr="00DE01EB">
        <w:rPr>
          <w:rFonts w:ascii="Times New Roman" w:hAnsi="Times New Roman" w:cs="Times New Roman"/>
          <w:sz w:val="23"/>
          <w:szCs w:val="23"/>
        </w:rPr>
        <w:t xml:space="preserve"> Partner Zdraví, s.r.o.</w:t>
      </w:r>
      <w:r w:rsidR="00390070">
        <w:rPr>
          <w:rFonts w:ascii="Times New Roman" w:hAnsi="Times New Roman" w:cs="Times New Roman"/>
          <w:sz w:val="23"/>
          <w:szCs w:val="23"/>
        </w:rPr>
        <w:t xml:space="preserve"> </w:t>
      </w:r>
    </w:p>
    <w:p w14:paraId="4849AA7C" w14:textId="68A19A20"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E01EB" w:rsidRPr="00DE01EB">
        <w:rPr>
          <w:rFonts w:ascii="Times New Roman" w:hAnsi="Times New Roman" w:cs="Times New Roman"/>
          <w:sz w:val="23"/>
          <w:szCs w:val="23"/>
        </w:rPr>
        <w:t>099 03 291</w:t>
      </w:r>
    </w:p>
    <w:p w14:paraId="4D1E4318" w14:textId="339FCC1B" w:rsidR="006243DD"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E01EB" w:rsidRPr="00DE01EB">
        <w:rPr>
          <w:rFonts w:ascii="Times New Roman" w:hAnsi="Times New Roman" w:cs="Times New Roman"/>
          <w:sz w:val="23"/>
          <w:szCs w:val="23"/>
        </w:rPr>
        <w:t>CZ09903291</w:t>
      </w:r>
    </w:p>
    <w:p w14:paraId="38C77851" w14:textId="6F0ADFCB" w:rsidR="00DE01EB" w:rsidRDefault="00DE01EB" w:rsidP="006243DD">
      <w:pPr>
        <w:spacing w:after="0" w:line="360" w:lineRule="auto"/>
        <w:rPr>
          <w:rFonts w:ascii="Times New Roman" w:hAnsi="Times New Roman" w:cs="Times New Roman"/>
          <w:sz w:val="23"/>
          <w:szCs w:val="23"/>
        </w:rPr>
      </w:pPr>
      <w:r w:rsidRPr="00DE01EB">
        <w:rPr>
          <w:rFonts w:ascii="Times New Roman" w:hAnsi="Times New Roman" w:cs="Times New Roman"/>
          <w:sz w:val="23"/>
          <w:szCs w:val="23"/>
        </w:rPr>
        <w:t xml:space="preserve">DIČ pro </w:t>
      </w:r>
      <w:proofErr w:type="gramStart"/>
      <w:r w:rsidRPr="00DE01EB">
        <w:rPr>
          <w:rFonts w:ascii="Times New Roman" w:hAnsi="Times New Roman" w:cs="Times New Roman"/>
          <w:sz w:val="23"/>
          <w:szCs w:val="23"/>
        </w:rPr>
        <w:t xml:space="preserve">DPH: </w:t>
      </w:r>
      <w:r w:rsidRPr="00DE01EB">
        <w:rPr>
          <w:rFonts w:ascii="Times New Roman" w:hAnsi="Times New Roman" w:cs="Times New Roman"/>
          <w:sz w:val="23"/>
          <w:szCs w:val="23"/>
        </w:rPr>
        <w:t xml:space="preserve">  </w:t>
      </w:r>
      <w:proofErr w:type="gramEnd"/>
      <w:r w:rsidRPr="00DE01EB">
        <w:rPr>
          <w:rFonts w:ascii="Times New Roman" w:hAnsi="Times New Roman" w:cs="Times New Roman"/>
          <w:sz w:val="23"/>
          <w:szCs w:val="23"/>
        </w:rPr>
        <w:t xml:space="preserve">         </w:t>
      </w:r>
      <w:r>
        <w:rPr>
          <w:rFonts w:ascii="Times New Roman" w:hAnsi="Times New Roman" w:cs="Times New Roman"/>
          <w:sz w:val="23"/>
          <w:szCs w:val="23"/>
        </w:rPr>
        <w:t xml:space="preserve"> </w:t>
      </w:r>
      <w:r w:rsidRPr="00DE01EB">
        <w:rPr>
          <w:rFonts w:ascii="Times New Roman" w:hAnsi="Times New Roman" w:cs="Times New Roman"/>
          <w:sz w:val="23"/>
          <w:szCs w:val="23"/>
        </w:rPr>
        <w:t>CZ699000955</w:t>
      </w:r>
    </w:p>
    <w:p w14:paraId="00C36C19" w14:textId="22BA70F1" w:rsidR="00DE01EB" w:rsidRDefault="00DE01EB" w:rsidP="006243DD">
      <w:pPr>
        <w:spacing w:after="0" w:line="360" w:lineRule="auto"/>
        <w:rPr>
          <w:rFonts w:ascii="Times New Roman" w:hAnsi="Times New Roman" w:cs="Times New Roman"/>
          <w:sz w:val="23"/>
          <w:szCs w:val="23"/>
        </w:rPr>
      </w:pPr>
      <w:r w:rsidRPr="00DE01EB">
        <w:rPr>
          <w:rFonts w:ascii="Times New Roman" w:hAnsi="Times New Roman" w:cs="Times New Roman"/>
          <w:sz w:val="23"/>
          <w:szCs w:val="23"/>
        </w:rPr>
        <w:t>(člen skupiny podle ZDPH, skupina je měsíčním plátcem DPH)</w:t>
      </w:r>
    </w:p>
    <w:p w14:paraId="691D1177" w14:textId="21D16CC2" w:rsidR="00DE01EB" w:rsidRPr="00DE01EB" w:rsidRDefault="00DE01EB" w:rsidP="006243DD">
      <w:pPr>
        <w:spacing w:after="0" w:line="360" w:lineRule="auto"/>
        <w:rPr>
          <w:rFonts w:ascii="Times New Roman" w:hAnsi="Times New Roman" w:cs="Times New Roman"/>
          <w:sz w:val="23"/>
          <w:szCs w:val="23"/>
        </w:rPr>
      </w:pPr>
      <w:proofErr w:type="gramStart"/>
      <w:r w:rsidRPr="00DE01EB">
        <w:rPr>
          <w:rFonts w:ascii="Times New Roman" w:hAnsi="Times New Roman" w:cs="Times New Roman"/>
          <w:sz w:val="23"/>
          <w:szCs w:val="23"/>
        </w:rPr>
        <w:t xml:space="preserve">IČZ: </w:t>
      </w:r>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r w:rsidRPr="00DE01EB">
        <w:rPr>
          <w:rFonts w:ascii="Times New Roman" w:hAnsi="Times New Roman" w:cs="Times New Roman"/>
          <w:sz w:val="23"/>
          <w:szCs w:val="23"/>
        </w:rPr>
        <w:t>53294000</w:t>
      </w:r>
    </w:p>
    <w:p w14:paraId="1D00C6B7" w14:textId="1F6C043B"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F2BF4">
        <w:rPr>
          <w:rFonts w:ascii="Times New Roman" w:hAnsi="Times New Roman" w:cs="Times New Roman"/>
          <w:sz w:val="23"/>
          <w:szCs w:val="23"/>
        </w:rPr>
        <w:t xml:space="preserve"> </w:t>
      </w:r>
      <w:r w:rsidR="00DE01EB" w:rsidRPr="00DE01EB">
        <w:rPr>
          <w:rFonts w:ascii="Times New Roman" w:hAnsi="Times New Roman" w:cs="Times New Roman"/>
          <w:sz w:val="23"/>
          <w:szCs w:val="23"/>
        </w:rPr>
        <w:t>Pobřežní 665/21, Karlín, 18600 Praha 8</w:t>
      </w:r>
    </w:p>
    <w:p w14:paraId="41D40989" w14:textId="2EBC2C3A" w:rsidR="005F3C9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Zastoupena:</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0F1146">
        <w:rPr>
          <w:rFonts w:ascii="Times New Roman" w:hAnsi="Times New Roman" w:cs="Times New Roman"/>
          <w:sz w:val="23"/>
          <w:szCs w:val="23"/>
        </w:rPr>
        <w:t xml:space="preserve"> </w:t>
      </w:r>
      <w:r w:rsidR="00DE01EB" w:rsidRPr="00DE01EB">
        <w:rPr>
          <w:rFonts w:ascii="Times New Roman" w:hAnsi="Times New Roman" w:cs="Times New Roman"/>
          <w:sz w:val="23"/>
          <w:szCs w:val="23"/>
        </w:rPr>
        <w:t>Ing. Lukáš Knapp, Ing. Patrik Balla</w:t>
      </w:r>
    </w:p>
    <w:p w14:paraId="7E7EA94D" w14:textId="1FA59D20"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E01EB">
        <w:rPr>
          <w:rFonts w:ascii="Times New Roman" w:hAnsi="Times New Roman" w:cs="Times New Roman"/>
          <w:sz w:val="23"/>
          <w:szCs w:val="23"/>
        </w:rPr>
        <w:t xml:space="preserve"> </w:t>
      </w:r>
      <w:r w:rsidR="00DE01EB" w:rsidRPr="00DE01EB">
        <w:rPr>
          <w:rFonts w:ascii="Times New Roman" w:hAnsi="Times New Roman" w:cs="Times New Roman"/>
          <w:sz w:val="23"/>
          <w:szCs w:val="23"/>
        </w:rPr>
        <w:t>hqb6mwr</w:t>
      </w:r>
    </w:p>
    <w:p w14:paraId="5C31FBB0" w14:textId="77777777" w:rsidR="006243DD" w:rsidRPr="004D7910" w:rsidRDefault="006243DD" w:rsidP="006243DD">
      <w:pPr>
        <w:spacing w:after="0"/>
        <w:rPr>
          <w:rFonts w:ascii="Times New Roman" w:hAnsi="Times New Roman" w:cs="Times New Roman"/>
          <w:sz w:val="23"/>
          <w:szCs w:val="23"/>
        </w:rPr>
      </w:pPr>
    </w:p>
    <w:p w14:paraId="04916D93"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„zapojený subjekt“,</w:t>
      </w:r>
    </w:p>
    <w:p w14:paraId="5A2563B0" w14:textId="77777777" w:rsidR="006243DD" w:rsidRPr="004D7910" w:rsidRDefault="006243DD" w:rsidP="006243DD">
      <w:pPr>
        <w:spacing w:after="0" w:line="276" w:lineRule="auto"/>
        <w:rPr>
          <w:rFonts w:ascii="Times New Roman" w:hAnsi="Times New Roman" w:cs="Times New Roman"/>
          <w:sz w:val="23"/>
          <w:szCs w:val="23"/>
        </w:rPr>
      </w:pPr>
    </w:p>
    <w:p w14:paraId="676E351F" w14:textId="77777777" w:rsidR="006243DD" w:rsidRPr="004D7910" w:rsidRDefault="006243DD" w:rsidP="006243DD">
      <w:pPr>
        <w:spacing w:line="276" w:lineRule="auto"/>
        <w:rPr>
          <w:rFonts w:ascii="Times New Roman" w:hAnsi="Times New Roman" w:cs="Times New Roman"/>
          <w:i/>
          <w:sz w:val="23"/>
          <w:szCs w:val="23"/>
        </w:rPr>
      </w:pPr>
      <w:r w:rsidRPr="004D7910">
        <w:rPr>
          <w:rFonts w:ascii="Times New Roman" w:hAnsi="Times New Roman" w:cs="Times New Roman"/>
          <w:sz w:val="23"/>
          <w:szCs w:val="23"/>
        </w:rPr>
        <w:t xml:space="preserve">(realizátor a </w:t>
      </w:r>
      <w:r>
        <w:rPr>
          <w:rFonts w:ascii="Times New Roman" w:hAnsi="Times New Roman" w:cs="Times New Roman"/>
          <w:sz w:val="23"/>
          <w:szCs w:val="23"/>
        </w:rPr>
        <w:t>zapojený subjekt</w:t>
      </w:r>
      <w:r w:rsidRPr="004D7910">
        <w:rPr>
          <w:rFonts w:ascii="Times New Roman" w:hAnsi="Times New Roman" w:cs="Times New Roman"/>
          <w:sz w:val="23"/>
          <w:szCs w:val="23"/>
        </w:rPr>
        <w:t xml:space="preserve"> společně také jako „smluvní strany“)</w:t>
      </w:r>
    </w:p>
    <w:p w14:paraId="09F8CC78" w14:textId="77777777" w:rsidR="006243DD" w:rsidRPr="004D7910" w:rsidRDefault="006243DD" w:rsidP="006243DD">
      <w:pPr>
        <w:rPr>
          <w:rFonts w:ascii="Times New Roman" w:hAnsi="Times New Roman" w:cs="Times New Roman"/>
          <w:sz w:val="23"/>
          <w:szCs w:val="23"/>
        </w:rPr>
      </w:pPr>
    </w:p>
    <w:p w14:paraId="28C8C1C8" w14:textId="77777777" w:rsidR="006243DD" w:rsidRPr="00B01A68" w:rsidRDefault="006243DD" w:rsidP="006243DD">
      <w:pPr>
        <w:rPr>
          <w:rFonts w:ascii="Times New Roman" w:hAnsi="Times New Roman" w:cs="Times New Roman"/>
          <w:sz w:val="23"/>
          <w:szCs w:val="23"/>
        </w:rPr>
      </w:pPr>
      <w:r w:rsidRPr="00B01A68">
        <w:rPr>
          <w:rFonts w:ascii="Times New Roman" w:hAnsi="Times New Roman" w:cs="Times New Roman"/>
          <w:sz w:val="23"/>
          <w:szCs w:val="23"/>
        </w:rPr>
        <w:t>uzavřely níže uvedeného dne, měsíce a roku následující</w:t>
      </w:r>
    </w:p>
    <w:p w14:paraId="38BED340" w14:textId="77777777" w:rsidR="006243DD" w:rsidRPr="00B01A68" w:rsidRDefault="006243DD" w:rsidP="006243DD">
      <w:pPr>
        <w:jc w:val="center"/>
        <w:rPr>
          <w:rFonts w:ascii="Times New Roman" w:hAnsi="Times New Roman" w:cs="Times New Roman"/>
          <w:b/>
          <w:sz w:val="23"/>
          <w:szCs w:val="23"/>
        </w:rPr>
      </w:pPr>
    </w:p>
    <w:p w14:paraId="0BBAFD91" w14:textId="77777777" w:rsidR="006243DD" w:rsidRPr="00B01A68" w:rsidRDefault="006243DD" w:rsidP="006243DD">
      <w:pPr>
        <w:jc w:val="center"/>
        <w:rPr>
          <w:rFonts w:ascii="Times New Roman" w:hAnsi="Times New Roman" w:cs="Times New Roman"/>
          <w:sz w:val="24"/>
          <w:szCs w:val="24"/>
        </w:rPr>
      </w:pPr>
      <w:r w:rsidRPr="00B01A68">
        <w:rPr>
          <w:rFonts w:ascii="Times New Roman" w:hAnsi="Times New Roman" w:cs="Times New Roman"/>
          <w:b/>
          <w:sz w:val="24"/>
          <w:szCs w:val="24"/>
        </w:rPr>
        <w:t xml:space="preserve">Smlouvu o spolupráci </w:t>
      </w:r>
      <w:r w:rsidRPr="00B01A68">
        <w:rPr>
          <w:rFonts w:ascii="Times New Roman" w:hAnsi="Times New Roman" w:cs="Times New Roman"/>
          <w:sz w:val="24"/>
          <w:szCs w:val="24"/>
        </w:rPr>
        <w:t>(dále jen jako „smlouva“)</w:t>
      </w:r>
    </w:p>
    <w:p w14:paraId="1F9E69D0" w14:textId="77777777" w:rsidR="006243DD" w:rsidRDefault="006243DD" w:rsidP="006243DD">
      <w:pPr>
        <w:spacing w:after="0"/>
        <w:jc w:val="center"/>
        <w:rPr>
          <w:rFonts w:ascii="Times New Roman" w:hAnsi="Times New Roman" w:cs="Times New Roman"/>
          <w:b/>
          <w:sz w:val="23"/>
          <w:szCs w:val="23"/>
        </w:rPr>
      </w:pPr>
      <w:r w:rsidRPr="00B01A68">
        <w:rPr>
          <w:rFonts w:ascii="Times New Roman" w:hAnsi="Times New Roman" w:cs="Times New Roman"/>
          <w:b/>
          <w:sz w:val="23"/>
          <w:szCs w:val="23"/>
        </w:rPr>
        <w:t>Čl. I – Úvodní ustanovení</w:t>
      </w:r>
    </w:p>
    <w:p w14:paraId="1B4E04A4" w14:textId="77777777" w:rsidR="006243DD" w:rsidRPr="00B01A68" w:rsidRDefault="006243DD" w:rsidP="006243DD">
      <w:pPr>
        <w:spacing w:after="0"/>
        <w:jc w:val="center"/>
        <w:rPr>
          <w:rFonts w:ascii="Times New Roman" w:hAnsi="Times New Roman" w:cs="Times New Roman"/>
          <w:b/>
          <w:sz w:val="23"/>
          <w:szCs w:val="23"/>
        </w:rPr>
      </w:pPr>
    </w:p>
    <w:p w14:paraId="1B14C446" w14:textId="77777777" w:rsidR="00766429" w:rsidRPr="00076E68" w:rsidRDefault="006243DD" w:rsidP="00B03EBE">
      <w:pPr>
        <w:pStyle w:val="Odstavecseseznamem"/>
        <w:numPr>
          <w:ilvl w:val="0"/>
          <w:numId w:val="1"/>
        </w:numPr>
        <w:autoSpaceDE w:val="0"/>
        <w:autoSpaceDN w:val="0"/>
        <w:adjustRightInd w:val="0"/>
        <w:spacing w:after="0" w:line="276" w:lineRule="auto"/>
        <w:contextualSpacing w:val="0"/>
        <w:jc w:val="both"/>
        <w:rPr>
          <w:rFonts w:ascii="Times New Roman" w:hAnsi="Times New Roman" w:cs="Times New Roman"/>
          <w:bCs/>
          <w:sz w:val="23"/>
          <w:szCs w:val="23"/>
          <w:shd w:val="clear" w:color="auto" w:fill="FFFFFF" w:themeFill="background1"/>
        </w:rPr>
      </w:pPr>
      <w:r w:rsidRPr="00076E68">
        <w:rPr>
          <w:rFonts w:ascii="Times New Roman" w:hAnsi="Times New Roman" w:cs="Times New Roman"/>
          <w:sz w:val="23"/>
          <w:szCs w:val="23"/>
        </w:rPr>
        <w:t>Národní centrum ošetřovatelství a nelékařských zdravotnických oborů, IČ 000 23 850, se sídlem</w:t>
      </w:r>
      <w:r w:rsidRPr="00076E68">
        <w:rPr>
          <w:rFonts w:ascii="Times New Roman" w:hAnsi="Times New Roman" w:cs="Times New Roman"/>
          <w:sz w:val="23"/>
          <w:szCs w:val="23"/>
          <w:shd w:val="clear" w:color="auto" w:fill="FFFFFF" w:themeFill="background1"/>
        </w:rPr>
        <w:t xml:space="preserve"> Vinařská 965/6, 603 00 Brno, realizuje od 1. </w:t>
      </w:r>
      <w:r w:rsidR="001C60D9">
        <w:rPr>
          <w:rFonts w:ascii="Times New Roman" w:hAnsi="Times New Roman" w:cs="Times New Roman"/>
          <w:sz w:val="23"/>
          <w:szCs w:val="23"/>
          <w:shd w:val="clear" w:color="auto" w:fill="FFFFFF" w:themeFill="background1"/>
        </w:rPr>
        <w:t>7</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5</w:t>
      </w:r>
      <w:r w:rsidRPr="00076E68">
        <w:rPr>
          <w:rFonts w:ascii="Times New Roman" w:hAnsi="Times New Roman" w:cs="Times New Roman"/>
          <w:sz w:val="23"/>
          <w:szCs w:val="23"/>
          <w:shd w:val="clear" w:color="auto" w:fill="FFFFFF" w:themeFill="background1"/>
        </w:rPr>
        <w:t xml:space="preserve"> - 3</w:t>
      </w:r>
      <w:r w:rsidR="00BD1D62" w:rsidRPr="00076E68">
        <w:rPr>
          <w:rFonts w:ascii="Times New Roman" w:hAnsi="Times New Roman" w:cs="Times New Roman"/>
          <w:sz w:val="23"/>
          <w:szCs w:val="23"/>
          <w:shd w:val="clear" w:color="auto" w:fill="FFFFFF" w:themeFill="background1"/>
        </w:rPr>
        <w:t>0</w:t>
      </w:r>
      <w:r w:rsidRPr="00076E68">
        <w:rPr>
          <w:rFonts w:ascii="Times New Roman" w:hAnsi="Times New Roman" w:cs="Times New Roman"/>
          <w:sz w:val="23"/>
          <w:szCs w:val="23"/>
          <w:shd w:val="clear" w:color="auto" w:fill="FFFFFF" w:themeFill="background1"/>
        </w:rPr>
        <w:t xml:space="preserve">. </w:t>
      </w:r>
      <w:r w:rsidR="001C60D9">
        <w:rPr>
          <w:rFonts w:ascii="Times New Roman" w:hAnsi="Times New Roman" w:cs="Times New Roman"/>
          <w:sz w:val="23"/>
          <w:szCs w:val="23"/>
          <w:shd w:val="clear" w:color="auto" w:fill="FFFFFF" w:themeFill="background1"/>
        </w:rPr>
        <w:t>6</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9</w:t>
      </w:r>
      <w:r w:rsidRPr="00076E68">
        <w:rPr>
          <w:rFonts w:ascii="Times New Roman" w:hAnsi="Times New Roman" w:cs="Times New Roman"/>
          <w:sz w:val="23"/>
          <w:szCs w:val="23"/>
          <w:shd w:val="clear" w:color="auto" w:fill="FFFFFF" w:themeFill="background1"/>
        </w:rPr>
        <w:t xml:space="preserve"> projekt „</w:t>
      </w:r>
      <w:r w:rsidR="001C60D9">
        <w:rPr>
          <w:rFonts w:ascii="Times New Roman" w:hAnsi="Times New Roman" w:cs="Times New Roman"/>
          <w:b/>
          <w:sz w:val="23"/>
          <w:szCs w:val="23"/>
          <w:shd w:val="clear" w:color="auto" w:fill="FFFFFF" w:themeFill="background1"/>
        </w:rPr>
        <w:t>Komplexní domácí péče</w:t>
      </w:r>
      <w:r w:rsidRPr="00076E68">
        <w:rPr>
          <w:rFonts w:ascii="Times New Roman" w:hAnsi="Times New Roman" w:cs="Times New Roman"/>
          <w:b/>
          <w:sz w:val="23"/>
          <w:szCs w:val="23"/>
          <w:shd w:val="clear" w:color="auto" w:fill="FFFFFF" w:themeFill="background1"/>
        </w:rPr>
        <w:t>“</w:t>
      </w:r>
      <w:r w:rsidRPr="00076E68">
        <w:rPr>
          <w:rFonts w:ascii="Times New Roman" w:hAnsi="Times New Roman" w:cs="Times New Roman"/>
          <w:sz w:val="23"/>
          <w:szCs w:val="23"/>
          <w:shd w:val="clear" w:color="auto" w:fill="FFFFFF" w:themeFill="background1"/>
        </w:rPr>
        <w:t>,</w:t>
      </w:r>
      <w:r w:rsidRPr="00076E68">
        <w:rPr>
          <w:rFonts w:ascii="Times New Roman" w:hAnsi="Times New Roman" w:cs="Times New Roman"/>
          <w:b/>
          <w:sz w:val="23"/>
          <w:szCs w:val="23"/>
          <w:shd w:val="clear" w:color="auto" w:fill="FFFFFF" w:themeFill="background1"/>
        </w:rPr>
        <w:t xml:space="preserve"> </w:t>
      </w:r>
      <w:proofErr w:type="spellStart"/>
      <w:r w:rsidRPr="00076E68">
        <w:rPr>
          <w:rFonts w:ascii="Times New Roman" w:hAnsi="Times New Roman" w:cs="Times New Roman"/>
          <w:sz w:val="23"/>
          <w:szCs w:val="23"/>
          <w:shd w:val="clear" w:color="auto" w:fill="FFFFFF" w:themeFill="background1"/>
        </w:rPr>
        <w:t>reg</w:t>
      </w:r>
      <w:proofErr w:type="spellEnd"/>
      <w:r w:rsidRPr="00076E68">
        <w:rPr>
          <w:rFonts w:ascii="Times New Roman" w:hAnsi="Times New Roman" w:cs="Times New Roman"/>
          <w:sz w:val="23"/>
          <w:szCs w:val="23"/>
          <w:shd w:val="clear" w:color="auto" w:fill="FFFFFF" w:themeFill="background1"/>
        </w:rPr>
        <w:t xml:space="preserve">. číslo </w:t>
      </w:r>
      <w:r w:rsidR="001C60D9">
        <w:rPr>
          <w:rFonts w:ascii="Times New Roman" w:hAnsi="Times New Roman" w:cs="Times New Roman"/>
          <w:b/>
          <w:sz w:val="23"/>
          <w:szCs w:val="23"/>
          <w:shd w:val="clear" w:color="auto" w:fill="FFFFFF" w:themeFill="background1"/>
        </w:rPr>
        <w:t>HCP-PDP1</w:t>
      </w:r>
      <w:r w:rsidRPr="00076E68">
        <w:rPr>
          <w:rFonts w:ascii="Times New Roman" w:hAnsi="Times New Roman" w:cs="Times New Roman"/>
          <w:bCs/>
          <w:sz w:val="23"/>
          <w:szCs w:val="23"/>
          <w:shd w:val="clear" w:color="auto" w:fill="FFFFFF" w:themeFill="background1"/>
        </w:rPr>
        <w:t xml:space="preserve">, který je </w:t>
      </w:r>
      <w:r w:rsidR="001C60D9">
        <w:rPr>
          <w:rFonts w:ascii="Times New Roman" w:hAnsi="Times New Roman" w:cs="Times New Roman"/>
          <w:bCs/>
          <w:sz w:val="23"/>
          <w:szCs w:val="23"/>
          <w:shd w:val="clear" w:color="auto" w:fill="FFFFFF" w:themeFill="background1"/>
        </w:rPr>
        <w:t xml:space="preserve">financován z Programu domácí péče v rámci Programu </w:t>
      </w:r>
      <w:r w:rsidR="001C60D9">
        <w:rPr>
          <w:rFonts w:ascii="Times New Roman" w:hAnsi="Times New Roman" w:cs="Times New Roman"/>
          <w:bCs/>
          <w:sz w:val="23"/>
          <w:szCs w:val="23"/>
          <w:shd w:val="clear" w:color="auto" w:fill="FFFFFF" w:themeFill="background1"/>
        </w:rPr>
        <w:lastRenderedPageBreak/>
        <w:t xml:space="preserve">švýcarsko-české spolupráce </w:t>
      </w:r>
      <w:r w:rsidRPr="00076E68">
        <w:rPr>
          <w:rFonts w:ascii="Times New Roman" w:hAnsi="Times New Roman" w:cs="Times New Roman"/>
          <w:bCs/>
          <w:sz w:val="23"/>
          <w:szCs w:val="23"/>
          <w:shd w:val="clear" w:color="auto" w:fill="FFFFFF" w:themeFill="background1"/>
        </w:rPr>
        <w:t xml:space="preserve">(dále jen „Projekt“), a realizátor je příjemcem těchto prostředků Projektu. </w:t>
      </w:r>
      <w:r w:rsidR="001C60D9">
        <w:rPr>
          <w:rFonts w:ascii="Times New Roman" w:hAnsi="Times New Roman" w:cs="Times New Roman"/>
          <w:bCs/>
          <w:sz w:val="23"/>
          <w:szCs w:val="23"/>
          <w:shd w:val="clear" w:color="auto" w:fill="FFFFFF" w:themeFill="background1"/>
        </w:rPr>
        <w:t>Cílem projektu je podpořit domácí péči jako integrovanou součást zdravotně sociálních služeb, které budou muset změnami ve svém nastavení reagovat na měnící se demografickou strukturu obyvatel. Projekt cílí na vytvoření podpůrného systému, který bude odpovídat reálným potřebám pečujících, posílí jejich orientaci v problematice péče o své blízké a sníží riziko psychického i fyzického vyčerpání.</w:t>
      </w:r>
    </w:p>
    <w:p w14:paraId="06BA69DB" w14:textId="77777777" w:rsidR="006243DD" w:rsidRPr="004D7910" w:rsidRDefault="006243DD" w:rsidP="006243DD">
      <w:pPr>
        <w:pStyle w:val="Odstavecseseznamem"/>
        <w:spacing w:after="960"/>
        <w:ind w:left="360"/>
        <w:jc w:val="both"/>
        <w:rPr>
          <w:rFonts w:ascii="Times New Roman" w:hAnsi="Times New Roman" w:cs="Times New Roman"/>
          <w:sz w:val="23"/>
          <w:szCs w:val="23"/>
          <w:highlight w:val="yellow"/>
        </w:rPr>
      </w:pPr>
    </w:p>
    <w:p w14:paraId="387BA16B" w14:textId="77777777" w:rsidR="006243DD" w:rsidRPr="008E2CBF" w:rsidRDefault="006243DD" w:rsidP="006243DD">
      <w:pPr>
        <w:pStyle w:val="Odstavecseseznamem"/>
        <w:numPr>
          <w:ilvl w:val="0"/>
          <w:numId w:val="1"/>
        </w:numPr>
        <w:jc w:val="both"/>
        <w:rPr>
          <w:rFonts w:ascii="Times New Roman" w:hAnsi="Times New Roman" w:cs="Times New Roman"/>
          <w:sz w:val="23"/>
          <w:szCs w:val="23"/>
        </w:rPr>
      </w:pPr>
      <w:r w:rsidRPr="008E2CBF">
        <w:rPr>
          <w:rFonts w:ascii="Times New Roman" w:hAnsi="Times New Roman" w:cs="Times New Roman"/>
          <w:sz w:val="23"/>
          <w:szCs w:val="23"/>
        </w:rPr>
        <w:t xml:space="preserve">V rámci realizace klíčových aktivit Projektu </w:t>
      </w:r>
      <w:r w:rsidRPr="008E2CBF">
        <w:rPr>
          <w:rFonts w:ascii="Times New Roman" w:hAnsi="Times New Roman" w:cs="Times New Roman"/>
          <w:b/>
          <w:sz w:val="23"/>
          <w:szCs w:val="23"/>
        </w:rPr>
        <w:t xml:space="preserve">poskytne </w:t>
      </w:r>
      <w:r w:rsidR="00FD50A4" w:rsidRPr="008E2CBF">
        <w:rPr>
          <w:rFonts w:ascii="Times New Roman" w:hAnsi="Times New Roman" w:cs="Times New Roman"/>
          <w:sz w:val="23"/>
          <w:szCs w:val="23"/>
        </w:rPr>
        <w:t xml:space="preserve">realizátor </w:t>
      </w:r>
      <w:r w:rsidRPr="008E2CBF">
        <w:rPr>
          <w:rFonts w:ascii="Times New Roman" w:hAnsi="Times New Roman" w:cs="Times New Roman"/>
          <w:sz w:val="23"/>
          <w:szCs w:val="23"/>
        </w:rPr>
        <w:t>zapojenému subjektu, resp. jeho zaměstnancům</w:t>
      </w:r>
      <w:r w:rsidR="00FD50A4" w:rsidRPr="008E2CBF">
        <w:rPr>
          <w:rFonts w:ascii="Times New Roman" w:hAnsi="Times New Roman" w:cs="Times New Roman"/>
          <w:sz w:val="23"/>
          <w:szCs w:val="23"/>
        </w:rPr>
        <w:t xml:space="preserve"> a sekundárně také pacientům a </w:t>
      </w:r>
      <w:r w:rsidR="00877F99" w:rsidRPr="008E2CBF">
        <w:rPr>
          <w:rFonts w:ascii="Times New Roman" w:hAnsi="Times New Roman" w:cs="Times New Roman"/>
          <w:sz w:val="23"/>
          <w:szCs w:val="23"/>
        </w:rPr>
        <w:t>neformálním pečujícím</w:t>
      </w:r>
      <w:r w:rsidR="00FD50A4" w:rsidRPr="008E2CBF">
        <w:rPr>
          <w:rFonts w:ascii="Times New Roman" w:hAnsi="Times New Roman" w:cs="Times New Roman"/>
          <w:sz w:val="23"/>
          <w:szCs w:val="23"/>
        </w:rPr>
        <w:t xml:space="preserve">, kterým je zdravotní služba </w:t>
      </w:r>
      <w:r w:rsidR="00FD50A4" w:rsidRPr="008941FA">
        <w:rPr>
          <w:rFonts w:ascii="Times New Roman" w:hAnsi="Times New Roman" w:cs="Times New Roman"/>
          <w:sz w:val="23"/>
          <w:szCs w:val="23"/>
        </w:rPr>
        <w:t>domácí</w:t>
      </w:r>
      <w:r w:rsidR="008E126E" w:rsidRPr="008941FA">
        <w:rPr>
          <w:rFonts w:ascii="Times New Roman" w:hAnsi="Times New Roman" w:cs="Times New Roman"/>
          <w:sz w:val="23"/>
          <w:szCs w:val="23"/>
        </w:rPr>
        <w:t xml:space="preserve"> zdravotní</w:t>
      </w:r>
      <w:r w:rsidR="00FD50A4" w:rsidRPr="008941FA">
        <w:rPr>
          <w:rFonts w:ascii="Times New Roman" w:hAnsi="Times New Roman" w:cs="Times New Roman"/>
          <w:sz w:val="23"/>
          <w:szCs w:val="23"/>
        </w:rPr>
        <w:t xml:space="preserve"> péče</w:t>
      </w:r>
      <w:r w:rsidR="00203903">
        <w:rPr>
          <w:rFonts w:ascii="Times New Roman" w:hAnsi="Times New Roman" w:cs="Times New Roman"/>
          <w:sz w:val="23"/>
          <w:szCs w:val="23"/>
        </w:rPr>
        <w:t xml:space="preserve"> a </w:t>
      </w:r>
      <w:r w:rsidR="00C43D65" w:rsidRPr="008941FA">
        <w:rPr>
          <w:rFonts w:ascii="Times New Roman" w:hAnsi="Times New Roman" w:cs="Times New Roman"/>
          <w:sz w:val="23"/>
          <w:szCs w:val="23"/>
        </w:rPr>
        <w:t>domácí paliativní péče</w:t>
      </w:r>
      <w:r w:rsidR="00C43D65">
        <w:rPr>
          <w:rFonts w:ascii="Times New Roman" w:hAnsi="Times New Roman" w:cs="Times New Roman"/>
          <w:sz w:val="23"/>
          <w:szCs w:val="23"/>
        </w:rPr>
        <w:t xml:space="preserve"> </w:t>
      </w:r>
      <w:r w:rsidR="00FD50A4" w:rsidRPr="008E2CBF">
        <w:rPr>
          <w:rFonts w:ascii="Times New Roman" w:hAnsi="Times New Roman" w:cs="Times New Roman"/>
          <w:sz w:val="23"/>
          <w:szCs w:val="23"/>
        </w:rPr>
        <w:t>poskytována ve vlastním sociálním prostředí</w:t>
      </w:r>
      <w:r w:rsidR="00877F99" w:rsidRPr="008E2CBF">
        <w:rPr>
          <w:rFonts w:ascii="Times New Roman" w:hAnsi="Times New Roman" w:cs="Times New Roman"/>
          <w:sz w:val="23"/>
          <w:szCs w:val="23"/>
        </w:rPr>
        <w:t xml:space="preserve"> </w:t>
      </w:r>
      <w:r w:rsidRPr="008E2CBF">
        <w:rPr>
          <w:rFonts w:ascii="Times New Roman" w:hAnsi="Times New Roman" w:cs="Times New Roman"/>
          <w:sz w:val="23"/>
          <w:szCs w:val="23"/>
        </w:rPr>
        <w:t>(cílová skupina)</w:t>
      </w:r>
      <w:r w:rsidR="00207D13">
        <w:rPr>
          <w:rFonts w:ascii="Times New Roman" w:hAnsi="Times New Roman" w:cs="Times New Roman"/>
          <w:sz w:val="23"/>
          <w:szCs w:val="23"/>
        </w:rPr>
        <w:t>,</w:t>
      </w:r>
      <w:r w:rsidRPr="008E2CBF">
        <w:rPr>
          <w:rFonts w:ascii="Times New Roman" w:hAnsi="Times New Roman" w:cs="Times New Roman"/>
          <w:sz w:val="23"/>
          <w:szCs w:val="23"/>
        </w:rPr>
        <w:t xml:space="preserve"> </w:t>
      </w:r>
      <w:r w:rsidR="00FD50A4" w:rsidRPr="008E2CBF">
        <w:rPr>
          <w:rFonts w:ascii="Times New Roman" w:hAnsi="Times New Roman" w:cs="Times New Roman"/>
          <w:b/>
          <w:sz w:val="23"/>
          <w:szCs w:val="23"/>
        </w:rPr>
        <w:t>intervence</w:t>
      </w:r>
      <w:r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zaměřené na</w:t>
      </w:r>
      <w:r w:rsidRPr="008E2CBF">
        <w:rPr>
          <w:rFonts w:ascii="Times New Roman" w:hAnsi="Times New Roman" w:cs="Times New Roman"/>
          <w:sz w:val="23"/>
          <w:szCs w:val="23"/>
        </w:rPr>
        <w:t>:</w:t>
      </w:r>
    </w:p>
    <w:p w14:paraId="79EC5BD0" w14:textId="77777777" w:rsid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bezplatné </w:t>
      </w:r>
      <w:r w:rsidR="006243DD" w:rsidRPr="008E2CBF">
        <w:rPr>
          <w:rFonts w:ascii="Times New Roman" w:hAnsi="Times New Roman" w:cs="Times New Roman"/>
          <w:b/>
          <w:bCs/>
          <w:sz w:val="23"/>
          <w:szCs w:val="23"/>
        </w:rPr>
        <w:t>vyškolení</w:t>
      </w:r>
      <w:r w:rsidR="006243DD" w:rsidRPr="008E2CBF">
        <w:rPr>
          <w:rFonts w:ascii="Times New Roman" w:hAnsi="Times New Roman" w:cs="Times New Roman"/>
          <w:sz w:val="23"/>
          <w:szCs w:val="23"/>
        </w:rPr>
        <w:t xml:space="preserve"> zaměstnanců</w:t>
      </w:r>
      <w:r w:rsidR="00FF3FE1" w:rsidRPr="008E2CBF">
        <w:rPr>
          <w:rFonts w:ascii="Times New Roman" w:hAnsi="Times New Roman" w:cs="Times New Roman"/>
          <w:sz w:val="23"/>
          <w:szCs w:val="23"/>
        </w:rPr>
        <w:t xml:space="preserve"> </w:t>
      </w:r>
      <w:r w:rsidR="006243DD" w:rsidRPr="008E2CBF">
        <w:rPr>
          <w:rFonts w:ascii="Times New Roman" w:hAnsi="Times New Roman" w:cs="Times New Roman"/>
          <w:sz w:val="23"/>
          <w:szCs w:val="23"/>
        </w:rPr>
        <w:t>v</w:t>
      </w:r>
      <w:r w:rsidR="00FD50A4" w:rsidRPr="008E2CBF">
        <w:rPr>
          <w:rFonts w:ascii="Times New Roman" w:hAnsi="Times New Roman" w:cs="Times New Roman"/>
          <w:sz w:val="23"/>
          <w:szCs w:val="23"/>
        </w:rPr>
        <w:t> </w:t>
      </w:r>
      <w:r w:rsidR="00B76174">
        <w:rPr>
          <w:rFonts w:ascii="Times New Roman" w:hAnsi="Times New Roman" w:cs="Times New Roman"/>
          <w:b/>
          <w:bCs/>
          <w:sz w:val="23"/>
          <w:szCs w:val="23"/>
        </w:rPr>
        <w:t>nových</w:t>
      </w:r>
      <w:r w:rsidR="00FD50A4" w:rsidRPr="008E2CBF">
        <w:rPr>
          <w:rFonts w:ascii="Times New Roman" w:hAnsi="Times New Roman" w:cs="Times New Roman"/>
          <w:b/>
          <w:bCs/>
          <w:sz w:val="23"/>
          <w:szCs w:val="23"/>
        </w:rPr>
        <w:t xml:space="preserve"> kurzech</w:t>
      </w:r>
      <w:r w:rsidR="006243DD" w:rsidRPr="008E2CBF">
        <w:rPr>
          <w:rFonts w:ascii="Times New Roman" w:hAnsi="Times New Roman" w:cs="Times New Roman"/>
          <w:sz w:val="23"/>
          <w:szCs w:val="23"/>
        </w:rPr>
        <w:t xml:space="preserve"> pro všeobecné sestry a ostatní nelékařské zdravotnické pracovníky, kteří jsou uvedeni v § 5 až § 28 zákona č. 96/2004 Sb., </w:t>
      </w:r>
      <w:r w:rsidR="00F26A13" w:rsidRPr="008E2CBF">
        <w:rPr>
          <w:rFonts w:ascii="Times New Roman" w:hAnsi="Times New Roman" w:cs="Times New Roman"/>
          <w:sz w:val="23"/>
          <w:szCs w:val="23"/>
        </w:rPr>
        <w:t>zaměřených na</w:t>
      </w:r>
      <w:r w:rsidR="006243DD"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získání znalostí v oblasti telemedicíny</w:t>
      </w:r>
      <w:r w:rsidR="00FD50A4"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 xml:space="preserve">a </w:t>
      </w:r>
      <w:proofErr w:type="spellStart"/>
      <w:r w:rsidR="00F26A13" w:rsidRPr="008E2CBF">
        <w:rPr>
          <w:rFonts w:ascii="Times New Roman" w:hAnsi="Times New Roman" w:cs="Times New Roman"/>
          <w:sz w:val="23"/>
          <w:szCs w:val="23"/>
        </w:rPr>
        <w:t>asistivních</w:t>
      </w:r>
      <w:proofErr w:type="spellEnd"/>
      <w:r w:rsidR="00F26A13"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technologi</w:t>
      </w:r>
      <w:r w:rsidR="00F26A13" w:rsidRPr="008E2CBF">
        <w:rPr>
          <w:rFonts w:ascii="Times New Roman" w:hAnsi="Times New Roman" w:cs="Times New Roman"/>
          <w:sz w:val="23"/>
          <w:szCs w:val="23"/>
        </w:rPr>
        <w:t>í</w:t>
      </w:r>
      <w:r w:rsidR="00FD50A4" w:rsidRPr="008E2CBF">
        <w:rPr>
          <w:rFonts w:ascii="Times New Roman" w:hAnsi="Times New Roman" w:cs="Times New Roman"/>
          <w:sz w:val="23"/>
          <w:szCs w:val="23"/>
        </w:rPr>
        <w:t xml:space="preserve">, </w:t>
      </w:r>
      <w:proofErr w:type="spellStart"/>
      <w:r w:rsidR="00FD50A4" w:rsidRPr="008E2CBF">
        <w:rPr>
          <w:rFonts w:ascii="Times New Roman" w:hAnsi="Times New Roman" w:cs="Times New Roman"/>
          <w:sz w:val="23"/>
          <w:szCs w:val="23"/>
        </w:rPr>
        <w:t>casemanagement</w:t>
      </w:r>
      <w:r w:rsidR="00F26A13" w:rsidRPr="008E2CBF">
        <w:rPr>
          <w:rFonts w:ascii="Times New Roman" w:hAnsi="Times New Roman" w:cs="Times New Roman"/>
          <w:sz w:val="23"/>
          <w:szCs w:val="23"/>
        </w:rPr>
        <w:t>u</w:t>
      </w:r>
      <w:proofErr w:type="spellEnd"/>
      <w:r w:rsidR="00F26A13" w:rsidRPr="008E2CBF">
        <w:rPr>
          <w:rFonts w:ascii="Times New Roman" w:hAnsi="Times New Roman" w:cs="Times New Roman"/>
          <w:sz w:val="23"/>
          <w:szCs w:val="23"/>
        </w:rPr>
        <w:t>,</w:t>
      </w:r>
      <w:r w:rsidR="00E94FEF">
        <w:rPr>
          <w:rFonts w:ascii="Times New Roman" w:hAnsi="Times New Roman" w:cs="Times New Roman"/>
          <w:sz w:val="23"/>
          <w:szCs w:val="23"/>
        </w:rPr>
        <w:t xml:space="preserve"> psychosociální podpory,</w:t>
      </w:r>
      <w:r w:rsidR="00F26A13" w:rsidRPr="008E2CBF">
        <w:rPr>
          <w:rFonts w:ascii="Times New Roman" w:hAnsi="Times New Roman" w:cs="Times New Roman"/>
          <w:sz w:val="23"/>
          <w:szCs w:val="23"/>
        </w:rPr>
        <w:t xml:space="preserve"> posílení klíčových kompetencí a zvýšení jejich úrovně</w:t>
      </w:r>
      <w:r w:rsidR="00B03D51" w:rsidRPr="008E2CBF">
        <w:rPr>
          <w:rFonts w:ascii="Times New Roman" w:hAnsi="Times New Roman" w:cs="Times New Roman"/>
          <w:sz w:val="23"/>
          <w:szCs w:val="23"/>
        </w:rPr>
        <w:t xml:space="preserve"> ve vazbě na rozvoj oboru</w:t>
      </w:r>
      <w:r w:rsidR="000D2612" w:rsidRPr="008E2CBF">
        <w:rPr>
          <w:rFonts w:ascii="Times New Roman" w:hAnsi="Times New Roman" w:cs="Times New Roman"/>
          <w:sz w:val="23"/>
          <w:szCs w:val="23"/>
        </w:rPr>
        <w:t xml:space="preserve">; </w:t>
      </w:r>
    </w:p>
    <w:p w14:paraId="7B8B2183" w14:textId="01A0A3E1" w:rsidR="00C43D65" w:rsidRP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bezplatný </w:t>
      </w:r>
      <w:r w:rsidR="00207D13">
        <w:rPr>
          <w:rFonts w:ascii="Times New Roman" w:hAnsi="Times New Roman" w:cs="Times New Roman"/>
          <w:b/>
          <w:bCs/>
          <w:sz w:val="23"/>
          <w:szCs w:val="23"/>
        </w:rPr>
        <w:t>p</w:t>
      </w:r>
      <w:r w:rsidR="00C43D65" w:rsidRPr="00C43D65">
        <w:rPr>
          <w:rFonts w:ascii="Times New Roman" w:hAnsi="Times New Roman" w:cs="Times New Roman"/>
          <w:b/>
          <w:bCs/>
          <w:sz w:val="23"/>
          <w:szCs w:val="23"/>
        </w:rPr>
        <w:t xml:space="preserve">řístup </w:t>
      </w:r>
      <w:r w:rsidR="00C43D65">
        <w:rPr>
          <w:rFonts w:ascii="Times New Roman" w:hAnsi="Times New Roman" w:cs="Times New Roman"/>
          <w:sz w:val="23"/>
          <w:szCs w:val="23"/>
        </w:rPr>
        <w:t xml:space="preserve">k nově vytvořeným nebo upraveným </w:t>
      </w:r>
      <w:r w:rsidR="00C43D65" w:rsidRPr="00C43D65">
        <w:rPr>
          <w:rFonts w:ascii="Times New Roman" w:hAnsi="Times New Roman" w:cs="Times New Roman"/>
          <w:b/>
          <w:bCs/>
          <w:sz w:val="23"/>
          <w:szCs w:val="23"/>
        </w:rPr>
        <w:t>vzdělávacím programům a kurzům</w:t>
      </w:r>
      <w:r w:rsidR="00C43D65">
        <w:rPr>
          <w:rFonts w:ascii="Times New Roman" w:hAnsi="Times New Roman" w:cs="Times New Roman"/>
          <w:sz w:val="23"/>
          <w:szCs w:val="23"/>
        </w:rPr>
        <w:t xml:space="preserve">, včetně výukových materiálů a případně e-learningových modulů, zaměřených na </w:t>
      </w:r>
      <w:proofErr w:type="spellStart"/>
      <w:r w:rsidR="00C43D65">
        <w:rPr>
          <w:rFonts w:ascii="Times New Roman" w:hAnsi="Times New Roman" w:cs="Times New Roman"/>
          <w:sz w:val="23"/>
          <w:szCs w:val="23"/>
        </w:rPr>
        <w:t>asistivní</w:t>
      </w:r>
      <w:proofErr w:type="spellEnd"/>
      <w:r w:rsidR="00C43D65">
        <w:rPr>
          <w:rFonts w:ascii="Times New Roman" w:hAnsi="Times New Roman" w:cs="Times New Roman"/>
          <w:sz w:val="23"/>
          <w:szCs w:val="23"/>
        </w:rPr>
        <w:t xml:space="preserve"> technologie, case management, telemedicínu a další související témata</w:t>
      </w:r>
      <w:r w:rsidR="00207D13">
        <w:rPr>
          <w:rFonts w:ascii="Times New Roman" w:hAnsi="Times New Roman" w:cs="Times New Roman"/>
          <w:sz w:val="23"/>
          <w:szCs w:val="23"/>
        </w:rPr>
        <w:t>;</w:t>
      </w:r>
    </w:p>
    <w:p w14:paraId="23918E9C" w14:textId="3F572E58" w:rsidR="001F6D9E"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bezplatnou </w:t>
      </w:r>
      <w:r w:rsidR="006243DD" w:rsidRPr="00B567DA">
        <w:rPr>
          <w:rFonts w:ascii="Times New Roman" w:hAnsi="Times New Roman" w:cs="Times New Roman"/>
          <w:b/>
          <w:bCs/>
          <w:sz w:val="23"/>
          <w:szCs w:val="23"/>
        </w:rPr>
        <w:t>metodickou podporu</w:t>
      </w:r>
      <w:r w:rsidR="006243DD" w:rsidRPr="008E2CBF">
        <w:rPr>
          <w:rFonts w:ascii="Times New Roman" w:hAnsi="Times New Roman" w:cs="Times New Roman"/>
          <w:sz w:val="23"/>
          <w:szCs w:val="23"/>
        </w:rPr>
        <w:t xml:space="preserve"> při </w:t>
      </w:r>
      <w:r w:rsidR="001F6D9E" w:rsidRPr="008E2CBF">
        <w:rPr>
          <w:rFonts w:ascii="Times New Roman" w:hAnsi="Times New Roman" w:cs="Times New Roman"/>
          <w:sz w:val="23"/>
          <w:szCs w:val="23"/>
        </w:rPr>
        <w:t xml:space="preserve">testování </w:t>
      </w:r>
      <w:proofErr w:type="spellStart"/>
      <w:r w:rsidR="001F6D9E" w:rsidRPr="008E2CBF">
        <w:rPr>
          <w:rFonts w:ascii="Times New Roman" w:hAnsi="Times New Roman" w:cs="Times New Roman"/>
          <w:sz w:val="23"/>
          <w:szCs w:val="23"/>
        </w:rPr>
        <w:t>asistivních</w:t>
      </w:r>
      <w:proofErr w:type="spellEnd"/>
      <w:r w:rsidR="001F6D9E" w:rsidRPr="008E2CBF">
        <w:rPr>
          <w:rFonts w:ascii="Times New Roman" w:hAnsi="Times New Roman" w:cs="Times New Roman"/>
          <w:sz w:val="23"/>
          <w:szCs w:val="23"/>
        </w:rPr>
        <w:t xml:space="preserve"> technologií</w:t>
      </w:r>
      <w:r w:rsidR="00B03D51" w:rsidRPr="008E2CBF">
        <w:rPr>
          <w:rFonts w:ascii="Times New Roman" w:hAnsi="Times New Roman" w:cs="Times New Roman"/>
          <w:sz w:val="23"/>
          <w:szCs w:val="23"/>
        </w:rPr>
        <w:t xml:space="preserve">, </w:t>
      </w:r>
      <w:proofErr w:type="spellStart"/>
      <w:r w:rsidR="00B03D51" w:rsidRPr="008E2CBF">
        <w:rPr>
          <w:rFonts w:ascii="Times New Roman" w:hAnsi="Times New Roman" w:cs="Times New Roman"/>
          <w:sz w:val="23"/>
          <w:szCs w:val="23"/>
        </w:rPr>
        <w:t>telemonitoringu</w:t>
      </w:r>
      <w:proofErr w:type="spellEnd"/>
      <w:r w:rsidR="001F6D9E" w:rsidRPr="008E2CBF">
        <w:rPr>
          <w:rFonts w:ascii="Times New Roman" w:hAnsi="Times New Roman" w:cs="Times New Roman"/>
          <w:sz w:val="23"/>
          <w:szCs w:val="23"/>
        </w:rPr>
        <w:t xml:space="preserve"> a prvků telemedicíny</w:t>
      </w:r>
      <w:r w:rsidR="005B0DF6">
        <w:rPr>
          <w:rFonts w:ascii="Times New Roman" w:hAnsi="Times New Roman" w:cs="Times New Roman"/>
          <w:sz w:val="23"/>
          <w:szCs w:val="23"/>
        </w:rPr>
        <w:t xml:space="preserve"> a </w:t>
      </w:r>
      <w:proofErr w:type="spellStart"/>
      <w:r w:rsidR="005B0DF6">
        <w:rPr>
          <w:rFonts w:ascii="Times New Roman" w:hAnsi="Times New Roman" w:cs="Times New Roman"/>
          <w:sz w:val="23"/>
          <w:szCs w:val="23"/>
        </w:rPr>
        <w:t>casemanagementu</w:t>
      </w:r>
      <w:proofErr w:type="spellEnd"/>
      <w:r w:rsidR="00207D13">
        <w:rPr>
          <w:rFonts w:ascii="Times New Roman" w:hAnsi="Times New Roman" w:cs="Times New Roman"/>
          <w:sz w:val="23"/>
          <w:szCs w:val="23"/>
        </w:rPr>
        <w:t>;</w:t>
      </w:r>
    </w:p>
    <w:p w14:paraId="2218BF6E"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vymezení role a kompetencí </w:t>
      </w:r>
      <w:r w:rsidR="000D2612" w:rsidRPr="008E2CBF">
        <w:rPr>
          <w:rFonts w:ascii="Times New Roman" w:hAnsi="Times New Roman" w:cs="Times New Roman"/>
          <w:sz w:val="23"/>
          <w:szCs w:val="23"/>
        </w:rPr>
        <w:t>Koordinátora pro ověření</w:t>
      </w:r>
      <w:r w:rsidR="006243DD" w:rsidRPr="008E2CBF">
        <w:rPr>
          <w:rFonts w:ascii="Times New Roman" w:hAnsi="Times New Roman" w:cs="Times New Roman"/>
          <w:sz w:val="23"/>
          <w:szCs w:val="23"/>
        </w:rPr>
        <w:t xml:space="preserve"> u zapojeného subjektu, který kmenového zaměstnance na </w:t>
      </w:r>
      <w:r w:rsidR="000D2612" w:rsidRPr="008E2CBF">
        <w:rPr>
          <w:rFonts w:ascii="Times New Roman" w:hAnsi="Times New Roman" w:cs="Times New Roman"/>
          <w:sz w:val="23"/>
          <w:szCs w:val="23"/>
        </w:rPr>
        <w:t>pozici nominoval a jeho zaškolení na pozici v projektu</w:t>
      </w:r>
      <w:r w:rsidR="006243DD" w:rsidRPr="008E2CBF">
        <w:rPr>
          <w:rFonts w:ascii="Times New Roman" w:hAnsi="Times New Roman" w:cs="Times New Roman"/>
          <w:sz w:val="23"/>
          <w:szCs w:val="23"/>
        </w:rPr>
        <w:t>;</w:t>
      </w:r>
    </w:p>
    <w:p w14:paraId="2A74A0C0" w14:textId="77777777" w:rsidR="006243DD" w:rsidRPr="008E2CBF" w:rsidRDefault="006243D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bezplatné zajištění činnost</w:t>
      </w:r>
      <w:r w:rsidR="008E126E">
        <w:rPr>
          <w:rFonts w:ascii="Times New Roman" w:hAnsi="Times New Roman" w:cs="Times New Roman"/>
          <w:sz w:val="23"/>
          <w:szCs w:val="23"/>
        </w:rPr>
        <w:t>i</w:t>
      </w:r>
      <w:r w:rsidRPr="008E2CBF">
        <w:rPr>
          <w:rFonts w:ascii="Times New Roman" w:hAnsi="Times New Roman" w:cs="Times New Roman"/>
          <w:sz w:val="23"/>
          <w:szCs w:val="23"/>
        </w:rPr>
        <w:t xml:space="preserve"> </w:t>
      </w:r>
      <w:r w:rsidR="000D2612" w:rsidRPr="008E2CBF">
        <w:rPr>
          <w:rFonts w:ascii="Times New Roman" w:hAnsi="Times New Roman" w:cs="Times New Roman"/>
          <w:sz w:val="23"/>
          <w:szCs w:val="23"/>
        </w:rPr>
        <w:t xml:space="preserve">Koordinátora </w:t>
      </w:r>
      <w:r w:rsidR="00C43D65">
        <w:rPr>
          <w:rFonts w:ascii="Times New Roman" w:hAnsi="Times New Roman" w:cs="Times New Roman"/>
          <w:sz w:val="23"/>
          <w:szCs w:val="23"/>
        </w:rPr>
        <w:t xml:space="preserve">pro </w:t>
      </w:r>
      <w:r w:rsidR="000D2612" w:rsidRPr="008E2CBF">
        <w:rPr>
          <w:rFonts w:ascii="Times New Roman" w:hAnsi="Times New Roman" w:cs="Times New Roman"/>
          <w:sz w:val="23"/>
          <w:szCs w:val="23"/>
        </w:rPr>
        <w:t>ověření</w:t>
      </w:r>
      <w:r w:rsidR="00C43D65">
        <w:rPr>
          <w:rFonts w:ascii="Times New Roman" w:hAnsi="Times New Roman" w:cs="Times New Roman"/>
          <w:sz w:val="23"/>
          <w:szCs w:val="23"/>
        </w:rPr>
        <w:t xml:space="preserve"> a implementaci</w:t>
      </w:r>
      <w:r w:rsidR="003B6B48">
        <w:rPr>
          <w:rFonts w:ascii="Times New Roman" w:hAnsi="Times New Roman" w:cs="Times New Roman"/>
          <w:sz w:val="23"/>
          <w:szCs w:val="23"/>
        </w:rPr>
        <w:t xml:space="preserve"> </w:t>
      </w:r>
      <w:r w:rsidRPr="008E2CBF">
        <w:rPr>
          <w:rFonts w:ascii="Times New Roman" w:hAnsi="Times New Roman" w:cs="Times New Roman"/>
          <w:sz w:val="23"/>
          <w:szCs w:val="23"/>
        </w:rPr>
        <w:t>v místě zapojeného subjektu na </w:t>
      </w:r>
      <w:r w:rsidR="000D2612" w:rsidRPr="008E2CBF">
        <w:rPr>
          <w:rFonts w:ascii="Times New Roman" w:hAnsi="Times New Roman" w:cs="Times New Roman"/>
          <w:sz w:val="23"/>
          <w:szCs w:val="23"/>
        </w:rPr>
        <w:t xml:space="preserve">dobu nepřesahující délku realizace </w:t>
      </w:r>
      <w:r w:rsidR="008408FB" w:rsidRPr="008E2CBF">
        <w:rPr>
          <w:rFonts w:ascii="Times New Roman" w:hAnsi="Times New Roman" w:cs="Times New Roman"/>
          <w:sz w:val="23"/>
          <w:szCs w:val="23"/>
        </w:rPr>
        <w:t>projektu</w:t>
      </w:r>
      <w:r w:rsidRPr="008E2CBF">
        <w:rPr>
          <w:rFonts w:ascii="Times New Roman" w:hAnsi="Times New Roman" w:cs="Times New Roman"/>
          <w:sz w:val="23"/>
          <w:szCs w:val="23"/>
        </w:rPr>
        <w:t>;</w:t>
      </w:r>
      <w:r w:rsidR="000D2612" w:rsidRPr="008E2CBF">
        <w:rPr>
          <w:rFonts w:ascii="Times New Roman" w:hAnsi="Times New Roman" w:cs="Times New Roman"/>
          <w:sz w:val="23"/>
          <w:szCs w:val="23"/>
        </w:rPr>
        <w:t xml:space="preserve"> </w:t>
      </w:r>
    </w:p>
    <w:p w14:paraId="5747ABA8"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bezplatnou </w:t>
      </w:r>
      <w:r w:rsidR="006243DD" w:rsidRPr="008E2CBF">
        <w:rPr>
          <w:rFonts w:ascii="Times New Roman" w:hAnsi="Times New Roman" w:cs="Times New Roman"/>
          <w:sz w:val="23"/>
          <w:szCs w:val="23"/>
        </w:rPr>
        <w:t>metodickou podporu při zavádění nových metod práce a při jejich implementaci do pracovních postupů</w:t>
      </w:r>
      <w:r w:rsidR="000D2612" w:rsidRPr="008E2CBF">
        <w:rPr>
          <w:rFonts w:ascii="Times New Roman" w:hAnsi="Times New Roman" w:cs="Times New Roman"/>
          <w:sz w:val="23"/>
          <w:szCs w:val="23"/>
        </w:rPr>
        <w:t xml:space="preserve"> a při práci s pacienty a neformálními pečujícími</w:t>
      </w:r>
      <w:r w:rsidR="006243DD" w:rsidRPr="008E2CBF">
        <w:rPr>
          <w:rFonts w:ascii="Times New Roman" w:hAnsi="Times New Roman" w:cs="Times New Roman"/>
          <w:sz w:val="23"/>
          <w:szCs w:val="23"/>
        </w:rPr>
        <w:t xml:space="preserve">; </w:t>
      </w:r>
    </w:p>
    <w:p w14:paraId="739137ED" w14:textId="2730F118"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zapojení do konferencí </w:t>
      </w:r>
      <w:r w:rsidR="00D252B9" w:rsidRPr="008E2CBF">
        <w:rPr>
          <w:rFonts w:ascii="Times New Roman" w:hAnsi="Times New Roman" w:cs="Times New Roman"/>
          <w:sz w:val="23"/>
          <w:szCs w:val="23"/>
        </w:rPr>
        <w:t xml:space="preserve">a kulatých stolů </w:t>
      </w:r>
      <w:r w:rsidR="006243DD" w:rsidRPr="008E2CBF">
        <w:rPr>
          <w:rFonts w:ascii="Times New Roman" w:hAnsi="Times New Roman" w:cs="Times New Roman"/>
          <w:sz w:val="23"/>
          <w:szCs w:val="23"/>
        </w:rPr>
        <w:t>v rámci sdílení dobré praxe</w:t>
      </w:r>
      <w:r w:rsidR="00207D13">
        <w:rPr>
          <w:rFonts w:ascii="Times New Roman" w:hAnsi="Times New Roman" w:cs="Times New Roman"/>
          <w:sz w:val="23"/>
          <w:szCs w:val="23"/>
        </w:rPr>
        <w:t>.</w:t>
      </w:r>
    </w:p>
    <w:p w14:paraId="251B6E85" w14:textId="77777777" w:rsidR="006243DD" w:rsidRPr="006F05A1" w:rsidRDefault="006243DD" w:rsidP="006243DD">
      <w:pPr>
        <w:pStyle w:val="Odstavecseseznamem"/>
        <w:autoSpaceDE w:val="0"/>
        <w:autoSpaceDN w:val="0"/>
        <w:adjustRightInd w:val="0"/>
        <w:spacing w:after="0" w:line="276" w:lineRule="auto"/>
        <w:ind w:left="1080"/>
        <w:contextualSpacing w:val="0"/>
        <w:jc w:val="both"/>
        <w:rPr>
          <w:rFonts w:ascii="Times New Roman" w:hAnsi="Times New Roman" w:cs="Times New Roman"/>
          <w:sz w:val="23"/>
          <w:szCs w:val="23"/>
        </w:rPr>
      </w:pPr>
    </w:p>
    <w:p w14:paraId="286B9BB1" w14:textId="77777777" w:rsidR="006243DD" w:rsidRPr="004D7910" w:rsidRDefault="006243DD" w:rsidP="006243DD">
      <w:pPr>
        <w:pStyle w:val="Odstavecseseznamem"/>
        <w:numPr>
          <w:ilvl w:val="0"/>
          <w:numId w:val="1"/>
        </w:numPr>
        <w:autoSpaceDE w:val="0"/>
        <w:autoSpaceDN w:val="0"/>
        <w:adjustRightInd w:val="0"/>
        <w:spacing w:after="0" w:line="276" w:lineRule="auto"/>
        <w:ind w:left="425" w:hanging="425"/>
        <w:contextualSpacing w:val="0"/>
        <w:jc w:val="both"/>
        <w:rPr>
          <w:rFonts w:ascii="Times New Roman" w:hAnsi="Times New Roman" w:cs="Times New Roman"/>
          <w:sz w:val="23"/>
          <w:szCs w:val="23"/>
        </w:rPr>
      </w:pPr>
      <w:r w:rsidRPr="006F05A1">
        <w:rPr>
          <w:rFonts w:ascii="Times New Roman" w:hAnsi="Times New Roman" w:cs="Times New Roman"/>
          <w:sz w:val="23"/>
          <w:szCs w:val="23"/>
        </w:rPr>
        <w:t>Z důvodu potřeby úpravy svých vzájemných práv a povinností při</w:t>
      </w:r>
      <w:r w:rsidRPr="004D7910">
        <w:rPr>
          <w:rFonts w:ascii="Times New Roman" w:hAnsi="Times New Roman" w:cs="Times New Roman"/>
          <w:sz w:val="23"/>
          <w:szCs w:val="23"/>
        </w:rPr>
        <w:t xml:space="preserve"> spolupráci smluvních stran na Projektu se smluvní strany dohodly, že za tímto účelem uzavřou tuto smlouvu a zavazují se</w:t>
      </w:r>
      <w:r>
        <w:rPr>
          <w:rFonts w:ascii="Times New Roman" w:hAnsi="Times New Roman" w:cs="Times New Roman"/>
          <w:sz w:val="23"/>
          <w:szCs w:val="23"/>
        </w:rPr>
        <w:t> </w:t>
      </w:r>
      <w:r w:rsidRPr="004D7910">
        <w:rPr>
          <w:rFonts w:ascii="Times New Roman" w:hAnsi="Times New Roman" w:cs="Times New Roman"/>
          <w:sz w:val="23"/>
          <w:szCs w:val="23"/>
        </w:rPr>
        <w:t>nadále postupovat při spolupráci na Projektu v souladu s touto smlouvou a s řádnou péčí a</w:t>
      </w:r>
      <w:r>
        <w:rPr>
          <w:rFonts w:ascii="Times New Roman" w:hAnsi="Times New Roman" w:cs="Times New Roman"/>
          <w:sz w:val="23"/>
          <w:szCs w:val="23"/>
        </w:rPr>
        <w:t> </w:t>
      </w:r>
      <w:r w:rsidRPr="004D7910">
        <w:rPr>
          <w:rFonts w:ascii="Times New Roman" w:hAnsi="Times New Roman" w:cs="Times New Roman"/>
          <w:sz w:val="23"/>
          <w:szCs w:val="23"/>
        </w:rPr>
        <w:t>dodržovat všechna práva a povinnosti stanovená touto smlouvou.</w:t>
      </w:r>
    </w:p>
    <w:p w14:paraId="434091B1" w14:textId="77777777" w:rsidR="006243DD" w:rsidRPr="004D7910" w:rsidRDefault="006243DD" w:rsidP="006243DD">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1F221C94"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II – Předmět smlouvy</w:t>
      </w:r>
    </w:p>
    <w:p w14:paraId="7AAF151B"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p>
    <w:p w14:paraId="29C9A79E" w14:textId="77777777" w:rsidR="006243DD" w:rsidRPr="00D80F08" w:rsidRDefault="006243DD" w:rsidP="006243DD">
      <w:p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 xml:space="preserve">1. </w:t>
      </w:r>
      <w:r w:rsidRPr="00D80F08">
        <w:rPr>
          <w:rFonts w:ascii="Times New Roman" w:hAnsi="Times New Roman" w:cs="Times New Roman"/>
          <w:sz w:val="23"/>
          <w:szCs w:val="23"/>
        </w:rPr>
        <w:t xml:space="preserve">Realizátor se touto smlouvou zavazuje, že v rámci spolupráce na Projektu poskytne zapojenému subjektu plnění </w:t>
      </w:r>
      <w:r w:rsidR="00DC7664">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u realizátora, u zapojeného subjektu či prostřednictvím komunikace na dálku</w:t>
      </w:r>
      <w:r w:rsidR="00DC7664">
        <w:rPr>
          <w:rFonts w:ascii="Times New Roman" w:hAnsi="Times New Roman" w:cs="Times New Roman"/>
          <w:sz w:val="23"/>
          <w:szCs w:val="23"/>
        </w:rPr>
        <w:t>.</w:t>
      </w:r>
      <w:r w:rsidRPr="00D80F08">
        <w:rPr>
          <w:rFonts w:ascii="Times New Roman" w:hAnsi="Times New Roman" w:cs="Times New Roman"/>
          <w:sz w:val="23"/>
          <w:szCs w:val="23"/>
        </w:rPr>
        <w:t xml:space="preserve">  </w:t>
      </w:r>
    </w:p>
    <w:p w14:paraId="38302726" w14:textId="77777777" w:rsidR="006243DD" w:rsidRPr="004D7910" w:rsidRDefault="006243DD" w:rsidP="006243DD">
      <w:pPr>
        <w:pStyle w:val="Odstavecseseznamem"/>
        <w:autoSpaceDE w:val="0"/>
        <w:autoSpaceDN w:val="0"/>
        <w:adjustRightInd w:val="0"/>
        <w:spacing w:after="0" w:line="276" w:lineRule="auto"/>
        <w:ind w:left="360"/>
        <w:contextualSpacing w:val="0"/>
        <w:jc w:val="both"/>
        <w:rPr>
          <w:rFonts w:ascii="Times New Roman" w:hAnsi="Times New Roman" w:cs="Times New Roman"/>
          <w:sz w:val="23"/>
          <w:szCs w:val="23"/>
        </w:rPr>
      </w:pPr>
    </w:p>
    <w:p w14:paraId="2A5AB2F9" w14:textId="77777777" w:rsidR="006243DD" w:rsidRDefault="006243DD" w:rsidP="006243DD">
      <w:pPr>
        <w:autoSpaceDE w:val="0"/>
        <w:autoSpaceDN w:val="0"/>
        <w:adjustRightInd w:val="0"/>
        <w:spacing w:after="0" w:line="276" w:lineRule="auto"/>
        <w:jc w:val="both"/>
        <w:rPr>
          <w:rFonts w:ascii="Times New Roman" w:hAnsi="Times New Roman" w:cs="Times New Roman"/>
          <w:sz w:val="23"/>
          <w:szCs w:val="23"/>
        </w:rPr>
      </w:pPr>
      <w:r w:rsidRPr="006F05A1">
        <w:rPr>
          <w:rFonts w:ascii="Times New Roman" w:hAnsi="Times New Roman" w:cs="Times New Roman"/>
          <w:sz w:val="23"/>
          <w:szCs w:val="23"/>
        </w:rPr>
        <w:t xml:space="preserve">2.Po dobu trvání realizace Projektu hradí realizátor náklady spojené s konáním vzdělávacích akcí (náklady na zajištění místnosti, školitele atp.), metodickou podporu při zavádění nových metod práce </w:t>
      </w:r>
      <w:r w:rsidR="00DC7664">
        <w:rPr>
          <w:rFonts w:ascii="Times New Roman" w:hAnsi="Times New Roman" w:cs="Times New Roman"/>
          <w:sz w:val="23"/>
          <w:szCs w:val="23"/>
        </w:rPr>
        <w:t>a testování</w:t>
      </w:r>
      <w:r w:rsidRPr="006F05A1">
        <w:rPr>
          <w:rFonts w:ascii="Times New Roman" w:hAnsi="Times New Roman" w:cs="Times New Roman"/>
          <w:sz w:val="23"/>
          <w:szCs w:val="23"/>
        </w:rPr>
        <w:t xml:space="preserve">, zajištění výkonu práce </w:t>
      </w:r>
      <w:r w:rsidR="00DC7664">
        <w:rPr>
          <w:rFonts w:ascii="Times New Roman" w:hAnsi="Times New Roman" w:cs="Times New Roman"/>
          <w:sz w:val="23"/>
          <w:szCs w:val="23"/>
        </w:rPr>
        <w:t>Koordinátora pro</w:t>
      </w:r>
      <w:r w:rsidR="00563475">
        <w:rPr>
          <w:rFonts w:ascii="Times New Roman" w:hAnsi="Times New Roman" w:cs="Times New Roman"/>
          <w:sz w:val="23"/>
          <w:szCs w:val="23"/>
        </w:rPr>
        <w:t xml:space="preserve"> </w:t>
      </w:r>
      <w:r w:rsidR="00DC7664">
        <w:rPr>
          <w:rFonts w:ascii="Times New Roman" w:hAnsi="Times New Roman" w:cs="Times New Roman"/>
          <w:sz w:val="23"/>
          <w:szCs w:val="23"/>
        </w:rPr>
        <w:t>ověření</w:t>
      </w:r>
      <w:r w:rsidRPr="006F05A1">
        <w:rPr>
          <w:rFonts w:ascii="Times New Roman" w:hAnsi="Times New Roman" w:cs="Times New Roman"/>
          <w:sz w:val="23"/>
          <w:szCs w:val="23"/>
        </w:rPr>
        <w:t xml:space="preserve"> u zapojeného subjektu prostřednictvím </w:t>
      </w:r>
      <w:r w:rsidR="00DC7664">
        <w:rPr>
          <w:rFonts w:ascii="Times New Roman" w:hAnsi="Times New Roman" w:cs="Times New Roman"/>
          <w:sz w:val="23"/>
          <w:szCs w:val="23"/>
        </w:rPr>
        <w:t>zaškolených osob</w:t>
      </w:r>
      <w:r w:rsidRPr="006F05A1">
        <w:rPr>
          <w:rFonts w:ascii="Times New Roman" w:hAnsi="Times New Roman" w:cs="Times New Roman"/>
          <w:sz w:val="23"/>
          <w:szCs w:val="23"/>
        </w:rPr>
        <w:t>, kte</w:t>
      </w:r>
      <w:r w:rsidR="00DC7664">
        <w:rPr>
          <w:rFonts w:ascii="Times New Roman" w:hAnsi="Times New Roman" w:cs="Times New Roman"/>
          <w:sz w:val="23"/>
          <w:szCs w:val="23"/>
        </w:rPr>
        <w:t>ré</w:t>
      </w:r>
      <w:r w:rsidRPr="006F05A1">
        <w:rPr>
          <w:rFonts w:ascii="Times New Roman" w:hAnsi="Times New Roman" w:cs="Times New Roman"/>
          <w:sz w:val="23"/>
          <w:szCs w:val="23"/>
        </w:rPr>
        <w:t xml:space="preserve"> jsou kmenovými zaměstnanci zapojeného subjektu.</w:t>
      </w:r>
      <w:r w:rsidRPr="00500FBA">
        <w:rPr>
          <w:rFonts w:ascii="Times New Roman" w:hAnsi="Times New Roman" w:cs="Times New Roman"/>
          <w:sz w:val="23"/>
          <w:szCs w:val="23"/>
        </w:rPr>
        <w:t xml:space="preserve"> </w:t>
      </w:r>
    </w:p>
    <w:p w14:paraId="7490CFF3" w14:textId="77777777" w:rsidR="006243DD" w:rsidRPr="0085406D" w:rsidRDefault="006243DD" w:rsidP="006243DD">
      <w:pPr>
        <w:autoSpaceDE w:val="0"/>
        <w:autoSpaceDN w:val="0"/>
        <w:adjustRightInd w:val="0"/>
        <w:spacing w:after="0" w:line="276" w:lineRule="auto"/>
        <w:jc w:val="both"/>
        <w:rPr>
          <w:rFonts w:ascii="Times New Roman" w:hAnsi="Times New Roman" w:cs="Times New Roman"/>
          <w:sz w:val="23"/>
          <w:szCs w:val="23"/>
        </w:rPr>
      </w:pPr>
    </w:p>
    <w:p w14:paraId="728680C8" w14:textId="77777777" w:rsidR="006243DD" w:rsidRPr="008E2CBF" w:rsidRDefault="006243DD" w:rsidP="006243DD">
      <w:pPr>
        <w:rPr>
          <w:rFonts w:ascii="Times New Roman" w:hAnsi="Times New Roman" w:cs="Times New Roman"/>
          <w:sz w:val="23"/>
          <w:szCs w:val="23"/>
        </w:rPr>
      </w:pPr>
      <w:r>
        <w:rPr>
          <w:rFonts w:ascii="Times New Roman" w:hAnsi="Times New Roman" w:cs="Times New Roman"/>
          <w:sz w:val="23"/>
          <w:szCs w:val="23"/>
        </w:rPr>
        <w:lastRenderedPageBreak/>
        <w:t>3.</w:t>
      </w:r>
      <w:r w:rsidRPr="00D80F08">
        <w:rPr>
          <w:rFonts w:ascii="Times New Roman" w:hAnsi="Times New Roman" w:cs="Times New Roman"/>
          <w:sz w:val="23"/>
          <w:szCs w:val="23"/>
        </w:rPr>
        <w:t xml:space="preserve">Smluvní strany jsou si povinny poskytnout nezbytnou součinnost k plnění povinností dle této smlouvy. Zapojený subjekt se zavazuje čerpat </w:t>
      </w:r>
      <w:r w:rsidR="007C2B39">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a to zejména tak, že na základě </w:t>
      </w:r>
      <w:r w:rsidR="007C2B39">
        <w:rPr>
          <w:rFonts w:ascii="Times New Roman" w:hAnsi="Times New Roman" w:cs="Times New Roman"/>
          <w:sz w:val="23"/>
          <w:szCs w:val="23"/>
        </w:rPr>
        <w:t xml:space="preserve">vstupního výstupu zjištěných potřeb a </w:t>
      </w:r>
      <w:r w:rsidRPr="00D80F08">
        <w:rPr>
          <w:rFonts w:ascii="Times New Roman" w:hAnsi="Times New Roman" w:cs="Times New Roman"/>
          <w:sz w:val="23"/>
          <w:szCs w:val="23"/>
        </w:rPr>
        <w:t xml:space="preserve">odsouhlaseného harmonogramu a po obdržení </w:t>
      </w:r>
      <w:r w:rsidRPr="008E2CBF">
        <w:rPr>
          <w:rFonts w:ascii="Times New Roman" w:hAnsi="Times New Roman" w:cs="Times New Roman"/>
          <w:sz w:val="23"/>
          <w:szCs w:val="23"/>
        </w:rPr>
        <w:t>písemné výzvy od realizátora:</w:t>
      </w:r>
    </w:p>
    <w:p w14:paraId="2D075AE4" w14:textId="77777777" w:rsidR="007C2B39" w:rsidRPr="008E2CBF"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 xml:space="preserve">vyšle zaměstnance do </w:t>
      </w:r>
      <w:r w:rsidR="008E126E">
        <w:rPr>
          <w:rFonts w:ascii="Times New Roman" w:hAnsi="Times New Roman" w:cs="Times New Roman"/>
          <w:sz w:val="23"/>
          <w:szCs w:val="23"/>
        </w:rPr>
        <w:t>nových</w:t>
      </w:r>
      <w:r w:rsidR="007C2B39" w:rsidRPr="008E2CBF">
        <w:rPr>
          <w:rFonts w:ascii="Times New Roman" w:hAnsi="Times New Roman" w:cs="Times New Roman"/>
          <w:sz w:val="23"/>
          <w:szCs w:val="23"/>
        </w:rPr>
        <w:t xml:space="preserve"> kurzů </w:t>
      </w:r>
      <w:r w:rsidRPr="008E2CBF">
        <w:rPr>
          <w:rFonts w:ascii="Times New Roman" w:hAnsi="Times New Roman" w:cs="Times New Roman"/>
          <w:sz w:val="23"/>
          <w:szCs w:val="23"/>
        </w:rPr>
        <w:t xml:space="preserve">a umožní úspěšným absolventům </w:t>
      </w:r>
      <w:r w:rsidR="007C2B39" w:rsidRPr="008E2CBF">
        <w:rPr>
          <w:rFonts w:ascii="Times New Roman" w:hAnsi="Times New Roman" w:cs="Times New Roman"/>
          <w:sz w:val="23"/>
          <w:szCs w:val="23"/>
        </w:rPr>
        <w:t xml:space="preserve">využívat získané znalosti a dovednosti v praxi, </w:t>
      </w:r>
    </w:p>
    <w:p w14:paraId="0E369567"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 xml:space="preserve">poskytne součinnost při testování </w:t>
      </w:r>
      <w:proofErr w:type="spellStart"/>
      <w:r w:rsidRPr="008E2CBF">
        <w:rPr>
          <w:rFonts w:ascii="Times New Roman" w:hAnsi="Times New Roman" w:cs="Times New Roman"/>
          <w:sz w:val="23"/>
          <w:szCs w:val="23"/>
        </w:rPr>
        <w:t>asistivních</w:t>
      </w:r>
      <w:proofErr w:type="spellEnd"/>
      <w:r w:rsidRPr="008E2CBF">
        <w:rPr>
          <w:rFonts w:ascii="Times New Roman" w:hAnsi="Times New Roman" w:cs="Times New Roman"/>
          <w:sz w:val="23"/>
          <w:szCs w:val="23"/>
        </w:rPr>
        <w:t xml:space="preserve"> technologií a dalších prvků telemedicíny, při ověřování nových postupů a metod </w:t>
      </w:r>
      <w:r w:rsidR="003B6B48">
        <w:rPr>
          <w:rFonts w:ascii="Times New Roman" w:hAnsi="Times New Roman" w:cs="Times New Roman"/>
          <w:sz w:val="23"/>
          <w:szCs w:val="23"/>
        </w:rPr>
        <w:t>v</w:t>
      </w:r>
      <w:r w:rsidRPr="008E2CBF">
        <w:rPr>
          <w:rFonts w:ascii="Times New Roman" w:hAnsi="Times New Roman" w:cs="Times New Roman"/>
          <w:sz w:val="23"/>
          <w:szCs w:val="23"/>
        </w:rPr>
        <w:t>četně anonymizovaného zapojení pacientů a neformálních pečujících</w:t>
      </w:r>
      <w:r w:rsidR="00533E3F">
        <w:rPr>
          <w:rFonts w:ascii="Times New Roman" w:hAnsi="Times New Roman" w:cs="Times New Roman"/>
          <w:sz w:val="23"/>
          <w:szCs w:val="23"/>
        </w:rPr>
        <w:t>;</w:t>
      </w:r>
    </w:p>
    <w:p w14:paraId="5F0E4936"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zajistí zavádění ověřených výstupů do činnosti organizace včetně ukotvení v interní dokumentaci</w:t>
      </w:r>
      <w:r w:rsidR="00533E3F">
        <w:rPr>
          <w:rFonts w:ascii="Times New Roman" w:hAnsi="Times New Roman" w:cs="Times New Roman"/>
          <w:sz w:val="23"/>
          <w:szCs w:val="23"/>
        </w:rPr>
        <w:t>;</w:t>
      </w:r>
    </w:p>
    <w:p w14:paraId="421B90AE" w14:textId="77777777" w:rsidR="006243DD" w:rsidRPr="008E2CBF" w:rsidRDefault="007C2B39"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vybere zaměstnance na pozici Koordinátora pro ověření, umožní mu zaškolení na pozici a následně výkon</w:t>
      </w:r>
      <w:r w:rsidR="006243DD" w:rsidRPr="008E2CBF">
        <w:rPr>
          <w:rFonts w:ascii="Times New Roman" w:hAnsi="Times New Roman" w:cs="Times New Roman"/>
          <w:sz w:val="23"/>
          <w:szCs w:val="23"/>
        </w:rPr>
        <w:t xml:space="preserve"> činnost</w:t>
      </w:r>
      <w:r w:rsidRPr="008E2CBF">
        <w:rPr>
          <w:rFonts w:ascii="Times New Roman" w:hAnsi="Times New Roman" w:cs="Times New Roman"/>
          <w:sz w:val="23"/>
          <w:szCs w:val="23"/>
        </w:rPr>
        <w:t>i</w:t>
      </w:r>
      <w:r w:rsidR="006243DD" w:rsidRPr="008E2CBF">
        <w:rPr>
          <w:rFonts w:ascii="Times New Roman" w:hAnsi="Times New Roman" w:cs="Times New Roman"/>
          <w:sz w:val="23"/>
          <w:szCs w:val="23"/>
        </w:rPr>
        <w:t xml:space="preserve"> nad rámec běžných pracovních povinností</w:t>
      </w:r>
      <w:r w:rsidR="006E44EE">
        <w:rPr>
          <w:rFonts w:ascii="Times New Roman" w:hAnsi="Times New Roman" w:cs="Times New Roman"/>
          <w:sz w:val="23"/>
          <w:szCs w:val="23"/>
        </w:rPr>
        <w:t>;</w:t>
      </w:r>
    </w:p>
    <w:p w14:paraId="368A4AEA"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poskytne součinnost</w:t>
      </w:r>
      <w:r w:rsidRPr="004D7910">
        <w:rPr>
          <w:rFonts w:ascii="Times New Roman" w:hAnsi="Times New Roman" w:cs="Times New Roman"/>
          <w:sz w:val="23"/>
          <w:szCs w:val="23"/>
        </w:rPr>
        <w:t xml:space="preserve"> při zpracování zpráv a příkladů dobré praxe z procesu implementace </w:t>
      </w:r>
      <w:r w:rsidR="005D55D6">
        <w:rPr>
          <w:rFonts w:ascii="Times New Roman" w:hAnsi="Times New Roman" w:cs="Times New Roman"/>
          <w:sz w:val="23"/>
          <w:szCs w:val="23"/>
        </w:rPr>
        <w:t>nových metod práce do praxe</w:t>
      </w:r>
      <w:r w:rsidR="00533E3F">
        <w:rPr>
          <w:rFonts w:ascii="Times New Roman" w:hAnsi="Times New Roman" w:cs="Times New Roman"/>
          <w:sz w:val="23"/>
          <w:szCs w:val="23"/>
        </w:rPr>
        <w:t>;</w:t>
      </w:r>
    </w:p>
    <w:p w14:paraId="7268B577"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poskytne součinnost při </w:t>
      </w:r>
      <w:r w:rsidR="005D55D6">
        <w:rPr>
          <w:rFonts w:ascii="Times New Roman" w:hAnsi="Times New Roman" w:cs="Times New Roman"/>
          <w:sz w:val="23"/>
          <w:szCs w:val="23"/>
        </w:rPr>
        <w:t>zajištění publicity a šíření dobré praxe;</w:t>
      </w:r>
      <w:r w:rsidRPr="004D7910">
        <w:rPr>
          <w:rFonts w:ascii="Times New Roman" w:hAnsi="Times New Roman" w:cs="Times New Roman"/>
          <w:sz w:val="23"/>
          <w:szCs w:val="23"/>
        </w:rPr>
        <w:t xml:space="preserve"> </w:t>
      </w:r>
    </w:p>
    <w:p w14:paraId="36069ADB" w14:textId="77777777" w:rsidR="006243DD"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sdělí realizátorovi nezbytné údaje o zaměstnancích zapojeného subjektu (jméno, příjmení, e-mail), kteří budou účastni za zapojený subjekt na Projektu a budou i za tímto účelem vysláni mimo pracoviště zapojeného subjektu k účasti na vzdělávacích a jiných akcích u realizátora. </w:t>
      </w:r>
    </w:p>
    <w:p w14:paraId="366F8A84" w14:textId="77777777" w:rsidR="006243DD" w:rsidRPr="004D7910" w:rsidRDefault="006243DD" w:rsidP="006243DD">
      <w:pPr>
        <w:pStyle w:val="Odstavecseseznamem"/>
        <w:spacing w:after="0" w:line="276" w:lineRule="auto"/>
        <w:ind w:left="1080"/>
        <w:contextualSpacing w:val="0"/>
        <w:jc w:val="both"/>
        <w:rPr>
          <w:rFonts w:ascii="Times New Roman" w:hAnsi="Times New Roman" w:cs="Times New Roman"/>
          <w:sz w:val="23"/>
          <w:szCs w:val="23"/>
        </w:rPr>
      </w:pPr>
    </w:p>
    <w:p w14:paraId="7021C450" w14:textId="77777777" w:rsidR="006243DD"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Spolupráce smluvních stran dle této smlouvy bude probíhat ode dne účinnosti této smlouvy do </w:t>
      </w:r>
      <w:r w:rsidR="004704C7" w:rsidRPr="00563475">
        <w:rPr>
          <w:rFonts w:ascii="Times New Roman" w:hAnsi="Times New Roman" w:cs="Times New Roman"/>
          <w:sz w:val="23"/>
          <w:szCs w:val="23"/>
        </w:rPr>
        <w:t>30.6.2029</w:t>
      </w:r>
      <w:r w:rsidRPr="00563475">
        <w:rPr>
          <w:rFonts w:ascii="Times New Roman" w:hAnsi="Times New Roman" w:cs="Times New Roman"/>
          <w:sz w:val="23"/>
          <w:szCs w:val="23"/>
        </w:rPr>
        <w:t>.</w:t>
      </w:r>
    </w:p>
    <w:p w14:paraId="5A753383" w14:textId="77777777" w:rsidR="00563475" w:rsidRP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5D460B92" w14:textId="77777777" w:rsidR="003A0C4C" w:rsidRPr="00563475"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Místem konání vzdělávacích akcí u realizátora je sídlo realizátora</w:t>
      </w:r>
      <w:r w:rsidR="005872ED" w:rsidRPr="00563475">
        <w:rPr>
          <w:rFonts w:ascii="Times New Roman" w:hAnsi="Times New Roman" w:cs="Times New Roman"/>
          <w:sz w:val="23"/>
          <w:szCs w:val="23"/>
        </w:rPr>
        <w:t>, tj. Vinařská 965/6, 603 00 Brno. Vzdělávací akce však mohou probíhat také v dalších místech na území České republiky, která budou postupně určena v souladu s harmonogramem projektu a dle potřeb zapojených poskytovatelů. Přesná místa konání budou vždy sdělena zapojenému subjektu v dostatečném předstihu před konáním konkrétní akce.</w:t>
      </w:r>
      <w:r w:rsidR="00D850B1" w:rsidRPr="00563475">
        <w:rPr>
          <w:rFonts w:ascii="Times New Roman" w:hAnsi="Times New Roman" w:cs="Times New Roman"/>
          <w:sz w:val="23"/>
          <w:szCs w:val="23"/>
        </w:rPr>
        <w:t xml:space="preserve"> </w:t>
      </w:r>
      <w:r w:rsidR="005872ED" w:rsidRPr="00563475">
        <w:rPr>
          <w:rFonts w:ascii="Times New Roman" w:hAnsi="Times New Roman" w:cs="Times New Roman"/>
          <w:sz w:val="23"/>
          <w:szCs w:val="23"/>
        </w:rPr>
        <w:t>M</w:t>
      </w:r>
      <w:r w:rsidR="00D850B1" w:rsidRPr="00563475">
        <w:rPr>
          <w:rFonts w:ascii="Times New Roman" w:hAnsi="Times New Roman" w:cs="Times New Roman"/>
          <w:sz w:val="23"/>
          <w:szCs w:val="23"/>
        </w:rPr>
        <w:t>ístem konání vzdělávacích akcí u zapojeného subjektu je sídlo zapojeného subjektu nebo místo stanovené po vzájemné dohodě v rámci krajů, kde je projekt realizován</w:t>
      </w:r>
      <w:r w:rsidRPr="00563475">
        <w:rPr>
          <w:rFonts w:ascii="Times New Roman" w:hAnsi="Times New Roman" w:cs="Times New Roman"/>
          <w:sz w:val="23"/>
          <w:szCs w:val="23"/>
        </w:rPr>
        <w:t xml:space="preserve">. Termíny konání vzdělávacích akcí oznámí realizátor v dostatečném předstihu před konáním konkrétních vzdělávacích akcí dle této smlouvy.   </w:t>
      </w:r>
    </w:p>
    <w:p w14:paraId="6336B7DA" w14:textId="77777777" w:rsid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453821E7" w14:textId="3946EAC8" w:rsidR="006243DD" w:rsidRDefault="007A6728" w:rsidP="00852AF7">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Zapojený subjekt bere na vědomí, že poskytnutí intervence</w:t>
      </w:r>
      <w:r w:rsidRPr="00D80F08">
        <w:rPr>
          <w:rFonts w:ascii="Times New Roman" w:hAnsi="Times New Roman" w:cs="Times New Roman"/>
          <w:sz w:val="23"/>
          <w:szCs w:val="23"/>
        </w:rPr>
        <w:t xml:space="preserve"> dle čl. I odst. 2 této smlouvy</w:t>
      </w:r>
      <w:r>
        <w:rPr>
          <w:rFonts w:ascii="Times New Roman" w:hAnsi="Times New Roman" w:cs="Times New Roman"/>
          <w:sz w:val="23"/>
          <w:szCs w:val="23"/>
        </w:rPr>
        <w:t xml:space="preserve"> bez odpovídající tržní protihodnoty (bezúplatně) představuje výhodu v podobě nepeněžitého plnění ve smyslu článku 107 odst. 1 Smlouvy o fungování Evropské unie (dále jen „SFEU“). Z tohoto důvodu je h</w:t>
      </w:r>
      <w:r w:rsidR="00B222DB" w:rsidRPr="00563475">
        <w:rPr>
          <w:rFonts w:ascii="Times New Roman" w:hAnsi="Times New Roman" w:cs="Times New Roman"/>
          <w:sz w:val="23"/>
          <w:szCs w:val="23"/>
        </w:rPr>
        <w:t xml:space="preserve">odnota podpory poskytované v rámci projektu jednotlivým poskytovatelům domácí zdravotní péče a domácí paliativní péče vyčíslena tzv. </w:t>
      </w:r>
      <w:r w:rsidR="00B222DB" w:rsidRPr="00852AF7">
        <w:rPr>
          <w:rFonts w:ascii="Times New Roman" w:hAnsi="Times New Roman" w:cs="Times New Roman"/>
          <w:b/>
          <w:bCs/>
          <w:sz w:val="23"/>
          <w:szCs w:val="23"/>
        </w:rPr>
        <w:t>grantový</w:t>
      </w:r>
      <w:r>
        <w:rPr>
          <w:rFonts w:ascii="Times New Roman" w:hAnsi="Times New Roman" w:cs="Times New Roman"/>
          <w:b/>
          <w:bCs/>
          <w:sz w:val="23"/>
          <w:szCs w:val="23"/>
        </w:rPr>
        <w:t>m</w:t>
      </w:r>
      <w:r w:rsidR="00B222DB" w:rsidRPr="00852AF7">
        <w:rPr>
          <w:rFonts w:ascii="Times New Roman" w:hAnsi="Times New Roman" w:cs="Times New Roman"/>
          <w:b/>
          <w:bCs/>
          <w:sz w:val="23"/>
          <w:szCs w:val="23"/>
        </w:rPr>
        <w:t xml:space="preserve"> ekvivalent</w:t>
      </w:r>
      <w:r>
        <w:rPr>
          <w:rFonts w:ascii="Times New Roman" w:hAnsi="Times New Roman" w:cs="Times New Roman"/>
          <w:b/>
          <w:bCs/>
          <w:sz w:val="23"/>
          <w:szCs w:val="23"/>
        </w:rPr>
        <w:t>em</w:t>
      </w:r>
      <w:r w:rsidR="00B222DB" w:rsidRPr="00563475">
        <w:rPr>
          <w:rFonts w:ascii="Times New Roman" w:hAnsi="Times New Roman" w:cs="Times New Roman"/>
          <w:sz w:val="23"/>
          <w:szCs w:val="23"/>
        </w:rPr>
        <w:t xml:space="preserve">. Grantový ekvivalent vyjadřuje orientační výši podpory poskytnuté prostřednictvím </w:t>
      </w:r>
      <w:r>
        <w:rPr>
          <w:rFonts w:ascii="Times New Roman" w:hAnsi="Times New Roman" w:cs="Times New Roman"/>
          <w:sz w:val="23"/>
          <w:szCs w:val="23"/>
        </w:rPr>
        <w:t>jednotlivých intervencí (</w:t>
      </w:r>
      <w:r w:rsidR="00B222DB" w:rsidRPr="00563475">
        <w:rPr>
          <w:rFonts w:ascii="Times New Roman" w:hAnsi="Times New Roman" w:cs="Times New Roman"/>
          <w:sz w:val="23"/>
          <w:szCs w:val="23"/>
        </w:rPr>
        <w:t xml:space="preserve">aktivit realizovaných v rámci projektu, zejména formou vzdělávacích programů a využívání </w:t>
      </w:r>
      <w:proofErr w:type="spellStart"/>
      <w:r w:rsidR="00B222DB" w:rsidRPr="00563475">
        <w:rPr>
          <w:rFonts w:ascii="Times New Roman" w:hAnsi="Times New Roman" w:cs="Times New Roman"/>
          <w:sz w:val="23"/>
          <w:szCs w:val="23"/>
        </w:rPr>
        <w:t>asistivních</w:t>
      </w:r>
      <w:proofErr w:type="spellEnd"/>
      <w:r w:rsidR="00B222DB" w:rsidRPr="00563475">
        <w:rPr>
          <w:rFonts w:ascii="Times New Roman" w:hAnsi="Times New Roman" w:cs="Times New Roman"/>
          <w:sz w:val="23"/>
          <w:szCs w:val="23"/>
        </w:rPr>
        <w:t xml:space="preserve"> technologií</w:t>
      </w:r>
      <w:r>
        <w:rPr>
          <w:rFonts w:ascii="Times New Roman" w:hAnsi="Times New Roman" w:cs="Times New Roman"/>
          <w:sz w:val="23"/>
          <w:szCs w:val="23"/>
        </w:rPr>
        <w:t>)</w:t>
      </w:r>
      <w:r w:rsidR="00B222DB" w:rsidRPr="00563475">
        <w:rPr>
          <w:rFonts w:ascii="Times New Roman" w:hAnsi="Times New Roman" w:cs="Times New Roman"/>
          <w:sz w:val="23"/>
          <w:szCs w:val="23"/>
        </w:rPr>
        <w:t>.</w:t>
      </w:r>
      <w:r w:rsidR="00203903" w:rsidRPr="00563475">
        <w:rPr>
          <w:rFonts w:ascii="Times New Roman" w:hAnsi="Times New Roman" w:cs="Times New Roman"/>
          <w:sz w:val="23"/>
          <w:szCs w:val="23"/>
        </w:rPr>
        <w:t xml:space="preserve"> Při zapojení přibližně deseti osob za jednoho poskytovatele činí hodnota této podpory přibližně </w:t>
      </w:r>
      <w:r w:rsidR="00203903" w:rsidRPr="00852AF7">
        <w:rPr>
          <w:rFonts w:ascii="Times New Roman" w:hAnsi="Times New Roman" w:cs="Times New Roman"/>
          <w:b/>
          <w:bCs/>
          <w:sz w:val="23"/>
          <w:szCs w:val="23"/>
        </w:rPr>
        <w:t>278 000 Kč</w:t>
      </w:r>
      <w:r w:rsidR="000D764C">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Tento údaj je </w:t>
      </w:r>
      <w:r w:rsidR="00852AF7">
        <w:rPr>
          <w:rFonts w:ascii="Times New Roman" w:hAnsi="Times New Roman" w:cs="Times New Roman"/>
          <w:sz w:val="23"/>
          <w:szCs w:val="23"/>
        </w:rPr>
        <w:t xml:space="preserve">pouze </w:t>
      </w:r>
      <w:r w:rsidR="00203903" w:rsidRPr="00563475">
        <w:rPr>
          <w:rFonts w:ascii="Times New Roman" w:hAnsi="Times New Roman" w:cs="Times New Roman"/>
          <w:sz w:val="23"/>
          <w:szCs w:val="23"/>
        </w:rPr>
        <w:t>orientační a slouží pro informovanost zapojeného subjektu.</w:t>
      </w:r>
      <w:r>
        <w:rPr>
          <w:rFonts w:ascii="Times New Roman" w:hAnsi="Times New Roman" w:cs="Times New Roman"/>
          <w:sz w:val="23"/>
          <w:szCs w:val="23"/>
        </w:rPr>
        <w:t xml:space="preserve"> V případě, že realizátor vyhodnotí, že podpora u zapojeného subjektu má potenciál naplnit i všechny další kumulativní znaky veřejné podpory </w:t>
      </w:r>
      <w:r w:rsidR="005F2DEF">
        <w:rPr>
          <w:rFonts w:ascii="Times New Roman" w:hAnsi="Times New Roman" w:cs="Times New Roman"/>
          <w:sz w:val="23"/>
          <w:szCs w:val="23"/>
        </w:rPr>
        <w:lastRenderedPageBreak/>
        <w:t>ve smyslu článku 107 odst. 1 SFEU</w:t>
      </w:r>
      <w:r w:rsidR="00DD23B1">
        <w:rPr>
          <w:rStyle w:val="Znakapoznpodarou"/>
          <w:rFonts w:ascii="Times New Roman" w:hAnsi="Times New Roman" w:cs="Times New Roman"/>
          <w:sz w:val="23"/>
          <w:szCs w:val="23"/>
        </w:rPr>
        <w:footnoteReference w:id="1"/>
      </w:r>
      <w:r w:rsidR="005F2DEF">
        <w:rPr>
          <w:rFonts w:ascii="Times New Roman" w:hAnsi="Times New Roman" w:cs="Times New Roman"/>
          <w:sz w:val="23"/>
          <w:szCs w:val="23"/>
        </w:rPr>
        <w:t xml:space="preserve">, je povinen zajistit, aby nedošlo k poskytnutí nedovolené veřejné podpory. V takovém případě realizátor upřesní výši grantového ekvivalentu podpory zapojenému subjektu a zajistí soulad jejího poskytnutí s přímo použitelnými předpisy EU v oblasti veřejné podpory a zákonem č. 215/2004 Sb., </w:t>
      </w:r>
      <w:r w:rsidR="005F2DEF" w:rsidRPr="005F2DEF">
        <w:rPr>
          <w:rFonts w:ascii="Times New Roman" w:hAnsi="Times New Roman" w:cs="Times New Roman"/>
          <w:sz w:val="23"/>
          <w:szCs w:val="23"/>
        </w:rPr>
        <w:t>o úpravě některých vztahů v oblasti veřejné podpory a o změně zákona o podpoře výzkumu a vývoje</w:t>
      </w:r>
      <w:r w:rsidR="005F2DEF">
        <w:rPr>
          <w:rFonts w:ascii="Times New Roman" w:hAnsi="Times New Roman" w:cs="Times New Roman"/>
          <w:sz w:val="23"/>
          <w:szCs w:val="23"/>
        </w:rPr>
        <w:t>, ve znění pozdějších předpisů</w:t>
      </w:r>
      <w:r w:rsidR="005F2DEF">
        <w:rPr>
          <w:rStyle w:val="Znakapoznpodarou"/>
          <w:rFonts w:ascii="Times New Roman" w:hAnsi="Times New Roman" w:cs="Times New Roman"/>
          <w:sz w:val="23"/>
          <w:szCs w:val="23"/>
        </w:rPr>
        <w:footnoteReference w:id="2"/>
      </w:r>
      <w:r w:rsidR="005F2DEF">
        <w:rPr>
          <w:rFonts w:ascii="Times New Roman" w:hAnsi="Times New Roman" w:cs="Times New Roman"/>
          <w:sz w:val="23"/>
          <w:szCs w:val="23"/>
        </w:rPr>
        <w:t xml:space="preserve">.      </w:t>
      </w:r>
      <w:r>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 </w:t>
      </w:r>
    </w:p>
    <w:p w14:paraId="1579707D" w14:textId="77777777" w:rsidR="00852AF7" w:rsidRPr="00852AF7" w:rsidRDefault="00852AF7" w:rsidP="00852AF7">
      <w:pPr>
        <w:autoSpaceDE w:val="0"/>
        <w:autoSpaceDN w:val="0"/>
        <w:adjustRightInd w:val="0"/>
        <w:spacing w:after="0" w:line="276" w:lineRule="auto"/>
        <w:jc w:val="both"/>
        <w:rPr>
          <w:rFonts w:ascii="Times New Roman" w:hAnsi="Times New Roman" w:cs="Times New Roman"/>
          <w:sz w:val="23"/>
          <w:szCs w:val="23"/>
        </w:rPr>
      </w:pPr>
    </w:p>
    <w:p w14:paraId="6EDD2F84" w14:textId="77777777" w:rsidR="00044796" w:rsidRPr="000A4C83" w:rsidRDefault="00B00C59" w:rsidP="00B00C59">
      <w:pPr>
        <w:spacing w:after="0" w:line="276" w:lineRule="auto"/>
        <w:ind w:left="360"/>
        <w:jc w:val="center"/>
        <w:rPr>
          <w:rFonts w:ascii="Times New Roman" w:hAnsi="Times New Roman" w:cs="Times New Roman"/>
          <w:b/>
          <w:sz w:val="23"/>
          <w:szCs w:val="23"/>
        </w:rPr>
      </w:pPr>
      <w:r w:rsidRPr="000A4C83">
        <w:rPr>
          <w:rFonts w:ascii="Times New Roman" w:hAnsi="Times New Roman" w:cs="Times New Roman"/>
          <w:b/>
          <w:sz w:val="23"/>
          <w:szCs w:val="23"/>
        </w:rPr>
        <w:t xml:space="preserve">Čl. III </w:t>
      </w:r>
      <w:r w:rsidR="00D02645" w:rsidRPr="000A4C83">
        <w:rPr>
          <w:rFonts w:ascii="Times New Roman" w:hAnsi="Times New Roman" w:cs="Times New Roman"/>
          <w:b/>
          <w:sz w:val="23"/>
          <w:szCs w:val="23"/>
        </w:rPr>
        <w:t>–</w:t>
      </w:r>
      <w:r w:rsidRPr="000A4C83">
        <w:rPr>
          <w:rFonts w:ascii="Times New Roman" w:hAnsi="Times New Roman" w:cs="Times New Roman"/>
          <w:b/>
          <w:sz w:val="23"/>
          <w:szCs w:val="23"/>
        </w:rPr>
        <w:t xml:space="preserve"> Evaluace</w:t>
      </w:r>
    </w:p>
    <w:p w14:paraId="3674DF6D" w14:textId="77777777" w:rsidR="00D02645" w:rsidRPr="000A4C83" w:rsidRDefault="00D02645" w:rsidP="00B00C59">
      <w:pPr>
        <w:spacing w:after="0" w:line="276" w:lineRule="auto"/>
        <w:ind w:left="360"/>
        <w:jc w:val="center"/>
        <w:rPr>
          <w:rFonts w:ascii="Times New Roman" w:hAnsi="Times New Roman" w:cs="Times New Roman"/>
          <w:b/>
          <w:sz w:val="23"/>
          <w:szCs w:val="23"/>
        </w:rPr>
      </w:pPr>
    </w:p>
    <w:p w14:paraId="3CAC37D5" w14:textId="77777777" w:rsidR="003D6FC9" w:rsidRPr="000A4C83"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1.</w:t>
      </w:r>
      <w:r w:rsidRPr="000A4C83">
        <w:rPr>
          <w:rFonts w:ascii="Times New Roman" w:hAnsi="Times New Roman" w:cs="Times New Roman"/>
          <w:sz w:val="23"/>
          <w:szCs w:val="23"/>
        </w:rPr>
        <w:tab/>
        <w:t xml:space="preserve">Zapojený subjekt bere na vědomí, že realizátor je v souvislosti s plněním povinností dle Projektu povinen zpracovat na svůj náklad a nebezpečí evaluaci Projektu, která vyžaduje aktivní zapojení zaměstnanců zapojeného subjektu, pacientů a neformálních pečujících do ověřování nástrojů v Projektu.  </w:t>
      </w:r>
    </w:p>
    <w:p w14:paraId="35E6BB0C" w14:textId="2BE15C54" w:rsidR="003D6FC9" w:rsidRPr="008E2CBF"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2.</w:t>
      </w:r>
      <w:r w:rsidRPr="000A4C83">
        <w:rPr>
          <w:rFonts w:ascii="Times New Roman" w:hAnsi="Times New Roman" w:cs="Times New Roman"/>
          <w:sz w:val="23"/>
          <w:szCs w:val="23"/>
        </w:rPr>
        <w:tab/>
        <w:t xml:space="preserve">Zapojený subjekt je v návaznosti na povinnost realizátora dle čl. </w:t>
      </w:r>
      <w:r w:rsidR="00D02645" w:rsidRPr="000A4C83">
        <w:rPr>
          <w:rFonts w:ascii="Times New Roman" w:hAnsi="Times New Roman" w:cs="Times New Roman"/>
          <w:sz w:val="23"/>
          <w:szCs w:val="23"/>
        </w:rPr>
        <w:t>IV</w:t>
      </w:r>
      <w:r w:rsidRPr="000A4C83">
        <w:rPr>
          <w:rFonts w:ascii="Times New Roman" w:hAnsi="Times New Roman" w:cs="Times New Roman"/>
          <w:sz w:val="23"/>
          <w:szCs w:val="23"/>
        </w:rPr>
        <w:t xml:space="preserve"> odst. 1</w:t>
      </w:r>
      <w:r w:rsidRPr="008E2CBF">
        <w:rPr>
          <w:rFonts w:ascii="Times New Roman" w:hAnsi="Times New Roman" w:cs="Times New Roman"/>
          <w:sz w:val="23"/>
          <w:szCs w:val="23"/>
        </w:rPr>
        <w:t xml:space="preserve"> této smlouvy povinen strpět činnost, kterou realizátor za účelem evaluace Projektu vyvine, za předpokladu, že tato činnost nebude v rozporu s obecně závaznými právními předpisy, vnitřními předpisy a provozními možnostmi zapojeného subjektu, a dále je povinna poskytnout realizátorovi nezbytnou součinnost, kterou se rozumí umožnění sběru</w:t>
      </w:r>
      <w:r w:rsidR="00DC4D59">
        <w:rPr>
          <w:rFonts w:ascii="Times New Roman" w:hAnsi="Times New Roman" w:cs="Times New Roman"/>
          <w:sz w:val="23"/>
          <w:szCs w:val="23"/>
        </w:rPr>
        <w:t xml:space="preserve"> kvantitativních a kvalitativních</w:t>
      </w:r>
      <w:r w:rsidRPr="008E2CBF">
        <w:rPr>
          <w:rFonts w:ascii="Times New Roman" w:hAnsi="Times New Roman" w:cs="Times New Roman"/>
          <w:sz w:val="23"/>
          <w:szCs w:val="23"/>
        </w:rPr>
        <w:t xml:space="preserve"> dat zejména formou dotazníkového šetření, </w:t>
      </w:r>
      <w:r w:rsidR="0055411F" w:rsidRPr="008E2CBF">
        <w:rPr>
          <w:rFonts w:ascii="Times New Roman" w:hAnsi="Times New Roman" w:cs="Times New Roman"/>
          <w:sz w:val="23"/>
          <w:szCs w:val="23"/>
        </w:rPr>
        <w:t xml:space="preserve">vedení </w:t>
      </w:r>
      <w:r w:rsidRPr="008E2CBF">
        <w:rPr>
          <w:rFonts w:ascii="Times New Roman" w:hAnsi="Times New Roman" w:cs="Times New Roman"/>
          <w:sz w:val="23"/>
          <w:szCs w:val="23"/>
        </w:rPr>
        <w:t xml:space="preserve">rozhovorů se zaměstnanci a </w:t>
      </w:r>
      <w:r w:rsidR="0055411F" w:rsidRPr="008E2CBF">
        <w:rPr>
          <w:rFonts w:ascii="Times New Roman" w:hAnsi="Times New Roman" w:cs="Times New Roman"/>
          <w:sz w:val="23"/>
          <w:szCs w:val="23"/>
        </w:rPr>
        <w:t xml:space="preserve">neformálními </w:t>
      </w:r>
      <w:r w:rsidR="00B00C59" w:rsidRPr="008E2CBF">
        <w:rPr>
          <w:rFonts w:ascii="Times New Roman" w:hAnsi="Times New Roman" w:cs="Times New Roman"/>
          <w:sz w:val="23"/>
          <w:szCs w:val="23"/>
        </w:rPr>
        <w:t>pečujícím</w:t>
      </w:r>
      <w:r w:rsidR="00852AF7">
        <w:rPr>
          <w:rFonts w:ascii="Times New Roman" w:hAnsi="Times New Roman" w:cs="Times New Roman"/>
          <w:sz w:val="23"/>
          <w:szCs w:val="23"/>
        </w:rPr>
        <w:t>i</w:t>
      </w:r>
      <w:r w:rsidRPr="008E2CBF">
        <w:rPr>
          <w:rFonts w:ascii="Times New Roman" w:hAnsi="Times New Roman" w:cs="Times New Roman"/>
          <w:sz w:val="23"/>
          <w:szCs w:val="23"/>
        </w:rPr>
        <w:t xml:space="preserve"> i nutných testů pacientů a </w:t>
      </w:r>
      <w:r w:rsidR="0055411F" w:rsidRPr="008E2CBF">
        <w:rPr>
          <w:rFonts w:ascii="Times New Roman" w:hAnsi="Times New Roman" w:cs="Times New Roman"/>
          <w:sz w:val="23"/>
          <w:szCs w:val="23"/>
        </w:rPr>
        <w:t xml:space="preserve">vedení deníkových záznamů </w:t>
      </w:r>
      <w:r w:rsidRPr="008E2CBF">
        <w:rPr>
          <w:rFonts w:ascii="Times New Roman" w:hAnsi="Times New Roman" w:cs="Times New Roman"/>
          <w:sz w:val="23"/>
          <w:szCs w:val="23"/>
        </w:rPr>
        <w:t>neformálních pečujících (po jejich předchozím souhlasu).</w:t>
      </w:r>
    </w:p>
    <w:p w14:paraId="79D4969F" w14:textId="1BD94EC3" w:rsidR="00745B34" w:rsidRDefault="003D6FC9" w:rsidP="00745B34">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3.</w:t>
      </w:r>
      <w:r w:rsidRPr="008E2CBF">
        <w:rPr>
          <w:rFonts w:ascii="Times New Roman" w:hAnsi="Times New Roman" w:cs="Times New Roman"/>
          <w:sz w:val="23"/>
          <w:szCs w:val="23"/>
        </w:rPr>
        <w:tab/>
        <w:t>Sběr dat dle shora uvedeného, potřebných k evaluaci Projektu, provede realizátor vždy teprve po předchozí domluvě mezi realizátorem a zapojeným subjektem</w:t>
      </w:r>
      <w:r w:rsidR="0055411F" w:rsidRPr="008E2CBF">
        <w:rPr>
          <w:rFonts w:ascii="Times New Roman" w:hAnsi="Times New Roman" w:cs="Times New Roman"/>
          <w:sz w:val="23"/>
          <w:szCs w:val="23"/>
        </w:rPr>
        <w:t xml:space="preserve"> a bude respektovat harmonogram projektu, pokud nebude domluveno jinak</w:t>
      </w:r>
      <w:r w:rsidRPr="008E2CBF">
        <w:rPr>
          <w:rFonts w:ascii="Times New Roman" w:hAnsi="Times New Roman" w:cs="Times New Roman"/>
          <w:sz w:val="23"/>
          <w:szCs w:val="23"/>
        </w:rPr>
        <w:t xml:space="preserve">. Sběr dat bude probíhat na vybraném vzorku zaměstnanců zapojeného subjektu, pacientů a neformálních pečujících zpravidla </w:t>
      </w:r>
      <w:r w:rsidR="00FF3FE1" w:rsidRPr="008E2CBF">
        <w:rPr>
          <w:rFonts w:ascii="Times New Roman" w:hAnsi="Times New Roman" w:cs="Times New Roman"/>
          <w:sz w:val="23"/>
          <w:szCs w:val="23"/>
        </w:rPr>
        <w:t>čtyřikrát</w:t>
      </w:r>
      <w:r w:rsidRPr="008E2CBF">
        <w:rPr>
          <w:rFonts w:ascii="Times New Roman" w:hAnsi="Times New Roman" w:cs="Times New Roman"/>
          <w:sz w:val="23"/>
          <w:szCs w:val="23"/>
        </w:rPr>
        <w:t xml:space="preserve"> za kalendářní rok</w:t>
      </w:r>
      <w:r w:rsidR="0055411F" w:rsidRPr="008E2CBF">
        <w:rPr>
          <w:rFonts w:ascii="Times New Roman" w:hAnsi="Times New Roman" w:cs="Times New Roman"/>
          <w:sz w:val="23"/>
          <w:szCs w:val="23"/>
        </w:rPr>
        <w:t xml:space="preserve"> vždy s jejich souhlasem</w:t>
      </w:r>
      <w:r w:rsidRPr="008E2CBF">
        <w:rPr>
          <w:rFonts w:ascii="Times New Roman" w:hAnsi="Times New Roman" w:cs="Times New Roman"/>
          <w:sz w:val="23"/>
          <w:szCs w:val="23"/>
        </w:rPr>
        <w:t xml:space="preserve">. Sběr dat budou provádět pověření zaměstnanci realizátora. Zapojený subjekt je oprávněn sběr </w:t>
      </w:r>
      <w:r w:rsidR="00FF3FE1" w:rsidRPr="008E2CBF">
        <w:rPr>
          <w:rFonts w:ascii="Times New Roman" w:hAnsi="Times New Roman" w:cs="Times New Roman"/>
          <w:sz w:val="23"/>
          <w:szCs w:val="23"/>
        </w:rPr>
        <w:t>dat realizátorem</w:t>
      </w:r>
      <w:r w:rsidRPr="008E2CBF">
        <w:rPr>
          <w:rFonts w:ascii="Times New Roman" w:hAnsi="Times New Roman" w:cs="Times New Roman"/>
          <w:sz w:val="23"/>
          <w:szCs w:val="23"/>
        </w:rPr>
        <w:t xml:space="preserve"> přímo na místě kontrolovat.</w:t>
      </w:r>
      <w:r w:rsidR="00745B34">
        <w:rPr>
          <w:rFonts w:ascii="Times New Roman" w:hAnsi="Times New Roman" w:cs="Times New Roman"/>
          <w:sz w:val="23"/>
          <w:szCs w:val="23"/>
        </w:rPr>
        <w:t xml:space="preserve"> V rámci sběru kvantitativních dat (zejména dotazníkových šetření), se aktivním zapojením Zapojeného subjektu rozumí zejména následující činnosti:</w:t>
      </w:r>
    </w:p>
    <w:p w14:paraId="6BA33E7B"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a) distribuce dotazníků mezi zaměstnance Zapojeného subjektu, klienty domácí péče a jejich rodinné příslušníky,</w:t>
      </w:r>
    </w:p>
    <w:p w14:paraId="70A0E419"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b) asistence dotazovaným osobám při vyplňování dotazníků, pokud je to vzhledem ke zdravotnímu nebo sociálnímu stavu dotazovaných nezbytné,</w:t>
      </w:r>
    </w:p>
    <w:p w14:paraId="6FA29EF0" w14:textId="46A6D9BE" w:rsidR="003D6FC9" w:rsidRPr="008E2CBF"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c) sběr a předání vyplněných dotazníků Realizátorovi nebo jím pověřeným osobám (např. evaluátorům), přičemž rozsah těchto činností bude vždy předmětem předchozí dohody mezi Zapojeným subjektem a Realizátorem s ohledem na provozní možnosti Zapojeného subjektu.</w:t>
      </w:r>
    </w:p>
    <w:p w14:paraId="4CB84663" w14:textId="77777777" w:rsidR="00044796" w:rsidRDefault="003D6FC9" w:rsidP="003D6FC9">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4.</w:t>
      </w:r>
      <w:r w:rsidRPr="008E2CBF">
        <w:rPr>
          <w:rFonts w:ascii="Times New Roman" w:hAnsi="Times New Roman" w:cs="Times New Roman"/>
          <w:sz w:val="23"/>
          <w:szCs w:val="23"/>
        </w:rPr>
        <w:tab/>
        <w:t>Realizátor se zavazuje, že bude dodržovat během evaluace Projektu etický kodex evaluátora České evaluační společnosti a standardy provádění evaluací a zpracovávat získaná data jen v souladu s čl. V odst. 4 této smlouvy.</w:t>
      </w:r>
    </w:p>
    <w:p w14:paraId="54711EB4" w14:textId="77777777" w:rsidR="00044796" w:rsidRDefault="00044796" w:rsidP="00A73E1A">
      <w:pPr>
        <w:spacing w:after="0" w:line="276" w:lineRule="auto"/>
        <w:jc w:val="both"/>
        <w:rPr>
          <w:rFonts w:ascii="Times New Roman" w:hAnsi="Times New Roman" w:cs="Times New Roman"/>
          <w:color w:val="FF0000"/>
          <w:sz w:val="23"/>
          <w:szCs w:val="23"/>
        </w:rPr>
      </w:pPr>
    </w:p>
    <w:p w14:paraId="198EBCDD" w14:textId="77777777" w:rsidR="000D764C" w:rsidRDefault="000D764C" w:rsidP="00A73E1A">
      <w:pPr>
        <w:spacing w:after="0" w:line="276" w:lineRule="auto"/>
        <w:jc w:val="both"/>
        <w:rPr>
          <w:rFonts w:ascii="Times New Roman" w:hAnsi="Times New Roman" w:cs="Times New Roman"/>
          <w:color w:val="FF0000"/>
          <w:sz w:val="23"/>
          <w:szCs w:val="23"/>
        </w:rPr>
      </w:pPr>
    </w:p>
    <w:p w14:paraId="1DAF283A" w14:textId="77777777" w:rsidR="000D764C" w:rsidRDefault="000D764C" w:rsidP="00A73E1A">
      <w:pPr>
        <w:spacing w:after="0" w:line="276" w:lineRule="auto"/>
        <w:jc w:val="both"/>
        <w:rPr>
          <w:rFonts w:ascii="Times New Roman" w:hAnsi="Times New Roman" w:cs="Times New Roman"/>
          <w:color w:val="FF0000"/>
          <w:sz w:val="23"/>
          <w:szCs w:val="23"/>
        </w:rPr>
      </w:pPr>
    </w:p>
    <w:p w14:paraId="4902C11A" w14:textId="77777777" w:rsidR="000D764C" w:rsidRDefault="000D764C" w:rsidP="00A73E1A">
      <w:pPr>
        <w:spacing w:after="0" w:line="276" w:lineRule="auto"/>
        <w:jc w:val="both"/>
        <w:rPr>
          <w:rFonts w:ascii="Times New Roman" w:hAnsi="Times New Roman" w:cs="Times New Roman"/>
          <w:color w:val="FF0000"/>
          <w:sz w:val="23"/>
          <w:szCs w:val="23"/>
        </w:rPr>
      </w:pPr>
    </w:p>
    <w:p w14:paraId="3E235D16" w14:textId="77777777" w:rsidR="000D764C" w:rsidRDefault="000D764C" w:rsidP="00A73E1A">
      <w:pPr>
        <w:spacing w:after="0" w:line="276" w:lineRule="auto"/>
        <w:jc w:val="both"/>
        <w:rPr>
          <w:rFonts w:ascii="Times New Roman" w:hAnsi="Times New Roman" w:cs="Times New Roman"/>
          <w:color w:val="FF0000"/>
          <w:sz w:val="23"/>
          <w:szCs w:val="23"/>
        </w:rPr>
      </w:pPr>
    </w:p>
    <w:p w14:paraId="4A39556C" w14:textId="77777777" w:rsidR="000D764C" w:rsidRPr="00044796" w:rsidRDefault="000D764C" w:rsidP="00A73E1A">
      <w:pPr>
        <w:spacing w:after="0" w:line="276" w:lineRule="auto"/>
        <w:jc w:val="both"/>
        <w:rPr>
          <w:rFonts w:ascii="Times New Roman" w:hAnsi="Times New Roman" w:cs="Times New Roman"/>
          <w:color w:val="FF0000"/>
          <w:sz w:val="23"/>
          <w:szCs w:val="23"/>
        </w:rPr>
      </w:pPr>
    </w:p>
    <w:p w14:paraId="12B3B7F5"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 xml:space="preserve">Čl. </w:t>
      </w:r>
      <w:r w:rsidR="00D02645">
        <w:rPr>
          <w:rFonts w:ascii="Times New Roman" w:hAnsi="Times New Roman" w:cs="Times New Roman"/>
          <w:b/>
          <w:sz w:val="23"/>
          <w:szCs w:val="23"/>
        </w:rPr>
        <w:t>IV</w:t>
      </w:r>
      <w:r w:rsidRPr="004D7910">
        <w:rPr>
          <w:rFonts w:ascii="Times New Roman" w:hAnsi="Times New Roman" w:cs="Times New Roman"/>
          <w:b/>
          <w:sz w:val="23"/>
          <w:szCs w:val="23"/>
        </w:rPr>
        <w:t xml:space="preserve"> – Práva a povinnosti smluvních stran</w:t>
      </w:r>
    </w:p>
    <w:p w14:paraId="13A5004F" w14:textId="77777777" w:rsidR="006243DD" w:rsidRPr="004D7910" w:rsidRDefault="006243DD" w:rsidP="006243DD">
      <w:pPr>
        <w:spacing w:after="0" w:line="276" w:lineRule="auto"/>
        <w:jc w:val="center"/>
        <w:rPr>
          <w:rFonts w:ascii="Times New Roman" w:hAnsi="Times New Roman" w:cs="Times New Roman"/>
          <w:b/>
          <w:sz w:val="23"/>
          <w:szCs w:val="23"/>
        </w:rPr>
      </w:pPr>
    </w:p>
    <w:p w14:paraId="3C09830F" w14:textId="77777777" w:rsidR="006243DD" w:rsidRPr="000B4693" w:rsidRDefault="006243DD" w:rsidP="000B4693">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Účast zaměstnance zapojeného subjektu na vzdělávacích akcích u realizátora se považuje za</w:t>
      </w:r>
      <w:r>
        <w:rPr>
          <w:rFonts w:ascii="Times New Roman" w:hAnsi="Times New Roman" w:cs="Times New Roman"/>
          <w:sz w:val="23"/>
          <w:szCs w:val="23"/>
        </w:rPr>
        <w:t> </w:t>
      </w:r>
      <w:r w:rsidRPr="004D7910">
        <w:rPr>
          <w:rFonts w:ascii="Times New Roman" w:hAnsi="Times New Roman" w:cs="Times New Roman"/>
          <w:sz w:val="23"/>
          <w:szCs w:val="23"/>
        </w:rPr>
        <w:t xml:space="preserve">výkon práce pro zapojený subjekt, a proto utrpí-li zaměstnanec zapojeného subjektu v průběhu účasti na vzdělávacích akcích u realizátora pracovní úraz nebo bude u něj později zjištěna nemoc z povolání, případně utrpí jinou škodu, pak veškeré náklady vzniklé v této souvislosti ponese zapojený subjekt s výjimkou případů, kdy bude zjištěna rovněž odpovědnost </w:t>
      </w:r>
      <w:r w:rsidRPr="000B4693">
        <w:rPr>
          <w:rFonts w:ascii="Times New Roman" w:hAnsi="Times New Roman" w:cs="Times New Roman"/>
          <w:sz w:val="23"/>
          <w:szCs w:val="23"/>
        </w:rPr>
        <w:t>realizátora, přičemž v takovém případě budou rozděleny vzniklé náklady mezi zapojený subjekt a realizátora poměrně k míře zavinění. V případě, že vznikne pochybnost o zavinění nebo o míře zavinění, jsou realizátor a zapojený subjekt povinni si vzájemně poskytnout veškerou součinnost, aby mohlo dojít k odstranění pochybností.</w:t>
      </w:r>
    </w:p>
    <w:p w14:paraId="53F59E4E"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prohlašuje, že zaměstnancům zapojeného subjektu byly před účastí na Projektu poskytovány pracovně-lékařské služby dle platných a účinných právních předpisů, a</w:t>
      </w:r>
      <w:r>
        <w:rPr>
          <w:rFonts w:ascii="Times New Roman" w:hAnsi="Times New Roman" w:cs="Times New Roman"/>
          <w:sz w:val="23"/>
          <w:szCs w:val="23"/>
        </w:rPr>
        <w:t> </w:t>
      </w:r>
      <w:r w:rsidRPr="004D7910">
        <w:rPr>
          <w:rFonts w:ascii="Times New Roman" w:hAnsi="Times New Roman" w:cs="Times New Roman"/>
          <w:sz w:val="23"/>
          <w:szCs w:val="23"/>
        </w:rPr>
        <w:t xml:space="preserve">že jsou zaměstnanci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z pracovně-lékařského hlediska schopni absolvovat vzdělávací akce dle této smlouvy.</w:t>
      </w:r>
    </w:p>
    <w:p w14:paraId="10C6F799"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se zavazuje realizátorovi uhradit veškerou škodu, která realizátorovi v příčinné souvislosti s průběhem konání vzdělávacích akcí zaviněním zaměstnance zapojeného subjektu vznikne. </w:t>
      </w:r>
    </w:p>
    <w:p w14:paraId="3C155338" w14:textId="77777777" w:rsidR="006243DD" w:rsidRPr="000A4C83" w:rsidRDefault="006243DD" w:rsidP="006243DD">
      <w:pPr>
        <w:pStyle w:val="Odstavecseseznamem"/>
        <w:numPr>
          <w:ilvl w:val="0"/>
          <w:numId w:val="6"/>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současně odpovídá realizátorovi za veškerou škodu, která realizátorovi vznikne v příčinné souvislosti s nesplněním povinnosti </w:t>
      </w:r>
      <w:r w:rsidRPr="000A4C83">
        <w:rPr>
          <w:rFonts w:ascii="Times New Roman" w:hAnsi="Times New Roman" w:cs="Times New Roman"/>
          <w:sz w:val="23"/>
          <w:szCs w:val="23"/>
        </w:rPr>
        <w:t xml:space="preserve">zapojeného subjektu k náležité součinnosti při plnění této smlouvy, zejména k součinnosti dle čl. IV této smlouvy, či v případě, kdy bude realizátor povinen k úhradě sankce za nesplnění povinností zapojeného subjektu dle podmínek Projektu. </w:t>
      </w:r>
    </w:p>
    <w:p w14:paraId="19264C62" w14:textId="77777777" w:rsidR="006243DD" w:rsidRPr="004D7910" w:rsidRDefault="006243DD" w:rsidP="006243DD">
      <w:pPr>
        <w:pStyle w:val="Odstavecseseznamem"/>
        <w:numPr>
          <w:ilvl w:val="0"/>
          <w:numId w:val="6"/>
        </w:numPr>
        <w:spacing w:after="0" w:line="276" w:lineRule="auto"/>
        <w:ind w:left="425" w:hanging="425"/>
        <w:contextualSpacing w:val="0"/>
        <w:jc w:val="both"/>
        <w:rPr>
          <w:rFonts w:ascii="Times New Roman" w:hAnsi="Times New Roman" w:cs="Times New Roman"/>
          <w:sz w:val="23"/>
          <w:szCs w:val="23"/>
        </w:rPr>
      </w:pPr>
      <w:r w:rsidRPr="000A4C83">
        <w:rPr>
          <w:rFonts w:ascii="Times New Roman" w:hAnsi="Times New Roman" w:cs="Times New Roman"/>
          <w:sz w:val="23"/>
          <w:szCs w:val="23"/>
        </w:rPr>
        <w:t>Zaměstnanec zapojeného subjektu a zapojený subjekt jsou oprávněni si sjednat nad</w:t>
      </w:r>
      <w:r w:rsidRPr="004D7910">
        <w:rPr>
          <w:rFonts w:ascii="Times New Roman" w:hAnsi="Times New Roman" w:cs="Times New Roman"/>
          <w:sz w:val="23"/>
          <w:szCs w:val="23"/>
        </w:rPr>
        <w:t xml:space="preserve"> rámec této smlouvy mezi sebou další práva a povinnosti, za nichž zaměstnanec zapojeného subjektu absolvuje vzdělávací akce dle této smlouvy, avšak tyto podmínky nesmí odporovat ustanovením této smlouvy. V případě, že ujednání o právech a povinnostech dle věty první tohoto ustanovení smlouvy odporují ustanovením této smlouvy, tak se v rozsahu, v němž tato ustanovení odporují znění této smlouvy, plnění povinností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dle této smlouvy nedotýkají.</w:t>
      </w:r>
    </w:p>
    <w:p w14:paraId="6D4D188D" w14:textId="77777777" w:rsidR="006243DD" w:rsidRDefault="006243DD" w:rsidP="006243DD">
      <w:pPr>
        <w:pStyle w:val="Odstavecseseznamem"/>
        <w:spacing w:after="0" w:line="276" w:lineRule="auto"/>
        <w:ind w:left="1440"/>
        <w:jc w:val="both"/>
        <w:rPr>
          <w:rFonts w:ascii="Times New Roman" w:hAnsi="Times New Roman" w:cs="Times New Roman"/>
          <w:sz w:val="23"/>
          <w:szCs w:val="23"/>
        </w:rPr>
      </w:pPr>
    </w:p>
    <w:p w14:paraId="41B3C7F8" w14:textId="77777777" w:rsidR="00192302" w:rsidRPr="004D7910" w:rsidRDefault="00192302" w:rsidP="006243DD">
      <w:pPr>
        <w:pStyle w:val="Odstavecseseznamem"/>
        <w:spacing w:after="0" w:line="276" w:lineRule="auto"/>
        <w:ind w:left="1440"/>
        <w:jc w:val="both"/>
        <w:rPr>
          <w:rFonts w:ascii="Times New Roman" w:hAnsi="Times New Roman" w:cs="Times New Roman"/>
          <w:sz w:val="23"/>
          <w:szCs w:val="23"/>
        </w:rPr>
      </w:pPr>
    </w:p>
    <w:p w14:paraId="290B3A8E"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 – Další ujednání</w:t>
      </w:r>
    </w:p>
    <w:p w14:paraId="2ED21BAD" w14:textId="77777777" w:rsidR="006243DD" w:rsidRPr="004D7910" w:rsidRDefault="006243DD" w:rsidP="006243DD">
      <w:pPr>
        <w:spacing w:after="0" w:line="276" w:lineRule="auto"/>
        <w:jc w:val="center"/>
        <w:rPr>
          <w:rFonts w:ascii="Times New Roman" w:hAnsi="Times New Roman" w:cs="Times New Roman"/>
          <w:b/>
          <w:sz w:val="23"/>
          <w:szCs w:val="23"/>
        </w:rPr>
      </w:pPr>
    </w:p>
    <w:p w14:paraId="4D7C7744"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současně uvádí, že práva a povinnosti dle této smlouvy jsou odvozena od realizace Projektu a jeho trvání. Pro případ, že Projekt nebude z jakéhokoliv důvodu realizován, případně bude ukončen před stanoveným datem, a realizátor tudíž neobdrží prostředky poskytnuté z Projektu na plnění práv a povinností z Projektu plynoucích, </w:t>
      </w:r>
      <w:r w:rsidRPr="000A4C83">
        <w:rPr>
          <w:rFonts w:ascii="Times New Roman" w:hAnsi="Times New Roman" w:cs="Times New Roman"/>
          <w:sz w:val="23"/>
          <w:szCs w:val="23"/>
        </w:rPr>
        <w:t>tak se tato smlouva s účinky ode dne doručení oznámení realizátora o ukončení spolupráce na základě této smlouvy s </w:t>
      </w:r>
      <w:r w:rsidR="000A4C83" w:rsidRPr="000A4C83">
        <w:rPr>
          <w:rFonts w:ascii="Times New Roman" w:hAnsi="Times New Roman" w:cs="Times New Roman"/>
          <w:sz w:val="23"/>
          <w:szCs w:val="23"/>
        </w:rPr>
        <w:t>odkazem</w:t>
      </w:r>
      <w:r w:rsidRPr="000A4C83">
        <w:rPr>
          <w:rFonts w:ascii="Times New Roman" w:hAnsi="Times New Roman" w:cs="Times New Roman"/>
          <w:sz w:val="23"/>
          <w:szCs w:val="23"/>
        </w:rPr>
        <w:t xml:space="preserve"> na zánik Projektu, resp. na ukončení vyplácení prostředků z Projektu bez dalšího ruší a práva </w:t>
      </w:r>
      <w:r w:rsidRPr="000A4C83">
        <w:rPr>
          <w:rFonts w:ascii="Times New Roman" w:hAnsi="Times New Roman" w:cs="Times New Roman"/>
          <w:sz w:val="23"/>
          <w:szCs w:val="23"/>
        </w:rPr>
        <w:lastRenderedPageBreak/>
        <w:t xml:space="preserve">a povinnosti smluvních stran ze smlouvy zanikají; v takovém případě se </w:t>
      </w:r>
      <w:proofErr w:type="spellStart"/>
      <w:r w:rsidRPr="000A4C83">
        <w:rPr>
          <w:rFonts w:ascii="Times New Roman" w:hAnsi="Times New Roman" w:cs="Times New Roman"/>
          <w:sz w:val="23"/>
          <w:szCs w:val="23"/>
        </w:rPr>
        <w:t>ust</w:t>
      </w:r>
      <w:proofErr w:type="spellEnd"/>
      <w:r w:rsidRPr="000A4C83">
        <w:rPr>
          <w:rFonts w:ascii="Times New Roman" w:hAnsi="Times New Roman" w:cs="Times New Roman"/>
          <w:sz w:val="23"/>
          <w:szCs w:val="23"/>
        </w:rPr>
        <w:t xml:space="preserve">. čl. VI odst. 3 této smlouvy nepoužije. Smluvní strany v takovémto případě nemají vůči sobě nárok na jakékoliv další plnění dle této smlouvy vyjma plnění, které již dospělo. Smluvní </w:t>
      </w:r>
      <w:r w:rsidRPr="004D7910">
        <w:rPr>
          <w:rFonts w:ascii="Times New Roman" w:hAnsi="Times New Roman" w:cs="Times New Roman"/>
          <w:sz w:val="23"/>
          <w:szCs w:val="23"/>
        </w:rPr>
        <w:t xml:space="preserve">strany jsou si taktéž v takovém případě povinny navrátit veškerá plnění, která již pozbyla právního důvodu (dosud nedospělá). </w:t>
      </w:r>
    </w:p>
    <w:p w14:paraId="3AF8471E"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si současně vymiňuje a zapojený subjekt souhlasí, že v případě změny podmínek realizace a poskytování podpory z Projektu smluvní strany náležitě změní příslušná ustanovení této smlouvy tak, aby odpovídala změněným podmínkám Projektu. </w:t>
      </w:r>
    </w:p>
    <w:p w14:paraId="61CD1473"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současně bere na vědomí a souhlasí, že realizátor je povinen k plnění povinností vůči poskytovatelům Projektu a řídícím orgánům Projektu a za tímto účelem je realizátor mimo jiné povinen předkládat všechny podklady v souvislosti s Projektem, a tedy i</w:t>
      </w:r>
      <w:r>
        <w:rPr>
          <w:rFonts w:ascii="Times New Roman" w:hAnsi="Times New Roman" w:cs="Times New Roman"/>
          <w:sz w:val="23"/>
          <w:szCs w:val="23"/>
        </w:rPr>
        <w:t> </w:t>
      </w:r>
      <w:r w:rsidRPr="004D7910">
        <w:rPr>
          <w:rFonts w:ascii="Times New Roman" w:hAnsi="Times New Roman" w:cs="Times New Roman"/>
          <w:sz w:val="23"/>
          <w:szCs w:val="23"/>
        </w:rPr>
        <w:t xml:space="preserve">s touto smlouvou a činit výstupy o pokračování Projektu a závěrech. </w:t>
      </w:r>
    </w:p>
    <w:p w14:paraId="139675B8"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Smluvní strany se zavazují zpracovávat data získaná v souvislosti s plněním dle této smlouvy a výhradně k plnění dle této smlouvy v souladu se zákonem č. 110/2019 Sb., o zpracování osobních údajů, a ve smyslu </w:t>
      </w:r>
      <w:r w:rsidRPr="004D7910">
        <w:rPr>
          <w:rFonts w:ascii="Times New Roman" w:hAnsi="Times New Roman" w:cs="Times New Roman"/>
          <w:sz w:val="23"/>
          <w:szCs w:val="23"/>
          <w:lang w:bidi="cs-CZ"/>
        </w:rPr>
        <w:t>Nařízení Evropského parlamentu a Rady (EU) 2016/679 ze dne 27. dubna 2016 o ochraně fyzických osob v souvislosti se zpracováním osobních údajů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o</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volném pohybu těchto údajů a o zrušení směrnice 95/46/ES (obecné nařízení o ochraně osobních údajů) (dále jen „GDPR“). Zapojený subjekt v této souvislosti bere na vědomí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 xml:space="preserve">souhlasí, že řídící orgán Projektu je jakožto správce osobních údajů podle čl. 6 odst. 1 písm. c) a podle čl. 9 odst. 2 písm. g) GDPR oprávněn zpracovávat osobní údaje na základě nařízení Evropského parlamentu a Rady (EU) č. 1304/2013 ze dne 17. 12. 2013 o Evropském sociálním fondu a o zrušení nařízení Rady (ES) č. 1081/2006, zejména jeho přílohy I.   </w:t>
      </w:r>
    </w:p>
    <w:p w14:paraId="0E2EC394" w14:textId="77777777" w:rsidR="006243DD" w:rsidRPr="004D7910" w:rsidRDefault="006243DD" w:rsidP="006243DD">
      <w:pPr>
        <w:pStyle w:val="Odstavecseseznamem"/>
        <w:numPr>
          <w:ilvl w:val="0"/>
          <w:numId w:val="2"/>
        </w:numPr>
        <w:spacing w:after="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je povinen zachovávat mlčenlivost o všech skutečnostech, o kterých se dozví v souvislosti s plněním této smlouvy, a o podmínkách plnění této smlouvy. Povinnost mlčenlivosti zavazuje zapojený subjekt v rozsahu dle obecně závazných právních předpisů České republiky.   </w:t>
      </w:r>
    </w:p>
    <w:p w14:paraId="3311ACEE" w14:textId="77777777" w:rsidR="006243DD" w:rsidRPr="004D7910" w:rsidRDefault="006243DD" w:rsidP="006243DD">
      <w:pPr>
        <w:spacing w:after="0" w:line="276" w:lineRule="auto"/>
        <w:jc w:val="center"/>
        <w:rPr>
          <w:rFonts w:ascii="Times New Roman" w:hAnsi="Times New Roman" w:cs="Times New Roman"/>
          <w:b/>
          <w:sz w:val="23"/>
          <w:szCs w:val="23"/>
        </w:rPr>
      </w:pPr>
    </w:p>
    <w:p w14:paraId="4823E7B9"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Trvání smlouvy a její ukončení</w:t>
      </w:r>
    </w:p>
    <w:p w14:paraId="247D8611" w14:textId="77777777" w:rsidR="006243DD" w:rsidRPr="004D7910" w:rsidRDefault="006243DD" w:rsidP="006243DD">
      <w:pPr>
        <w:spacing w:after="0" w:line="276" w:lineRule="auto"/>
        <w:jc w:val="center"/>
        <w:rPr>
          <w:rFonts w:ascii="Times New Roman" w:hAnsi="Times New Roman" w:cs="Times New Roman"/>
          <w:b/>
          <w:sz w:val="23"/>
          <w:szCs w:val="23"/>
        </w:rPr>
      </w:pPr>
    </w:p>
    <w:p w14:paraId="7E8CF631" w14:textId="77777777" w:rsidR="006243DD" w:rsidRPr="004D7910"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se uzavírá na dobu určitou, a to na dobu trvání zapojení zapojeného subjektu do Projektu.</w:t>
      </w:r>
    </w:p>
    <w:p w14:paraId="00CDA29A" w14:textId="77777777" w:rsidR="006243DD"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Tuto smlouvu je možno před uplynutím doby, na kterou je sjednána, ukončit dohodou smluvních stran.</w:t>
      </w:r>
    </w:p>
    <w:p w14:paraId="6BE39787" w14:textId="77777777" w:rsidR="006243DD" w:rsidRDefault="00AD5BCF" w:rsidP="00AD5BCF">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Pr>
          <w:rFonts w:ascii="Times New Roman" w:hAnsi="Times New Roman" w:cs="Times New Roman"/>
          <w:sz w:val="23"/>
          <w:szCs w:val="23"/>
        </w:rPr>
        <w:t>Tato smlouva může být ukončena také písemnou výpovědí kterékoliv smluvní strany s výpovědní dobou jednoho (1) měsíce. Výpovědní doba počíná běžet prvním dnem kalendářního měsíce následujícího po měsíci, ve kterém byla výpověď doručena druhé straně.</w:t>
      </w:r>
    </w:p>
    <w:p w14:paraId="15390EFB" w14:textId="77777777" w:rsidR="00AD5BCF" w:rsidRPr="00AD5BCF" w:rsidRDefault="00AD5BCF" w:rsidP="00AD5BCF">
      <w:pPr>
        <w:pStyle w:val="Odstavecseseznamem"/>
        <w:spacing w:after="120" w:line="276" w:lineRule="auto"/>
        <w:ind w:left="426"/>
        <w:contextualSpacing w:val="0"/>
        <w:jc w:val="both"/>
        <w:rPr>
          <w:rFonts w:ascii="Times New Roman" w:hAnsi="Times New Roman" w:cs="Times New Roman"/>
          <w:sz w:val="23"/>
          <w:szCs w:val="23"/>
        </w:rPr>
      </w:pPr>
    </w:p>
    <w:p w14:paraId="490078A4"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Doručování</w:t>
      </w:r>
    </w:p>
    <w:p w14:paraId="32211408" w14:textId="77777777" w:rsidR="006243DD" w:rsidRPr="004D7910" w:rsidRDefault="006243DD" w:rsidP="006243DD">
      <w:pPr>
        <w:spacing w:after="0" w:line="276" w:lineRule="auto"/>
        <w:jc w:val="center"/>
        <w:rPr>
          <w:rFonts w:ascii="Times New Roman" w:hAnsi="Times New Roman" w:cs="Times New Roman"/>
          <w:b/>
          <w:sz w:val="23"/>
          <w:szCs w:val="23"/>
        </w:rPr>
      </w:pPr>
    </w:p>
    <w:p w14:paraId="3A0A3253"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 xml:space="preserve">Všechna oznámení mezi smluvními stranami, která se vztahují k plnění dle této smlouvy, musí být učiněna v písemné formě v českém jazyce a doručena druhé smluvní straně, není-li v této smlouvě či mezi stranami dohodnuto jinak. </w:t>
      </w:r>
    </w:p>
    <w:p w14:paraId="3439759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lastRenderedPageBreak/>
        <w:t>Písemnosti se považují za doručené:</w:t>
      </w:r>
    </w:p>
    <w:p w14:paraId="1B60063B"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Osobním doručením a předáním pověřené osobě smluvní strany, která je adresátem.</w:t>
      </w:r>
    </w:p>
    <w:p w14:paraId="4DDBD502"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Potvrzením o doručení do datové schránky smluvní strany, která je adresátem.</w:t>
      </w:r>
    </w:p>
    <w:p w14:paraId="058783D3" w14:textId="77777777" w:rsidR="006243DD" w:rsidRPr="004D7910" w:rsidRDefault="006243DD" w:rsidP="006243DD">
      <w:pPr>
        <w:numPr>
          <w:ilvl w:val="0"/>
          <w:numId w:val="7"/>
        </w:numPr>
        <w:spacing w:after="12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 xml:space="preserve">Zpětným potvrzením elektronické zprávy, která byla odeslána na kontaktní e-mailovou adresu smluvní strany, která je adresátem, nebo 2. (druhým) dnem po prokazatelném odeslání e-mailu na kontaktní e-mailovou adresu smluvní strany, která je adresátem. </w:t>
      </w:r>
    </w:p>
    <w:p w14:paraId="3AD8DDD1"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rPr>
        <w:t xml:space="preserve">Zapojený subjekt </w:t>
      </w:r>
      <w:r w:rsidRPr="004D7910">
        <w:rPr>
          <w:rFonts w:ascii="Times New Roman" w:hAnsi="Times New Roman" w:cs="Times New Roman"/>
          <w:sz w:val="23"/>
          <w:szCs w:val="23"/>
          <w:lang w:bidi="cs-CZ"/>
        </w:rPr>
        <w:t>se zavazuje, že v případě změn v údajích uvedených v záhlaví této smlouvy bude o těchto změnách realizátora informovat, a to neprodleně.</w:t>
      </w:r>
    </w:p>
    <w:p w14:paraId="2CC25C3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rPr>
        <w:t>Kontaktní osobou ve věcech realizace smlouvy je za:</w:t>
      </w:r>
    </w:p>
    <w:p w14:paraId="37577F4B" w14:textId="5F92A91B"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w:t>
      </w:r>
      <w:proofErr w:type="gramStart"/>
      <w:r w:rsidRPr="004D7910">
        <w:rPr>
          <w:rFonts w:ascii="Times New Roman" w:hAnsi="Times New Roman" w:cs="Times New Roman"/>
          <w:sz w:val="23"/>
          <w:szCs w:val="23"/>
        </w:rPr>
        <w:t>Realizátora:</w:t>
      </w:r>
      <w:r w:rsidR="004831D3" w:rsidRPr="004D7910">
        <w:rPr>
          <w:rFonts w:ascii="Times New Roman" w:hAnsi="Times New Roman" w:cs="Times New Roman"/>
          <w:sz w:val="23"/>
          <w:szCs w:val="23"/>
        </w:rPr>
        <w:t>,</w:t>
      </w:r>
      <w:proofErr w:type="gramEnd"/>
      <w:r w:rsidR="004831D3" w:rsidRPr="004D7910">
        <w:rPr>
          <w:rFonts w:ascii="Times New Roman" w:hAnsi="Times New Roman" w:cs="Times New Roman"/>
          <w:sz w:val="23"/>
          <w:szCs w:val="23"/>
        </w:rPr>
        <w:t xml:space="preserve"> mail</w:t>
      </w:r>
      <w:r w:rsidR="00E23959">
        <w:rPr>
          <w:rFonts w:ascii="Times New Roman" w:hAnsi="Times New Roman" w:cs="Times New Roman"/>
          <w:sz w:val="23"/>
          <w:szCs w:val="23"/>
        </w:rPr>
        <w:t xml:space="preserve">: </w:t>
      </w:r>
      <w:r w:rsidR="004831D3" w:rsidRPr="004D7910">
        <w:rPr>
          <w:rFonts w:ascii="Times New Roman" w:hAnsi="Times New Roman" w:cs="Times New Roman"/>
          <w:sz w:val="23"/>
          <w:szCs w:val="23"/>
        </w:rPr>
        <w:t>tel.</w:t>
      </w:r>
      <w:r w:rsidR="00E23959">
        <w:rPr>
          <w:rFonts w:ascii="Times New Roman" w:hAnsi="Times New Roman" w:cs="Times New Roman"/>
          <w:sz w:val="23"/>
          <w:szCs w:val="23"/>
        </w:rPr>
        <w:t xml:space="preserve"> </w:t>
      </w:r>
    </w:p>
    <w:p w14:paraId="32BB42A1" w14:textId="77777777"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Zapojený </w:t>
      </w:r>
      <w:proofErr w:type="gramStart"/>
      <w:r w:rsidRPr="004D7910">
        <w:rPr>
          <w:rFonts w:ascii="Times New Roman" w:hAnsi="Times New Roman" w:cs="Times New Roman"/>
          <w:sz w:val="23"/>
          <w:szCs w:val="23"/>
        </w:rPr>
        <w:t>subjekt:</w:t>
      </w:r>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proofErr w:type="gramStart"/>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r w:rsidRPr="004D7910">
        <w:rPr>
          <w:rFonts w:ascii="Times New Roman" w:hAnsi="Times New Roman" w:cs="Times New Roman"/>
          <w:sz w:val="23"/>
          <w:szCs w:val="23"/>
        </w:rPr>
        <w:t>, mail</w:t>
      </w:r>
      <w:r w:rsidR="00DD65B1">
        <w:rPr>
          <w:rFonts w:ascii="Times New Roman" w:hAnsi="Times New Roman" w:cs="Times New Roman"/>
          <w:sz w:val="23"/>
          <w:szCs w:val="23"/>
        </w:rPr>
        <w:t>…………</w:t>
      </w:r>
      <w:proofErr w:type="gramStart"/>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r w:rsidRPr="004D7910">
        <w:rPr>
          <w:rFonts w:ascii="Times New Roman" w:hAnsi="Times New Roman" w:cs="Times New Roman"/>
          <w:sz w:val="23"/>
          <w:szCs w:val="23"/>
        </w:rPr>
        <w:t xml:space="preserve">, tel. </w:t>
      </w:r>
      <w:r w:rsidR="00DD65B1">
        <w:rPr>
          <w:rFonts w:ascii="Times New Roman" w:hAnsi="Times New Roman" w:cs="Times New Roman"/>
          <w:sz w:val="23"/>
          <w:szCs w:val="23"/>
        </w:rPr>
        <w:t>…………………….</w:t>
      </w:r>
    </w:p>
    <w:p w14:paraId="54F7E0EC" w14:textId="77777777" w:rsidR="006243DD" w:rsidRPr="004D7910" w:rsidRDefault="006243DD" w:rsidP="006243DD">
      <w:pPr>
        <w:pStyle w:val="Odstavecseseznamem"/>
        <w:spacing w:after="0" w:line="276" w:lineRule="auto"/>
        <w:ind w:left="360"/>
        <w:jc w:val="both"/>
        <w:rPr>
          <w:rFonts w:ascii="Times New Roman" w:hAnsi="Times New Roman" w:cs="Times New Roman"/>
          <w:b/>
          <w:sz w:val="23"/>
          <w:szCs w:val="23"/>
        </w:rPr>
      </w:pPr>
    </w:p>
    <w:p w14:paraId="447C8DAF" w14:textId="77777777" w:rsidR="006243DD" w:rsidRPr="004D7910" w:rsidRDefault="006243DD" w:rsidP="006243DD">
      <w:pPr>
        <w:pStyle w:val="Odstavecseseznamem"/>
        <w:spacing w:after="0" w:line="276" w:lineRule="auto"/>
        <w:ind w:left="0"/>
        <w:jc w:val="center"/>
        <w:rPr>
          <w:rFonts w:ascii="Times New Roman" w:hAnsi="Times New Roman" w:cs="Times New Roman"/>
          <w:b/>
          <w:sz w:val="23"/>
          <w:szCs w:val="23"/>
        </w:rPr>
      </w:pPr>
      <w:r w:rsidRPr="004D7910">
        <w:rPr>
          <w:rFonts w:ascii="Times New Roman" w:hAnsi="Times New Roman" w:cs="Times New Roman"/>
          <w:b/>
          <w:sz w:val="23"/>
          <w:szCs w:val="23"/>
        </w:rPr>
        <w:t>Čl. VII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Závěrečná ustanovení</w:t>
      </w:r>
    </w:p>
    <w:p w14:paraId="79544524" w14:textId="77777777" w:rsidR="006243DD" w:rsidRPr="004D7910" w:rsidRDefault="006243DD" w:rsidP="006243DD">
      <w:pPr>
        <w:pStyle w:val="Odstavecseseznamem"/>
        <w:spacing w:after="0" w:line="276" w:lineRule="auto"/>
        <w:ind w:left="360"/>
        <w:jc w:val="both"/>
        <w:rPr>
          <w:rFonts w:ascii="Times New Roman" w:hAnsi="Times New Roman" w:cs="Times New Roman"/>
          <w:sz w:val="23"/>
          <w:szCs w:val="23"/>
        </w:rPr>
      </w:pPr>
    </w:p>
    <w:p w14:paraId="30ED7CBA"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Pokud není v této smlouvě uvedeno jinak</w:t>
      </w:r>
      <w:r w:rsidRPr="00900FCA">
        <w:rPr>
          <w:rFonts w:ascii="Times New Roman" w:hAnsi="Times New Roman" w:cs="Times New Roman"/>
          <w:sz w:val="23"/>
          <w:szCs w:val="23"/>
        </w:rPr>
        <w:t>, řídí se tato smlouva zejména</w:t>
      </w:r>
      <w:r w:rsidR="00044796" w:rsidRPr="00900FCA">
        <w:rPr>
          <w:rFonts w:ascii="Times New Roman" w:hAnsi="Times New Roman" w:cs="Times New Roman"/>
          <w:sz w:val="23"/>
          <w:szCs w:val="23"/>
        </w:rPr>
        <w:t xml:space="preserve"> </w:t>
      </w:r>
      <w:r w:rsidR="00CC225E">
        <w:rPr>
          <w:rFonts w:ascii="Times New Roman" w:hAnsi="Times New Roman" w:cs="Times New Roman"/>
          <w:sz w:val="23"/>
          <w:szCs w:val="23"/>
        </w:rPr>
        <w:t>Pokynem Zprostředkovatele Programu</w:t>
      </w:r>
      <w:r w:rsidRPr="004D7910">
        <w:rPr>
          <w:rFonts w:ascii="Times New Roman" w:hAnsi="Times New Roman" w:cs="Times New Roman"/>
          <w:sz w:val="23"/>
          <w:szCs w:val="23"/>
        </w:rPr>
        <w:t xml:space="preserve">, dále zákonem č. 89/2012 Sb., občanským zákoníkem, ve znění </w:t>
      </w:r>
      <w:r w:rsidRPr="000A4C83">
        <w:rPr>
          <w:rFonts w:ascii="Times New Roman" w:hAnsi="Times New Roman" w:cs="Times New Roman"/>
          <w:sz w:val="23"/>
          <w:szCs w:val="23"/>
        </w:rPr>
        <w:t xml:space="preserve">pozdějších předpisů, a dalšími příslušnými obecně závaznými předpisy České republiky. </w:t>
      </w:r>
    </w:p>
    <w:p w14:paraId="21D6AEC8"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Tato smlouva nabývá platnosti dnem podpisu oprávněnými zástupci obou smluvních stran a účinnosti nejdříve dnem jejího uveřejnění v registru smluv. Smlouvu v registru smluv uveřejní realizátor. Zapojený subjekt souhlasí s uveřejněním smlouvy v registru smluv a s tím, že bude uveřejněna po anonymizaci osobních údajů fyzických osob uvedených v čl. VII odst. 4 smlouvy. </w:t>
      </w:r>
    </w:p>
    <w:p w14:paraId="43FC05DF" w14:textId="77777777" w:rsidR="006243DD" w:rsidRPr="004D7910"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Vzhledem k veřejnoprávnímu charakteru realizátora zapojený subjekt </w:t>
      </w:r>
      <w:r w:rsidRPr="000A4C83">
        <w:rPr>
          <w:rFonts w:ascii="Times New Roman" w:hAnsi="Times New Roman" w:cs="Times New Roman"/>
          <w:strike/>
          <w:sz w:val="23"/>
          <w:szCs w:val="23"/>
        </w:rPr>
        <w:t xml:space="preserve">  </w:t>
      </w:r>
      <w:r w:rsidRPr="000A4C83">
        <w:rPr>
          <w:rFonts w:ascii="Times New Roman" w:hAnsi="Times New Roman" w:cs="Times New Roman"/>
          <w:sz w:val="23"/>
          <w:szCs w:val="23"/>
        </w:rPr>
        <w:t>výslovně prohlašuje, že je s touto skutečností obeznámen, jakož je i seznámen se souvisejícími právy a povinnostmi realizátora, a souhlasí</w:t>
      </w:r>
      <w:r w:rsidRPr="004D7910">
        <w:rPr>
          <w:rFonts w:ascii="Times New Roman" w:hAnsi="Times New Roman" w:cs="Times New Roman"/>
          <w:sz w:val="23"/>
          <w:szCs w:val="23"/>
        </w:rPr>
        <w:t xml:space="preserve"> se zpracováním svých údajů realizátorem s ohledem na zákon č. 106/1999 Sb., o svobodném přístupu k informacím, ve znění pozdějších předpisů, </w:t>
      </w:r>
      <w:r w:rsidRPr="004D7910">
        <w:rPr>
          <w:rStyle w:val="Zdraznn"/>
          <w:rFonts w:ascii="Times New Roman" w:hAnsi="Times New Roman" w:cs="Times New Roman"/>
          <w:sz w:val="23"/>
          <w:szCs w:val="23"/>
        </w:rPr>
        <w:t>v souladu s </w:t>
      </w:r>
      <w:r w:rsidRPr="004D7910">
        <w:rPr>
          <w:rFonts w:ascii="Times New Roman" w:hAnsi="Times New Roman" w:cs="Times New Roman"/>
          <w:sz w:val="23"/>
          <w:szCs w:val="23"/>
        </w:rPr>
        <w:t>GDPR a se zákonem č. 110/2019 Sb., o zpracování osobních údajů, ve znění pozdějších předpisů.</w:t>
      </w:r>
    </w:p>
    <w:p w14:paraId="367A2656"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může být měněna nebo doplňována pouze vzestupně číslovanými písemnými dodatky podepsanými oběma smluvními stranami.</w:t>
      </w:r>
    </w:p>
    <w:p w14:paraId="071D816B"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Tato smlouva je sepsána ve třech (3) stejnopisech s platností originálu, z nichž dva (2) stejnopisy smlouvy obdrží realizátor a jeden (1) stejnopis smlouvy obdrží zapojený subjekt. </w:t>
      </w:r>
    </w:p>
    <w:p w14:paraId="11FAA6FD"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Smluvní strany výslovně prohlašují, že si smlouvu přečetly, jejímu obsahu rozumí a souhlasí se všemi jejími ustanoveními, což stvrzují svými zdola připojenými vlastnoručními podpisy, resp. podpisy svých oprávněných zástupců.</w:t>
      </w:r>
    </w:p>
    <w:p w14:paraId="57E4E577" w14:textId="77777777" w:rsidR="006243DD" w:rsidRPr="004D7910" w:rsidRDefault="006243DD" w:rsidP="006243DD">
      <w:pPr>
        <w:spacing w:after="0"/>
        <w:jc w:val="right"/>
        <w:rPr>
          <w:rFonts w:ascii="Times New Roman" w:hAnsi="Times New Roman" w:cs="Times New Roman"/>
          <w:sz w:val="23"/>
          <w:szCs w:val="23"/>
        </w:rPr>
      </w:pPr>
    </w:p>
    <w:p w14:paraId="0343F0DC" w14:textId="77777777" w:rsidR="006243DD" w:rsidRPr="004D7910" w:rsidRDefault="006243DD" w:rsidP="006243DD">
      <w:pPr>
        <w:spacing w:after="0"/>
        <w:jc w:val="right"/>
        <w:rPr>
          <w:rFonts w:ascii="Times New Roman" w:hAnsi="Times New Roman" w:cs="Times New Roman"/>
          <w:sz w:val="23"/>
          <w:szCs w:val="23"/>
        </w:rPr>
      </w:pPr>
    </w:p>
    <w:p w14:paraId="607BC73E"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 xml:space="preserve">V </w:t>
      </w:r>
      <w:r w:rsidR="000B4693">
        <w:rPr>
          <w:rFonts w:ascii="Times New Roman" w:hAnsi="Times New Roman" w:cs="Times New Roman"/>
          <w:sz w:val="23"/>
          <w:szCs w:val="23"/>
        </w:rPr>
        <w:t>Brně</w:t>
      </w:r>
      <w:r w:rsidRPr="004D7910">
        <w:rPr>
          <w:rFonts w:ascii="Times New Roman" w:hAnsi="Times New Roman" w:cs="Times New Roman"/>
          <w:sz w:val="23"/>
          <w:szCs w:val="23"/>
        </w:rPr>
        <w:t>. dne ………...</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Pr="004D7910">
        <w:rPr>
          <w:rFonts w:ascii="Times New Roman" w:hAnsi="Times New Roman" w:cs="Times New Roman"/>
          <w:sz w:val="23"/>
          <w:szCs w:val="23"/>
        </w:rPr>
        <w:t>V</w:t>
      </w:r>
      <w:r w:rsidR="000B4693">
        <w:rPr>
          <w:rFonts w:ascii="Times New Roman" w:hAnsi="Times New Roman" w:cs="Times New Roman"/>
          <w:sz w:val="23"/>
          <w:szCs w:val="23"/>
        </w:rPr>
        <w:t> </w:t>
      </w:r>
      <w:r w:rsidR="00970BEE">
        <w:rPr>
          <w:rFonts w:ascii="Times New Roman" w:hAnsi="Times New Roman" w:cs="Times New Roman"/>
          <w:sz w:val="23"/>
          <w:szCs w:val="23"/>
        </w:rPr>
        <w:t>……</w:t>
      </w:r>
      <w:r w:rsidR="000B4693">
        <w:rPr>
          <w:rFonts w:ascii="Times New Roman" w:hAnsi="Times New Roman" w:cs="Times New Roman"/>
          <w:sz w:val="23"/>
          <w:szCs w:val="23"/>
        </w:rPr>
        <w:t xml:space="preserve"> </w:t>
      </w:r>
      <w:r w:rsidR="00DD65B1">
        <w:rPr>
          <w:rFonts w:ascii="Times New Roman" w:hAnsi="Times New Roman" w:cs="Times New Roman"/>
          <w:sz w:val="23"/>
          <w:szCs w:val="23"/>
        </w:rPr>
        <w:t>dne…………</w:t>
      </w:r>
      <w:r w:rsidR="001C1C97">
        <w:rPr>
          <w:rFonts w:ascii="Times New Roman" w:hAnsi="Times New Roman" w:cs="Times New Roman"/>
          <w:sz w:val="23"/>
          <w:szCs w:val="23"/>
        </w:rPr>
        <w:t xml:space="preserve">  </w:t>
      </w:r>
    </w:p>
    <w:p w14:paraId="07976C85" w14:textId="77777777" w:rsidR="006243DD" w:rsidRDefault="006243DD" w:rsidP="006243DD">
      <w:pPr>
        <w:spacing w:after="0"/>
        <w:rPr>
          <w:rFonts w:ascii="Times New Roman" w:hAnsi="Times New Roman" w:cs="Times New Roman"/>
          <w:sz w:val="23"/>
          <w:szCs w:val="23"/>
        </w:rPr>
      </w:pPr>
    </w:p>
    <w:p w14:paraId="572AF060" w14:textId="77777777" w:rsidR="006243DD" w:rsidRDefault="006243DD" w:rsidP="006243DD">
      <w:pPr>
        <w:spacing w:after="0"/>
        <w:rPr>
          <w:rFonts w:ascii="Times New Roman" w:hAnsi="Times New Roman" w:cs="Times New Roman"/>
          <w:sz w:val="23"/>
          <w:szCs w:val="23"/>
        </w:rPr>
      </w:pPr>
    </w:p>
    <w:p w14:paraId="25546659"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Pr>
          <w:rFonts w:ascii="Times New Roman" w:hAnsi="Times New Roman" w:cs="Times New Roman"/>
          <w:sz w:val="23"/>
          <w:szCs w:val="23"/>
        </w:rPr>
        <w:t xml:space="preserve">          </w:t>
      </w:r>
      <w:r w:rsidRPr="004D7910">
        <w:rPr>
          <w:rFonts w:ascii="Times New Roman" w:hAnsi="Times New Roman" w:cs="Times New Roman"/>
          <w:sz w:val="23"/>
          <w:szCs w:val="23"/>
        </w:rPr>
        <w:t>……………………………………</w:t>
      </w:r>
    </w:p>
    <w:p w14:paraId="31E72525" w14:textId="77777777" w:rsidR="006243DD" w:rsidRPr="004831D3" w:rsidRDefault="006243DD" w:rsidP="006243DD">
      <w:pPr>
        <w:shd w:val="clear" w:color="auto" w:fill="FFFFFF" w:themeFill="background1"/>
        <w:spacing w:after="0"/>
        <w:jc w:val="both"/>
        <w:rPr>
          <w:rFonts w:ascii="Times New Roman" w:hAnsi="Times New Roman" w:cs="Times New Roman"/>
          <w:sz w:val="23"/>
          <w:szCs w:val="23"/>
        </w:rPr>
      </w:pPr>
      <w:r w:rsidRPr="004D7910">
        <w:rPr>
          <w:rFonts w:ascii="Times New Roman" w:hAnsi="Times New Roman" w:cs="Times New Roman"/>
          <w:sz w:val="23"/>
          <w:szCs w:val="23"/>
        </w:rPr>
        <w:t>za Národní centrum ošetřovatelství</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r w:rsidR="003E539F">
        <w:rPr>
          <w:rFonts w:ascii="Times New Roman" w:hAnsi="Times New Roman" w:cs="Times New Roman"/>
          <w:sz w:val="23"/>
          <w:szCs w:val="23"/>
        </w:rPr>
        <w:t xml:space="preserve">za </w:t>
      </w:r>
    </w:p>
    <w:p w14:paraId="0B88DADB" w14:textId="77777777" w:rsidR="008003FF" w:rsidRDefault="006243DD" w:rsidP="003D4A52">
      <w:pPr>
        <w:tabs>
          <w:tab w:val="left" w:pos="708"/>
          <w:tab w:val="left" w:pos="1416"/>
          <w:tab w:val="left" w:pos="2124"/>
          <w:tab w:val="left" w:pos="2832"/>
          <w:tab w:val="left" w:pos="3540"/>
          <w:tab w:val="left" w:pos="4248"/>
          <w:tab w:val="left" w:pos="5805"/>
        </w:tabs>
        <w:spacing w:after="0"/>
        <w:ind w:left="5625" w:hanging="5625"/>
        <w:rPr>
          <w:rFonts w:ascii="Times New Roman" w:hAnsi="Times New Roman" w:cs="Times New Roman"/>
          <w:sz w:val="23"/>
          <w:szCs w:val="23"/>
        </w:rPr>
      </w:pPr>
      <w:r w:rsidRPr="004D7910">
        <w:rPr>
          <w:rFonts w:ascii="Times New Roman" w:hAnsi="Times New Roman" w:cs="Times New Roman"/>
          <w:sz w:val="23"/>
          <w:szCs w:val="23"/>
        </w:rPr>
        <w:t>a nelékařských zdravotnických oborů</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1C1C97">
        <w:rPr>
          <w:rFonts w:ascii="Times New Roman" w:hAnsi="Times New Roman" w:cs="Times New Roman"/>
          <w:sz w:val="23"/>
          <w:szCs w:val="23"/>
        </w:rPr>
        <w:t xml:space="preserve">           </w:t>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p>
    <w:p w14:paraId="1C40B1F1" w14:textId="77777777" w:rsidR="00FD416E"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lastRenderedPageBreak/>
        <w:t xml:space="preserve">MUDr. Irena Maříková, Ph.D., MBA, </w:t>
      </w:r>
    </w:p>
    <w:p w14:paraId="78F72EBB" w14:textId="77777777" w:rsidR="006243DD" w:rsidRPr="004D7910"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t>ředitelka</w:t>
      </w:r>
      <w:r w:rsidR="008003FF">
        <w:rPr>
          <w:rFonts w:ascii="Times New Roman" w:hAnsi="Times New Roman" w:cs="Times New Roman"/>
          <w:sz w:val="23"/>
          <w:szCs w:val="23"/>
        </w:rPr>
        <w:tab/>
      </w:r>
      <w:r w:rsidR="008003FF">
        <w:rPr>
          <w:rFonts w:ascii="Times New Roman" w:hAnsi="Times New Roman" w:cs="Times New Roman"/>
          <w:sz w:val="23"/>
          <w:szCs w:val="23"/>
        </w:rPr>
        <w:tab/>
      </w:r>
    </w:p>
    <w:p w14:paraId="3DC8C760" w14:textId="77777777" w:rsidR="00E83B9E" w:rsidRPr="00E83B9E" w:rsidRDefault="00E83B9E" w:rsidP="007F5172">
      <w:pPr>
        <w:rPr>
          <w:rFonts w:ascii="Times New Roman" w:hAnsi="Times New Roman" w:cs="Times New Roman"/>
        </w:rPr>
      </w:pPr>
    </w:p>
    <w:p w14:paraId="5A958910" w14:textId="77777777" w:rsidR="0016051F" w:rsidRDefault="0016051F"/>
    <w:sectPr w:rsidR="0016051F" w:rsidSect="000B4693">
      <w:headerReference w:type="default" r:id="rId11"/>
      <w:footerReference w:type="default" r:id="rId12"/>
      <w:type w:val="continuous"/>
      <w:pgSz w:w="11906" w:h="16838"/>
      <w:pgMar w:top="1560" w:right="1417" w:bottom="1276" w:left="1417"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F7CC" w14:textId="77777777" w:rsidR="00AF5D70" w:rsidRDefault="00AF5D70">
      <w:pPr>
        <w:spacing w:after="0" w:line="240" w:lineRule="auto"/>
      </w:pPr>
      <w:r>
        <w:separator/>
      </w:r>
    </w:p>
  </w:endnote>
  <w:endnote w:type="continuationSeparator" w:id="0">
    <w:p w14:paraId="5B1B324C" w14:textId="77777777" w:rsidR="00AF5D70" w:rsidRDefault="00AF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14688"/>
      <w:docPartObj>
        <w:docPartGallery w:val="Page Numbers (Bottom of Page)"/>
        <w:docPartUnique/>
      </w:docPartObj>
    </w:sdtPr>
    <w:sdtEndPr>
      <w:rPr>
        <w:rFonts w:ascii="Times New Roman" w:hAnsi="Times New Roman" w:cs="Times New Roman"/>
        <w:sz w:val="20"/>
      </w:rPr>
    </w:sdtEndPr>
    <w:sdtContent>
      <w:p w14:paraId="6B5DF30E" w14:textId="77777777" w:rsidR="00122F45" w:rsidRPr="00D94853" w:rsidRDefault="006B03AA">
        <w:pPr>
          <w:pStyle w:val="Zpat"/>
          <w:jc w:val="center"/>
          <w:rPr>
            <w:rFonts w:ascii="Times New Roman" w:hAnsi="Times New Roman" w:cs="Times New Roman"/>
            <w:sz w:val="20"/>
          </w:rPr>
        </w:pPr>
        <w:r w:rsidRPr="00D94853">
          <w:rPr>
            <w:rFonts w:ascii="Times New Roman" w:hAnsi="Times New Roman" w:cs="Times New Roman"/>
            <w:sz w:val="20"/>
          </w:rPr>
          <w:fldChar w:fldCharType="begin"/>
        </w:r>
        <w:r w:rsidR="0010359E" w:rsidRPr="00D94853">
          <w:rPr>
            <w:rFonts w:ascii="Times New Roman" w:hAnsi="Times New Roman" w:cs="Times New Roman"/>
            <w:sz w:val="20"/>
          </w:rPr>
          <w:instrText>PAGE   \* MERGEFORMAT</w:instrText>
        </w:r>
        <w:r w:rsidRPr="00D94853">
          <w:rPr>
            <w:rFonts w:ascii="Times New Roman" w:hAnsi="Times New Roman" w:cs="Times New Roman"/>
            <w:sz w:val="20"/>
          </w:rPr>
          <w:fldChar w:fldCharType="separate"/>
        </w:r>
        <w:r w:rsidR="00B00DD4">
          <w:rPr>
            <w:rFonts w:ascii="Times New Roman" w:hAnsi="Times New Roman" w:cs="Times New Roman"/>
            <w:noProof/>
            <w:sz w:val="20"/>
          </w:rPr>
          <w:t>4</w:t>
        </w:r>
        <w:r w:rsidRPr="00D94853">
          <w:rPr>
            <w:rFonts w:ascii="Times New Roman" w:hAnsi="Times New Roman" w:cs="Times New Roman"/>
            <w:sz w:val="20"/>
          </w:rPr>
          <w:fldChar w:fldCharType="end"/>
        </w:r>
      </w:p>
    </w:sdtContent>
  </w:sdt>
  <w:p w14:paraId="0E423EB9" w14:textId="77777777" w:rsidR="00CA222F" w:rsidRDefault="00CA222F" w:rsidP="00CA222F">
    <w:pPr>
      <w:pStyle w:val="Normln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F425" w14:textId="77777777" w:rsidR="00AF5D70" w:rsidRDefault="00AF5D70">
      <w:pPr>
        <w:spacing w:after="0" w:line="240" w:lineRule="auto"/>
      </w:pPr>
      <w:r>
        <w:separator/>
      </w:r>
    </w:p>
  </w:footnote>
  <w:footnote w:type="continuationSeparator" w:id="0">
    <w:p w14:paraId="34405809" w14:textId="77777777" w:rsidR="00AF5D70" w:rsidRDefault="00AF5D70">
      <w:pPr>
        <w:spacing w:after="0" w:line="240" w:lineRule="auto"/>
      </w:pPr>
      <w:r>
        <w:continuationSeparator/>
      </w:r>
    </w:p>
  </w:footnote>
  <w:footnote w:id="1">
    <w:p w14:paraId="1FBF178C" w14:textId="77777777" w:rsidR="00DD23B1" w:rsidRPr="00491F26" w:rsidRDefault="00DD23B1">
      <w:pPr>
        <w:pStyle w:val="Textpoznpodarou"/>
        <w:rPr>
          <w:rFonts w:ascii="Times New Roman" w:hAnsi="Times New Roman" w:cs="Times New Roman"/>
        </w:rPr>
      </w:pPr>
      <w:r w:rsidRPr="00491F26">
        <w:rPr>
          <w:rStyle w:val="Znakapoznpodarou"/>
          <w:rFonts w:ascii="Times New Roman" w:hAnsi="Times New Roman" w:cs="Times New Roman"/>
        </w:rPr>
        <w:footnoteRef/>
      </w:r>
      <w:r w:rsidRPr="00491F26">
        <w:rPr>
          <w:rFonts w:ascii="Times New Roman" w:hAnsi="Times New Roman" w:cs="Times New Roman"/>
        </w:rPr>
        <w:t xml:space="preserve"> Zejména, zda zapojený subjekt je v postavení podniku ve smyslu článku 107 odst. 1 SFEU</w:t>
      </w:r>
    </w:p>
  </w:footnote>
  <w:footnote w:id="2">
    <w:p w14:paraId="00F716AD" w14:textId="77777777" w:rsidR="005F2DEF" w:rsidRPr="00DD23B1" w:rsidRDefault="005F2DEF" w:rsidP="00DD23B1">
      <w:pPr>
        <w:pStyle w:val="Textpoznpodarou"/>
        <w:jc w:val="both"/>
        <w:rPr>
          <w:rFonts w:ascii="Times New Roman" w:hAnsi="Times New Roman" w:cs="Times New Roman"/>
        </w:rPr>
      </w:pPr>
      <w:r w:rsidRPr="00DD23B1">
        <w:rPr>
          <w:rStyle w:val="Znakapoznpodarou"/>
        </w:rPr>
        <w:footnoteRef/>
      </w:r>
      <w:r w:rsidRPr="00DD23B1">
        <w:rPr>
          <w:rFonts w:ascii="Times New Roman" w:hAnsi="Times New Roman" w:cs="Times New Roman"/>
        </w:rPr>
        <w:t xml:space="preserve"> Realizátor předpokládá, že taková podpora bude poskytnuta zejména jako podpora malého rozsahu v souladu s </w:t>
      </w:r>
      <w:r w:rsidR="00DD23B1" w:rsidRPr="00DD23B1">
        <w:rPr>
          <w:rFonts w:ascii="Times New Roman" w:hAnsi="Times New Roman" w:cs="Times New Roman"/>
        </w:rPr>
        <w:t xml:space="preserve">Nařízením Komise (EU) č. 2023/2831 ze dne 13. prosince 2023 o použití článků 107 a 108 Smlouvy o fungování Evropské unie na podporu </w:t>
      </w:r>
      <w:r w:rsidR="00DD23B1" w:rsidRPr="00DD23B1">
        <w:rPr>
          <w:rFonts w:ascii="Times New Roman" w:hAnsi="Times New Roman" w:cs="Times New Roman"/>
          <w:i/>
          <w:iCs/>
        </w:rPr>
        <w:t xml:space="preserve">de minimis, </w:t>
      </w:r>
      <w:r w:rsidR="00DD23B1" w:rsidRPr="00DD23B1">
        <w:rPr>
          <w:rFonts w:ascii="Times New Roman" w:hAnsi="Times New Roman" w:cs="Times New Roman"/>
        </w:rPr>
        <w:t xml:space="preserve">Úř. věst.  L 15.12.2023, resp. Nařízením Komise (EU) č. 2023/2832 ze dne 13. prosince 2023 o použití článků 107 a 108 Smlouvy o fungování Evropské unie na podporu </w:t>
      </w:r>
      <w:r w:rsidR="00DD23B1" w:rsidRPr="00DD23B1">
        <w:rPr>
          <w:rFonts w:ascii="Times New Roman" w:hAnsi="Times New Roman" w:cs="Times New Roman"/>
          <w:i/>
          <w:iCs/>
        </w:rPr>
        <w:t>de minimis</w:t>
      </w:r>
      <w:r w:rsidR="00DD23B1" w:rsidRPr="00DD23B1">
        <w:rPr>
          <w:rFonts w:ascii="Times New Roman" w:hAnsi="Times New Roman" w:cs="Times New Roman"/>
        </w:rPr>
        <w:t xml:space="preserve"> udílenou podnikům poskytujícím služby obecného hospodářského zájmu, Úř. věst. L 15.12.2023</w:t>
      </w:r>
      <w:r w:rsidR="00DD23B1" w:rsidRPr="00DD23B1">
        <w:rPr>
          <w:rFonts w:ascii="Times New Roman" w:hAnsi="Times New Roman" w:cs="Times New Roman"/>
          <w:i/>
          <w:iCs/>
        </w:rPr>
        <w:t xml:space="preserve"> </w:t>
      </w:r>
      <w:r w:rsidRPr="00DD23B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488F" w14:textId="77777777" w:rsidR="00AC7C73" w:rsidRDefault="00F26631" w:rsidP="00AC7C73">
    <w:pPr>
      <w:pStyle w:val="Zhlav"/>
      <w:tabs>
        <w:tab w:val="clear" w:pos="4536"/>
        <w:tab w:val="clear" w:pos="9072"/>
        <w:tab w:val="left" w:pos="5775"/>
      </w:tabs>
    </w:pPr>
    <w:r w:rsidRPr="00AC7C73">
      <w:rPr>
        <w:noProof/>
        <w:lang w:eastAsia="cs-CZ"/>
      </w:rPr>
      <w:drawing>
        <wp:anchor distT="0" distB="0" distL="114300" distR="114300" simplePos="0" relativeHeight="251658240" behindDoc="0" locked="0" layoutInCell="1" allowOverlap="1" wp14:anchorId="766AFC18" wp14:editId="01561C02">
          <wp:simplePos x="0" y="0"/>
          <wp:positionH relativeFrom="column">
            <wp:posOffset>4024630</wp:posOffset>
          </wp:positionH>
          <wp:positionV relativeFrom="paragraph">
            <wp:posOffset>7620</wp:posOffset>
          </wp:positionV>
          <wp:extent cx="1517015" cy="314550"/>
          <wp:effectExtent l="0" t="0" r="6985" b="9525"/>
          <wp:wrapNone/>
          <wp:docPr id="19239153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314550"/>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5F7D32CB" wp14:editId="61128D2E">
          <wp:simplePos x="0" y="0"/>
          <wp:positionH relativeFrom="margin">
            <wp:align>left</wp:align>
          </wp:positionH>
          <wp:positionV relativeFrom="paragraph">
            <wp:posOffset>-182880</wp:posOffset>
          </wp:positionV>
          <wp:extent cx="2019300" cy="538480"/>
          <wp:effectExtent l="0" t="0" r="0" b="0"/>
          <wp:wrapSquare wrapText="bothSides"/>
          <wp:docPr id="3" name="Obrázek 2" descr="Obsah obrázku text, Písmo, Grafika, logo&#10;&#10;Obsah generovaný pomocí AI může být nesprávný.">
            <a:extLst xmlns:a="http://schemas.openxmlformats.org/drawingml/2006/main">
              <a:ext uri="{FF2B5EF4-FFF2-40B4-BE49-F238E27FC236}">
                <a16:creationId xmlns:a16="http://schemas.microsoft.com/office/drawing/2014/main" id="{0D1D2BDF-3D7D-45D7-8D55-E4F437D28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Písmo, Grafika, logo&#10;&#10;Obsah generovaný pomocí AI může být nesprávný.">
                    <a:extLst>
                      <a:ext uri="{FF2B5EF4-FFF2-40B4-BE49-F238E27FC236}">
                        <a16:creationId xmlns:a16="http://schemas.microsoft.com/office/drawing/2014/main" id="{0D1D2BDF-3D7D-45D7-8D55-E4F437D28FD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538480"/>
                  </a:xfrm>
                  <a:prstGeom prst="rect">
                    <a:avLst/>
                  </a:prstGeom>
                </pic:spPr>
              </pic:pic>
            </a:graphicData>
          </a:graphic>
        </wp:anchor>
      </w:drawing>
    </w:r>
    <w:r w:rsidR="00AC7C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085"/>
    <w:multiLevelType w:val="hybridMultilevel"/>
    <w:tmpl w:val="36166DC4"/>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A1305F7"/>
    <w:multiLevelType w:val="hybridMultilevel"/>
    <w:tmpl w:val="930C9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E07BDA"/>
    <w:multiLevelType w:val="hybridMultilevel"/>
    <w:tmpl w:val="37508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68477A"/>
    <w:multiLevelType w:val="hybridMultilevel"/>
    <w:tmpl w:val="FCD06738"/>
    <w:lvl w:ilvl="0" w:tplc="BD448D8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BD80429"/>
    <w:multiLevelType w:val="hybridMultilevel"/>
    <w:tmpl w:val="EF6EDB6A"/>
    <w:lvl w:ilvl="0" w:tplc="D76834E4">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EAA2213"/>
    <w:multiLevelType w:val="hybridMultilevel"/>
    <w:tmpl w:val="E95290F4"/>
    <w:lvl w:ilvl="0" w:tplc="C5002F46">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6" w15:restartNumberingAfterBreak="0">
    <w:nsid w:val="50AA52BA"/>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6DC7F76"/>
    <w:multiLevelType w:val="hybridMultilevel"/>
    <w:tmpl w:val="6B1CA8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603F55"/>
    <w:multiLevelType w:val="hybridMultilevel"/>
    <w:tmpl w:val="8CCE1E90"/>
    <w:lvl w:ilvl="0" w:tplc="8D207218">
      <w:start w:val="1"/>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E8F51E5"/>
    <w:multiLevelType w:val="hybridMultilevel"/>
    <w:tmpl w:val="1CFC7458"/>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A9055D4"/>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EB03684"/>
    <w:multiLevelType w:val="hybridMultilevel"/>
    <w:tmpl w:val="2430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A4341D"/>
    <w:multiLevelType w:val="hybridMultilevel"/>
    <w:tmpl w:val="58F8B976"/>
    <w:lvl w:ilvl="0" w:tplc="75BAEF6C">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3540263">
    <w:abstractNumId w:val="12"/>
  </w:num>
  <w:num w:numId="2" w16cid:durableId="305358178">
    <w:abstractNumId w:val="10"/>
  </w:num>
  <w:num w:numId="3" w16cid:durableId="1933128108">
    <w:abstractNumId w:val="6"/>
  </w:num>
  <w:num w:numId="4" w16cid:durableId="938104834">
    <w:abstractNumId w:val="2"/>
  </w:num>
  <w:num w:numId="5" w16cid:durableId="341053266">
    <w:abstractNumId w:val="8"/>
  </w:num>
  <w:num w:numId="6" w16cid:durableId="792947785">
    <w:abstractNumId w:val="3"/>
  </w:num>
  <w:num w:numId="7" w16cid:durableId="1856535086">
    <w:abstractNumId w:val="4"/>
  </w:num>
  <w:num w:numId="8" w16cid:durableId="967248427">
    <w:abstractNumId w:val="1"/>
  </w:num>
  <w:num w:numId="9" w16cid:durableId="327245556">
    <w:abstractNumId w:val="5"/>
  </w:num>
  <w:num w:numId="10" w16cid:durableId="1714839454">
    <w:abstractNumId w:val="0"/>
  </w:num>
  <w:num w:numId="11" w16cid:durableId="102464085">
    <w:abstractNumId w:val="9"/>
  </w:num>
  <w:num w:numId="12" w16cid:durableId="2133940007">
    <w:abstractNumId w:val="11"/>
  </w:num>
  <w:num w:numId="13" w16cid:durableId="123655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DD"/>
    <w:rsid w:val="000152B3"/>
    <w:rsid w:val="00016C05"/>
    <w:rsid w:val="00026EA2"/>
    <w:rsid w:val="00044796"/>
    <w:rsid w:val="00062814"/>
    <w:rsid w:val="000639B0"/>
    <w:rsid w:val="00076E68"/>
    <w:rsid w:val="00090BDF"/>
    <w:rsid w:val="000A27F1"/>
    <w:rsid w:val="000A4C83"/>
    <w:rsid w:val="000B38F4"/>
    <w:rsid w:val="000B4693"/>
    <w:rsid w:val="000D19B5"/>
    <w:rsid w:val="000D2612"/>
    <w:rsid w:val="000D5D0A"/>
    <w:rsid w:val="000D5EAF"/>
    <w:rsid w:val="000D764C"/>
    <w:rsid w:val="000F1146"/>
    <w:rsid w:val="000F55F3"/>
    <w:rsid w:val="0010359E"/>
    <w:rsid w:val="00105207"/>
    <w:rsid w:val="00122F45"/>
    <w:rsid w:val="00124C61"/>
    <w:rsid w:val="00136CF3"/>
    <w:rsid w:val="0015384B"/>
    <w:rsid w:val="0016051F"/>
    <w:rsid w:val="001653EE"/>
    <w:rsid w:val="0018379C"/>
    <w:rsid w:val="00192302"/>
    <w:rsid w:val="001954E4"/>
    <w:rsid w:val="001B5E52"/>
    <w:rsid w:val="001C1C97"/>
    <w:rsid w:val="001C60D9"/>
    <w:rsid w:val="001F6D9E"/>
    <w:rsid w:val="00203903"/>
    <w:rsid w:val="00207D13"/>
    <w:rsid w:val="00210077"/>
    <w:rsid w:val="002513A0"/>
    <w:rsid w:val="00275479"/>
    <w:rsid w:val="002939C0"/>
    <w:rsid w:val="002B642D"/>
    <w:rsid w:val="002D5EDD"/>
    <w:rsid w:val="002E05A8"/>
    <w:rsid w:val="002F1101"/>
    <w:rsid w:val="002F1A40"/>
    <w:rsid w:val="002F1EC8"/>
    <w:rsid w:val="003062E0"/>
    <w:rsid w:val="00334EF9"/>
    <w:rsid w:val="00357151"/>
    <w:rsid w:val="003628AE"/>
    <w:rsid w:val="003776AC"/>
    <w:rsid w:val="0038622E"/>
    <w:rsid w:val="00390070"/>
    <w:rsid w:val="0039210F"/>
    <w:rsid w:val="003A0C4C"/>
    <w:rsid w:val="003A0F4E"/>
    <w:rsid w:val="003B2F05"/>
    <w:rsid w:val="003B6B48"/>
    <w:rsid w:val="003C102F"/>
    <w:rsid w:val="003D3899"/>
    <w:rsid w:val="003D4A52"/>
    <w:rsid w:val="003D6FC9"/>
    <w:rsid w:val="003E385F"/>
    <w:rsid w:val="003E539F"/>
    <w:rsid w:val="00402D94"/>
    <w:rsid w:val="00410529"/>
    <w:rsid w:val="00426C81"/>
    <w:rsid w:val="00436FEE"/>
    <w:rsid w:val="0044181F"/>
    <w:rsid w:val="004704C7"/>
    <w:rsid w:val="004831D3"/>
    <w:rsid w:val="00491F26"/>
    <w:rsid w:val="004929DB"/>
    <w:rsid w:val="00496BC8"/>
    <w:rsid w:val="00496C99"/>
    <w:rsid w:val="004A013C"/>
    <w:rsid w:val="004B2E1E"/>
    <w:rsid w:val="004E2768"/>
    <w:rsid w:val="004E2DD4"/>
    <w:rsid w:val="00500E27"/>
    <w:rsid w:val="0051425B"/>
    <w:rsid w:val="00523ADC"/>
    <w:rsid w:val="00533E3F"/>
    <w:rsid w:val="00540468"/>
    <w:rsid w:val="0054249F"/>
    <w:rsid w:val="0054754C"/>
    <w:rsid w:val="0055411F"/>
    <w:rsid w:val="00556D12"/>
    <w:rsid w:val="00563475"/>
    <w:rsid w:val="00587028"/>
    <w:rsid w:val="005872ED"/>
    <w:rsid w:val="00587C47"/>
    <w:rsid w:val="005A46C7"/>
    <w:rsid w:val="005B0DF6"/>
    <w:rsid w:val="005B5E01"/>
    <w:rsid w:val="005C2795"/>
    <w:rsid w:val="005D55D6"/>
    <w:rsid w:val="005D5855"/>
    <w:rsid w:val="005D5A9F"/>
    <w:rsid w:val="005E3F0A"/>
    <w:rsid w:val="005F2DEF"/>
    <w:rsid w:val="005F3C90"/>
    <w:rsid w:val="006243DD"/>
    <w:rsid w:val="00635563"/>
    <w:rsid w:val="00660756"/>
    <w:rsid w:val="00680576"/>
    <w:rsid w:val="00687C10"/>
    <w:rsid w:val="006A1A19"/>
    <w:rsid w:val="006B03AA"/>
    <w:rsid w:val="006E44EE"/>
    <w:rsid w:val="0070781B"/>
    <w:rsid w:val="00716E2E"/>
    <w:rsid w:val="00741265"/>
    <w:rsid w:val="00745B34"/>
    <w:rsid w:val="00750E2D"/>
    <w:rsid w:val="00753515"/>
    <w:rsid w:val="00766429"/>
    <w:rsid w:val="00775329"/>
    <w:rsid w:val="007778CF"/>
    <w:rsid w:val="00786208"/>
    <w:rsid w:val="007A6728"/>
    <w:rsid w:val="007B2BD6"/>
    <w:rsid w:val="007C2B39"/>
    <w:rsid w:val="007D56D4"/>
    <w:rsid w:val="007E0DB9"/>
    <w:rsid w:val="007E798A"/>
    <w:rsid w:val="007F1AEA"/>
    <w:rsid w:val="007F5172"/>
    <w:rsid w:val="007F5C14"/>
    <w:rsid w:val="008003FF"/>
    <w:rsid w:val="0080047D"/>
    <w:rsid w:val="00822290"/>
    <w:rsid w:val="00836BD6"/>
    <w:rsid w:val="008408FB"/>
    <w:rsid w:val="00843CFA"/>
    <w:rsid w:val="008505CD"/>
    <w:rsid w:val="00852AF7"/>
    <w:rsid w:val="00877F99"/>
    <w:rsid w:val="008941FA"/>
    <w:rsid w:val="008B0739"/>
    <w:rsid w:val="008B3348"/>
    <w:rsid w:val="008E126E"/>
    <w:rsid w:val="008E2CBF"/>
    <w:rsid w:val="00900FCA"/>
    <w:rsid w:val="00931E8A"/>
    <w:rsid w:val="0095359D"/>
    <w:rsid w:val="0095611A"/>
    <w:rsid w:val="00964759"/>
    <w:rsid w:val="00970BEE"/>
    <w:rsid w:val="009751DC"/>
    <w:rsid w:val="00975CE5"/>
    <w:rsid w:val="009766F2"/>
    <w:rsid w:val="00985E69"/>
    <w:rsid w:val="009936D7"/>
    <w:rsid w:val="009A5B43"/>
    <w:rsid w:val="009B00A0"/>
    <w:rsid w:val="009D2D16"/>
    <w:rsid w:val="009D5FF5"/>
    <w:rsid w:val="00A24672"/>
    <w:rsid w:val="00A335F3"/>
    <w:rsid w:val="00A55466"/>
    <w:rsid w:val="00A631D0"/>
    <w:rsid w:val="00A63BF4"/>
    <w:rsid w:val="00A64894"/>
    <w:rsid w:val="00A7015D"/>
    <w:rsid w:val="00A71944"/>
    <w:rsid w:val="00A73E1A"/>
    <w:rsid w:val="00A84AEB"/>
    <w:rsid w:val="00A91D7B"/>
    <w:rsid w:val="00AC0C1E"/>
    <w:rsid w:val="00AC7C73"/>
    <w:rsid w:val="00AD5BCF"/>
    <w:rsid w:val="00AE3A94"/>
    <w:rsid w:val="00AF5D70"/>
    <w:rsid w:val="00B00C59"/>
    <w:rsid w:val="00B00DD4"/>
    <w:rsid w:val="00B03D51"/>
    <w:rsid w:val="00B222DB"/>
    <w:rsid w:val="00B319C4"/>
    <w:rsid w:val="00B3501B"/>
    <w:rsid w:val="00B35D3C"/>
    <w:rsid w:val="00B567DA"/>
    <w:rsid w:val="00B66E5A"/>
    <w:rsid w:val="00B76174"/>
    <w:rsid w:val="00BA6B13"/>
    <w:rsid w:val="00BD1D62"/>
    <w:rsid w:val="00BE6E15"/>
    <w:rsid w:val="00BF10E6"/>
    <w:rsid w:val="00C218F8"/>
    <w:rsid w:val="00C373B8"/>
    <w:rsid w:val="00C43D65"/>
    <w:rsid w:val="00C43E53"/>
    <w:rsid w:val="00C47186"/>
    <w:rsid w:val="00C6712A"/>
    <w:rsid w:val="00C71DCB"/>
    <w:rsid w:val="00C945EC"/>
    <w:rsid w:val="00C97B79"/>
    <w:rsid w:val="00CA222F"/>
    <w:rsid w:val="00CB7D8C"/>
    <w:rsid w:val="00CC225E"/>
    <w:rsid w:val="00CD0A83"/>
    <w:rsid w:val="00CF5AA7"/>
    <w:rsid w:val="00D02645"/>
    <w:rsid w:val="00D14C3E"/>
    <w:rsid w:val="00D23B2A"/>
    <w:rsid w:val="00D252B9"/>
    <w:rsid w:val="00D431BC"/>
    <w:rsid w:val="00D54916"/>
    <w:rsid w:val="00D61D49"/>
    <w:rsid w:val="00D71FD4"/>
    <w:rsid w:val="00D77A89"/>
    <w:rsid w:val="00D850B1"/>
    <w:rsid w:val="00DC448C"/>
    <w:rsid w:val="00DC4D59"/>
    <w:rsid w:val="00DC7664"/>
    <w:rsid w:val="00DD23B1"/>
    <w:rsid w:val="00DD2788"/>
    <w:rsid w:val="00DD5C65"/>
    <w:rsid w:val="00DD65B1"/>
    <w:rsid w:val="00DE01EB"/>
    <w:rsid w:val="00DE558D"/>
    <w:rsid w:val="00DF2BF4"/>
    <w:rsid w:val="00DF622A"/>
    <w:rsid w:val="00E0512B"/>
    <w:rsid w:val="00E23959"/>
    <w:rsid w:val="00E27BAE"/>
    <w:rsid w:val="00E44C30"/>
    <w:rsid w:val="00E50C09"/>
    <w:rsid w:val="00E560AA"/>
    <w:rsid w:val="00E74B4D"/>
    <w:rsid w:val="00E83B9E"/>
    <w:rsid w:val="00E94FEF"/>
    <w:rsid w:val="00E95D6B"/>
    <w:rsid w:val="00EC03B5"/>
    <w:rsid w:val="00EE07EA"/>
    <w:rsid w:val="00EE57BB"/>
    <w:rsid w:val="00F03D19"/>
    <w:rsid w:val="00F26631"/>
    <w:rsid w:val="00F26A13"/>
    <w:rsid w:val="00F460B3"/>
    <w:rsid w:val="00F548B3"/>
    <w:rsid w:val="00F82F44"/>
    <w:rsid w:val="00FB538F"/>
    <w:rsid w:val="00FD416E"/>
    <w:rsid w:val="00FD50A4"/>
    <w:rsid w:val="00FD5FF9"/>
    <w:rsid w:val="00FF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64E0"/>
  <w15:docId w15:val="{96DBF7D1-7AAD-4D80-B47B-F4E2AD68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3DD"/>
    <w:rPr>
      <w:kern w:val="0"/>
    </w:rPr>
  </w:style>
  <w:style w:type="paragraph" w:styleId="Nadpis1">
    <w:name w:val="heading 1"/>
    <w:basedOn w:val="Normln"/>
    <w:next w:val="Normln"/>
    <w:link w:val="Nadpis1Char"/>
    <w:uiPriority w:val="9"/>
    <w:qFormat/>
    <w:rsid w:val="0062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2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243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243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243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243D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243D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243D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243D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43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43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43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43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243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243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243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243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243DD"/>
    <w:rPr>
      <w:rFonts w:eastAsiaTheme="majorEastAsia" w:cstheme="majorBidi"/>
      <w:color w:val="272727" w:themeColor="text1" w:themeTint="D8"/>
    </w:rPr>
  </w:style>
  <w:style w:type="paragraph" w:styleId="Nzev">
    <w:name w:val="Title"/>
    <w:basedOn w:val="Normln"/>
    <w:next w:val="Normln"/>
    <w:link w:val="NzevChar"/>
    <w:uiPriority w:val="10"/>
    <w:qFormat/>
    <w:rsid w:val="0062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243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43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243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43DD"/>
    <w:pPr>
      <w:spacing w:before="160"/>
      <w:jc w:val="center"/>
    </w:pPr>
    <w:rPr>
      <w:i/>
      <w:iCs/>
      <w:color w:val="404040" w:themeColor="text1" w:themeTint="BF"/>
    </w:rPr>
  </w:style>
  <w:style w:type="character" w:customStyle="1" w:styleId="CittChar">
    <w:name w:val="Citát Char"/>
    <w:basedOn w:val="Standardnpsmoodstavce"/>
    <w:link w:val="Citt"/>
    <w:uiPriority w:val="29"/>
    <w:rsid w:val="006243DD"/>
    <w:rPr>
      <w:i/>
      <w:iCs/>
      <w:color w:val="404040" w:themeColor="text1" w:themeTint="BF"/>
    </w:rPr>
  </w:style>
  <w:style w:type="paragraph" w:styleId="Odstavecseseznamem">
    <w:name w:val="List Paragraph"/>
    <w:aliases w:val="Nad,Odstavec_muj,Odstavec cíl se seznamem,Odstavec se seznamem5,Odrážky"/>
    <w:basedOn w:val="Normln"/>
    <w:link w:val="OdstavecseseznamemChar"/>
    <w:uiPriority w:val="34"/>
    <w:qFormat/>
    <w:rsid w:val="006243DD"/>
    <w:pPr>
      <w:ind w:left="720"/>
      <w:contextualSpacing/>
    </w:pPr>
  </w:style>
  <w:style w:type="character" w:styleId="Zdraznnintenzivn">
    <w:name w:val="Intense Emphasis"/>
    <w:basedOn w:val="Standardnpsmoodstavce"/>
    <w:uiPriority w:val="21"/>
    <w:qFormat/>
    <w:rsid w:val="006243DD"/>
    <w:rPr>
      <w:i/>
      <w:iCs/>
      <w:color w:val="0F4761" w:themeColor="accent1" w:themeShade="BF"/>
    </w:rPr>
  </w:style>
  <w:style w:type="paragraph" w:styleId="Vrazncitt">
    <w:name w:val="Intense Quote"/>
    <w:basedOn w:val="Normln"/>
    <w:next w:val="Normln"/>
    <w:link w:val="VrazncittChar"/>
    <w:uiPriority w:val="30"/>
    <w:qFormat/>
    <w:rsid w:val="0062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243DD"/>
    <w:rPr>
      <w:i/>
      <w:iCs/>
      <w:color w:val="0F4761" w:themeColor="accent1" w:themeShade="BF"/>
    </w:rPr>
  </w:style>
  <w:style w:type="character" w:styleId="Odkazintenzivn">
    <w:name w:val="Intense Reference"/>
    <w:basedOn w:val="Standardnpsmoodstavce"/>
    <w:uiPriority w:val="32"/>
    <w:qFormat/>
    <w:rsid w:val="006243DD"/>
    <w:rPr>
      <w:b/>
      <w:bCs/>
      <w:smallCaps/>
      <w:color w:val="0F4761" w:themeColor="accent1" w:themeShade="BF"/>
      <w:spacing w:val="5"/>
    </w:rPr>
  </w:style>
  <w:style w:type="paragraph" w:styleId="Zpat">
    <w:name w:val="footer"/>
    <w:basedOn w:val="Normln"/>
    <w:link w:val="ZpatChar"/>
    <w:uiPriority w:val="99"/>
    <w:unhideWhenUsed/>
    <w:rsid w:val="006243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243DD"/>
    <w:rPr>
      <w:kern w:val="0"/>
    </w:rPr>
  </w:style>
  <w:style w:type="character" w:customStyle="1" w:styleId="OdstavecseseznamemChar">
    <w:name w:val="Odstavec se seznamem Char"/>
    <w:aliases w:val="Nad Char,Odstavec_muj Char,Odstavec cíl se seznamem Char,Odstavec se seznamem5 Char,Odrážky Char"/>
    <w:basedOn w:val="Standardnpsmoodstavce"/>
    <w:link w:val="Odstavecseseznamem"/>
    <w:uiPriority w:val="34"/>
    <w:locked/>
    <w:rsid w:val="006243DD"/>
  </w:style>
  <w:style w:type="character" w:styleId="Zdraznn">
    <w:name w:val="Emphasis"/>
    <w:basedOn w:val="Standardnpsmoodstavce"/>
    <w:uiPriority w:val="20"/>
    <w:qFormat/>
    <w:rsid w:val="006243DD"/>
    <w:rPr>
      <w:i/>
      <w:iCs/>
    </w:rPr>
  </w:style>
  <w:style w:type="character" w:styleId="Odkaznakoment">
    <w:name w:val="annotation reference"/>
    <w:basedOn w:val="Standardnpsmoodstavce"/>
    <w:uiPriority w:val="99"/>
    <w:semiHidden/>
    <w:unhideWhenUsed/>
    <w:rsid w:val="006243DD"/>
    <w:rPr>
      <w:sz w:val="16"/>
      <w:szCs w:val="16"/>
    </w:rPr>
  </w:style>
  <w:style w:type="paragraph" w:styleId="Textkomente">
    <w:name w:val="annotation text"/>
    <w:basedOn w:val="Normln"/>
    <w:link w:val="TextkomenteChar"/>
    <w:uiPriority w:val="99"/>
    <w:unhideWhenUsed/>
    <w:rsid w:val="006243DD"/>
    <w:pPr>
      <w:spacing w:line="240" w:lineRule="auto"/>
    </w:pPr>
    <w:rPr>
      <w:sz w:val="20"/>
      <w:szCs w:val="20"/>
    </w:rPr>
  </w:style>
  <w:style w:type="character" w:customStyle="1" w:styleId="TextkomenteChar">
    <w:name w:val="Text komentáře Char"/>
    <w:basedOn w:val="Standardnpsmoodstavce"/>
    <w:link w:val="Textkomente"/>
    <w:uiPriority w:val="99"/>
    <w:rsid w:val="006243DD"/>
    <w:rPr>
      <w:kern w:val="0"/>
      <w:sz w:val="20"/>
      <w:szCs w:val="20"/>
    </w:rPr>
  </w:style>
  <w:style w:type="paragraph" w:styleId="Zhlav">
    <w:name w:val="header"/>
    <w:basedOn w:val="Normln"/>
    <w:link w:val="ZhlavChar"/>
    <w:uiPriority w:val="99"/>
    <w:unhideWhenUsed/>
    <w:rsid w:val="00AC7C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7C73"/>
    <w:rPr>
      <w:kern w:val="0"/>
    </w:rPr>
  </w:style>
  <w:style w:type="paragraph" w:styleId="Normlnweb">
    <w:name w:val="Normal (Web)"/>
    <w:basedOn w:val="Normln"/>
    <w:uiPriority w:val="99"/>
    <w:unhideWhenUsed/>
    <w:rsid w:val="00CA22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77F99"/>
    <w:rPr>
      <w:b/>
      <w:bCs/>
    </w:rPr>
  </w:style>
  <w:style w:type="character" w:customStyle="1" w:styleId="PedmtkomenteChar">
    <w:name w:val="Předmět komentáře Char"/>
    <w:basedOn w:val="TextkomenteChar"/>
    <w:link w:val="Pedmtkomente"/>
    <w:uiPriority w:val="99"/>
    <w:semiHidden/>
    <w:rsid w:val="00877F99"/>
    <w:rPr>
      <w:b/>
      <w:bCs/>
      <w:kern w:val="0"/>
      <w:sz w:val="20"/>
      <w:szCs w:val="20"/>
    </w:rPr>
  </w:style>
  <w:style w:type="character" w:styleId="Hypertextovodkaz">
    <w:name w:val="Hyperlink"/>
    <w:basedOn w:val="Standardnpsmoodstavce"/>
    <w:uiPriority w:val="99"/>
    <w:unhideWhenUsed/>
    <w:rsid w:val="00044796"/>
    <w:rPr>
      <w:color w:val="467886" w:themeColor="hyperlink"/>
      <w:u w:val="single"/>
    </w:rPr>
  </w:style>
  <w:style w:type="character" w:customStyle="1" w:styleId="Nevyeenzmnka1">
    <w:name w:val="Nevyřešená zmínka1"/>
    <w:basedOn w:val="Standardnpsmoodstavce"/>
    <w:uiPriority w:val="99"/>
    <w:semiHidden/>
    <w:unhideWhenUsed/>
    <w:rsid w:val="00044796"/>
    <w:rPr>
      <w:color w:val="605E5C"/>
      <w:shd w:val="clear" w:color="auto" w:fill="E1DFDD"/>
    </w:rPr>
  </w:style>
  <w:style w:type="character" w:styleId="Sledovanodkaz">
    <w:name w:val="FollowedHyperlink"/>
    <w:basedOn w:val="Standardnpsmoodstavce"/>
    <w:uiPriority w:val="99"/>
    <w:semiHidden/>
    <w:unhideWhenUsed/>
    <w:rsid w:val="00CC225E"/>
    <w:rPr>
      <w:color w:val="96607D" w:themeColor="followedHyperlink"/>
      <w:u w:val="single"/>
    </w:rPr>
  </w:style>
  <w:style w:type="paragraph" w:styleId="Revize">
    <w:name w:val="Revision"/>
    <w:hidden/>
    <w:uiPriority w:val="99"/>
    <w:semiHidden/>
    <w:rsid w:val="00207D13"/>
    <w:pPr>
      <w:spacing w:after="0" w:line="240" w:lineRule="auto"/>
    </w:pPr>
    <w:rPr>
      <w:kern w:val="0"/>
    </w:rPr>
  </w:style>
  <w:style w:type="paragraph" w:styleId="Textpoznpodarou">
    <w:name w:val="footnote text"/>
    <w:basedOn w:val="Normln"/>
    <w:link w:val="TextpoznpodarouChar"/>
    <w:uiPriority w:val="99"/>
    <w:semiHidden/>
    <w:unhideWhenUsed/>
    <w:rsid w:val="005F2DE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F2DEF"/>
    <w:rPr>
      <w:kern w:val="0"/>
      <w:sz w:val="20"/>
      <w:szCs w:val="20"/>
    </w:rPr>
  </w:style>
  <w:style w:type="character" w:styleId="Znakapoznpodarou">
    <w:name w:val="footnote reference"/>
    <w:basedOn w:val="Standardnpsmoodstavce"/>
    <w:uiPriority w:val="99"/>
    <w:semiHidden/>
    <w:unhideWhenUsed/>
    <w:rsid w:val="005F2DEF"/>
    <w:rPr>
      <w:vertAlign w:val="superscript"/>
    </w:rPr>
  </w:style>
  <w:style w:type="paragraph" w:styleId="Textbubliny">
    <w:name w:val="Balloon Text"/>
    <w:basedOn w:val="Normln"/>
    <w:link w:val="TextbublinyChar"/>
    <w:uiPriority w:val="99"/>
    <w:semiHidden/>
    <w:unhideWhenUsed/>
    <w:rsid w:val="002754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479"/>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6C348D937F90479070C59C84A03589" ma:contentTypeVersion="11" ma:contentTypeDescription="Vytvoří nový dokument" ma:contentTypeScope="" ma:versionID="7f45d6a8ab4dc3c4f2f1e9ac11bada7a">
  <xsd:schema xmlns:xsd="http://www.w3.org/2001/XMLSchema" xmlns:xs="http://www.w3.org/2001/XMLSchema" xmlns:p="http://schemas.microsoft.com/office/2006/metadata/properties" xmlns:ns2="0b739c4d-86d6-45f0-b43f-504523aaca84" xmlns:ns3="aa0dd3eb-3662-4e9d-a044-917aa637dd57" targetNamespace="http://schemas.microsoft.com/office/2006/metadata/properties" ma:root="true" ma:fieldsID="2c2276f2a5bdea31509ba5908aff0529" ns2:_="" ns3:_="">
    <xsd:import namespace="0b739c4d-86d6-45f0-b43f-504523aaca84"/>
    <xsd:import namespace="aa0dd3eb-3662-4e9d-a044-917aa637d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9c4d-86d6-45f0-b43f-504523aac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3d20a35-149b-4608-81b4-e7fcde6378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d3eb-3662-4e9d-a044-917aa637dd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5db9-167a-4bc6-9b96-d0ccc701bd68}" ma:internalName="TaxCatchAll" ma:showField="CatchAllData" ma:web="aa0dd3eb-3662-4e9d-a044-917aa637d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0dd3eb-3662-4e9d-a044-917aa637dd57" xsi:nil="true"/>
    <lcf76f155ced4ddcb4097134ff3c332f xmlns="0b739c4d-86d6-45f0-b43f-504523aaca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4DE4C-9407-4ED6-9F6E-228C5C01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39c4d-86d6-45f0-b43f-504523aaca84"/>
    <ds:schemaRef ds:uri="aa0dd3eb-3662-4e9d-a044-917aa637d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A4E5-D911-40BC-A965-A12B87FFF8DC}">
  <ds:schemaRefs>
    <ds:schemaRef ds:uri="http://schemas.microsoft.com/office/2006/metadata/properties"/>
    <ds:schemaRef ds:uri="http://schemas.microsoft.com/office/infopath/2007/PartnerControls"/>
    <ds:schemaRef ds:uri="aa0dd3eb-3662-4e9d-a044-917aa637dd57"/>
    <ds:schemaRef ds:uri="0b739c4d-86d6-45f0-b43f-504523aaca84"/>
  </ds:schemaRefs>
</ds:datastoreItem>
</file>

<file path=customXml/itemProps3.xml><?xml version="1.0" encoding="utf-8"?>
<ds:datastoreItem xmlns:ds="http://schemas.openxmlformats.org/officeDocument/2006/customXml" ds:itemID="{40C45874-7C9D-4AFD-9633-A823ABA2B96D}">
  <ds:schemaRefs>
    <ds:schemaRef ds:uri="http://schemas.microsoft.com/sharepoint/v3/contenttype/forms"/>
  </ds:schemaRefs>
</ds:datastoreItem>
</file>

<file path=customXml/itemProps4.xml><?xml version="1.0" encoding="utf-8"?>
<ds:datastoreItem xmlns:ds="http://schemas.openxmlformats.org/officeDocument/2006/customXml" ds:itemID="{12558E70-032A-4F29-8FF8-A08C5193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2693</Words>
  <Characters>15894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Vorlíčková Hilda</dc:creator>
  <cp:lastModifiedBy>Novotná Žaneta</cp:lastModifiedBy>
  <cp:revision>2</cp:revision>
  <dcterms:created xsi:type="dcterms:W3CDTF">2026-03-03T07:52:00Z</dcterms:created>
  <dcterms:modified xsi:type="dcterms:W3CDTF">2026-03-03T07:52:00Z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0x010100E86C348D937F90479070C59C84A03589</vt:lpwstr>
  </property>
</Properties>
</file>