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3827" w14:textId="77777777" w:rsidR="00237034" w:rsidRDefault="00237034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367ADABC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CD36A2">
        <w:rPr>
          <w:rFonts w:ascii="Arial" w:hAnsi="Arial" w:cs="Arial"/>
          <w:b/>
          <w:sz w:val="36"/>
          <w:szCs w:val="36"/>
        </w:rPr>
        <w:t>2</w:t>
      </w:r>
    </w:p>
    <w:p w14:paraId="07EB1BEE" w14:textId="08D03BE4" w:rsidR="00E34E56" w:rsidRPr="00CC5A7B" w:rsidRDefault="000E4ECF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>
        <w:rPr>
          <w:rFonts w:ascii="Arial" w:hAnsi="Arial" w:cs="Arial"/>
          <w:b/>
          <w:sz w:val="36"/>
          <w:szCs w:val="36"/>
        </w:rPr>
        <w:t xml:space="preserve"> č. </w:t>
      </w:r>
      <w:r w:rsidR="008B72C9">
        <w:rPr>
          <w:rFonts w:ascii="Arial" w:hAnsi="Arial" w:cs="Arial"/>
          <w:b/>
          <w:sz w:val="36"/>
          <w:szCs w:val="36"/>
        </w:rPr>
        <w:t xml:space="preserve">Sml </w:t>
      </w:r>
      <w:bookmarkStart w:id="1" w:name="_Hlk219371917"/>
      <w:r w:rsidR="00A4118B">
        <w:rPr>
          <w:rFonts w:ascii="Arial" w:hAnsi="Arial" w:cs="Arial"/>
          <w:b/>
          <w:sz w:val="36"/>
          <w:szCs w:val="36"/>
        </w:rPr>
        <w:t>0344/2011</w:t>
      </w:r>
      <w:bookmarkEnd w:id="1"/>
      <w:r w:rsidR="00803265">
        <w:rPr>
          <w:rFonts w:ascii="Arial" w:hAnsi="Arial" w:cs="Arial"/>
          <w:b/>
          <w:sz w:val="36"/>
          <w:szCs w:val="36"/>
        </w:rPr>
        <w:t xml:space="preserve"> 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o </w:t>
      </w:r>
      <w:bookmarkStart w:id="2" w:name="_Hlk130386550"/>
      <w:r w:rsidR="009322B0">
        <w:rPr>
          <w:rFonts w:ascii="Arial" w:hAnsi="Arial" w:cs="Arial"/>
          <w:b/>
          <w:sz w:val="36"/>
          <w:szCs w:val="36"/>
        </w:rPr>
        <w:t>zajištění provozu sběrného dvora v ul. Dukelská 30, Milevsko</w:t>
      </w:r>
      <w:bookmarkEnd w:id="2"/>
    </w:p>
    <w:p w14:paraId="619B2C09" w14:textId="46DDA069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3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3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2238AA65" w:rsidR="00CB011D" w:rsidRDefault="00A57A5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4F47FD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16B16A84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CB5EC6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30FBAED3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</w:t>
      </w:r>
      <w:r w:rsidR="006A11C2">
        <w:rPr>
          <w:rFonts w:ascii="Arial" w:hAnsi="Arial" w:cs="Arial"/>
          <w:sz w:val="20"/>
          <w:szCs w:val="20"/>
        </w:rPr>
        <w:t>:</w:t>
      </w:r>
    </w:p>
    <w:p w14:paraId="19085D34" w14:textId="7C98B656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</w:t>
      </w:r>
    </w:p>
    <w:p w14:paraId="70EC523A" w14:textId="2D03EF9D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="00527A56">
        <w:rPr>
          <w:rFonts w:ascii="Arial" w:hAnsi="Arial" w:cs="Arial"/>
          <w:b/>
          <w:sz w:val="20"/>
          <w:szCs w:val="20"/>
        </w:rPr>
        <w:t>Zadavatel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64311CEC" w:rsidR="00CB011D" w:rsidRPr="00734FA1" w:rsidRDefault="00A57A51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6FD01090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</w:t>
      </w:r>
    </w:p>
    <w:p w14:paraId="320A61E7" w14:textId="2E55B74D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</w:t>
      </w:r>
    </w:p>
    <w:p w14:paraId="535AA1A6" w14:textId="330D7E97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="009322B0">
        <w:rPr>
          <w:rFonts w:ascii="Arial" w:hAnsi="Arial" w:cs="Arial"/>
          <w:b/>
          <w:sz w:val="20"/>
          <w:szCs w:val="20"/>
        </w:rPr>
        <w:t>Provozovatel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15CB6C18" w14:textId="77777777" w:rsidR="00A57A51" w:rsidRPr="00734FA1" w:rsidRDefault="00A57A51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5113699D" w14:textId="609F1B37" w:rsidR="00363135" w:rsidRDefault="00CD36A2" w:rsidP="00363135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CD36A2">
        <w:rPr>
          <w:rFonts w:ascii="Arial" w:hAnsi="Arial" w:cs="Arial"/>
          <w:sz w:val="20"/>
          <w:szCs w:val="20"/>
        </w:rPr>
        <w:t>Smluvní strany upravují ve vazbě na čl. IV smlouvy č. 0344/2011 ze dne 1.1.20</w:t>
      </w:r>
      <w:r>
        <w:rPr>
          <w:rFonts w:ascii="Arial" w:hAnsi="Arial" w:cs="Arial"/>
          <w:sz w:val="20"/>
          <w:szCs w:val="20"/>
        </w:rPr>
        <w:t>11</w:t>
      </w:r>
      <w:r w:rsidRPr="00CD36A2">
        <w:rPr>
          <w:rFonts w:ascii="Arial" w:hAnsi="Arial" w:cs="Arial"/>
          <w:sz w:val="20"/>
          <w:szCs w:val="20"/>
        </w:rPr>
        <w:t xml:space="preserve"> ve znění dodatk</w:t>
      </w:r>
      <w:r>
        <w:rPr>
          <w:rFonts w:ascii="Arial" w:hAnsi="Arial" w:cs="Arial"/>
          <w:sz w:val="20"/>
          <w:szCs w:val="20"/>
        </w:rPr>
        <w:t>u</w:t>
      </w:r>
      <w:r w:rsidRPr="00CD36A2">
        <w:rPr>
          <w:rFonts w:ascii="Arial" w:hAnsi="Arial" w:cs="Arial"/>
          <w:sz w:val="20"/>
          <w:szCs w:val="20"/>
        </w:rPr>
        <w:t xml:space="preserve"> č. 1, výši ceny za provoz</w:t>
      </w:r>
      <w:r w:rsidR="00CA1977">
        <w:rPr>
          <w:rFonts w:ascii="Arial" w:hAnsi="Arial" w:cs="Arial"/>
          <w:sz w:val="20"/>
          <w:szCs w:val="20"/>
        </w:rPr>
        <w:t>, který navyšuje dosavadní cenu za poskytované služby o 67%</w:t>
      </w:r>
      <w:r w:rsidRPr="00CD36A2">
        <w:rPr>
          <w:rFonts w:ascii="Arial" w:hAnsi="Arial" w:cs="Arial"/>
          <w:sz w:val="20"/>
          <w:szCs w:val="20"/>
        </w:rPr>
        <w:t>. Důvodem zvýšení ceny za provoz je celkové navýšení nákladové hladiny provozu SD a obecně se zvyšující úroveň mezd,</w:t>
      </w:r>
      <w:r w:rsidR="00CA1977">
        <w:rPr>
          <w:rFonts w:ascii="Arial" w:hAnsi="Arial" w:cs="Arial"/>
          <w:sz w:val="20"/>
          <w:szCs w:val="20"/>
        </w:rPr>
        <w:t xml:space="preserve"> </w:t>
      </w:r>
    </w:p>
    <w:p w14:paraId="70C79502" w14:textId="77777777" w:rsidR="00363135" w:rsidRDefault="00363135" w:rsidP="00363135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7751C095" w14:textId="110ABD0A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sz w:val="20"/>
          <w:szCs w:val="20"/>
        </w:rPr>
        <w:lastRenderedPageBreak/>
        <w:br/>
      </w: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CA1977">
        <w:rPr>
          <w:rFonts w:ascii="Arial" w:hAnsi="Arial" w:cs="Arial"/>
          <w:b/>
          <w:sz w:val="20"/>
          <w:szCs w:val="20"/>
        </w:rPr>
        <w:t>2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03498505" w14:textId="42E8CB48" w:rsidR="00F438B3" w:rsidRPr="002F4713" w:rsidRDefault="00F438B3" w:rsidP="002D2D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084E87" w14:textId="615769DB" w:rsidR="007B376E" w:rsidRPr="002F4713" w:rsidRDefault="00F438B3" w:rsidP="000352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4713">
        <w:rPr>
          <w:rFonts w:ascii="Arial" w:hAnsi="Arial" w:cs="Arial"/>
          <w:sz w:val="20"/>
          <w:szCs w:val="20"/>
        </w:rPr>
        <w:t xml:space="preserve">Článek </w:t>
      </w:r>
      <w:r w:rsidR="00527A56">
        <w:rPr>
          <w:rFonts w:ascii="Arial" w:hAnsi="Arial" w:cs="Arial"/>
          <w:sz w:val="20"/>
          <w:szCs w:val="20"/>
        </w:rPr>
        <w:t>I</w:t>
      </w:r>
      <w:r w:rsidRPr="002F4713">
        <w:rPr>
          <w:rFonts w:ascii="Arial" w:hAnsi="Arial" w:cs="Arial"/>
          <w:sz w:val="20"/>
          <w:szCs w:val="20"/>
        </w:rPr>
        <w:t xml:space="preserve">V. </w:t>
      </w:r>
      <w:r w:rsidR="009322B0">
        <w:rPr>
          <w:rFonts w:ascii="Arial" w:hAnsi="Arial" w:cs="Arial"/>
          <w:sz w:val="20"/>
          <w:szCs w:val="20"/>
        </w:rPr>
        <w:t>Cena</w:t>
      </w:r>
      <w:r w:rsidRPr="002F4713">
        <w:rPr>
          <w:rFonts w:ascii="Arial" w:hAnsi="Arial" w:cs="Arial"/>
          <w:sz w:val="20"/>
          <w:szCs w:val="20"/>
        </w:rPr>
        <w:t xml:space="preserve"> nově zní takto:</w:t>
      </w:r>
    </w:p>
    <w:p w14:paraId="2CC1A6C5" w14:textId="20F59FDE" w:rsidR="00F438B3" w:rsidRDefault="00F438B3" w:rsidP="00B8765F">
      <w:pPr>
        <w:jc w:val="both"/>
        <w:rPr>
          <w:rFonts w:ascii="Arial" w:hAnsi="Arial" w:cs="Arial"/>
          <w:sz w:val="20"/>
          <w:szCs w:val="20"/>
        </w:rPr>
      </w:pPr>
    </w:p>
    <w:p w14:paraId="0A02CD7C" w14:textId="50956C1E" w:rsidR="009322B0" w:rsidRDefault="009322B0" w:rsidP="009322B0">
      <w:pPr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zajištění </w:t>
      </w:r>
      <w:r w:rsidRPr="009322B0">
        <w:rPr>
          <w:rFonts w:ascii="Arial" w:hAnsi="Arial" w:cs="Arial"/>
          <w:sz w:val="20"/>
          <w:szCs w:val="20"/>
        </w:rPr>
        <w:t xml:space="preserve">provozu sběrného dvora </w:t>
      </w:r>
      <w:r>
        <w:rPr>
          <w:rFonts w:ascii="Arial" w:hAnsi="Arial" w:cs="Arial"/>
          <w:sz w:val="20"/>
          <w:szCs w:val="20"/>
        </w:rPr>
        <w:t xml:space="preserve">je stanovena roční paušální částkou ve výši </w:t>
      </w:r>
      <w:r w:rsidR="00CD36A2">
        <w:rPr>
          <w:rFonts w:ascii="Arial" w:hAnsi="Arial" w:cs="Arial"/>
          <w:b/>
          <w:sz w:val="20"/>
          <w:szCs w:val="20"/>
        </w:rPr>
        <w:t>12</w:t>
      </w:r>
      <w:r w:rsidRPr="00A1276A">
        <w:rPr>
          <w:rFonts w:ascii="Arial" w:hAnsi="Arial" w:cs="Arial"/>
          <w:b/>
          <w:sz w:val="20"/>
          <w:szCs w:val="20"/>
        </w:rPr>
        <w:t>3.600,00</w:t>
      </w:r>
      <w:r w:rsidR="00CF5A32" w:rsidRPr="00A1276A">
        <w:rPr>
          <w:rFonts w:ascii="Arial" w:hAnsi="Arial" w:cs="Arial"/>
          <w:b/>
          <w:sz w:val="20"/>
          <w:szCs w:val="20"/>
        </w:rPr>
        <w:t> </w:t>
      </w:r>
      <w:r w:rsidRPr="00A1276A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. </w:t>
      </w:r>
      <w:r w:rsidRPr="009322B0">
        <w:rPr>
          <w:rFonts w:ascii="Arial" w:hAnsi="Arial" w:cs="Arial"/>
          <w:sz w:val="20"/>
          <w:szCs w:val="20"/>
        </w:rPr>
        <w:t>K ceně bude připočtena příslušná výše daně z přidané hodnoty dle platných právních předpisů ke dni uskutečnění zdanitelného plnění.</w:t>
      </w:r>
    </w:p>
    <w:p w14:paraId="47FDD4A5" w14:textId="77777777" w:rsidR="00CC53C8" w:rsidRDefault="00CC53C8" w:rsidP="00CC53C8">
      <w:pPr>
        <w:spacing w:after="0"/>
        <w:rPr>
          <w:rFonts w:ascii="Arial" w:hAnsi="Arial" w:cs="Arial"/>
          <w:sz w:val="20"/>
          <w:szCs w:val="20"/>
        </w:rPr>
      </w:pPr>
    </w:p>
    <w:p w14:paraId="3148E300" w14:textId="589774FE" w:rsidR="002C4560" w:rsidRDefault="00DB337D" w:rsidP="00CC53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zůstávají v platnosti beze změn. </w:t>
      </w:r>
    </w:p>
    <w:p w14:paraId="6FD386C5" w14:textId="77777777" w:rsidR="00CC53C8" w:rsidRDefault="00CC53C8" w:rsidP="002C4560">
      <w:pPr>
        <w:rPr>
          <w:rFonts w:ascii="Arial" w:hAnsi="Arial" w:cs="Arial"/>
          <w:sz w:val="20"/>
          <w:szCs w:val="20"/>
        </w:rPr>
      </w:pPr>
    </w:p>
    <w:p w14:paraId="5439551C" w14:textId="0F30D693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FA4847E" w14:textId="77777777" w:rsidR="002F4713" w:rsidRPr="002C4560" w:rsidRDefault="002F4713" w:rsidP="002C4560">
      <w:pPr>
        <w:jc w:val="center"/>
        <w:rPr>
          <w:rFonts w:ascii="Arial" w:hAnsi="Arial" w:cs="Arial"/>
          <w:sz w:val="20"/>
          <w:szCs w:val="20"/>
        </w:rPr>
      </w:pPr>
    </w:p>
    <w:p w14:paraId="5B429082" w14:textId="2B81BC10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CD36A2">
        <w:rPr>
          <w:rFonts w:ascii="Arial" w:hAnsi="Arial" w:cs="Arial"/>
          <w:sz w:val="20"/>
          <w:szCs w:val="20"/>
        </w:rPr>
        <w:t>2</w:t>
      </w:r>
      <w:r w:rsidR="001E7FC2">
        <w:rPr>
          <w:rFonts w:ascii="Arial" w:hAnsi="Arial" w:cs="Arial"/>
          <w:sz w:val="20"/>
          <w:szCs w:val="20"/>
        </w:rPr>
        <w:t xml:space="preserve"> ke smlouvě o</w:t>
      </w:r>
      <w:r w:rsidR="002B3D31">
        <w:rPr>
          <w:rFonts w:ascii="Arial" w:hAnsi="Arial" w:cs="Arial"/>
          <w:sz w:val="20"/>
          <w:szCs w:val="20"/>
        </w:rPr>
        <w:t xml:space="preserve"> zajištění</w:t>
      </w:r>
      <w:r w:rsidR="00527A56" w:rsidRPr="00527A56">
        <w:t xml:space="preserve"> </w:t>
      </w:r>
      <w:r w:rsidR="002B3D31">
        <w:rPr>
          <w:rFonts w:ascii="Arial" w:hAnsi="Arial" w:cs="Arial"/>
          <w:sz w:val="20"/>
          <w:szCs w:val="20"/>
        </w:rPr>
        <w:t>provozu sběrného dvora</w:t>
      </w:r>
      <w:r w:rsidR="001E7FC2">
        <w:rPr>
          <w:rFonts w:ascii="Arial" w:hAnsi="Arial" w:cs="Arial"/>
          <w:sz w:val="20"/>
          <w:szCs w:val="20"/>
        </w:rPr>
        <w:t xml:space="preserve"> </w:t>
      </w:r>
      <w:r w:rsidR="000A30FC" w:rsidRPr="00A57A51">
        <w:rPr>
          <w:rFonts w:ascii="Arial" w:hAnsi="Arial" w:cs="Arial"/>
          <w:sz w:val="20"/>
          <w:szCs w:val="20"/>
        </w:rPr>
        <w:t xml:space="preserve">v ul. Dukelská 30, Milevsko </w:t>
      </w:r>
      <w:r w:rsidRPr="004D15CF">
        <w:rPr>
          <w:rFonts w:ascii="Arial" w:hAnsi="Arial" w:cs="Arial"/>
          <w:sz w:val="20"/>
          <w:szCs w:val="20"/>
        </w:rPr>
        <w:t>schválila v souladu s § 102 odst. 3 zákona č. 128/2000 Sb., o obcích</w:t>
      </w:r>
      <w:r w:rsidR="000A30FC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r w:rsidR="001E7FC2">
        <w:rPr>
          <w:rFonts w:ascii="Arial" w:hAnsi="Arial" w:cs="Arial"/>
          <w:sz w:val="20"/>
          <w:szCs w:val="20"/>
        </w:rPr>
        <w:t>………</w:t>
      </w:r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B0538C">
        <w:rPr>
          <w:rFonts w:ascii="Arial" w:hAnsi="Arial" w:cs="Arial"/>
          <w:sz w:val="20"/>
          <w:szCs w:val="20"/>
        </w:rPr>
        <w:t>…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</w:t>
      </w:r>
      <w:r w:rsidR="000A30FC">
        <w:rPr>
          <w:rFonts w:ascii="Arial" w:hAnsi="Arial" w:cs="Arial"/>
          <w:sz w:val="20"/>
          <w:szCs w:val="20"/>
        </w:rPr>
        <w:t xml:space="preserve">   </w:t>
      </w:r>
      <w:r w:rsidRPr="004D15CF">
        <w:rPr>
          <w:rFonts w:ascii="Arial" w:hAnsi="Arial" w:cs="Arial"/>
          <w:sz w:val="20"/>
          <w:szCs w:val="20"/>
        </w:rPr>
        <w:t>§ 41 zákona č.128/2000 Sb. o obcích</w:t>
      </w:r>
      <w:r w:rsidR="000A30FC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25BF6770" w14:textId="7B213AF3" w:rsidR="009B14C5" w:rsidRDefault="00CD36A2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36A2">
        <w:rPr>
          <w:rFonts w:ascii="Arial" w:hAnsi="Arial" w:cs="Arial"/>
          <w:sz w:val="20"/>
          <w:szCs w:val="20"/>
        </w:rPr>
        <w:t xml:space="preserve">Tento dodatek č. </w:t>
      </w:r>
      <w:r>
        <w:rPr>
          <w:rFonts w:ascii="Arial" w:hAnsi="Arial" w:cs="Arial"/>
          <w:sz w:val="20"/>
          <w:szCs w:val="20"/>
        </w:rPr>
        <w:t>2</w:t>
      </w:r>
      <w:r w:rsidRPr="00CD36A2">
        <w:rPr>
          <w:rFonts w:ascii="Arial" w:hAnsi="Arial" w:cs="Arial"/>
          <w:sz w:val="20"/>
          <w:szCs w:val="20"/>
        </w:rPr>
        <w:t xml:space="preserve"> nabývá platnosti dnem jejího podpisu a účinnosti dnem 01.04.2026.</w:t>
      </w:r>
    </w:p>
    <w:p w14:paraId="6F413229" w14:textId="6A72C0FB" w:rsidR="007014BC" w:rsidRPr="007014BC" w:rsidRDefault="009322B0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Provozovatel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CD36A2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CD36A2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527A56">
        <w:rPr>
          <w:rFonts w:ascii="Arial" w:eastAsia="Times New Roman" w:hAnsi="Arial" w:cs="Arial"/>
          <w:sz w:val="20"/>
          <w:szCs w:val="20"/>
          <w:lang w:eastAsia="x-none"/>
        </w:rPr>
        <w:t>Zadavatel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04EE40F5" w14:textId="64EEA8DB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CD36A2">
        <w:rPr>
          <w:rFonts w:ascii="Arial" w:hAnsi="Arial" w:cs="Arial"/>
          <w:sz w:val="20"/>
          <w:szCs w:val="20"/>
        </w:rPr>
        <w:t>2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CD36A2">
        <w:rPr>
          <w:rFonts w:ascii="Arial" w:hAnsi="Arial" w:cs="Arial"/>
          <w:sz w:val="20"/>
          <w:szCs w:val="20"/>
        </w:rPr>
        <w:t>2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0BBE5EE3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CD36A2">
        <w:rPr>
          <w:rFonts w:ascii="Arial" w:hAnsi="Arial" w:cs="Arial"/>
          <w:sz w:val="20"/>
          <w:szCs w:val="20"/>
        </w:rPr>
        <w:t>2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</w:t>
      </w:r>
      <w:r w:rsidR="009322B0">
        <w:rPr>
          <w:rFonts w:ascii="Arial" w:hAnsi="Arial" w:cs="Arial"/>
          <w:sz w:val="20"/>
          <w:szCs w:val="20"/>
        </w:rPr>
        <w:t>Provozovatel</w:t>
      </w:r>
      <w:r w:rsidR="001F7B47" w:rsidRPr="007014BC">
        <w:rPr>
          <w:rFonts w:ascii="Arial" w:hAnsi="Arial" w:cs="Arial"/>
          <w:sz w:val="20"/>
          <w:szCs w:val="20"/>
        </w:rPr>
        <w:t xml:space="preserve">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</w:t>
      </w:r>
      <w:r w:rsidR="008D049D">
        <w:rPr>
          <w:rFonts w:ascii="Arial" w:hAnsi="Arial" w:cs="Arial"/>
          <w:sz w:val="20"/>
          <w:szCs w:val="20"/>
        </w:rPr>
        <w:t>Zadavatel</w:t>
      </w:r>
      <w:r w:rsidR="001F7B47" w:rsidRPr="007014BC">
        <w:rPr>
          <w:rFonts w:ascii="Arial" w:hAnsi="Arial" w:cs="Arial"/>
          <w:sz w:val="20"/>
          <w:szCs w:val="20"/>
        </w:rPr>
        <w:t>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EE52101" w14:textId="7730048B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49CC7C" w14:textId="77777777" w:rsidR="0020480D" w:rsidRDefault="0020480D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3AEAC4FE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 dne …………………</w:t>
      </w:r>
    </w:p>
    <w:p w14:paraId="18834BE3" w14:textId="63D2869D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8D049D">
        <w:rPr>
          <w:rFonts w:ascii="Arial" w:hAnsi="Arial" w:cs="Arial"/>
          <w:sz w:val="20"/>
          <w:szCs w:val="20"/>
        </w:rPr>
        <w:t>Zadavatele</w:t>
      </w:r>
      <w:r w:rsidR="00A27814" w:rsidRPr="00734FA1">
        <w:rPr>
          <w:rFonts w:ascii="Arial" w:hAnsi="Arial" w:cs="Arial"/>
          <w:sz w:val="20"/>
          <w:szCs w:val="20"/>
        </w:rPr>
        <w:t>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085E7C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EB15CE">
        <w:rPr>
          <w:rFonts w:ascii="Arial" w:hAnsi="Arial" w:cs="Arial"/>
          <w:sz w:val="20"/>
          <w:szCs w:val="20"/>
        </w:rPr>
        <w:t>Provozovatele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0DA30276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0162E1F3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5570D113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761BF3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BEE6" w14:textId="77777777" w:rsidR="000D6A45" w:rsidRDefault="000D6A45" w:rsidP="00237034">
      <w:pPr>
        <w:spacing w:after="0" w:line="240" w:lineRule="auto"/>
      </w:pPr>
      <w:r>
        <w:separator/>
      </w:r>
    </w:p>
  </w:endnote>
  <w:endnote w:type="continuationSeparator" w:id="0">
    <w:p w14:paraId="32FDFE4B" w14:textId="77777777" w:rsidR="000D6A45" w:rsidRDefault="000D6A45" w:rsidP="0023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3AF8" w14:textId="77777777" w:rsidR="00752FF9" w:rsidRDefault="00752F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438D" w14:textId="77777777" w:rsidR="00752FF9" w:rsidRDefault="00752F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351B" w14:textId="77777777" w:rsidR="00752FF9" w:rsidRDefault="00752F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9D12" w14:textId="77777777" w:rsidR="000D6A45" w:rsidRDefault="000D6A45" w:rsidP="00237034">
      <w:pPr>
        <w:spacing w:after="0" w:line="240" w:lineRule="auto"/>
      </w:pPr>
      <w:r>
        <w:separator/>
      </w:r>
    </w:p>
  </w:footnote>
  <w:footnote w:type="continuationSeparator" w:id="0">
    <w:p w14:paraId="497DC464" w14:textId="77777777" w:rsidR="000D6A45" w:rsidRDefault="000D6A45" w:rsidP="0023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AB24" w14:textId="77777777" w:rsidR="00752FF9" w:rsidRDefault="00752F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BF25" w14:textId="0EF00939" w:rsidR="00237034" w:rsidRDefault="00752FF9" w:rsidP="00752FF9">
    <w:pPr>
      <w:pStyle w:val="Zhlav"/>
      <w:jc w:val="right"/>
    </w:pPr>
    <w:r w:rsidRPr="00752FF9">
      <w:t>MST032601R_</w:t>
    </w:r>
    <w:r>
      <w:t>P2</w:t>
    </w:r>
  </w:p>
  <w:p w14:paraId="445D0E3E" w14:textId="77777777" w:rsidR="00752FF9" w:rsidRDefault="00752F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C359" w14:textId="77777777" w:rsidR="00752FF9" w:rsidRDefault="00752F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06247928">
    <w:abstractNumId w:val="1"/>
  </w:num>
  <w:num w:numId="2" w16cid:durableId="883180989">
    <w:abstractNumId w:val="2"/>
  </w:num>
  <w:num w:numId="3" w16cid:durableId="95140147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85E7C"/>
    <w:rsid w:val="00095249"/>
    <w:rsid w:val="00096549"/>
    <w:rsid w:val="000A30FC"/>
    <w:rsid w:val="000A3736"/>
    <w:rsid w:val="000A4ECF"/>
    <w:rsid w:val="000A61B6"/>
    <w:rsid w:val="000B49C9"/>
    <w:rsid w:val="000C2305"/>
    <w:rsid w:val="000D39D7"/>
    <w:rsid w:val="000D4F00"/>
    <w:rsid w:val="000D6A45"/>
    <w:rsid w:val="000E4ECF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A0FFE"/>
    <w:rsid w:val="001C2046"/>
    <w:rsid w:val="001C2C21"/>
    <w:rsid w:val="001D2C33"/>
    <w:rsid w:val="001D6B00"/>
    <w:rsid w:val="001E7FC2"/>
    <w:rsid w:val="001F6340"/>
    <w:rsid w:val="001F7B47"/>
    <w:rsid w:val="0020480D"/>
    <w:rsid w:val="0020493D"/>
    <w:rsid w:val="00204BCF"/>
    <w:rsid w:val="002074E7"/>
    <w:rsid w:val="002166AD"/>
    <w:rsid w:val="00216BE8"/>
    <w:rsid w:val="00220FB2"/>
    <w:rsid w:val="00226092"/>
    <w:rsid w:val="00234B8B"/>
    <w:rsid w:val="00235307"/>
    <w:rsid w:val="002366FF"/>
    <w:rsid w:val="00237034"/>
    <w:rsid w:val="002447A7"/>
    <w:rsid w:val="00244B98"/>
    <w:rsid w:val="002648A6"/>
    <w:rsid w:val="002653E3"/>
    <w:rsid w:val="00276CF0"/>
    <w:rsid w:val="00290E9F"/>
    <w:rsid w:val="00291088"/>
    <w:rsid w:val="002957AA"/>
    <w:rsid w:val="0029646A"/>
    <w:rsid w:val="002A0294"/>
    <w:rsid w:val="002A1656"/>
    <w:rsid w:val="002A3EA9"/>
    <w:rsid w:val="002A7848"/>
    <w:rsid w:val="002B3D31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6488"/>
    <w:rsid w:val="00310C48"/>
    <w:rsid w:val="003122CB"/>
    <w:rsid w:val="003151DD"/>
    <w:rsid w:val="0031625D"/>
    <w:rsid w:val="00352798"/>
    <w:rsid w:val="00355D31"/>
    <w:rsid w:val="00363135"/>
    <w:rsid w:val="00367683"/>
    <w:rsid w:val="0037614B"/>
    <w:rsid w:val="00384954"/>
    <w:rsid w:val="00391861"/>
    <w:rsid w:val="003A47AE"/>
    <w:rsid w:val="003A5E7E"/>
    <w:rsid w:val="003B38B9"/>
    <w:rsid w:val="003C7B1E"/>
    <w:rsid w:val="003C7F14"/>
    <w:rsid w:val="003E175A"/>
    <w:rsid w:val="004045A8"/>
    <w:rsid w:val="0040465E"/>
    <w:rsid w:val="00413EC9"/>
    <w:rsid w:val="004172D5"/>
    <w:rsid w:val="004202F3"/>
    <w:rsid w:val="00433271"/>
    <w:rsid w:val="004335DB"/>
    <w:rsid w:val="004355C9"/>
    <w:rsid w:val="00442DA3"/>
    <w:rsid w:val="00445ED5"/>
    <w:rsid w:val="00464DC6"/>
    <w:rsid w:val="00484450"/>
    <w:rsid w:val="004C0807"/>
    <w:rsid w:val="004D15CF"/>
    <w:rsid w:val="004D6CBC"/>
    <w:rsid w:val="004F47FD"/>
    <w:rsid w:val="00505FF6"/>
    <w:rsid w:val="005061CF"/>
    <w:rsid w:val="005224B9"/>
    <w:rsid w:val="005228AC"/>
    <w:rsid w:val="00527A56"/>
    <w:rsid w:val="005331C8"/>
    <w:rsid w:val="00536B7B"/>
    <w:rsid w:val="00547AEA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324CC"/>
    <w:rsid w:val="0064054F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4B80"/>
    <w:rsid w:val="006760C9"/>
    <w:rsid w:val="00677ED1"/>
    <w:rsid w:val="006911DC"/>
    <w:rsid w:val="006A0AE4"/>
    <w:rsid w:val="006A11C2"/>
    <w:rsid w:val="006A3F62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10027"/>
    <w:rsid w:val="0071586F"/>
    <w:rsid w:val="00734FA1"/>
    <w:rsid w:val="0073576D"/>
    <w:rsid w:val="00752FF9"/>
    <w:rsid w:val="00754D23"/>
    <w:rsid w:val="00761BF3"/>
    <w:rsid w:val="007643AF"/>
    <w:rsid w:val="00765962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E4304"/>
    <w:rsid w:val="007F3E1A"/>
    <w:rsid w:val="007F4F1C"/>
    <w:rsid w:val="00803265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96181"/>
    <w:rsid w:val="008B2A74"/>
    <w:rsid w:val="008B4A08"/>
    <w:rsid w:val="008B72C9"/>
    <w:rsid w:val="008C107F"/>
    <w:rsid w:val="008C644A"/>
    <w:rsid w:val="008D049D"/>
    <w:rsid w:val="008D44EF"/>
    <w:rsid w:val="008D5F08"/>
    <w:rsid w:val="008D6B53"/>
    <w:rsid w:val="008E4274"/>
    <w:rsid w:val="008E7FCA"/>
    <w:rsid w:val="00914F73"/>
    <w:rsid w:val="00921EBB"/>
    <w:rsid w:val="009322B0"/>
    <w:rsid w:val="00932709"/>
    <w:rsid w:val="009376EE"/>
    <w:rsid w:val="009405C7"/>
    <w:rsid w:val="009406E0"/>
    <w:rsid w:val="00944225"/>
    <w:rsid w:val="00946637"/>
    <w:rsid w:val="009500A0"/>
    <w:rsid w:val="00987A6A"/>
    <w:rsid w:val="009B14C5"/>
    <w:rsid w:val="009C46B1"/>
    <w:rsid w:val="009C7725"/>
    <w:rsid w:val="009E04C0"/>
    <w:rsid w:val="009E7D64"/>
    <w:rsid w:val="00A07C4E"/>
    <w:rsid w:val="00A10DA5"/>
    <w:rsid w:val="00A12487"/>
    <w:rsid w:val="00A124E7"/>
    <w:rsid w:val="00A1276A"/>
    <w:rsid w:val="00A27814"/>
    <w:rsid w:val="00A311F1"/>
    <w:rsid w:val="00A4118B"/>
    <w:rsid w:val="00A577BD"/>
    <w:rsid w:val="00A57A51"/>
    <w:rsid w:val="00A605DE"/>
    <w:rsid w:val="00A6154F"/>
    <w:rsid w:val="00A82D42"/>
    <w:rsid w:val="00A87742"/>
    <w:rsid w:val="00A90E43"/>
    <w:rsid w:val="00A92BFE"/>
    <w:rsid w:val="00A948CA"/>
    <w:rsid w:val="00AB2952"/>
    <w:rsid w:val="00AC0919"/>
    <w:rsid w:val="00AC41A6"/>
    <w:rsid w:val="00AC5B8C"/>
    <w:rsid w:val="00AE0FBA"/>
    <w:rsid w:val="00AF12C5"/>
    <w:rsid w:val="00AF3300"/>
    <w:rsid w:val="00B00E6D"/>
    <w:rsid w:val="00B0538C"/>
    <w:rsid w:val="00B0785F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677F6"/>
    <w:rsid w:val="00B708E7"/>
    <w:rsid w:val="00B72AFB"/>
    <w:rsid w:val="00B807AE"/>
    <w:rsid w:val="00B8542E"/>
    <w:rsid w:val="00B8765F"/>
    <w:rsid w:val="00BA40AE"/>
    <w:rsid w:val="00BA5002"/>
    <w:rsid w:val="00BB3F46"/>
    <w:rsid w:val="00BB4C3A"/>
    <w:rsid w:val="00BC0BA2"/>
    <w:rsid w:val="00C02602"/>
    <w:rsid w:val="00C02616"/>
    <w:rsid w:val="00C071A5"/>
    <w:rsid w:val="00C1257C"/>
    <w:rsid w:val="00C23979"/>
    <w:rsid w:val="00C41DAC"/>
    <w:rsid w:val="00C44C00"/>
    <w:rsid w:val="00C55110"/>
    <w:rsid w:val="00C62189"/>
    <w:rsid w:val="00C64B56"/>
    <w:rsid w:val="00C65278"/>
    <w:rsid w:val="00C6685D"/>
    <w:rsid w:val="00C72498"/>
    <w:rsid w:val="00C84AF8"/>
    <w:rsid w:val="00C95729"/>
    <w:rsid w:val="00CA1977"/>
    <w:rsid w:val="00CB011D"/>
    <w:rsid w:val="00CB2EB3"/>
    <w:rsid w:val="00CB370F"/>
    <w:rsid w:val="00CB5EC6"/>
    <w:rsid w:val="00CC3688"/>
    <w:rsid w:val="00CC53C8"/>
    <w:rsid w:val="00CC5A7B"/>
    <w:rsid w:val="00CD2A49"/>
    <w:rsid w:val="00CD36A2"/>
    <w:rsid w:val="00CD622E"/>
    <w:rsid w:val="00CF5A32"/>
    <w:rsid w:val="00D05ACB"/>
    <w:rsid w:val="00D12FA1"/>
    <w:rsid w:val="00D13A27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85E6C"/>
    <w:rsid w:val="00D90705"/>
    <w:rsid w:val="00DB337D"/>
    <w:rsid w:val="00DD2D8B"/>
    <w:rsid w:val="00DE2E95"/>
    <w:rsid w:val="00DF5BBE"/>
    <w:rsid w:val="00DF7D16"/>
    <w:rsid w:val="00E0404A"/>
    <w:rsid w:val="00E05479"/>
    <w:rsid w:val="00E14114"/>
    <w:rsid w:val="00E14BFC"/>
    <w:rsid w:val="00E238A8"/>
    <w:rsid w:val="00E3496B"/>
    <w:rsid w:val="00E34E56"/>
    <w:rsid w:val="00E53CA2"/>
    <w:rsid w:val="00E65D73"/>
    <w:rsid w:val="00E66DCE"/>
    <w:rsid w:val="00E75129"/>
    <w:rsid w:val="00E906B0"/>
    <w:rsid w:val="00E92D4F"/>
    <w:rsid w:val="00E933B0"/>
    <w:rsid w:val="00E96081"/>
    <w:rsid w:val="00EA04D7"/>
    <w:rsid w:val="00EA7BAD"/>
    <w:rsid w:val="00EB15CE"/>
    <w:rsid w:val="00EB52F8"/>
    <w:rsid w:val="00ED1974"/>
    <w:rsid w:val="00EE1D35"/>
    <w:rsid w:val="00EE23F2"/>
    <w:rsid w:val="00EE2F65"/>
    <w:rsid w:val="00F044CA"/>
    <w:rsid w:val="00F1001D"/>
    <w:rsid w:val="00F20CF3"/>
    <w:rsid w:val="00F23CA3"/>
    <w:rsid w:val="00F31D90"/>
    <w:rsid w:val="00F35917"/>
    <w:rsid w:val="00F40194"/>
    <w:rsid w:val="00F438B3"/>
    <w:rsid w:val="00F43B3E"/>
    <w:rsid w:val="00F45650"/>
    <w:rsid w:val="00F46C82"/>
    <w:rsid w:val="00F52113"/>
    <w:rsid w:val="00F6350A"/>
    <w:rsid w:val="00F65BC5"/>
    <w:rsid w:val="00F72F34"/>
    <w:rsid w:val="00F92C0E"/>
    <w:rsid w:val="00FB0176"/>
    <w:rsid w:val="00FB268A"/>
    <w:rsid w:val="00FB6164"/>
    <w:rsid w:val="00FC1E0D"/>
    <w:rsid w:val="00FC3DEA"/>
    <w:rsid w:val="00FD141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3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034"/>
  </w:style>
  <w:style w:type="paragraph" w:styleId="Zpat">
    <w:name w:val="footer"/>
    <w:basedOn w:val="Normln"/>
    <w:link w:val="ZpatChar"/>
    <w:uiPriority w:val="99"/>
    <w:unhideWhenUsed/>
    <w:rsid w:val="0023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6B15-2522-4DE5-A9E7-4BF2813C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Praxe OZP</cp:lastModifiedBy>
  <cp:revision>59</cp:revision>
  <cp:lastPrinted>2023-03-29T08:33:00Z</cp:lastPrinted>
  <dcterms:created xsi:type="dcterms:W3CDTF">2021-01-12T06:46:00Z</dcterms:created>
  <dcterms:modified xsi:type="dcterms:W3CDTF">2026-03-02T14:42:00Z</dcterms:modified>
</cp:coreProperties>
</file>