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E6D1" w14:textId="4E31E13F" w:rsidR="00C43F3C" w:rsidRDefault="00C43F3C" w:rsidP="00C43F3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202EA7">
        <w:rPr>
          <w:b/>
          <w:bCs/>
          <w:sz w:val="28"/>
          <w:szCs w:val="28"/>
        </w:rPr>
        <w:t>6</w:t>
      </w:r>
    </w:p>
    <w:p w14:paraId="7005AEF9" w14:textId="77777777" w:rsidR="00C43F3C" w:rsidRPr="00670B9E" w:rsidRDefault="00C43F3C" w:rsidP="00C43F3C">
      <w:pPr>
        <w:pStyle w:val="Default"/>
        <w:jc w:val="center"/>
        <w:rPr>
          <w:b/>
          <w:bCs/>
          <w:sz w:val="28"/>
          <w:szCs w:val="28"/>
        </w:rPr>
      </w:pPr>
    </w:p>
    <w:p w14:paraId="25167880" w14:textId="77777777" w:rsidR="00C43F3C" w:rsidRDefault="00C43F3C" w:rsidP="00C43F3C">
      <w:pPr>
        <w:pStyle w:val="Default"/>
        <w:jc w:val="center"/>
        <w:rPr>
          <w:b/>
          <w:bCs/>
        </w:rPr>
      </w:pPr>
      <w:r>
        <w:rPr>
          <w:b/>
          <w:bCs/>
        </w:rPr>
        <w:t>ke smlouvě č. 40/2007 o zajištění provozu sběrného dvora v areálu řízené skládky odpadů Milevsko – Jenišovice ze dne 14.12.2005</w:t>
      </w:r>
    </w:p>
    <w:p w14:paraId="6A198BA8" w14:textId="77777777" w:rsidR="00C43F3C" w:rsidRPr="004D73D6" w:rsidRDefault="00C43F3C" w:rsidP="00C43F3C">
      <w:pPr>
        <w:pStyle w:val="Default"/>
        <w:jc w:val="center"/>
      </w:pPr>
    </w:p>
    <w:p w14:paraId="710F9EF8" w14:textId="77777777" w:rsidR="00C43F3C" w:rsidRDefault="00C43F3C" w:rsidP="00C43F3C">
      <w:pPr>
        <w:spacing w:after="0"/>
        <w:jc w:val="center"/>
        <w:rPr>
          <w:rFonts w:cs="Times New Roman"/>
          <w:b/>
          <w:bCs/>
          <w:szCs w:val="24"/>
        </w:rPr>
      </w:pPr>
    </w:p>
    <w:p w14:paraId="7F52825B" w14:textId="77777777" w:rsidR="00C43F3C" w:rsidRPr="00FC64EF" w:rsidRDefault="00C43F3C" w:rsidP="00C43F3C">
      <w:pPr>
        <w:spacing w:after="0"/>
        <w:jc w:val="center"/>
        <w:rPr>
          <w:rFonts w:cs="Times New Roman"/>
          <w:b/>
          <w:bCs/>
          <w:szCs w:val="24"/>
        </w:rPr>
      </w:pPr>
      <w:r w:rsidRPr="00FC64EF">
        <w:rPr>
          <w:rFonts w:cs="Times New Roman"/>
          <w:b/>
          <w:bCs/>
          <w:szCs w:val="24"/>
        </w:rPr>
        <w:t xml:space="preserve">I. </w:t>
      </w:r>
    </w:p>
    <w:p w14:paraId="1B5FDD6A" w14:textId="77777777" w:rsidR="00C43F3C" w:rsidRPr="00C50D73" w:rsidRDefault="00C43F3C" w:rsidP="00C43F3C">
      <w:pPr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Smluvní strany</w:t>
      </w:r>
    </w:p>
    <w:p w14:paraId="47BDE4D4" w14:textId="5A92B24E" w:rsidR="00C43F3C" w:rsidRPr="00670B9E" w:rsidRDefault="00C43F3C" w:rsidP="00C43F3C">
      <w:pPr>
        <w:spacing w:line="240" w:lineRule="auto"/>
        <w:rPr>
          <w:rFonts w:cs="Times New Roman"/>
          <w:szCs w:val="24"/>
        </w:rPr>
      </w:pPr>
      <w:r w:rsidRPr="00670B9E">
        <w:rPr>
          <w:rFonts w:cs="Times New Roman"/>
          <w:b/>
          <w:szCs w:val="24"/>
        </w:rPr>
        <w:t>Město Milevsko</w:t>
      </w:r>
      <w:r w:rsidRPr="00670B9E">
        <w:rPr>
          <w:rFonts w:cs="Times New Roman"/>
          <w:b/>
          <w:szCs w:val="24"/>
        </w:rPr>
        <w:br/>
      </w:r>
      <w:r w:rsidRPr="00670B9E">
        <w:rPr>
          <w:rFonts w:cs="Times New Roman"/>
          <w:szCs w:val="24"/>
        </w:rPr>
        <w:t>nám. E. Beneše 420, 399 01  Milevsko</w:t>
      </w:r>
      <w:r w:rsidRPr="00670B9E">
        <w:rPr>
          <w:rFonts w:cs="Times New Roman"/>
          <w:szCs w:val="24"/>
        </w:rPr>
        <w:br/>
        <w:t>zastoupené: Ing. Ivanem Radostou, starostou města</w:t>
      </w:r>
      <w:r w:rsidRPr="00670B9E">
        <w:rPr>
          <w:rFonts w:cs="Times New Roman"/>
          <w:szCs w:val="24"/>
        </w:rPr>
        <w:br/>
        <w:t>IČ: 00249831</w:t>
      </w:r>
      <w:r w:rsidRPr="00670B9E">
        <w:rPr>
          <w:rFonts w:cs="Times New Roman"/>
          <w:szCs w:val="24"/>
        </w:rPr>
        <w:br/>
        <w:t>DIČ: CZ00249831</w:t>
      </w:r>
      <w:r w:rsidRPr="00670B9E">
        <w:rPr>
          <w:rFonts w:cs="Times New Roman"/>
          <w:szCs w:val="24"/>
        </w:rPr>
        <w:br/>
        <w:t>Bankovní spojení:</w:t>
      </w:r>
    </w:p>
    <w:p w14:paraId="5B007121" w14:textId="77777777" w:rsidR="00C43F3C" w:rsidRPr="00670B9E" w:rsidRDefault="00C43F3C" w:rsidP="00C43F3C">
      <w:pPr>
        <w:spacing w:line="240" w:lineRule="auto"/>
        <w:rPr>
          <w:rFonts w:cs="Times New Roman"/>
          <w:szCs w:val="24"/>
        </w:rPr>
      </w:pPr>
      <w:r w:rsidRPr="00670B9E">
        <w:rPr>
          <w:rFonts w:cs="Times New Roman"/>
          <w:szCs w:val="24"/>
        </w:rPr>
        <w:t>(dále jen „</w:t>
      </w:r>
      <w:r>
        <w:rPr>
          <w:rFonts w:cs="Times New Roman"/>
          <w:szCs w:val="24"/>
        </w:rPr>
        <w:t>vlastník</w:t>
      </w:r>
      <w:r w:rsidRPr="00670B9E">
        <w:rPr>
          <w:rFonts w:cs="Times New Roman"/>
          <w:szCs w:val="24"/>
        </w:rPr>
        <w:t>“)</w:t>
      </w:r>
    </w:p>
    <w:p w14:paraId="3B00F035" w14:textId="77777777" w:rsidR="00C43F3C" w:rsidRPr="00670B9E" w:rsidRDefault="00C43F3C" w:rsidP="00C43F3C">
      <w:pPr>
        <w:spacing w:line="240" w:lineRule="auto"/>
        <w:rPr>
          <w:rFonts w:cs="Times New Roman"/>
          <w:szCs w:val="24"/>
        </w:rPr>
      </w:pPr>
      <w:r w:rsidRPr="00670B9E">
        <w:rPr>
          <w:rFonts w:cs="Times New Roman"/>
          <w:szCs w:val="24"/>
        </w:rPr>
        <w:t>a</w:t>
      </w:r>
    </w:p>
    <w:p w14:paraId="2E0BE657" w14:textId="677D3CFE" w:rsidR="00C43F3C" w:rsidRPr="00670B9E" w:rsidRDefault="00C43F3C" w:rsidP="00C43F3C">
      <w:pPr>
        <w:spacing w:line="240" w:lineRule="auto"/>
        <w:rPr>
          <w:rFonts w:cs="Times New Roman"/>
          <w:szCs w:val="24"/>
        </w:rPr>
      </w:pPr>
      <w:r w:rsidRPr="00670B9E">
        <w:rPr>
          <w:rFonts w:cs="Times New Roman"/>
          <w:b/>
          <w:szCs w:val="24"/>
        </w:rPr>
        <w:t>Služby Města Milevska, spol. s r.o.</w:t>
      </w:r>
      <w:r w:rsidRPr="00670B9E">
        <w:rPr>
          <w:rFonts w:cs="Times New Roman"/>
          <w:b/>
          <w:szCs w:val="24"/>
        </w:rPr>
        <w:br/>
      </w:r>
      <w:r w:rsidRPr="00670B9E">
        <w:rPr>
          <w:rFonts w:cs="Times New Roman"/>
          <w:szCs w:val="24"/>
        </w:rPr>
        <w:t>Karlova 1012, 399 01  Milevsko</w:t>
      </w:r>
      <w:r w:rsidRPr="00670B9E">
        <w:rPr>
          <w:rFonts w:cs="Times New Roman"/>
          <w:szCs w:val="24"/>
        </w:rPr>
        <w:br/>
        <w:t>zastoupené: Ing. Bc. Davidem Lukešem, jednatelem</w:t>
      </w:r>
      <w:r w:rsidRPr="00670B9E">
        <w:rPr>
          <w:rFonts w:cs="Times New Roman"/>
          <w:szCs w:val="24"/>
        </w:rPr>
        <w:br/>
        <w:t>IČ: 49061186</w:t>
      </w:r>
      <w:r w:rsidRPr="00670B9E">
        <w:rPr>
          <w:rFonts w:cs="Times New Roman"/>
          <w:szCs w:val="24"/>
        </w:rPr>
        <w:br/>
        <w:t>DIČ: CZ49061186</w:t>
      </w:r>
      <w:r w:rsidRPr="00670B9E">
        <w:rPr>
          <w:rFonts w:cs="Times New Roman"/>
          <w:szCs w:val="24"/>
        </w:rPr>
        <w:br/>
        <w:t>Bankovní spojení:</w:t>
      </w:r>
    </w:p>
    <w:p w14:paraId="19905D37" w14:textId="77777777" w:rsidR="00C43F3C" w:rsidRPr="00670B9E" w:rsidRDefault="00C43F3C" w:rsidP="00C43F3C">
      <w:pPr>
        <w:spacing w:line="240" w:lineRule="auto"/>
        <w:rPr>
          <w:rFonts w:cs="Times New Roman"/>
          <w:szCs w:val="24"/>
        </w:rPr>
      </w:pPr>
      <w:r w:rsidRPr="00670B9E">
        <w:rPr>
          <w:rFonts w:cs="Times New Roman"/>
          <w:szCs w:val="24"/>
        </w:rPr>
        <w:t>(dále jen „</w:t>
      </w:r>
      <w:r>
        <w:rPr>
          <w:rFonts w:cs="Times New Roman"/>
          <w:szCs w:val="24"/>
        </w:rPr>
        <w:t>provozovatel</w:t>
      </w:r>
      <w:r w:rsidRPr="00670B9E">
        <w:rPr>
          <w:rFonts w:cs="Times New Roman"/>
          <w:szCs w:val="24"/>
        </w:rPr>
        <w:t>“)</w:t>
      </w:r>
    </w:p>
    <w:p w14:paraId="5254D701" w14:textId="77777777" w:rsidR="00C43F3C" w:rsidRDefault="00C43F3C" w:rsidP="00C43F3C">
      <w:pPr>
        <w:spacing w:line="240" w:lineRule="auto"/>
        <w:rPr>
          <w:rFonts w:cs="Times New Roman"/>
          <w:sz w:val="22"/>
        </w:rPr>
      </w:pPr>
    </w:p>
    <w:p w14:paraId="4854B133" w14:textId="77777777" w:rsidR="002A1FD6" w:rsidRDefault="002A1FD6" w:rsidP="002A1FD6">
      <w:pPr>
        <w:spacing w:line="240" w:lineRule="auto"/>
        <w:jc w:val="center"/>
        <w:rPr>
          <w:rFonts w:cs="Times New Roman"/>
          <w:b/>
          <w:bCs/>
          <w:sz w:val="22"/>
        </w:rPr>
      </w:pPr>
      <w:r w:rsidRPr="002A1FD6">
        <w:rPr>
          <w:rFonts w:cs="Times New Roman"/>
          <w:b/>
          <w:bCs/>
          <w:sz w:val="22"/>
        </w:rPr>
        <w:t xml:space="preserve">I. </w:t>
      </w:r>
    </w:p>
    <w:p w14:paraId="10BF762F" w14:textId="683EB28D" w:rsidR="002A1FD6" w:rsidRPr="002A1FD6" w:rsidRDefault="002A1FD6" w:rsidP="002A1FD6">
      <w:pPr>
        <w:spacing w:line="240" w:lineRule="auto"/>
        <w:jc w:val="center"/>
        <w:rPr>
          <w:rFonts w:cs="Times New Roman"/>
          <w:b/>
          <w:bCs/>
          <w:sz w:val="22"/>
        </w:rPr>
      </w:pPr>
      <w:r w:rsidRPr="002A1FD6">
        <w:rPr>
          <w:rFonts w:cs="Times New Roman"/>
          <w:b/>
          <w:bCs/>
          <w:sz w:val="22"/>
        </w:rPr>
        <w:t>Preambule</w:t>
      </w:r>
    </w:p>
    <w:p w14:paraId="47707D1E" w14:textId="05ABE1F2" w:rsidR="002A1FD6" w:rsidRPr="00670B9E" w:rsidRDefault="002A1FD6" w:rsidP="002A1FD6">
      <w:pPr>
        <w:spacing w:line="240" w:lineRule="auto"/>
        <w:rPr>
          <w:rFonts w:cs="Times New Roman"/>
          <w:sz w:val="22"/>
        </w:rPr>
      </w:pPr>
      <w:r w:rsidRPr="002A1FD6">
        <w:rPr>
          <w:rFonts w:cs="Times New Roman"/>
          <w:sz w:val="22"/>
        </w:rPr>
        <w:t>Smluvní strany upravují ve vazbě na čl. IV smlouvy č. 0040/2007 ze dne 14.12.2005 ve znění dodatků č. 1, 2, 3</w:t>
      </w:r>
      <w:r>
        <w:rPr>
          <w:rFonts w:cs="Times New Roman"/>
          <w:sz w:val="22"/>
        </w:rPr>
        <w:t>,</w:t>
      </w:r>
      <w:r w:rsidRPr="002A1FD6">
        <w:rPr>
          <w:rFonts w:cs="Times New Roman"/>
          <w:sz w:val="22"/>
        </w:rPr>
        <w:t xml:space="preserve"> 4</w:t>
      </w:r>
      <w:r>
        <w:rPr>
          <w:rFonts w:cs="Times New Roman"/>
          <w:sz w:val="22"/>
        </w:rPr>
        <w:t xml:space="preserve"> a 5</w:t>
      </w:r>
      <w:r w:rsidRPr="002A1FD6">
        <w:rPr>
          <w:rFonts w:cs="Times New Roman"/>
          <w:sz w:val="22"/>
        </w:rPr>
        <w:t xml:space="preserve"> výši </w:t>
      </w:r>
      <w:r>
        <w:rPr>
          <w:rFonts w:cs="Times New Roman"/>
          <w:sz w:val="22"/>
        </w:rPr>
        <w:t>ceny za provoz</w:t>
      </w:r>
      <w:r w:rsidR="007C24F8">
        <w:rPr>
          <w:rFonts w:cs="Times New Roman"/>
          <w:sz w:val="22"/>
        </w:rPr>
        <w:t xml:space="preserve"> a navyšuje dosavadní cenu za poskytované služby o 32%</w:t>
      </w:r>
      <w:r w:rsidRPr="002A1FD6">
        <w:rPr>
          <w:rFonts w:cs="Times New Roman"/>
          <w:sz w:val="22"/>
        </w:rPr>
        <w:t xml:space="preserve">. Důvodem zvýšení </w:t>
      </w:r>
      <w:r>
        <w:rPr>
          <w:rFonts w:cs="Times New Roman"/>
          <w:sz w:val="22"/>
        </w:rPr>
        <w:t>ceny za provoz</w:t>
      </w:r>
      <w:r w:rsidRPr="002A1FD6">
        <w:rPr>
          <w:rFonts w:cs="Times New Roman"/>
          <w:sz w:val="22"/>
        </w:rPr>
        <w:t xml:space="preserve"> je </w:t>
      </w:r>
      <w:r>
        <w:rPr>
          <w:rFonts w:cs="Times New Roman"/>
          <w:sz w:val="22"/>
        </w:rPr>
        <w:t>celkové navýšení nákladové hladiny provozu SD a obecně se zvyšující úroveň mezd</w:t>
      </w:r>
      <w:r w:rsidR="002E67F7">
        <w:rPr>
          <w:rFonts w:cs="Times New Roman"/>
          <w:sz w:val="22"/>
        </w:rPr>
        <w:t>.</w:t>
      </w:r>
      <w:r w:rsidRPr="002A1FD6">
        <w:rPr>
          <w:rFonts w:cs="Times New Roman"/>
          <w:sz w:val="22"/>
        </w:rPr>
        <w:t xml:space="preserve"> </w:t>
      </w:r>
    </w:p>
    <w:p w14:paraId="1BC91AE8" w14:textId="77777777" w:rsidR="00C43F3C" w:rsidRPr="00FC64EF" w:rsidRDefault="00C43F3C" w:rsidP="00C43F3C">
      <w:pPr>
        <w:spacing w:after="0"/>
        <w:jc w:val="center"/>
        <w:rPr>
          <w:rFonts w:cs="Times New Roman"/>
          <w:b/>
          <w:bCs/>
          <w:szCs w:val="24"/>
        </w:rPr>
      </w:pPr>
      <w:r w:rsidRPr="00FC64EF">
        <w:rPr>
          <w:rFonts w:cs="Times New Roman"/>
          <w:b/>
          <w:bCs/>
          <w:szCs w:val="24"/>
        </w:rPr>
        <w:t>I</w:t>
      </w:r>
      <w:r>
        <w:rPr>
          <w:rFonts w:cs="Times New Roman"/>
          <w:b/>
          <w:bCs/>
          <w:szCs w:val="24"/>
        </w:rPr>
        <w:t>I</w:t>
      </w:r>
      <w:r w:rsidRPr="00FC64EF">
        <w:rPr>
          <w:rFonts w:cs="Times New Roman"/>
          <w:b/>
          <w:bCs/>
          <w:szCs w:val="24"/>
        </w:rPr>
        <w:t xml:space="preserve">. </w:t>
      </w:r>
    </w:p>
    <w:p w14:paraId="0D19EC15" w14:textId="02D8CF3D" w:rsidR="00C43F3C" w:rsidRDefault="00C43F3C" w:rsidP="00C43F3C">
      <w:pPr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Předmětem dodatku č. </w:t>
      </w:r>
      <w:r w:rsidR="002A1FD6">
        <w:rPr>
          <w:rFonts w:cs="Times New Roman"/>
          <w:b/>
          <w:bCs/>
          <w:sz w:val="22"/>
        </w:rPr>
        <w:t>6</w:t>
      </w:r>
      <w:r>
        <w:rPr>
          <w:rFonts w:cs="Times New Roman"/>
          <w:b/>
          <w:bCs/>
          <w:sz w:val="22"/>
        </w:rPr>
        <w:t xml:space="preserve"> jsou níže uvedené změny smlouvy:</w:t>
      </w:r>
    </w:p>
    <w:p w14:paraId="3682A524" w14:textId="77777777" w:rsidR="00C43F3C" w:rsidRPr="00C50D73" w:rsidRDefault="00C43F3C" w:rsidP="00C43F3C">
      <w:pPr>
        <w:jc w:val="center"/>
        <w:rPr>
          <w:rFonts w:cs="Times New Roman"/>
          <w:b/>
          <w:bCs/>
          <w:sz w:val="22"/>
        </w:rPr>
      </w:pPr>
    </w:p>
    <w:p w14:paraId="52A5FCDE" w14:textId="77777777" w:rsidR="00C43F3C" w:rsidRDefault="00C43F3C" w:rsidP="00C43F3C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Článek </w:t>
      </w:r>
      <w:r w:rsidRPr="003445FA">
        <w:rPr>
          <w:rFonts w:cs="Times New Roman"/>
          <w:b/>
          <w:bCs/>
          <w:sz w:val="22"/>
        </w:rPr>
        <w:t>I</w:t>
      </w:r>
      <w:r>
        <w:rPr>
          <w:rFonts w:cs="Times New Roman"/>
          <w:b/>
          <w:bCs/>
          <w:sz w:val="22"/>
        </w:rPr>
        <w:t>V</w:t>
      </w:r>
      <w:r w:rsidRPr="003445FA">
        <w:rPr>
          <w:rFonts w:cs="Times New Roman"/>
          <w:b/>
          <w:bCs/>
          <w:sz w:val="22"/>
        </w:rPr>
        <w:t xml:space="preserve">. </w:t>
      </w:r>
      <w:r>
        <w:rPr>
          <w:rFonts w:cs="Times New Roman"/>
          <w:b/>
          <w:bCs/>
          <w:sz w:val="22"/>
        </w:rPr>
        <w:t>Cena</w:t>
      </w:r>
      <w:r>
        <w:rPr>
          <w:rFonts w:cs="Times New Roman"/>
          <w:sz w:val="22"/>
        </w:rPr>
        <w:t xml:space="preserve"> se upravuje takto:</w:t>
      </w:r>
    </w:p>
    <w:p w14:paraId="44E2AB63" w14:textId="10CEB648" w:rsidR="00C43F3C" w:rsidRDefault="00C43F3C" w:rsidP="00C43F3C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Cena za zajištění provozu sběrného dvora je stanovena roční paušální částkou ve výši </w:t>
      </w:r>
      <w:r w:rsidR="00F8686F">
        <w:rPr>
          <w:rFonts w:cs="Times New Roman"/>
          <w:b/>
          <w:sz w:val="22"/>
        </w:rPr>
        <w:t>1.163.600</w:t>
      </w:r>
      <w:r w:rsidRPr="00C43F3C">
        <w:rPr>
          <w:rFonts w:cs="Times New Roman"/>
          <w:b/>
          <w:sz w:val="22"/>
        </w:rPr>
        <w:t xml:space="preserve"> Kč </w:t>
      </w:r>
      <w:r w:rsidRPr="00C43F3C">
        <w:rPr>
          <w:rFonts w:cs="Times New Roman"/>
          <w:sz w:val="22"/>
        </w:rPr>
        <w:t>bez DPH</w:t>
      </w:r>
      <w:r>
        <w:rPr>
          <w:rFonts w:cs="Times New Roman"/>
          <w:sz w:val="22"/>
        </w:rPr>
        <w:t>.</w:t>
      </w:r>
      <w:r w:rsidRPr="000C0819">
        <w:rPr>
          <w:rFonts w:cs="Times New Roman"/>
          <w:sz w:val="22"/>
        </w:rPr>
        <w:t xml:space="preserve"> K ceně bude připočtena příslušná sazba DPH v souladu s platným znění zákona o dani </w:t>
      </w:r>
      <w:r w:rsidRPr="000C0819">
        <w:rPr>
          <w:rFonts w:cs="Times New Roman"/>
          <w:sz w:val="22"/>
        </w:rPr>
        <w:br/>
        <w:t>přidané hodnoty.</w:t>
      </w:r>
      <w:r w:rsidR="002E67F7">
        <w:rPr>
          <w:rFonts w:cs="Times New Roman"/>
          <w:sz w:val="22"/>
        </w:rPr>
        <w:t xml:space="preserve"> Smluvní strany se dohodli, že před 1.1.2030 projednají dopad ukončení odpisů </w:t>
      </w:r>
      <w:r w:rsidR="008A59AC">
        <w:rPr>
          <w:rFonts w:cs="Times New Roman"/>
          <w:sz w:val="22"/>
        </w:rPr>
        <w:t>za</w:t>
      </w:r>
      <w:r w:rsidR="002E67F7">
        <w:rPr>
          <w:rFonts w:cs="Times New Roman"/>
          <w:sz w:val="22"/>
        </w:rPr>
        <w:t xml:space="preserve"> pořízený teleskopický manipulátor </w:t>
      </w:r>
      <w:r w:rsidR="008A59AC">
        <w:rPr>
          <w:rFonts w:cs="Times New Roman"/>
          <w:sz w:val="22"/>
        </w:rPr>
        <w:t>na</w:t>
      </w:r>
      <w:r w:rsidR="002E67F7">
        <w:rPr>
          <w:rFonts w:cs="Times New Roman"/>
          <w:sz w:val="22"/>
        </w:rPr>
        <w:t xml:space="preserve"> náklad</w:t>
      </w:r>
      <w:r w:rsidR="008A59AC">
        <w:rPr>
          <w:rFonts w:cs="Times New Roman"/>
          <w:sz w:val="22"/>
        </w:rPr>
        <w:t>y</w:t>
      </w:r>
      <w:r w:rsidR="002E67F7">
        <w:rPr>
          <w:rFonts w:cs="Times New Roman"/>
          <w:sz w:val="22"/>
        </w:rPr>
        <w:t xml:space="preserve"> provoz</w:t>
      </w:r>
      <w:r w:rsidR="008A59AC">
        <w:rPr>
          <w:rFonts w:cs="Times New Roman"/>
          <w:sz w:val="22"/>
        </w:rPr>
        <w:t>u areálu a případnou úpravu smluvní ceny a cenu za pronájem stroje, jak je popsáno v dodatku č.5.</w:t>
      </w:r>
      <w:r w:rsidR="002E67F7">
        <w:rPr>
          <w:rFonts w:cs="Times New Roman"/>
          <w:sz w:val="22"/>
        </w:rPr>
        <w:t xml:space="preserve"> </w:t>
      </w:r>
    </w:p>
    <w:p w14:paraId="71DA2522" w14:textId="77777777" w:rsidR="008A59AC" w:rsidRDefault="008A59AC" w:rsidP="00C43F3C">
      <w:pPr>
        <w:jc w:val="both"/>
        <w:rPr>
          <w:rFonts w:cs="Times New Roman"/>
          <w:sz w:val="22"/>
        </w:rPr>
      </w:pPr>
    </w:p>
    <w:p w14:paraId="1FF72F1D" w14:textId="77777777" w:rsidR="001630FB" w:rsidRDefault="001630FB" w:rsidP="00C43F3C">
      <w:pPr>
        <w:jc w:val="both"/>
        <w:rPr>
          <w:rFonts w:cs="Times New Roman"/>
          <w:sz w:val="22"/>
        </w:rPr>
      </w:pPr>
    </w:p>
    <w:p w14:paraId="229F074E" w14:textId="77777777" w:rsidR="001630FB" w:rsidRDefault="001630FB" w:rsidP="00C43F3C">
      <w:pPr>
        <w:jc w:val="both"/>
        <w:rPr>
          <w:rFonts w:cs="Times New Roman"/>
          <w:sz w:val="22"/>
        </w:rPr>
      </w:pPr>
    </w:p>
    <w:p w14:paraId="46D5CD88" w14:textId="68D731D1" w:rsidR="00C43F3C" w:rsidRDefault="00C43F3C" w:rsidP="00C43F3C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Článek </w:t>
      </w:r>
      <w:r w:rsidRPr="00C92F3C">
        <w:rPr>
          <w:rFonts w:cs="Times New Roman"/>
          <w:b/>
          <w:bCs/>
          <w:sz w:val="22"/>
        </w:rPr>
        <w:t>V. Platební podmínky</w:t>
      </w:r>
      <w:r>
        <w:rPr>
          <w:rFonts w:cs="Times New Roman"/>
          <w:sz w:val="22"/>
        </w:rPr>
        <w:t xml:space="preserve"> odst. 1 se upravuje a doplňuje o odst. 2 takto:</w:t>
      </w:r>
    </w:p>
    <w:p w14:paraId="18657DA0" w14:textId="77777777" w:rsidR="00F8686F" w:rsidRDefault="00C43F3C" w:rsidP="00F8686F">
      <w:pPr>
        <w:spacing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Fakturace ceny dle čl. IV bude provedena vždy čtvrtletně, a to do 15. dne následujícího čtvrtletí. </w:t>
      </w:r>
      <w:r w:rsidRPr="00F70532">
        <w:rPr>
          <w:rFonts w:cs="Times New Roman"/>
          <w:sz w:val="22"/>
        </w:rPr>
        <w:t xml:space="preserve">Dle článku </w:t>
      </w:r>
      <w:r>
        <w:rPr>
          <w:rFonts w:cs="Times New Roman"/>
          <w:sz w:val="22"/>
        </w:rPr>
        <w:t>IV</w:t>
      </w:r>
      <w:r w:rsidRPr="00F70532">
        <w:rPr>
          <w:rFonts w:cs="Times New Roman"/>
          <w:sz w:val="22"/>
        </w:rPr>
        <w:t xml:space="preserve">. náleží </w:t>
      </w:r>
      <w:r>
        <w:rPr>
          <w:rFonts w:cs="Times New Roman"/>
          <w:sz w:val="22"/>
        </w:rPr>
        <w:t>provozovateli</w:t>
      </w:r>
      <w:r w:rsidRPr="00F70532">
        <w:rPr>
          <w:rFonts w:cs="Times New Roman"/>
          <w:sz w:val="22"/>
        </w:rPr>
        <w:t xml:space="preserve"> platba, která bude hrazen</w:t>
      </w:r>
      <w:r>
        <w:rPr>
          <w:rFonts w:cs="Times New Roman"/>
          <w:sz w:val="22"/>
        </w:rPr>
        <w:t>a</w:t>
      </w:r>
      <w:r w:rsidRPr="00F70532">
        <w:rPr>
          <w:rFonts w:cs="Times New Roman"/>
          <w:sz w:val="22"/>
        </w:rPr>
        <w:t xml:space="preserve"> postupně v</w:t>
      </w:r>
      <w:r>
        <w:rPr>
          <w:rFonts w:cs="Times New Roman"/>
          <w:sz w:val="22"/>
        </w:rPr>
        <w:t>e</w:t>
      </w:r>
      <w:r w:rsidRPr="00F70532">
        <w:rPr>
          <w:rFonts w:cs="Times New Roman"/>
          <w:sz w:val="22"/>
        </w:rPr>
        <w:t> </w:t>
      </w:r>
      <w:r>
        <w:rPr>
          <w:rFonts w:cs="Times New Roman"/>
          <w:sz w:val="22"/>
        </w:rPr>
        <w:t>čtvrtletních</w:t>
      </w:r>
      <w:r w:rsidRPr="00F70532">
        <w:rPr>
          <w:rFonts w:cs="Times New Roman"/>
          <w:sz w:val="22"/>
        </w:rPr>
        <w:t xml:space="preserve"> platbách ve výši </w:t>
      </w:r>
      <w:r w:rsidR="00F8686F">
        <w:rPr>
          <w:rFonts w:cs="Times New Roman"/>
          <w:sz w:val="22"/>
        </w:rPr>
        <w:t>290.900</w:t>
      </w:r>
      <w:r>
        <w:rPr>
          <w:rFonts w:cs="Times New Roman"/>
          <w:sz w:val="22"/>
        </w:rPr>
        <w:t xml:space="preserve"> </w:t>
      </w:r>
      <w:r w:rsidRPr="00F70532">
        <w:rPr>
          <w:rFonts w:cs="Times New Roman"/>
          <w:sz w:val="22"/>
        </w:rPr>
        <w:t>Kč</w:t>
      </w:r>
      <w:r>
        <w:rPr>
          <w:rFonts w:cs="Times New Roman"/>
          <w:sz w:val="22"/>
        </w:rPr>
        <w:t xml:space="preserve"> bez DPH.</w:t>
      </w:r>
    </w:p>
    <w:p w14:paraId="25A3E22E" w14:textId="56B928F7" w:rsidR="00C43F3C" w:rsidRPr="00F8686F" w:rsidRDefault="00C43F3C" w:rsidP="00F8686F">
      <w:pPr>
        <w:spacing w:line="240" w:lineRule="auto"/>
        <w:jc w:val="both"/>
        <w:rPr>
          <w:rFonts w:cs="Times New Roman"/>
          <w:sz w:val="22"/>
        </w:rPr>
      </w:pPr>
      <w:r>
        <w:rPr>
          <w:rFonts w:cs="Times New Roman"/>
          <w:bCs/>
          <w:sz w:val="22"/>
        </w:rPr>
        <w:t>Odst. 2</w:t>
      </w:r>
      <w:r w:rsidRPr="006D6D05">
        <w:rPr>
          <w:rFonts w:cs="Times New Roman"/>
          <w:bCs/>
          <w:sz w:val="22"/>
        </w:rPr>
        <w:t xml:space="preserve"> článku </w:t>
      </w:r>
      <w:r>
        <w:rPr>
          <w:rFonts w:cs="Times New Roman"/>
          <w:bCs/>
          <w:sz w:val="22"/>
        </w:rPr>
        <w:t>V. smlouvy se stává odst. 3 a</w:t>
      </w:r>
      <w:r w:rsidRPr="006D6D05">
        <w:rPr>
          <w:rFonts w:cs="Times New Roman"/>
          <w:bCs/>
          <w:sz w:val="22"/>
        </w:rPr>
        <w:t xml:space="preserve"> nemění</w:t>
      </w:r>
      <w:r>
        <w:rPr>
          <w:rFonts w:cs="Times New Roman"/>
          <w:bCs/>
          <w:sz w:val="22"/>
        </w:rPr>
        <w:t xml:space="preserve"> se</w:t>
      </w:r>
      <w:r w:rsidRPr="006D6D05">
        <w:rPr>
          <w:rFonts w:cs="Times New Roman"/>
          <w:bCs/>
          <w:sz w:val="22"/>
        </w:rPr>
        <w:t>.</w:t>
      </w:r>
    </w:p>
    <w:p w14:paraId="0465404F" w14:textId="77777777" w:rsidR="00C43F3C" w:rsidRDefault="00C43F3C" w:rsidP="00C43F3C">
      <w:pPr>
        <w:spacing w:line="240" w:lineRule="auto"/>
        <w:rPr>
          <w:rFonts w:cs="Times New Roman"/>
          <w:bCs/>
          <w:sz w:val="22"/>
        </w:rPr>
      </w:pPr>
    </w:p>
    <w:p w14:paraId="3B60D7BD" w14:textId="77777777" w:rsidR="00C43F3C" w:rsidRDefault="00C43F3C" w:rsidP="00C43F3C">
      <w:pPr>
        <w:spacing w:line="240" w:lineRule="auto"/>
        <w:ind w:left="360"/>
        <w:jc w:val="center"/>
        <w:rPr>
          <w:rFonts w:cs="Times New Roman"/>
          <w:b/>
          <w:sz w:val="22"/>
        </w:rPr>
      </w:pPr>
      <w:r>
        <w:rPr>
          <w:rFonts w:cs="Times New Roman"/>
          <w:b/>
        </w:rPr>
        <w:t>III</w:t>
      </w:r>
      <w:r w:rsidRPr="00684C16">
        <w:rPr>
          <w:rFonts w:cs="Times New Roman"/>
          <w:b/>
        </w:rPr>
        <w:t>.</w:t>
      </w:r>
      <w:r w:rsidRPr="00684C16">
        <w:rPr>
          <w:rFonts w:cs="Times New Roman"/>
          <w:b/>
        </w:rPr>
        <w:br/>
      </w:r>
      <w:r w:rsidRPr="00C50D73">
        <w:rPr>
          <w:rFonts w:cs="Times New Roman"/>
          <w:b/>
          <w:sz w:val="22"/>
        </w:rPr>
        <w:t>Závěrečná ujednání</w:t>
      </w:r>
      <w:r>
        <w:rPr>
          <w:rFonts w:cs="Times New Roman"/>
          <w:b/>
          <w:sz w:val="22"/>
        </w:rPr>
        <w:t xml:space="preserve"> </w:t>
      </w:r>
    </w:p>
    <w:p w14:paraId="0D413A9D" w14:textId="77777777" w:rsidR="00C43F3C" w:rsidRPr="0006050C" w:rsidRDefault="00C43F3C" w:rsidP="00C43F3C">
      <w:pPr>
        <w:spacing w:line="240" w:lineRule="auto"/>
        <w:ind w:left="360"/>
        <w:jc w:val="center"/>
        <w:rPr>
          <w:rFonts w:cs="Times New Roman"/>
          <w:sz w:val="22"/>
        </w:rPr>
      </w:pPr>
    </w:p>
    <w:p w14:paraId="1A72616B" w14:textId="621F8515" w:rsidR="00C43F3C" w:rsidRPr="00CE0798" w:rsidRDefault="00C43F3C" w:rsidP="00C43F3C">
      <w:pPr>
        <w:spacing w:line="240" w:lineRule="auto"/>
        <w:jc w:val="both"/>
        <w:rPr>
          <w:rFonts w:cs="Times New Roman"/>
          <w:sz w:val="22"/>
        </w:rPr>
      </w:pPr>
      <w:r w:rsidRPr="00CE0798">
        <w:rPr>
          <w:rFonts w:cs="Times New Roman"/>
          <w:sz w:val="22"/>
        </w:rPr>
        <w:t>Te</w:t>
      </w:r>
      <w:r>
        <w:rPr>
          <w:rFonts w:cs="Times New Roman"/>
          <w:sz w:val="22"/>
        </w:rPr>
        <w:t>n</w:t>
      </w:r>
      <w:r w:rsidRPr="00CE0798">
        <w:rPr>
          <w:rFonts w:cs="Times New Roman"/>
          <w:sz w:val="22"/>
        </w:rPr>
        <w:t xml:space="preserve">to dodatek </w:t>
      </w:r>
      <w:r>
        <w:rPr>
          <w:rFonts w:cs="Times New Roman"/>
          <w:sz w:val="22"/>
        </w:rPr>
        <w:t xml:space="preserve">č. </w:t>
      </w:r>
      <w:r w:rsidR="00F8686F">
        <w:rPr>
          <w:rFonts w:cs="Times New Roman"/>
          <w:sz w:val="22"/>
        </w:rPr>
        <w:t>6</w:t>
      </w:r>
      <w:r>
        <w:rPr>
          <w:rFonts w:cs="Times New Roman"/>
          <w:sz w:val="22"/>
        </w:rPr>
        <w:t xml:space="preserve"> </w:t>
      </w:r>
      <w:r w:rsidRPr="00CE0798">
        <w:rPr>
          <w:rFonts w:cs="Times New Roman"/>
          <w:sz w:val="22"/>
        </w:rPr>
        <w:t xml:space="preserve">nabývá platnosti dnem jejího podpisu a účinnosti dnem </w:t>
      </w:r>
      <w:r w:rsidR="003A0C37">
        <w:rPr>
          <w:rFonts w:cs="Times New Roman"/>
          <w:sz w:val="22"/>
        </w:rPr>
        <w:t>01.0</w:t>
      </w:r>
      <w:r w:rsidR="00F8686F">
        <w:rPr>
          <w:rFonts w:cs="Times New Roman"/>
          <w:sz w:val="22"/>
        </w:rPr>
        <w:t>4</w:t>
      </w:r>
      <w:r w:rsidR="003A0C37">
        <w:rPr>
          <w:rFonts w:cs="Times New Roman"/>
          <w:sz w:val="22"/>
        </w:rPr>
        <w:t>.202</w:t>
      </w:r>
      <w:r w:rsidR="00F8686F">
        <w:rPr>
          <w:rFonts w:cs="Times New Roman"/>
          <w:sz w:val="22"/>
        </w:rPr>
        <w:t>6</w:t>
      </w:r>
      <w:r w:rsidRPr="00CE0798">
        <w:rPr>
          <w:rFonts w:cs="Times New Roman"/>
          <w:sz w:val="22"/>
        </w:rPr>
        <w:t>.</w:t>
      </w:r>
    </w:p>
    <w:p w14:paraId="31100B2E" w14:textId="73AA6E4B" w:rsidR="00C43F3C" w:rsidRPr="002E6D30" w:rsidRDefault="00C43F3C" w:rsidP="00C43F3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2"/>
          <w:lang w:eastAsia="cs-CZ"/>
        </w:rPr>
      </w:pPr>
      <w:r w:rsidRPr="002E6D30">
        <w:rPr>
          <w:rFonts w:eastAsia="Calibri" w:cs="Times New Roman"/>
          <w:snapToGrid w:val="0"/>
          <w:sz w:val="22"/>
          <w:lang w:eastAsia="cs-CZ"/>
        </w:rPr>
        <w:t>V souladu se zákonem č. 340/2015 Sb., o zvláštních podmínkách účinnosti některých smluv, uveřejňování těchto smluv a o registru smluv</w:t>
      </w:r>
      <w:r>
        <w:rPr>
          <w:rFonts w:eastAsia="Calibri" w:cs="Times New Roman"/>
          <w:snapToGrid w:val="0"/>
          <w:sz w:val="22"/>
          <w:lang w:eastAsia="cs-CZ"/>
        </w:rPr>
        <w:t>, v platném znění</w:t>
      </w:r>
      <w:r w:rsidRPr="002E6D30">
        <w:rPr>
          <w:rFonts w:eastAsia="Calibri" w:cs="Times New Roman"/>
          <w:snapToGrid w:val="0"/>
          <w:sz w:val="22"/>
          <w:lang w:eastAsia="cs-CZ"/>
        </w:rPr>
        <w:t xml:space="preserve"> (zákon o registru smluv)</w:t>
      </w:r>
      <w:r>
        <w:rPr>
          <w:rFonts w:eastAsia="Calibri" w:cs="Times New Roman"/>
          <w:snapToGrid w:val="0"/>
          <w:sz w:val="22"/>
          <w:lang w:eastAsia="cs-CZ"/>
        </w:rPr>
        <w:t>,</w:t>
      </w:r>
      <w:r w:rsidRPr="002E6D30">
        <w:rPr>
          <w:rFonts w:eastAsia="Calibri" w:cs="Times New Roman"/>
          <w:snapToGrid w:val="0"/>
          <w:sz w:val="22"/>
          <w:lang w:eastAsia="cs-CZ"/>
        </w:rPr>
        <w:t xml:space="preserve"> dojde k uveřejnění </w:t>
      </w:r>
      <w:r>
        <w:rPr>
          <w:rFonts w:eastAsia="Calibri" w:cs="Times New Roman"/>
          <w:snapToGrid w:val="0"/>
          <w:sz w:val="22"/>
          <w:lang w:eastAsia="cs-CZ"/>
        </w:rPr>
        <w:t xml:space="preserve">dodatku č. </w:t>
      </w:r>
      <w:r w:rsidR="00F8686F">
        <w:rPr>
          <w:rFonts w:eastAsia="Calibri" w:cs="Times New Roman"/>
          <w:snapToGrid w:val="0"/>
          <w:sz w:val="22"/>
          <w:lang w:eastAsia="cs-CZ"/>
        </w:rPr>
        <w:t>6</w:t>
      </w:r>
      <w:r>
        <w:rPr>
          <w:rFonts w:eastAsia="Calibri" w:cs="Times New Roman"/>
          <w:snapToGrid w:val="0"/>
          <w:sz w:val="22"/>
          <w:lang w:eastAsia="cs-CZ"/>
        </w:rPr>
        <w:t xml:space="preserve">. </w:t>
      </w:r>
      <w:r w:rsidRPr="002E6D30">
        <w:rPr>
          <w:rFonts w:eastAsia="Calibri" w:cs="Times New Roman"/>
          <w:sz w:val="22"/>
        </w:rPr>
        <w:t xml:space="preserve">Smluvní strany se dohodly, že </w:t>
      </w:r>
      <w:r>
        <w:rPr>
          <w:rFonts w:eastAsia="Calibri" w:cs="Times New Roman"/>
          <w:sz w:val="22"/>
        </w:rPr>
        <w:t xml:space="preserve">dodatek č. </w:t>
      </w:r>
      <w:r w:rsidR="00F8686F">
        <w:rPr>
          <w:rFonts w:eastAsia="Calibri" w:cs="Times New Roman"/>
          <w:sz w:val="22"/>
        </w:rPr>
        <w:t>6</w:t>
      </w:r>
      <w:r>
        <w:rPr>
          <w:rFonts w:eastAsia="Calibri" w:cs="Times New Roman"/>
          <w:sz w:val="22"/>
        </w:rPr>
        <w:t xml:space="preserve"> </w:t>
      </w:r>
      <w:r w:rsidRPr="00CC73C2">
        <w:rPr>
          <w:rFonts w:eastAsia="Calibri" w:cs="Times New Roman"/>
          <w:sz w:val="22"/>
        </w:rPr>
        <w:t xml:space="preserve">včetně původní smlouvy a jejích </w:t>
      </w:r>
      <w:r>
        <w:rPr>
          <w:rFonts w:eastAsia="Calibri" w:cs="Times New Roman"/>
          <w:sz w:val="22"/>
        </w:rPr>
        <w:t>dodatků</w:t>
      </w:r>
      <w:r w:rsidRPr="00CC73C2">
        <w:rPr>
          <w:rFonts w:eastAsia="Calibri" w:cs="Times New Roman"/>
          <w:sz w:val="22"/>
        </w:rPr>
        <w:t xml:space="preserve"> </w:t>
      </w:r>
      <w:r>
        <w:rPr>
          <w:rFonts w:eastAsia="Calibri" w:cs="Times New Roman"/>
          <w:sz w:val="22"/>
        </w:rPr>
        <w:t>uveřejní</w:t>
      </w:r>
      <w:r w:rsidRPr="002E6D30">
        <w:rPr>
          <w:rFonts w:eastAsia="Calibri" w:cs="Times New Roman"/>
          <w:sz w:val="22"/>
        </w:rPr>
        <w:t xml:space="preserve"> prostřednictvím registru smluv dle zákona o registru smluv</w:t>
      </w:r>
      <w:r>
        <w:rPr>
          <w:rFonts w:eastAsia="Calibri" w:cs="Times New Roman"/>
          <w:sz w:val="22"/>
        </w:rPr>
        <w:t xml:space="preserve"> provozovatel.</w:t>
      </w:r>
      <w:r w:rsidRPr="002E6D30">
        <w:rPr>
          <w:rFonts w:eastAsia="Calibri" w:cs="Times New Roman"/>
          <w:sz w:val="22"/>
        </w:rPr>
        <w:t xml:space="preserve"> </w:t>
      </w:r>
      <w:r>
        <w:rPr>
          <w:rFonts w:eastAsia="Calibri" w:cs="Times New Roman"/>
          <w:sz w:val="22"/>
        </w:rPr>
        <w:t xml:space="preserve"> </w:t>
      </w:r>
    </w:p>
    <w:p w14:paraId="4F89BE39" w14:textId="3FD2ED9D" w:rsidR="00C43F3C" w:rsidRDefault="00C43F3C" w:rsidP="00C43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lang w:eastAsia="cs-CZ"/>
        </w:rPr>
      </w:pPr>
      <w:r w:rsidRPr="004661AB">
        <w:rPr>
          <w:rFonts w:eastAsia="Times New Roman" w:cs="Times New Roman"/>
          <w:sz w:val="22"/>
          <w:lang w:eastAsia="cs-CZ"/>
        </w:rPr>
        <w:t xml:space="preserve">Uzavření </w:t>
      </w:r>
      <w:r>
        <w:rPr>
          <w:rFonts w:eastAsia="Times New Roman" w:cs="Times New Roman"/>
          <w:sz w:val="22"/>
          <w:lang w:eastAsia="cs-CZ"/>
        </w:rPr>
        <w:t xml:space="preserve">dodatku č. </w:t>
      </w:r>
      <w:r w:rsidR="00F8686F">
        <w:rPr>
          <w:rFonts w:eastAsia="Times New Roman" w:cs="Times New Roman"/>
          <w:sz w:val="22"/>
          <w:lang w:eastAsia="cs-CZ"/>
        </w:rPr>
        <w:t>6</w:t>
      </w:r>
      <w:r>
        <w:rPr>
          <w:rFonts w:eastAsia="Times New Roman" w:cs="Times New Roman"/>
          <w:sz w:val="22"/>
          <w:lang w:eastAsia="cs-CZ"/>
        </w:rPr>
        <w:t xml:space="preserve"> </w:t>
      </w:r>
      <w:r w:rsidRPr="004661AB">
        <w:rPr>
          <w:rFonts w:eastAsia="Times New Roman" w:cs="Times New Roman"/>
          <w:sz w:val="22"/>
          <w:lang w:eastAsia="cs-CZ"/>
        </w:rPr>
        <w:t>schválila v souladu s § 102 odst. 3 zákona č. 128/2000 Sb.</w:t>
      </w:r>
      <w:r>
        <w:rPr>
          <w:rFonts w:eastAsia="Times New Roman" w:cs="Times New Roman"/>
          <w:sz w:val="22"/>
          <w:lang w:eastAsia="cs-CZ"/>
        </w:rPr>
        <w:t>, o obcích (obecní zřízení), v platném znění</w:t>
      </w:r>
      <w:r w:rsidRPr="004661AB">
        <w:rPr>
          <w:rFonts w:eastAsia="Times New Roman" w:cs="Times New Roman"/>
          <w:sz w:val="22"/>
          <w:lang w:eastAsia="cs-CZ"/>
        </w:rPr>
        <w:t xml:space="preserve">, Rada města </w:t>
      </w:r>
      <w:r>
        <w:rPr>
          <w:rFonts w:eastAsia="Times New Roman" w:cs="Times New Roman"/>
          <w:sz w:val="22"/>
          <w:lang w:eastAsia="cs-CZ"/>
        </w:rPr>
        <w:t xml:space="preserve">Milevska dne ………….. usnesením č…… </w:t>
      </w:r>
      <w:r w:rsidRPr="004661AB">
        <w:rPr>
          <w:rFonts w:eastAsia="Times New Roman" w:cs="Times New Roman"/>
          <w:sz w:val="22"/>
          <w:lang w:eastAsia="cs-CZ"/>
        </w:rPr>
        <w:t>Toto prohlášení se činí v souladu s § 41 zákona č. 128/2000 Sb., o obcích (obecní zřízení), v</w:t>
      </w:r>
      <w:r>
        <w:rPr>
          <w:rFonts w:eastAsia="Times New Roman" w:cs="Times New Roman"/>
          <w:sz w:val="22"/>
          <w:lang w:eastAsia="cs-CZ"/>
        </w:rPr>
        <w:t> platném znění,</w:t>
      </w:r>
      <w:r w:rsidRPr="004661AB">
        <w:rPr>
          <w:rFonts w:eastAsia="Times New Roman" w:cs="Times New Roman"/>
          <w:sz w:val="22"/>
          <w:lang w:eastAsia="cs-CZ"/>
        </w:rPr>
        <w:t xml:space="preserve"> a považuje se za doložku potvrzující splnění tohoto zákona.</w:t>
      </w:r>
    </w:p>
    <w:p w14:paraId="72537ABA" w14:textId="77777777" w:rsidR="00C43F3C" w:rsidRPr="002E6D30" w:rsidRDefault="00C43F3C" w:rsidP="00C43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lang w:eastAsia="cs-CZ"/>
        </w:rPr>
      </w:pPr>
      <w:r w:rsidRPr="002E6D30">
        <w:rPr>
          <w:rFonts w:eastAsia="Times New Roman" w:cs="Times New Roman"/>
          <w:sz w:val="22"/>
          <w:lang w:eastAsia="cs-CZ"/>
        </w:rPr>
        <w:t xml:space="preserve"> </w:t>
      </w:r>
    </w:p>
    <w:p w14:paraId="0798329A" w14:textId="064B9746" w:rsidR="00C43F3C" w:rsidRDefault="00C43F3C" w:rsidP="00C43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lang w:eastAsia="cs-CZ"/>
        </w:rPr>
      </w:pPr>
      <w:r w:rsidRPr="002E6D30">
        <w:rPr>
          <w:rFonts w:eastAsia="Times New Roman" w:cs="Times New Roman"/>
          <w:sz w:val="22"/>
          <w:lang w:eastAsia="cs-CZ"/>
        </w:rPr>
        <w:t>T</w:t>
      </w:r>
      <w:r>
        <w:rPr>
          <w:rFonts w:eastAsia="Times New Roman" w:cs="Times New Roman"/>
          <w:sz w:val="22"/>
          <w:lang w:eastAsia="cs-CZ"/>
        </w:rPr>
        <w:t>en</w:t>
      </w:r>
      <w:r w:rsidRPr="002E6D30">
        <w:rPr>
          <w:rFonts w:eastAsia="Times New Roman" w:cs="Times New Roman"/>
          <w:sz w:val="22"/>
          <w:lang w:eastAsia="cs-CZ"/>
        </w:rPr>
        <w:t xml:space="preserve">to </w:t>
      </w:r>
      <w:r>
        <w:rPr>
          <w:rFonts w:eastAsia="Times New Roman" w:cs="Times New Roman"/>
          <w:sz w:val="22"/>
          <w:lang w:eastAsia="cs-CZ"/>
        </w:rPr>
        <w:t xml:space="preserve">dodatek č. </w:t>
      </w:r>
      <w:r w:rsidR="00F8686F">
        <w:rPr>
          <w:rFonts w:eastAsia="Times New Roman" w:cs="Times New Roman"/>
          <w:sz w:val="22"/>
          <w:lang w:eastAsia="cs-CZ"/>
        </w:rPr>
        <w:t>6</w:t>
      </w:r>
      <w:r>
        <w:rPr>
          <w:rFonts w:eastAsia="Times New Roman" w:cs="Times New Roman"/>
          <w:sz w:val="22"/>
          <w:lang w:eastAsia="cs-CZ"/>
        </w:rPr>
        <w:t xml:space="preserve"> </w:t>
      </w:r>
      <w:r w:rsidRPr="002E6D30">
        <w:rPr>
          <w:rFonts w:eastAsia="Times New Roman" w:cs="Times New Roman"/>
          <w:sz w:val="22"/>
          <w:lang w:eastAsia="cs-CZ"/>
        </w:rPr>
        <w:t>je vy</w:t>
      </w:r>
      <w:r>
        <w:rPr>
          <w:rFonts w:eastAsia="Times New Roman" w:cs="Times New Roman"/>
          <w:sz w:val="22"/>
          <w:lang w:eastAsia="cs-CZ"/>
        </w:rPr>
        <w:t>pracován</w:t>
      </w:r>
      <w:r w:rsidRPr="002E6D30">
        <w:rPr>
          <w:rFonts w:eastAsia="Times New Roman" w:cs="Times New Roman"/>
          <w:sz w:val="22"/>
          <w:lang w:eastAsia="cs-CZ"/>
        </w:rPr>
        <w:t xml:space="preserve"> ve </w:t>
      </w:r>
      <w:r>
        <w:rPr>
          <w:rFonts w:eastAsia="Times New Roman" w:cs="Times New Roman"/>
          <w:sz w:val="22"/>
          <w:lang w:eastAsia="cs-CZ"/>
        </w:rPr>
        <w:t xml:space="preserve">dvou </w:t>
      </w:r>
      <w:r w:rsidRPr="002E6D30">
        <w:rPr>
          <w:rFonts w:eastAsia="Times New Roman" w:cs="Times New Roman"/>
          <w:sz w:val="22"/>
          <w:lang w:eastAsia="cs-CZ"/>
        </w:rPr>
        <w:t>vyhotoveních, z nichž po</w:t>
      </w:r>
      <w:r>
        <w:rPr>
          <w:rFonts w:eastAsia="Times New Roman" w:cs="Times New Roman"/>
          <w:sz w:val="22"/>
          <w:lang w:eastAsia="cs-CZ"/>
        </w:rPr>
        <w:t xml:space="preserve"> jeho</w:t>
      </w:r>
      <w:r w:rsidRPr="002E6D30">
        <w:rPr>
          <w:rFonts w:eastAsia="Times New Roman" w:cs="Times New Roman"/>
          <w:sz w:val="22"/>
          <w:lang w:eastAsia="cs-CZ"/>
        </w:rPr>
        <w:t xml:space="preserve"> podpisu</w:t>
      </w:r>
      <w:r>
        <w:rPr>
          <w:rFonts w:eastAsia="Times New Roman" w:cs="Times New Roman"/>
          <w:sz w:val="22"/>
          <w:lang w:eastAsia="cs-CZ"/>
        </w:rPr>
        <w:t xml:space="preserve"> </w:t>
      </w:r>
      <w:r w:rsidRPr="002E6D30">
        <w:rPr>
          <w:rFonts w:eastAsia="Times New Roman" w:cs="Times New Roman"/>
          <w:sz w:val="22"/>
          <w:lang w:eastAsia="cs-CZ"/>
        </w:rPr>
        <w:t>obdrží objednatel</w:t>
      </w:r>
      <w:r w:rsidRPr="00CE0798">
        <w:rPr>
          <w:rFonts w:eastAsia="Times New Roman" w:cs="Times New Roman"/>
          <w:sz w:val="22"/>
          <w:lang w:eastAsia="cs-CZ"/>
        </w:rPr>
        <w:t xml:space="preserve"> jedno </w:t>
      </w:r>
      <w:r w:rsidRPr="002E6D30">
        <w:rPr>
          <w:rFonts w:eastAsia="Times New Roman" w:cs="Times New Roman"/>
          <w:sz w:val="22"/>
          <w:lang w:eastAsia="cs-CZ"/>
        </w:rPr>
        <w:t>vyhotovení a poskytovatel jedno vyhotovení.</w:t>
      </w:r>
    </w:p>
    <w:p w14:paraId="74D9E953" w14:textId="77777777" w:rsidR="00C43F3C" w:rsidRPr="002E6D30" w:rsidRDefault="00C43F3C" w:rsidP="00C43F3C">
      <w:pPr>
        <w:widowControl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eastAsia="Times New Roman" w:cs="Times New Roman"/>
          <w:sz w:val="22"/>
          <w:lang w:eastAsia="cs-CZ"/>
        </w:rPr>
      </w:pPr>
    </w:p>
    <w:p w14:paraId="66D91BDF" w14:textId="4E8A7E31" w:rsidR="00C43F3C" w:rsidRPr="002E6D30" w:rsidRDefault="00C43F3C" w:rsidP="00C43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lang w:eastAsia="cs-CZ"/>
        </w:rPr>
      </w:pPr>
      <w:r w:rsidRPr="002E6D30">
        <w:rPr>
          <w:rFonts w:eastAsia="Times New Roman" w:cs="Times New Roman"/>
          <w:sz w:val="22"/>
          <w:lang w:eastAsia="cs-CZ"/>
        </w:rPr>
        <w:t xml:space="preserve">Smluvní strany po přečtení </w:t>
      </w:r>
      <w:r>
        <w:rPr>
          <w:rFonts w:eastAsia="Times New Roman" w:cs="Times New Roman"/>
          <w:sz w:val="22"/>
          <w:lang w:eastAsia="cs-CZ"/>
        </w:rPr>
        <w:t xml:space="preserve">tohoto dodatku č. </w:t>
      </w:r>
      <w:r w:rsidR="00F8686F">
        <w:rPr>
          <w:rFonts w:eastAsia="Times New Roman" w:cs="Times New Roman"/>
          <w:sz w:val="22"/>
          <w:lang w:eastAsia="cs-CZ"/>
        </w:rPr>
        <w:t>6</w:t>
      </w:r>
      <w:r>
        <w:rPr>
          <w:rFonts w:eastAsia="Times New Roman" w:cs="Times New Roman"/>
          <w:sz w:val="22"/>
          <w:lang w:eastAsia="cs-CZ"/>
        </w:rPr>
        <w:t xml:space="preserve"> </w:t>
      </w:r>
      <w:r w:rsidRPr="002E6D30">
        <w:rPr>
          <w:rFonts w:eastAsia="Times New Roman" w:cs="Times New Roman"/>
          <w:sz w:val="22"/>
          <w:lang w:eastAsia="cs-CZ"/>
        </w:rPr>
        <w:t>prohlašují, že souhlasí s je</w:t>
      </w:r>
      <w:r>
        <w:rPr>
          <w:rFonts w:eastAsia="Times New Roman" w:cs="Times New Roman"/>
          <w:sz w:val="22"/>
          <w:lang w:eastAsia="cs-CZ"/>
        </w:rPr>
        <w:t>ho</w:t>
      </w:r>
      <w:r w:rsidRPr="002E6D30">
        <w:rPr>
          <w:rFonts w:eastAsia="Times New Roman" w:cs="Times New Roman"/>
          <w:sz w:val="22"/>
          <w:lang w:eastAsia="cs-CZ"/>
        </w:rPr>
        <w:t xml:space="preserve"> obsahem, že byl sepsán určitě, srozumitelně, na základě jejich pravé a svobodné vůle, bez nátlaku na některou ze </w:t>
      </w:r>
      <w:r>
        <w:rPr>
          <w:rFonts w:eastAsia="Times New Roman" w:cs="Times New Roman"/>
          <w:sz w:val="22"/>
          <w:lang w:eastAsia="cs-CZ"/>
        </w:rPr>
        <w:t xml:space="preserve">smluvních </w:t>
      </w:r>
      <w:r w:rsidRPr="002E6D30">
        <w:rPr>
          <w:rFonts w:eastAsia="Times New Roman" w:cs="Times New Roman"/>
          <w:sz w:val="22"/>
          <w:lang w:eastAsia="cs-CZ"/>
        </w:rPr>
        <w:t>stran</w:t>
      </w:r>
      <w:r>
        <w:rPr>
          <w:rFonts w:eastAsia="Times New Roman" w:cs="Times New Roman"/>
          <w:sz w:val="22"/>
          <w:lang w:eastAsia="cs-CZ"/>
        </w:rPr>
        <w:t xml:space="preserve"> a na</w:t>
      </w:r>
      <w:r w:rsidRPr="002E6D30">
        <w:rPr>
          <w:rFonts w:eastAsia="Times New Roman" w:cs="Times New Roman"/>
          <w:sz w:val="22"/>
          <w:lang w:eastAsia="cs-CZ"/>
        </w:rPr>
        <w:t xml:space="preserve"> důkaz toho připojují své podpisy.</w:t>
      </w:r>
    </w:p>
    <w:p w14:paraId="320F2AA1" w14:textId="77777777" w:rsidR="00C43F3C" w:rsidRDefault="00C43F3C" w:rsidP="00C43F3C">
      <w:pPr>
        <w:spacing w:line="240" w:lineRule="auto"/>
        <w:rPr>
          <w:rFonts w:cs="Times New Roman"/>
        </w:rPr>
      </w:pPr>
    </w:p>
    <w:p w14:paraId="0AE33C8E" w14:textId="77777777" w:rsidR="00C43F3C" w:rsidRPr="00684C16" w:rsidRDefault="00C43F3C" w:rsidP="00C43F3C">
      <w:pPr>
        <w:spacing w:line="240" w:lineRule="auto"/>
        <w:rPr>
          <w:rFonts w:cs="Times New Roman"/>
        </w:rPr>
      </w:pPr>
    </w:p>
    <w:p w14:paraId="4A96D3CD" w14:textId="77777777" w:rsidR="00C43F3C" w:rsidRPr="00684C16" w:rsidRDefault="00C43F3C" w:rsidP="00C43F3C">
      <w:pPr>
        <w:spacing w:line="240" w:lineRule="auto"/>
        <w:rPr>
          <w:rFonts w:cs="Times New Roman"/>
        </w:rPr>
      </w:pPr>
      <w:r w:rsidRPr="00684C16">
        <w:rPr>
          <w:rFonts w:cs="Times New Roman"/>
        </w:rPr>
        <w:t>V Milevsku dne  ………………</w:t>
      </w:r>
      <w:r w:rsidRPr="00684C16">
        <w:rPr>
          <w:rFonts w:cs="Times New Roman"/>
        </w:rPr>
        <w:tab/>
      </w:r>
      <w:r w:rsidRPr="00684C16">
        <w:rPr>
          <w:rFonts w:cs="Times New Roman"/>
        </w:rPr>
        <w:tab/>
      </w:r>
      <w:r w:rsidRPr="00684C16">
        <w:rPr>
          <w:rFonts w:cs="Times New Roman"/>
        </w:rPr>
        <w:tab/>
      </w:r>
      <w:r w:rsidRPr="00684C16">
        <w:rPr>
          <w:rFonts w:cs="Times New Roman"/>
        </w:rPr>
        <w:tab/>
        <w:t>V Milevsku dne</w:t>
      </w:r>
      <w:r>
        <w:rPr>
          <w:rFonts w:cs="Times New Roman"/>
        </w:rPr>
        <w:t xml:space="preserve">  </w:t>
      </w:r>
      <w:r w:rsidRPr="00684C16">
        <w:rPr>
          <w:rFonts w:cs="Times New Roman"/>
        </w:rPr>
        <w:t>………………</w:t>
      </w:r>
    </w:p>
    <w:p w14:paraId="17482C80" w14:textId="77777777" w:rsidR="00C43F3C" w:rsidRPr="00684C16" w:rsidRDefault="00C43F3C" w:rsidP="00C43F3C">
      <w:pPr>
        <w:spacing w:line="240" w:lineRule="auto"/>
        <w:rPr>
          <w:rFonts w:cs="Times New Roman"/>
        </w:rPr>
      </w:pPr>
    </w:p>
    <w:p w14:paraId="46DFF9D9" w14:textId="77777777" w:rsidR="00C43F3C" w:rsidRPr="00684C16" w:rsidRDefault="00C43F3C" w:rsidP="00C43F3C">
      <w:pPr>
        <w:spacing w:line="240" w:lineRule="auto"/>
        <w:rPr>
          <w:rFonts w:cs="Times New Roman"/>
        </w:rPr>
      </w:pPr>
      <w:r w:rsidRPr="00684C16">
        <w:rPr>
          <w:rFonts w:cs="Times New Roman"/>
        </w:rPr>
        <w:t>…………………………</w:t>
      </w:r>
      <w:r>
        <w:rPr>
          <w:rFonts w:cs="Times New Roman"/>
        </w:rPr>
        <w:t>………</w:t>
      </w:r>
      <w:r w:rsidRPr="00684C16">
        <w:rPr>
          <w:rFonts w:cs="Times New Roman"/>
        </w:rPr>
        <w:tab/>
      </w:r>
      <w:r w:rsidRPr="00684C16">
        <w:rPr>
          <w:rFonts w:cs="Times New Roman"/>
        </w:rPr>
        <w:tab/>
      </w:r>
      <w:r w:rsidRPr="00684C16">
        <w:rPr>
          <w:rFonts w:cs="Times New Roman"/>
        </w:rPr>
        <w:tab/>
      </w:r>
      <w:r w:rsidRPr="00684C16">
        <w:rPr>
          <w:rFonts w:cs="Times New Roman"/>
        </w:rPr>
        <w:tab/>
        <w:t>…………………………………</w:t>
      </w:r>
    </w:p>
    <w:p w14:paraId="1980E163" w14:textId="77777777" w:rsidR="00C43F3C" w:rsidRDefault="00C43F3C" w:rsidP="00C43F3C">
      <w:pPr>
        <w:spacing w:line="240" w:lineRule="auto"/>
        <w:ind w:left="300"/>
      </w:pPr>
      <w:r w:rsidRPr="00684C16">
        <w:rPr>
          <w:rFonts w:cs="Times New Roman"/>
        </w:rPr>
        <w:t>Ing. Ivan Radosta</w:t>
      </w:r>
      <w:r w:rsidRPr="00684C16">
        <w:rPr>
          <w:rFonts w:cs="Times New Roman"/>
        </w:rPr>
        <w:tab/>
      </w:r>
      <w:r w:rsidRPr="00684C16">
        <w:rPr>
          <w:rFonts w:cs="Times New Roman"/>
        </w:rPr>
        <w:tab/>
      </w:r>
      <w:r w:rsidRPr="00684C16">
        <w:rPr>
          <w:rFonts w:cs="Times New Roman"/>
        </w:rPr>
        <w:tab/>
      </w:r>
      <w:r w:rsidRPr="00684C16">
        <w:rPr>
          <w:rFonts w:cs="Times New Roman"/>
        </w:rPr>
        <w:tab/>
      </w:r>
      <w:r w:rsidRPr="00684C16">
        <w:rPr>
          <w:rFonts w:cs="Times New Roman"/>
        </w:rPr>
        <w:tab/>
      </w:r>
      <w:r w:rsidRPr="00684C16">
        <w:rPr>
          <w:rFonts w:cs="Times New Roman"/>
        </w:rPr>
        <w:tab/>
        <w:t xml:space="preserve">        Ing. Bc. David Lukeš</w:t>
      </w:r>
      <w:r>
        <w:rPr>
          <w:rFonts w:cs="Times New Roman"/>
        </w:rPr>
        <w:br/>
        <w:t xml:space="preserve">       </w:t>
      </w:r>
      <w:r w:rsidRPr="00CE0798">
        <w:rPr>
          <w:rFonts w:cs="Times New Roman"/>
        </w:rPr>
        <w:t>starosta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</w:t>
      </w:r>
      <w:r w:rsidRPr="00CE0798">
        <w:rPr>
          <w:rFonts w:cs="Times New Roman"/>
        </w:rPr>
        <w:t xml:space="preserve"> </w:t>
      </w:r>
      <w:r>
        <w:rPr>
          <w:rFonts w:cs="Times New Roman"/>
        </w:rPr>
        <w:t xml:space="preserve">         </w:t>
      </w:r>
      <w:r w:rsidRPr="00CE0798">
        <w:rPr>
          <w:rFonts w:cs="Times New Roman"/>
        </w:rPr>
        <w:t>jednatel</w:t>
      </w:r>
      <w:r>
        <w:rPr>
          <w:rFonts w:cs="Times New Roman"/>
        </w:rPr>
        <w:t xml:space="preserve"> </w:t>
      </w:r>
    </w:p>
    <w:p w14:paraId="0053477E" w14:textId="77777777" w:rsidR="009A5EA9" w:rsidRDefault="009A5EA9"/>
    <w:sectPr w:rsidR="009A5E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F3E0" w14:textId="77777777" w:rsidR="00427447" w:rsidRDefault="00427447">
      <w:pPr>
        <w:spacing w:after="0" w:line="240" w:lineRule="auto"/>
      </w:pPr>
      <w:r>
        <w:separator/>
      </w:r>
    </w:p>
  </w:endnote>
  <w:endnote w:type="continuationSeparator" w:id="0">
    <w:p w14:paraId="61B26CEC" w14:textId="77777777" w:rsidR="00427447" w:rsidRDefault="0042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65C7" w14:textId="77777777" w:rsidR="00F35E0F" w:rsidRDefault="00F35E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22DF" w14:textId="77777777" w:rsidR="00F35E0F" w:rsidRDefault="00F35E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1D6" w14:textId="77777777" w:rsidR="00F35E0F" w:rsidRDefault="00F35E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A6D2" w14:textId="77777777" w:rsidR="00427447" w:rsidRDefault="00427447">
      <w:pPr>
        <w:spacing w:after="0" w:line="240" w:lineRule="auto"/>
      </w:pPr>
      <w:r>
        <w:separator/>
      </w:r>
    </w:p>
  </w:footnote>
  <w:footnote w:type="continuationSeparator" w:id="0">
    <w:p w14:paraId="564F112F" w14:textId="77777777" w:rsidR="00427447" w:rsidRDefault="0042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6974" w14:textId="77777777" w:rsidR="00F35E0F" w:rsidRDefault="00F35E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2C7C" w14:textId="57D0A5AC" w:rsidR="00F35E0F" w:rsidRDefault="00F35E0F" w:rsidP="00F931E0">
    <w:pPr>
      <w:pStyle w:val="Zhlav"/>
      <w:jc w:val="right"/>
    </w:pPr>
    <w:r w:rsidRPr="00F35E0F">
      <w:t>MST032601R_</w:t>
    </w:r>
    <w:r>
      <w:t>P1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B23E" w14:textId="77777777" w:rsidR="00F35E0F" w:rsidRDefault="00F35E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3C"/>
    <w:rsid w:val="00044DF0"/>
    <w:rsid w:val="000469EC"/>
    <w:rsid w:val="000D4CFB"/>
    <w:rsid w:val="001630FB"/>
    <w:rsid w:val="00202EA7"/>
    <w:rsid w:val="002904A2"/>
    <w:rsid w:val="002957AA"/>
    <w:rsid w:val="002A1FD6"/>
    <w:rsid w:val="002E67F7"/>
    <w:rsid w:val="00356C99"/>
    <w:rsid w:val="003A0C37"/>
    <w:rsid w:val="003D583B"/>
    <w:rsid w:val="00416963"/>
    <w:rsid w:val="00427447"/>
    <w:rsid w:val="00463145"/>
    <w:rsid w:val="004C4C6A"/>
    <w:rsid w:val="00542A2B"/>
    <w:rsid w:val="00765962"/>
    <w:rsid w:val="007C24F8"/>
    <w:rsid w:val="00857050"/>
    <w:rsid w:val="008A59AC"/>
    <w:rsid w:val="00922530"/>
    <w:rsid w:val="009A5EA9"/>
    <w:rsid w:val="00A500D0"/>
    <w:rsid w:val="00C43F3C"/>
    <w:rsid w:val="00CB6936"/>
    <w:rsid w:val="00E41F7B"/>
    <w:rsid w:val="00F35E0F"/>
    <w:rsid w:val="00F8686F"/>
    <w:rsid w:val="00F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2299"/>
  <w15:chartTrackingRefBased/>
  <w15:docId w15:val="{F319C036-CF26-4089-9152-0F00E8F0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F3C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43F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F3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2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53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12</cp:revision>
  <dcterms:created xsi:type="dcterms:W3CDTF">2026-01-15T11:10:00Z</dcterms:created>
  <dcterms:modified xsi:type="dcterms:W3CDTF">2026-03-02T13:49:00Z</dcterms:modified>
</cp:coreProperties>
</file>