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0ECB8" w14:textId="46E80F07" w:rsidR="00207BF2" w:rsidRPr="00FC0C89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</w:t>
      </w:r>
      <w:r w:rsidRPr="00FC0C89">
        <w:rPr>
          <w:rFonts w:asciiTheme="minorHAnsi" w:hAnsiTheme="minorHAnsi" w:cstheme="minorHAnsi"/>
          <w:b/>
          <w:sz w:val="26"/>
          <w:szCs w:val="26"/>
        </w:rPr>
        <w:t>.</w:t>
      </w:r>
      <w:r w:rsidR="00CE3807" w:rsidRPr="00FC0C8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 w:rsidRPr="00FC0C8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262B4" w:rsidRPr="008262B4">
        <w:rPr>
          <w:rFonts w:asciiTheme="minorHAnsi" w:hAnsiTheme="minorHAnsi" w:cstheme="minorHAnsi"/>
          <w:b/>
          <w:sz w:val="26"/>
          <w:szCs w:val="26"/>
        </w:rPr>
        <w:t>14</w:t>
      </w:r>
      <w:r w:rsidRPr="008262B4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8262B4">
        <w:rPr>
          <w:rFonts w:asciiTheme="minorHAnsi" w:hAnsiTheme="minorHAnsi" w:cstheme="minorHAnsi"/>
          <w:b/>
          <w:sz w:val="26"/>
          <w:szCs w:val="26"/>
        </w:rPr>
        <w:t>20</w:t>
      </w:r>
      <w:r w:rsidR="006616F8" w:rsidRPr="008262B4">
        <w:rPr>
          <w:rFonts w:asciiTheme="minorHAnsi" w:hAnsiTheme="minorHAnsi" w:cstheme="minorHAnsi"/>
          <w:b/>
          <w:sz w:val="26"/>
          <w:szCs w:val="26"/>
        </w:rPr>
        <w:t>2</w:t>
      </w:r>
      <w:r w:rsidR="00682258" w:rsidRPr="008262B4">
        <w:rPr>
          <w:rFonts w:asciiTheme="minorHAnsi" w:hAnsiTheme="minorHAnsi" w:cstheme="minorHAnsi"/>
          <w:b/>
          <w:sz w:val="26"/>
          <w:szCs w:val="26"/>
        </w:rPr>
        <w:t>6</w:t>
      </w:r>
    </w:p>
    <w:p w14:paraId="41764634" w14:textId="77777777" w:rsidR="007264DD" w:rsidRPr="00FC0C89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FC0C89">
        <w:rPr>
          <w:rFonts w:asciiTheme="minorHAnsi" w:hAnsiTheme="minorHAnsi" w:cstheme="minorHAnsi"/>
          <w:sz w:val="20"/>
          <w:szCs w:val="20"/>
        </w:rPr>
        <w:t xml:space="preserve">uzavřená podle </w:t>
      </w:r>
      <w:proofErr w:type="spellStart"/>
      <w:r w:rsidRPr="00FC0C8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FC0C89">
        <w:rPr>
          <w:rFonts w:asciiTheme="minorHAnsi" w:hAnsiTheme="minorHAnsi" w:cstheme="minorHAnsi"/>
          <w:sz w:val="20"/>
          <w:szCs w:val="20"/>
        </w:rPr>
        <w:t>. § 2586 a násl. zákona č. 89/2012, občanského zákoníku</w:t>
      </w:r>
      <w:r w:rsidR="005731A4" w:rsidRPr="00FC0C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70205D" w14:textId="77777777" w:rsidR="00207BF2" w:rsidRPr="00FC0C89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968A11" w14:textId="77777777" w:rsidR="006D1126" w:rsidRPr="00FC0C89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0C89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2B3B98CD" w14:textId="77777777"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14:paraId="2861B63C" w14:textId="77777777"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 xml:space="preserve">zapsané v obchodním rejstříku vedeném u Krajského soudu v Brně, oddíl </w:t>
      </w:r>
      <w:proofErr w:type="spellStart"/>
      <w:r w:rsidRPr="0031697C">
        <w:rPr>
          <w:rFonts w:ascii="Calibri" w:hAnsi="Calibri"/>
          <w:sz w:val="22"/>
          <w:szCs w:val="22"/>
        </w:rPr>
        <w:t>Pr</w:t>
      </w:r>
      <w:proofErr w:type="spellEnd"/>
      <w:r w:rsidRPr="0031697C">
        <w:rPr>
          <w:rFonts w:ascii="Calibri" w:hAnsi="Calibri"/>
          <w:sz w:val="22"/>
          <w:szCs w:val="22"/>
        </w:rPr>
        <w:t>, vložka 1222</w:t>
      </w:r>
    </w:p>
    <w:p w14:paraId="4798D365" w14:textId="77777777"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14:paraId="4CF29AFD" w14:textId="77777777"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14:paraId="1230B8D3" w14:textId="77777777"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14:paraId="722F331E" w14:textId="77777777"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14:paraId="17C8F625" w14:textId="77777777"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14:paraId="1397A0D1" w14:textId="77777777"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Ing. Vladimírou </w:t>
      </w:r>
      <w:proofErr w:type="spellStart"/>
      <w:r>
        <w:rPr>
          <w:rFonts w:asciiTheme="minorHAnsi" w:hAnsiTheme="minorHAnsi"/>
          <w:sz w:val="22"/>
          <w:szCs w:val="22"/>
        </w:rPr>
        <w:t>Durajkovou</w:t>
      </w:r>
      <w:proofErr w:type="spellEnd"/>
      <w:r>
        <w:rPr>
          <w:rFonts w:asciiTheme="minorHAnsi" w:hAnsiTheme="minorHAnsi"/>
          <w:sz w:val="22"/>
          <w:szCs w:val="22"/>
        </w:rPr>
        <w:t>, ředitelkou</w:t>
      </w:r>
    </w:p>
    <w:p w14:paraId="3B012E52" w14:textId="77777777"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375AC2B3" w14:textId="77777777"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61C529C6" w14:textId="77777777" w:rsidR="00F2177B" w:rsidRPr="00FC0C89" w:rsidRDefault="00F2177B" w:rsidP="00F2177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0C89">
        <w:rPr>
          <w:rFonts w:asciiTheme="minorHAnsi" w:hAnsiTheme="minorHAnsi" w:cstheme="minorHAnsi"/>
          <w:b/>
          <w:bCs/>
          <w:sz w:val="22"/>
          <w:szCs w:val="22"/>
        </w:rPr>
        <w:t xml:space="preserve">Bc. Jana Bureš Víchová, </w:t>
      </w:r>
      <w:proofErr w:type="spellStart"/>
      <w:r w:rsidRPr="00FC0C89">
        <w:rPr>
          <w:rFonts w:asciiTheme="minorHAnsi" w:hAnsiTheme="minorHAnsi" w:cstheme="minorHAnsi"/>
          <w:b/>
          <w:bCs/>
          <w:sz w:val="22"/>
          <w:szCs w:val="22"/>
        </w:rPr>
        <w:t>DiS</w:t>
      </w:r>
      <w:proofErr w:type="spellEnd"/>
      <w:r w:rsidRPr="00FC0C8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3E0793A" w14:textId="77777777" w:rsidR="00F2177B" w:rsidRPr="00FC0C89" w:rsidRDefault="00F2177B" w:rsidP="00F2177B">
      <w:pPr>
        <w:ind w:left="2410" w:hanging="205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adresa: </w:t>
      </w:r>
      <w:r w:rsidRPr="00FC0C89">
        <w:rPr>
          <w:rFonts w:asciiTheme="minorHAnsi" w:hAnsiTheme="minorHAnsi" w:cstheme="minorHAnsi"/>
          <w:sz w:val="22"/>
          <w:szCs w:val="22"/>
        </w:rPr>
        <w:tab/>
        <w:t>V Edenu 1433, 252 10 Mníšek pod Brdy</w:t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3597A048" w14:textId="77777777" w:rsidR="00F2177B" w:rsidRPr="00FC0C89" w:rsidRDefault="00F2177B" w:rsidP="00F2177B">
      <w:pPr>
        <w:ind w:left="36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IČO: </w:t>
      </w:r>
      <w:r w:rsidRPr="00FC0C89">
        <w:rPr>
          <w:rFonts w:asciiTheme="minorHAnsi" w:hAnsiTheme="minorHAnsi" w:cstheme="minorHAnsi"/>
          <w:sz w:val="22"/>
          <w:szCs w:val="22"/>
        </w:rPr>
        <w:tab/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      71495215                  </w:t>
      </w:r>
    </w:p>
    <w:p w14:paraId="14ECA773" w14:textId="77777777" w:rsidR="00F2177B" w:rsidRPr="00FC0C89" w:rsidRDefault="00F2177B" w:rsidP="00F2177B">
      <w:pPr>
        <w:ind w:left="2410" w:hanging="205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DIČ:</w:t>
      </w:r>
      <w:r w:rsidRPr="00FC0C89">
        <w:rPr>
          <w:rFonts w:asciiTheme="minorHAnsi" w:hAnsiTheme="minorHAnsi" w:cstheme="minorHAnsi"/>
          <w:sz w:val="22"/>
          <w:szCs w:val="22"/>
        </w:rPr>
        <w:tab/>
      </w:r>
      <w:r w:rsidRPr="00FC0C89">
        <w:rPr>
          <w:rFonts w:asciiTheme="minorHAnsi" w:hAnsiTheme="minorHAnsi"/>
          <w:sz w:val="22"/>
          <w:szCs w:val="22"/>
        </w:rPr>
        <w:t>není plátce DPH</w:t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55E0B095" w14:textId="77777777" w:rsidR="00F2177B" w:rsidRPr="00FC0C89" w:rsidRDefault="00F2177B" w:rsidP="00F2177B">
      <w:pPr>
        <w:ind w:left="2410" w:hanging="205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Bankovní spojení: </w:t>
      </w:r>
      <w:r w:rsidRPr="00FC0C89">
        <w:rPr>
          <w:rFonts w:asciiTheme="minorHAnsi" w:hAnsiTheme="minorHAnsi" w:cstheme="minorHAnsi"/>
          <w:sz w:val="22"/>
          <w:szCs w:val="22"/>
        </w:rPr>
        <w:tab/>
        <w:t>m-Bank</w:t>
      </w:r>
    </w:p>
    <w:p w14:paraId="27E31ABF" w14:textId="77777777" w:rsidR="00F2177B" w:rsidRPr="00FC0C89" w:rsidRDefault="00F2177B" w:rsidP="00F2177B">
      <w:pPr>
        <w:ind w:left="2410" w:hanging="205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Číslo účtu: </w:t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670100-2207790694/6210                </w:t>
      </w:r>
    </w:p>
    <w:p w14:paraId="4E85EA53" w14:textId="77777777" w:rsidR="00F2177B" w:rsidRPr="00FC0C89" w:rsidRDefault="00F2177B" w:rsidP="00F2177B">
      <w:pPr>
        <w:ind w:left="2410" w:hanging="2050"/>
        <w:rPr>
          <w:rFonts w:asciiTheme="minorHAnsi" w:hAnsiTheme="minorHAnsi" w:cstheme="minorHAnsi"/>
          <w:sz w:val="22"/>
          <w:szCs w:val="22"/>
        </w:rPr>
      </w:pPr>
      <w:r w:rsidRPr="00FC0C89">
        <w:rPr>
          <w:rFonts w:asciiTheme="minorHAnsi" w:hAnsiTheme="minorHAnsi" w:cstheme="minorHAnsi"/>
          <w:sz w:val="22"/>
          <w:szCs w:val="22"/>
        </w:rPr>
        <w:t xml:space="preserve"> Zastoupený:</w:t>
      </w:r>
      <w:r w:rsidRPr="00FC0C89">
        <w:rPr>
          <w:rFonts w:asciiTheme="minorHAnsi" w:hAnsiTheme="minorHAnsi" w:cstheme="minorHAnsi"/>
          <w:sz w:val="22"/>
          <w:szCs w:val="22"/>
        </w:rPr>
        <w:tab/>
        <w:t xml:space="preserve">Bc. Janou Bureš Víchovou, </w:t>
      </w:r>
      <w:proofErr w:type="spellStart"/>
      <w:r w:rsidRPr="00FC0C89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FC0C89">
        <w:rPr>
          <w:rFonts w:asciiTheme="minorHAnsi" w:hAnsiTheme="minorHAnsi" w:cstheme="minorHAnsi"/>
          <w:sz w:val="22"/>
          <w:szCs w:val="22"/>
        </w:rPr>
        <w:t>., restaurátorkou</w:t>
      </w:r>
      <w:r w:rsidRPr="00FC0C89">
        <w:rPr>
          <w:rFonts w:asciiTheme="minorHAnsi" w:hAnsiTheme="minorHAnsi" w:cstheme="minorHAnsi"/>
          <w:sz w:val="22"/>
          <w:szCs w:val="22"/>
        </w:rPr>
        <w:tab/>
      </w:r>
    </w:p>
    <w:p w14:paraId="027B634C" w14:textId="77777777" w:rsidR="00F2177B" w:rsidRDefault="00F2177B" w:rsidP="00F2177B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FC0C89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0743778A" w14:textId="77777777"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617699" w14:textId="77777777" w:rsidR="00F2177B" w:rsidRDefault="00F2177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0693976" w14:textId="77777777" w:rsidR="00F2177B" w:rsidRDefault="00F2177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24DA5C0" w14:textId="77777777"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37DC8E91" w14:textId="77777777" w:rsidR="00246B29" w:rsidRPr="008E691C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Pr="008E691C">
        <w:rPr>
          <w:rFonts w:asciiTheme="minorHAnsi" w:hAnsiTheme="minorHAnsi" w:cstheme="minorHAnsi"/>
          <w:sz w:val="22"/>
          <w:szCs w:val="22"/>
        </w:rPr>
        <w:t>o dílo (dále také 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14:paraId="23562605" w14:textId="77777777" w:rsidR="004720C1" w:rsidRPr="008E691C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691C">
        <w:rPr>
          <w:rFonts w:asciiTheme="minorHAnsi" w:hAnsiTheme="minorHAnsi" w:cstheme="minorHAnsi"/>
          <w:sz w:val="22"/>
          <w:szCs w:val="22"/>
        </w:rPr>
        <w:t>Pře</w:t>
      </w:r>
      <w:r w:rsidR="00BD6F62" w:rsidRPr="008E691C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 w:rsidRPr="008E691C">
        <w:rPr>
          <w:rFonts w:asciiTheme="minorHAnsi" w:hAnsiTheme="minorHAnsi" w:cstheme="minorHAnsi"/>
          <w:sz w:val="22"/>
          <w:szCs w:val="22"/>
        </w:rPr>
        <w:t xml:space="preserve">je </w:t>
      </w:r>
      <w:r w:rsidR="004720C1" w:rsidRPr="008E691C">
        <w:rPr>
          <w:rFonts w:asciiTheme="minorHAnsi" w:hAnsiTheme="minorHAnsi" w:cstheme="minorHAnsi"/>
          <w:sz w:val="22"/>
          <w:szCs w:val="22"/>
        </w:rPr>
        <w:t>restaurování – oprava</w:t>
      </w:r>
      <w:r w:rsidR="00B47765" w:rsidRPr="008E691C">
        <w:rPr>
          <w:rFonts w:asciiTheme="minorHAnsi" w:hAnsiTheme="minorHAnsi" w:cstheme="minorHAnsi"/>
          <w:sz w:val="22"/>
          <w:szCs w:val="22"/>
        </w:rPr>
        <w:t xml:space="preserve"> </w:t>
      </w:r>
      <w:r w:rsidR="00682258" w:rsidRPr="008E691C">
        <w:rPr>
          <w:rFonts w:asciiTheme="minorHAnsi" w:hAnsiTheme="minorHAnsi" w:cstheme="minorHAnsi"/>
          <w:sz w:val="22"/>
          <w:szCs w:val="22"/>
        </w:rPr>
        <w:t>sbírkových předmětů</w:t>
      </w:r>
      <w:r w:rsidR="000F02A8" w:rsidRPr="008E691C">
        <w:rPr>
          <w:rFonts w:asciiTheme="minorHAnsi" w:hAnsiTheme="minorHAnsi" w:cstheme="minorHAnsi"/>
          <w:sz w:val="22"/>
          <w:szCs w:val="22"/>
        </w:rPr>
        <w:t>:</w:t>
      </w:r>
      <w:r w:rsidR="007E28BB" w:rsidRPr="008E69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FD6363" w14:textId="77777777" w:rsidR="008E691C" w:rsidRPr="00061D8F" w:rsidRDefault="008E691C" w:rsidP="008262B4">
      <w:pPr>
        <w:pStyle w:val="Odstavecseseznamem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61D8F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061D8F">
        <w:rPr>
          <w:rFonts w:asciiTheme="minorHAnsi" w:hAnsiTheme="minorHAnsi" w:cstheme="minorHAnsi"/>
          <w:b/>
          <w:sz w:val="22"/>
          <w:szCs w:val="22"/>
        </w:rPr>
        <w:t xml:space="preserve"> 81</w:t>
      </w:r>
      <w:r w:rsidRPr="00061D8F">
        <w:rPr>
          <w:rFonts w:asciiTheme="minorHAnsi" w:hAnsiTheme="minorHAnsi" w:cstheme="minorHAnsi"/>
          <w:sz w:val="22"/>
          <w:szCs w:val="22"/>
        </w:rPr>
        <w:t xml:space="preserve">: Čáka štábního důstojníka pěchoty, </w:t>
      </w:r>
      <w:r>
        <w:rPr>
          <w:rFonts w:asciiTheme="minorHAnsi" w:hAnsiTheme="minorHAnsi" w:cstheme="minorHAnsi"/>
          <w:sz w:val="22"/>
          <w:szCs w:val="22"/>
        </w:rPr>
        <w:t>hodnost kapitána</w:t>
      </w:r>
      <w:r w:rsidRPr="00061D8F">
        <w:rPr>
          <w:rFonts w:asciiTheme="minorHAnsi" w:hAnsiTheme="minorHAnsi" w:cstheme="minorHAnsi"/>
          <w:sz w:val="22"/>
          <w:szCs w:val="22"/>
        </w:rPr>
        <w:t>; Rakousko-Uhersko; kolem roku 1910. Rozměry: velikost 59; v 11,4 cm; 24x 16,5 cm.</w:t>
      </w:r>
    </w:p>
    <w:p w14:paraId="25DA9114" w14:textId="77777777" w:rsidR="008E691C" w:rsidRPr="00061D8F" w:rsidRDefault="008E691C" w:rsidP="008262B4">
      <w:pPr>
        <w:pStyle w:val="Odstavecseseznamem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61D8F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061D8F">
        <w:rPr>
          <w:rFonts w:asciiTheme="minorHAnsi" w:hAnsiTheme="minorHAnsi" w:cstheme="minorHAnsi"/>
          <w:b/>
          <w:sz w:val="22"/>
          <w:szCs w:val="22"/>
        </w:rPr>
        <w:t xml:space="preserve"> 432/B</w:t>
      </w:r>
      <w:r w:rsidRPr="00061D8F">
        <w:rPr>
          <w:rFonts w:asciiTheme="minorHAnsi" w:hAnsiTheme="minorHAnsi" w:cstheme="minorHAnsi"/>
          <w:sz w:val="22"/>
          <w:szCs w:val="22"/>
        </w:rPr>
        <w:t>: Přilba kyrysníků, tzv. "</w:t>
      </w:r>
      <w:proofErr w:type="spellStart"/>
      <w:r w:rsidRPr="00061D8F">
        <w:rPr>
          <w:rFonts w:asciiTheme="minorHAnsi" w:hAnsiTheme="minorHAnsi" w:cstheme="minorHAnsi"/>
          <w:sz w:val="22"/>
          <w:szCs w:val="22"/>
        </w:rPr>
        <w:t>piklhaubna</w:t>
      </w:r>
      <w:proofErr w:type="spellEnd"/>
      <w:r w:rsidRPr="00061D8F">
        <w:rPr>
          <w:rFonts w:asciiTheme="minorHAnsi" w:hAnsiTheme="minorHAnsi" w:cstheme="minorHAnsi"/>
          <w:sz w:val="22"/>
          <w:szCs w:val="22"/>
        </w:rPr>
        <w:t>"; Prusko; vzor 1860. Rozměry: v 21,5 cm; 17x 26,3 cm.</w:t>
      </w:r>
    </w:p>
    <w:p w14:paraId="4CFC6403" w14:textId="77777777" w:rsidR="008E691C" w:rsidRPr="00061D8F" w:rsidRDefault="008E691C" w:rsidP="008262B4">
      <w:pPr>
        <w:pStyle w:val="Odstavecseseznamem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61D8F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061D8F">
        <w:rPr>
          <w:rFonts w:asciiTheme="minorHAnsi" w:hAnsiTheme="minorHAnsi" w:cstheme="minorHAnsi"/>
          <w:b/>
          <w:sz w:val="22"/>
          <w:szCs w:val="22"/>
        </w:rPr>
        <w:t xml:space="preserve"> 434</w:t>
      </w:r>
      <w:r w:rsidRPr="00061D8F">
        <w:rPr>
          <w:rFonts w:asciiTheme="minorHAnsi" w:hAnsiTheme="minorHAnsi" w:cstheme="minorHAnsi"/>
          <w:sz w:val="22"/>
          <w:szCs w:val="22"/>
        </w:rPr>
        <w:t xml:space="preserve">: Přilba pěší roty osobní císařské stráže; Rakousko-Uhersko; rok 1905. Rozměry: v 25,8 cm; 28,5x 18,5 cm.   </w:t>
      </w:r>
    </w:p>
    <w:p w14:paraId="0995A654" w14:textId="77777777" w:rsidR="008E691C" w:rsidRPr="00061D8F" w:rsidRDefault="008E691C" w:rsidP="008262B4">
      <w:pPr>
        <w:pStyle w:val="Odstavecseseznamem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061D8F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061D8F">
        <w:rPr>
          <w:rFonts w:asciiTheme="minorHAnsi" w:hAnsiTheme="minorHAnsi" w:cstheme="minorHAnsi"/>
          <w:b/>
          <w:sz w:val="22"/>
          <w:szCs w:val="22"/>
        </w:rPr>
        <w:t xml:space="preserve"> 438</w:t>
      </w:r>
      <w:r w:rsidRPr="00061D8F">
        <w:rPr>
          <w:rFonts w:asciiTheme="minorHAnsi" w:hAnsiTheme="minorHAnsi" w:cstheme="minorHAnsi"/>
          <w:sz w:val="22"/>
          <w:szCs w:val="22"/>
        </w:rPr>
        <w:t>: Přilba dragounská pro mužstvo; Rakouské císařství; vzor 1850. Rozměry: v 25 cm; 26,3x 18 cm.</w:t>
      </w:r>
    </w:p>
    <w:p w14:paraId="4D1A92D2" w14:textId="77777777" w:rsidR="008E691C" w:rsidRPr="00061D8F" w:rsidRDefault="008E691C" w:rsidP="008262B4">
      <w:pPr>
        <w:pStyle w:val="Odstavecseseznamem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061D8F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061D8F">
        <w:rPr>
          <w:rFonts w:asciiTheme="minorHAnsi" w:hAnsiTheme="minorHAnsi" w:cstheme="minorHAnsi"/>
          <w:b/>
          <w:sz w:val="22"/>
          <w:szCs w:val="22"/>
        </w:rPr>
        <w:t xml:space="preserve"> 678</w:t>
      </w:r>
      <w:r w:rsidRPr="00061D8F">
        <w:rPr>
          <w:rFonts w:asciiTheme="minorHAnsi" w:hAnsiTheme="minorHAnsi" w:cstheme="minorHAnsi"/>
          <w:sz w:val="22"/>
          <w:szCs w:val="22"/>
        </w:rPr>
        <w:t>: Poškozená přilba znojemského četníka; model 1884. Rozměry: v 19,5 cm; 20,4x 25,2 cm.</w:t>
      </w:r>
    </w:p>
    <w:p w14:paraId="0F7F65DF" w14:textId="77777777" w:rsidR="008E691C" w:rsidRPr="00272AA8" w:rsidRDefault="008E691C" w:rsidP="008262B4">
      <w:pPr>
        <w:pStyle w:val="Odstavecseseznamem"/>
        <w:numPr>
          <w:ilvl w:val="0"/>
          <w:numId w:val="34"/>
        </w:numPr>
        <w:spacing w:after="60"/>
        <w:ind w:left="851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E691C">
        <w:rPr>
          <w:rFonts w:asciiTheme="minorHAnsi" w:hAnsiTheme="minorHAnsi" w:cstheme="minorHAnsi"/>
          <w:b/>
          <w:sz w:val="22"/>
          <w:szCs w:val="22"/>
        </w:rPr>
        <w:t>Zb</w:t>
      </w:r>
      <w:proofErr w:type="spellEnd"/>
      <w:r w:rsidRPr="008E691C">
        <w:rPr>
          <w:rFonts w:asciiTheme="minorHAnsi" w:hAnsiTheme="minorHAnsi" w:cstheme="minorHAnsi"/>
          <w:b/>
          <w:sz w:val="22"/>
          <w:szCs w:val="22"/>
        </w:rPr>
        <w:t xml:space="preserve"> 880</w:t>
      </w:r>
      <w:r w:rsidRPr="008E691C">
        <w:rPr>
          <w:rFonts w:asciiTheme="minorHAnsi" w:hAnsiTheme="minorHAnsi" w:cstheme="minorHAnsi"/>
          <w:sz w:val="22"/>
          <w:szCs w:val="22"/>
        </w:rPr>
        <w:t xml:space="preserve">: Přilba hasičů z dobrovolného mikulovického sboru; Mikulovice; 2. polovina 19. století. Rozměry: v 17 cm; 19x 25,3 cm.   </w:t>
      </w:r>
    </w:p>
    <w:p w14:paraId="2573DEDA" w14:textId="77777777"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</w:t>
      </w:r>
      <w:r w:rsidR="00721A98">
        <w:rPr>
          <w:rFonts w:ascii="Calibri" w:hAnsi="Calibri"/>
          <w:sz w:val="22"/>
          <w:szCs w:val="22"/>
        </w:rPr>
        <w:t xml:space="preserve"> - oprava</w:t>
      </w:r>
      <w:r w:rsidRPr="004720C1">
        <w:rPr>
          <w:rFonts w:ascii="Calibri" w:hAnsi="Calibri"/>
          <w:sz w:val="22"/>
          <w:szCs w:val="22"/>
        </w:rPr>
        <w:t xml:space="preserve"> předmětů bude probíhat v souladu s restaurátorským záměrem, dle pokynů objednatele a za podmínek níže uvedených:</w:t>
      </w:r>
    </w:p>
    <w:p w14:paraId="69390591" w14:textId="77777777" w:rsidR="00CB3479" w:rsidRPr="00CB3479" w:rsidRDefault="00CB3479" w:rsidP="00B47765">
      <w:pPr>
        <w:pStyle w:val="Odstavecseseznamem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CB3479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14:paraId="4B978A9B" w14:textId="77777777" w:rsidR="004720C1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 xml:space="preserve">dodávka </w:t>
      </w:r>
      <w:r w:rsidR="00B47765">
        <w:rPr>
          <w:rFonts w:ascii="Calibri" w:hAnsi="Calibri"/>
          <w:sz w:val="22"/>
          <w:szCs w:val="22"/>
        </w:rPr>
        <w:t xml:space="preserve">odpovídajícího </w:t>
      </w:r>
      <w:r w:rsidRPr="004720C1">
        <w:rPr>
          <w:rFonts w:ascii="Calibri" w:hAnsi="Calibri"/>
          <w:sz w:val="22"/>
          <w:szCs w:val="22"/>
        </w:rPr>
        <w:t>ochranného obalu</w:t>
      </w:r>
      <w:r w:rsidR="00B47765">
        <w:rPr>
          <w:rFonts w:ascii="Calibri" w:hAnsi="Calibri"/>
          <w:sz w:val="22"/>
          <w:szCs w:val="22"/>
        </w:rPr>
        <w:t xml:space="preserve"> pro uložení</w:t>
      </w:r>
      <w:r w:rsidR="00272AA8">
        <w:rPr>
          <w:rFonts w:ascii="Calibri" w:hAnsi="Calibri"/>
          <w:sz w:val="22"/>
          <w:szCs w:val="22"/>
        </w:rPr>
        <w:t xml:space="preserve"> jednotlivých předmětů</w:t>
      </w:r>
    </w:p>
    <w:p w14:paraId="0FAD2A9D" w14:textId="77777777"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závěrečná restaurátorská zpráva bude zpracována a předána ve dvou tištěn</w:t>
      </w:r>
      <w:r w:rsidR="00B47765">
        <w:rPr>
          <w:rFonts w:ascii="Calibri" w:hAnsi="Calibri"/>
          <w:sz w:val="22"/>
          <w:szCs w:val="22"/>
        </w:rPr>
        <w:t>ých vyhotoveních + elektronicky</w:t>
      </w:r>
      <w:r w:rsidRPr="004720C1">
        <w:rPr>
          <w:rFonts w:ascii="Calibri" w:hAnsi="Calibri"/>
          <w:sz w:val="22"/>
          <w:szCs w:val="22"/>
        </w:rPr>
        <w:t>.</w:t>
      </w:r>
    </w:p>
    <w:p w14:paraId="01487566" w14:textId="77777777" w:rsid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14:paraId="53CC6B8C" w14:textId="77777777" w:rsidR="00272AA8" w:rsidRPr="004720C1" w:rsidRDefault="00272AA8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14:paraId="6446BB1E" w14:textId="77777777" w:rsidR="00437797" w:rsidRPr="00FC0C89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0C89">
        <w:rPr>
          <w:rFonts w:asciiTheme="minorHAnsi" w:hAnsiTheme="minorHAnsi" w:cstheme="minorHAnsi"/>
          <w:b/>
          <w:sz w:val="22"/>
          <w:szCs w:val="22"/>
        </w:rPr>
        <w:lastRenderedPageBreak/>
        <w:t>Místo a čas plnění</w:t>
      </w:r>
    </w:p>
    <w:p w14:paraId="77E7D09B" w14:textId="77777777" w:rsidR="00F2177B" w:rsidRPr="00FC0C89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C0C89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FC0C89">
        <w:rPr>
          <w:rFonts w:asciiTheme="minorHAnsi" w:hAnsiTheme="minorHAnsi"/>
          <w:sz w:val="22"/>
          <w:szCs w:val="22"/>
        </w:rPr>
        <w:t>.</w:t>
      </w:r>
      <w:r w:rsidRPr="00FC0C89">
        <w:rPr>
          <w:rFonts w:asciiTheme="minorHAnsi" w:hAnsiTheme="minorHAnsi"/>
          <w:sz w:val="22"/>
          <w:szCs w:val="22"/>
        </w:rPr>
        <w:t xml:space="preserve"> této smlouvy provádět v</w:t>
      </w:r>
      <w:r w:rsidR="00061A0E" w:rsidRPr="00FC0C89">
        <w:rPr>
          <w:rFonts w:asciiTheme="minorHAnsi" w:hAnsiTheme="minorHAnsi"/>
          <w:sz w:val="22"/>
          <w:szCs w:val="22"/>
        </w:rPr>
        <w:t xml:space="preserve"> </w:t>
      </w:r>
      <w:r w:rsidR="00721A98" w:rsidRPr="00FC0C89">
        <w:rPr>
          <w:rFonts w:asciiTheme="minorHAnsi" w:hAnsiTheme="minorHAnsi"/>
          <w:sz w:val="22"/>
          <w:szCs w:val="22"/>
        </w:rPr>
        <w:t>restaurátorské</w:t>
      </w:r>
      <w:r w:rsidRPr="00FC0C89">
        <w:rPr>
          <w:rFonts w:asciiTheme="minorHAnsi" w:hAnsiTheme="minorHAnsi"/>
          <w:sz w:val="22"/>
          <w:szCs w:val="22"/>
        </w:rPr>
        <w:t xml:space="preserve"> dílně</w:t>
      </w:r>
    </w:p>
    <w:p w14:paraId="08854A5D" w14:textId="222960DC" w:rsidR="00D63FCF" w:rsidRPr="00FC0C89" w:rsidRDefault="00F2177B" w:rsidP="00F2177B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C0C89">
        <w:rPr>
          <w:rFonts w:asciiTheme="minorHAnsi" w:hAnsiTheme="minorHAnsi"/>
          <w:sz w:val="22"/>
          <w:szCs w:val="22"/>
        </w:rPr>
        <w:t>na adrese Křížová 47, 150 00, Praha 5 – Smíchov.</w:t>
      </w:r>
      <w:r w:rsidR="00A3541A" w:rsidRPr="00FC0C89">
        <w:rPr>
          <w:rFonts w:asciiTheme="minorHAnsi" w:hAnsiTheme="minorHAnsi"/>
          <w:sz w:val="22"/>
          <w:szCs w:val="22"/>
        </w:rPr>
        <w:t xml:space="preserve"> </w:t>
      </w:r>
    </w:p>
    <w:p w14:paraId="7C828ACD" w14:textId="77777777" w:rsidR="00A3541A" w:rsidRPr="008E691C" w:rsidRDefault="00A3541A" w:rsidP="00272AA8">
      <w:pPr>
        <w:pStyle w:val="Odstavecseseznamem"/>
        <w:numPr>
          <w:ilvl w:val="0"/>
          <w:numId w:val="31"/>
        </w:numPr>
        <w:tabs>
          <w:tab w:val="left" w:pos="284"/>
        </w:tabs>
        <w:spacing w:before="60" w:after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C0C89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FC0C89">
        <w:rPr>
          <w:rFonts w:asciiTheme="minorHAnsi" w:hAnsiTheme="minorHAnsi"/>
          <w:sz w:val="22"/>
          <w:szCs w:val="22"/>
        </w:rPr>
        <w:t xml:space="preserve">po dohodě s objednatelem </w:t>
      </w:r>
      <w:r w:rsidR="00F05393" w:rsidRPr="00FC0C89">
        <w:rPr>
          <w:rFonts w:asciiTheme="minorHAnsi" w:hAnsiTheme="minorHAnsi"/>
          <w:sz w:val="22"/>
          <w:szCs w:val="22"/>
        </w:rPr>
        <w:t>sbírkov</w:t>
      </w:r>
      <w:r w:rsidR="00272AA8" w:rsidRPr="00FC0C89">
        <w:rPr>
          <w:rFonts w:asciiTheme="minorHAnsi" w:hAnsiTheme="minorHAnsi"/>
          <w:sz w:val="22"/>
          <w:szCs w:val="22"/>
        </w:rPr>
        <w:t>é</w:t>
      </w:r>
      <w:r w:rsidRPr="00FC0C89">
        <w:rPr>
          <w:rFonts w:asciiTheme="minorHAnsi" w:hAnsiTheme="minorHAnsi"/>
          <w:sz w:val="22"/>
          <w:szCs w:val="22"/>
        </w:rPr>
        <w:t xml:space="preserve"> předmět</w:t>
      </w:r>
      <w:r w:rsidR="00272AA8" w:rsidRPr="00FC0C89">
        <w:rPr>
          <w:rFonts w:asciiTheme="minorHAnsi" w:hAnsiTheme="minorHAnsi"/>
          <w:sz w:val="22"/>
          <w:szCs w:val="22"/>
        </w:rPr>
        <w:t>y</w:t>
      </w:r>
      <w:r w:rsidRPr="008E691C">
        <w:rPr>
          <w:rFonts w:asciiTheme="minorHAnsi" w:hAnsiTheme="minorHAnsi"/>
          <w:sz w:val="22"/>
          <w:szCs w:val="22"/>
        </w:rPr>
        <w:t xml:space="preserve"> </w:t>
      </w:r>
      <w:r w:rsidR="00611948" w:rsidRPr="008E691C">
        <w:rPr>
          <w:rFonts w:asciiTheme="minorHAnsi" w:hAnsiTheme="minorHAnsi"/>
          <w:sz w:val="22"/>
          <w:szCs w:val="22"/>
        </w:rPr>
        <w:t>na adrese</w:t>
      </w:r>
      <w:r w:rsidR="008E691C">
        <w:rPr>
          <w:rFonts w:asciiTheme="minorHAnsi" w:hAnsiTheme="minorHAnsi"/>
          <w:sz w:val="22"/>
          <w:szCs w:val="22"/>
        </w:rPr>
        <w:t xml:space="preserve"> Alšova 975/15, 669 02 Znojmo</w:t>
      </w:r>
      <w:r w:rsidR="00137508" w:rsidRPr="008E691C">
        <w:rPr>
          <w:rFonts w:asciiTheme="minorHAnsi" w:hAnsiTheme="minorHAnsi"/>
          <w:sz w:val="22"/>
          <w:szCs w:val="22"/>
        </w:rPr>
        <w:t>.</w:t>
      </w:r>
    </w:p>
    <w:p w14:paraId="3713E371" w14:textId="77777777" w:rsidR="00A3541A" w:rsidRPr="008E691C" w:rsidRDefault="00A15C78" w:rsidP="00272AA8">
      <w:pPr>
        <w:pStyle w:val="Odstavecseseznamem"/>
        <w:numPr>
          <w:ilvl w:val="0"/>
          <w:numId w:val="31"/>
        </w:numPr>
        <w:tabs>
          <w:tab w:val="left" w:pos="284"/>
        </w:tabs>
        <w:spacing w:before="60" w:after="6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A3541A" w:rsidRPr="008E691C">
        <w:rPr>
          <w:rFonts w:asciiTheme="minorHAnsi" w:hAnsiTheme="minorHAnsi"/>
          <w:sz w:val="22"/>
          <w:szCs w:val="22"/>
        </w:rPr>
        <w:t xml:space="preserve">Zhotovitel </w:t>
      </w:r>
      <w:r w:rsidR="00272AA8">
        <w:rPr>
          <w:rFonts w:asciiTheme="minorHAnsi" w:hAnsiTheme="minorHAnsi"/>
          <w:sz w:val="22"/>
          <w:szCs w:val="22"/>
        </w:rPr>
        <w:t>po dokončení díla vrátí sbírkové</w:t>
      </w:r>
      <w:r w:rsidR="00A3541A" w:rsidRPr="008E691C">
        <w:rPr>
          <w:rFonts w:asciiTheme="minorHAnsi" w:hAnsiTheme="minorHAnsi"/>
          <w:sz w:val="22"/>
          <w:szCs w:val="22"/>
        </w:rPr>
        <w:t xml:space="preserve"> předmět</w:t>
      </w:r>
      <w:r w:rsidR="00272AA8">
        <w:rPr>
          <w:rFonts w:asciiTheme="minorHAnsi" w:hAnsiTheme="minorHAnsi"/>
          <w:sz w:val="22"/>
          <w:szCs w:val="22"/>
        </w:rPr>
        <w:t>y</w:t>
      </w:r>
      <w:r w:rsidR="00A3541A" w:rsidRPr="008E691C">
        <w:rPr>
          <w:rFonts w:asciiTheme="minorHAnsi" w:hAnsiTheme="minorHAnsi"/>
          <w:sz w:val="22"/>
          <w:szCs w:val="22"/>
        </w:rPr>
        <w:t xml:space="preserve"> </w:t>
      </w:r>
      <w:r w:rsidR="009B5FAA" w:rsidRPr="008E691C">
        <w:rPr>
          <w:rFonts w:asciiTheme="minorHAnsi" w:hAnsiTheme="minorHAnsi"/>
          <w:sz w:val="22"/>
          <w:szCs w:val="22"/>
        </w:rPr>
        <w:t xml:space="preserve">na </w:t>
      </w:r>
      <w:r w:rsidR="00355EAE" w:rsidRPr="008E691C">
        <w:rPr>
          <w:rFonts w:asciiTheme="minorHAnsi" w:hAnsiTheme="minorHAnsi"/>
          <w:sz w:val="22"/>
          <w:szCs w:val="22"/>
        </w:rPr>
        <w:t>adres</w:t>
      </w:r>
      <w:r w:rsidR="009B5FAA" w:rsidRPr="008E691C">
        <w:rPr>
          <w:rFonts w:asciiTheme="minorHAnsi" w:hAnsiTheme="minorHAnsi"/>
          <w:sz w:val="22"/>
          <w:szCs w:val="22"/>
        </w:rPr>
        <w:t>e</w:t>
      </w:r>
      <w:r w:rsidR="001F0BB8" w:rsidRPr="008E691C">
        <w:rPr>
          <w:rFonts w:asciiTheme="minorHAnsi" w:hAnsiTheme="minorHAnsi"/>
          <w:sz w:val="22"/>
          <w:szCs w:val="22"/>
        </w:rPr>
        <w:t>,</w:t>
      </w:r>
      <w:r w:rsidR="009B5FAA" w:rsidRPr="008E691C">
        <w:rPr>
          <w:rFonts w:asciiTheme="minorHAnsi" w:hAnsiTheme="minorHAnsi"/>
          <w:sz w:val="22"/>
          <w:szCs w:val="22"/>
        </w:rPr>
        <w:t xml:space="preserve"> </w:t>
      </w:r>
      <w:r w:rsidR="00B47765" w:rsidRPr="008E691C">
        <w:rPr>
          <w:rFonts w:asciiTheme="minorHAnsi" w:hAnsiTheme="minorHAnsi"/>
          <w:sz w:val="22"/>
          <w:szCs w:val="22"/>
        </w:rPr>
        <w:t>kde jej převzal</w:t>
      </w:r>
      <w:r w:rsidR="00A3541A" w:rsidRPr="008E691C">
        <w:rPr>
          <w:rFonts w:asciiTheme="minorHAnsi" w:hAnsiTheme="minorHAnsi"/>
          <w:sz w:val="22"/>
          <w:szCs w:val="22"/>
        </w:rPr>
        <w:t>.</w:t>
      </w:r>
      <w:r w:rsidR="00F87BC3" w:rsidRPr="008E691C">
        <w:t xml:space="preserve"> </w:t>
      </w:r>
    </w:p>
    <w:p w14:paraId="11094164" w14:textId="77777777" w:rsidR="00A3541A" w:rsidRPr="008E691C" w:rsidRDefault="00F05393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8E691C">
        <w:rPr>
          <w:rFonts w:asciiTheme="minorHAnsi" w:hAnsiTheme="minorHAnsi"/>
          <w:sz w:val="22"/>
          <w:szCs w:val="22"/>
        </w:rPr>
        <w:t>Zhotovitel se zavazuje předmět</w:t>
      </w:r>
      <w:r w:rsidR="00A3541A" w:rsidRPr="008E691C">
        <w:rPr>
          <w:rFonts w:asciiTheme="minorHAnsi" w:hAnsiTheme="minorHAnsi"/>
          <w:sz w:val="22"/>
          <w:szCs w:val="22"/>
        </w:rPr>
        <w:t xml:space="preserve"> plnění </w:t>
      </w:r>
      <w:r w:rsidR="00061A0E" w:rsidRPr="008E691C">
        <w:rPr>
          <w:rFonts w:asciiTheme="minorHAnsi" w:hAnsiTheme="minorHAnsi"/>
          <w:sz w:val="22"/>
          <w:szCs w:val="22"/>
        </w:rPr>
        <w:t>dodat do místa plnění</w:t>
      </w:r>
      <w:r w:rsidR="00A3541A" w:rsidRPr="008E691C">
        <w:rPr>
          <w:rFonts w:asciiTheme="minorHAnsi" w:hAnsiTheme="minorHAnsi"/>
          <w:sz w:val="22"/>
          <w:szCs w:val="22"/>
        </w:rPr>
        <w:t xml:space="preserve"> </w:t>
      </w:r>
      <w:r w:rsidR="0005547B" w:rsidRPr="008E691C">
        <w:rPr>
          <w:rFonts w:asciiTheme="minorHAnsi" w:hAnsiTheme="minorHAnsi"/>
          <w:sz w:val="22"/>
          <w:szCs w:val="22"/>
        </w:rPr>
        <w:t xml:space="preserve">nejpozději </w:t>
      </w:r>
      <w:r w:rsidR="00A3541A" w:rsidRPr="008E691C">
        <w:rPr>
          <w:rFonts w:asciiTheme="minorHAnsi" w:hAnsiTheme="minorHAnsi"/>
          <w:sz w:val="22"/>
          <w:szCs w:val="22"/>
        </w:rPr>
        <w:t xml:space="preserve">do </w:t>
      </w:r>
      <w:r w:rsidR="008E691C" w:rsidRPr="008E691C">
        <w:rPr>
          <w:rFonts w:asciiTheme="minorHAnsi" w:hAnsiTheme="minorHAnsi"/>
          <w:b/>
          <w:sz w:val="22"/>
          <w:szCs w:val="22"/>
        </w:rPr>
        <w:t>3</w:t>
      </w:r>
      <w:r w:rsidR="001F0BB8" w:rsidRPr="008E691C">
        <w:rPr>
          <w:rFonts w:asciiTheme="minorHAnsi" w:hAnsiTheme="minorHAnsi"/>
          <w:b/>
          <w:sz w:val="22"/>
          <w:szCs w:val="22"/>
        </w:rPr>
        <w:t>0</w:t>
      </w:r>
      <w:r w:rsidR="00A3541A" w:rsidRPr="008E691C">
        <w:rPr>
          <w:rFonts w:asciiTheme="minorHAnsi" w:hAnsiTheme="minorHAnsi"/>
          <w:b/>
          <w:sz w:val="22"/>
          <w:szCs w:val="22"/>
        </w:rPr>
        <w:t>. 1</w:t>
      </w:r>
      <w:r w:rsidR="004720C1" w:rsidRPr="008E691C">
        <w:rPr>
          <w:rFonts w:asciiTheme="minorHAnsi" w:hAnsiTheme="minorHAnsi"/>
          <w:b/>
          <w:sz w:val="22"/>
          <w:szCs w:val="22"/>
        </w:rPr>
        <w:t>1</w:t>
      </w:r>
      <w:r w:rsidR="00A3541A" w:rsidRPr="008E691C">
        <w:rPr>
          <w:rFonts w:asciiTheme="minorHAnsi" w:hAnsiTheme="minorHAnsi"/>
          <w:b/>
          <w:sz w:val="22"/>
          <w:szCs w:val="22"/>
        </w:rPr>
        <w:t>. 20</w:t>
      </w:r>
      <w:r w:rsidR="006F28EB" w:rsidRPr="008E691C">
        <w:rPr>
          <w:rFonts w:asciiTheme="minorHAnsi" w:hAnsiTheme="minorHAnsi"/>
          <w:b/>
          <w:sz w:val="22"/>
          <w:szCs w:val="22"/>
        </w:rPr>
        <w:t>2</w:t>
      </w:r>
      <w:r w:rsidR="00682258" w:rsidRPr="008E691C">
        <w:rPr>
          <w:rFonts w:asciiTheme="minorHAnsi" w:hAnsiTheme="minorHAnsi"/>
          <w:b/>
          <w:sz w:val="22"/>
          <w:szCs w:val="22"/>
        </w:rPr>
        <w:t>6</w:t>
      </w:r>
      <w:r w:rsidR="00A3541A" w:rsidRPr="008E691C">
        <w:rPr>
          <w:rFonts w:asciiTheme="minorHAnsi" w:hAnsiTheme="minorHAnsi"/>
          <w:sz w:val="22"/>
          <w:szCs w:val="22"/>
        </w:rPr>
        <w:t>.</w:t>
      </w:r>
      <w:r w:rsidR="003C2CC2" w:rsidRPr="008E691C">
        <w:rPr>
          <w:rFonts w:asciiTheme="minorHAnsi" w:hAnsiTheme="minorHAnsi"/>
          <w:sz w:val="22"/>
          <w:szCs w:val="22"/>
        </w:rPr>
        <w:t xml:space="preserve"> </w:t>
      </w:r>
      <w:r w:rsidR="00A15C78" w:rsidRPr="008E691C">
        <w:rPr>
          <w:rFonts w:asciiTheme="minorHAnsi" w:hAnsiTheme="minorHAnsi"/>
          <w:sz w:val="22"/>
          <w:szCs w:val="22"/>
        </w:rPr>
        <w:t>Z</w:t>
      </w:r>
      <w:r w:rsidR="003C2CC2" w:rsidRPr="008E691C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8E691C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8E691C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14:paraId="2B1E5CEA" w14:textId="77777777" w:rsidR="00B47765" w:rsidRDefault="00B47765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46DF50B4" w14:textId="77777777" w:rsidR="008E7C1F" w:rsidRPr="00272AA8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2AA8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14:paraId="0027DF1D" w14:textId="71D25D40" w:rsidR="006F28EB" w:rsidRPr="00FC0C89" w:rsidRDefault="006F28EB" w:rsidP="0089741D">
      <w:pPr>
        <w:pStyle w:val="Odstavecseseznamem"/>
        <w:numPr>
          <w:ilvl w:val="0"/>
          <w:numId w:val="12"/>
        </w:numPr>
        <w:spacing w:before="6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72AA8">
        <w:rPr>
          <w:rFonts w:ascii="Calibri" w:hAnsi="Calibri" w:cs="Calibri"/>
          <w:sz w:val="22"/>
          <w:szCs w:val="22"/>
        </w:rPr>
        <w:t>Cena díla je sjednána na částku</w:t>
      </w:r>
      <w:r w:rsidR="00F2177B">
        <w:rPr>
          <w:rFonts w:ascii="Calibri" w:hAnsi="Calibri" w:cs="Calibri"/>
          <w:sz w:val="22"/>
          <w:szCs w:val="22"/>
        </w:rPr>
        <w:t xml:space="preserve"> </w:t>
      </w:r>
      <w:r w:rsidR="00F2177B" w:rsidRPr="00FC0C89">
        <w:rPr>
          <w:rFonts w:ascii="Calibri" w:hAnsi="Calibri" w:cs="Calibri"/>
          <w:b/>
          <w:sz w:val="22"/>
          <w:szCs w:val="22"/>
        </w:rPr>
        <w:t>225 000 Kč</w:t>
      </w:r>
      <w:r w:rsidR="00F2177B" w:rsidRPr="00FC0C89">
        <w:rPr>
          <w:rFonts w:ascii="Calibri" w:hAnsi="Calibri" w:cs="Calibri"/>
          <w:sz w:val="22"/>
          <w:szCs w:val="22"/>
        </w:rPr>
        <w:t>, zhotovitel není plátcem DPH.</w:t>
      </w:r>
    </w:p>
    <w:tbl>
      <w:tblPr>
        <w:tblW w:w="597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580"/>
      </w:tblGrid>
      <w:tr w:rsidR="0089741D" w14:paraId="74434487" w14:textId="77777777" w:rsidTr="0089741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8CA" w14:textId="77777777" w:rsidR="0089741D" w:rsidRDefault="00897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F46" w14:textId="488B3DC6" w:rsidR="0089741D" w:rsidRDefault="0089741D" w:rsidP="008974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Kč </w:t>
            </w:r>
          </w:p>
        </w:tc>
      </w:tr>
      <w:tr w:rsidR="0089741D" w14:paraId="6AF39848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8CD" w14:textId="77777777" w:rsidR="0089741D" w:rsidRDefault="0089741D" w:rsidP="00272A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81: Čáka štábního důstojníka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0C2" w14:textId="69376B83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46 500</w:t>
            </w:r>
          </w:p>
        </w:tc>
      </w:tr>
      <w:tr w:rsidR="0089741D" w14:paraId="4483A16F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0AE" w14:textId="77777777" w:rsidR="0089741D" w:rsidRDefault="0089741D" w:rsidP="00272A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432/B Přilba kyrysníků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3B1" w14:textId="745F4252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38 500</w:t>
            </w:r>
          </w:p>
        </w:tc>
      </w:tr>
      <w:tr w:rsidR="0089741D" w14:paraId="43B66988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501" w14:textId="77777777" w:rsidR="0089741D" w:rsidRDefault="0089741D" w:rsidP="00E475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 xml:space="preserve">: Přilba </w:t>
            </w:r>
            <w:r w:rsidRPr="00061D8F">
              <w:rPr>
                <w:rFonts w:asciiTheme="minorHAnsi" w:hAnsiTheme="minorHAnsi" w:cstheme="minorHAnsi"/>
                <w:sz w:val="22"/>
                <w:szCs w:val="22"/>
              </w:rPr>
              <w:t>pěší roty osobní císařské stráže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D7E" w14:textId="2D4BE753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38 000</w:t>
            </w:r>
          </w:p>
        </w:tc>
      </w:tr>
      <w:tr w:rsidR="0089741D" w14:paraId="759A2511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C29" w14:textId="77777777" w:rsidR="0089741D" w:rsidRDefault="00897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>řilb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061D8F">
              <w:rPr>
                <w:rFonts w:asciiTheme="minorHAnsi" w:hAnsiTheme="minorHAnsi" w:cstheme="minorHAnsi"/>
                <w:sz w:val="22"/>
                <w:szCs w:val="22"/>
              </w:rPr>
              <w:t>dragounská pro mužstvo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2E00" w14:textId="0B9EF5B9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49 500</w:t>
            </w:r>
          </w:p>
        </w:tc>
      </w:tr>
      <w:tr w:rsidR="0089741D" w14:paraId="1B11A498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CFEE1" w14:textId="77777777" w:rsidR="0089741D" w:rsidRDefault="00897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7A17">
              <w:rPr>
                <w:rFonts w:asciiTheme="minorHAnsi" w:hAnsiTheme="minorHAnsi" w:cstheme="minorHAnsi"/>
                <w:sz w:val="22"/>
                <w:szCs w:val="22"/>
              </w:rPr>
              <w:t>Zb</w:t>
            </w:r>
            <w:proofErr w:type="spellEnd"/>
            <w:r w:rsidRPr="00B47A17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78</w:t>
            </w:r>
            <w:r w:rsidRPr="00B47A1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61D8F">
              <w:rPr>
                <w:rFonts w:asciiTheme="minorHAnsi" w:hAnsiTheme="minorHAnsi" w:cstheme="minorHAnsi"/>
                <w:sz w:val="22"/>
                <w:szCs w:val="22"/>
              </w:rPr>
              <w:t>Poškozená přilba znojemského četníka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C165" w14:textId="0736FBC5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29 500</w:t>
            </w:r>
          </w:p>
        </w:tc>
      </w:tr>
      <w:tr w:rsidR="0089741D" w14:paraId="5FC1D6B7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537" w14:textId="77777777" w:rsidR="0089741D" w:rsidRDefault="008974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84D15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  <w:r w:rsidRPr="00061D8F">
              <w:rPr>
                <w:rFonts w:asciiTheme="minorHAnsi" w:hAnsiTheme="minorHAnsi" w:cstheme="minorHAnsi"/>
                <w:sz w:val="22"/>
                <w:szCs w:val="22"/>
              </w:rPr>
              <w:t>: Přilba hasičů z dobrovolného mikulovického sboru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915" w14:textId="32A56850" w:rsidR="0089741D" w:rsidRDefault="0089741D" w:rsidP="00F53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23 000</w:t>
            </w:r>
          </w:p>
        </w:tc>
      </w:tr>
      <w:tr w:rsidR="0089741D" w14:paraId="50821451" w14:textId="77777777" w:rsidTr="0089741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71D1F" w14:textId="77777777" w:rsidR="0089741D" w:rsidRDefault="008974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504A7" w14:textId="539D7187" w:rsidR="0089741D" w:rsidRDefault="0089741D" w:rsidP="00F533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225 000</w:t>
            </w:r>
          </w:p>
        </w:tc>
      </w:tr>
    </w:tbl>
    <w:p w14:paraId="29524AC8" w14:textId="6056A401" w:rsidR="00C87AE1" w:rsidRPr="006F28EB" w:rsidRDefault="001438A1" w:rsidP="0089741D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14:paraId="550BAEF3" w14:textId="77777777"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14:paraId="3C438761" w14:textId="77777777"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14:paraId="05AD6BAF" w14:textId="77777777"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14:paraId="6908CB13" w14:textId="77777777"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14:paraId="11638214" w14:textId="77777777"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14:paraId="3181FB81" w14:textId="77777777"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14:paraId="629A4D37" w14:textId="77777777"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14:paraId="54913083" w14:textId="77777777"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14:paraId="60FF0341" w14:textId="77777777"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14:paraId="322CC382" w14:textId="77777777"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14:paraId="4BF2B4E8" w14:textId="2FF34A32" w:rsidR="0089741D" w:rsidRDefault="00483D4D" w:rsidP="0089741D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14:paraId="23724000" w14:textId="3C8F3514" w:rsidR="0089741D" w:rsidRDefault="0089741D" w:rsidP="0089741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5CF41469" w14:textId="11F767BB" w:rsidR="0089741D" w:rsidRDefault="0089741D" w:rsidP="0089741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5B533498" w14:textId="77777777" w:rsidR="0089741D" w:rsidRPr="0089741D" w:rsidRDefault="0089741D" w:rsidP="0089741D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A74173B" w14:textId="77777777" w:rsidR="0089741D" w:rsidRDefault="0089741D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0118DD5" w14:textId="77777777"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14:paraId="7C7AEAE2" w14:textId="77777777"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14:paraId="1291DD62" w14:textId="77777777" w:rsidR="003C2CC2" w:rsidRDefault="00E4759C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</w:p>
    <w:p w14:paraId="00E6C70E" w14:textId="77777777"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14:paraId="306F1E62" w14:textId="77777777"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14:paraId="31ED5538" w14:textId="77777777"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14:paraId="78EB0C7C" w14:textId="77777777"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14:paraId="6C4AF003" w14:textId="77777777"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14:paraId="11E6882C" w14:textId="77777777"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14:paraId="5402B4CF" w14:textId="77777777"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objednatelem.</w:t>
      </w:r>
    </w:p>
    <w:p w14:paraId="06DF4537" w14:textId="77777777"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14:paraId="3E6F048E" w14:textId="77777777"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40E908E" w14:textId="77777777"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7DCC70AC" w14:textId="77777777"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14:paraId="270B7591" w14:textId="77777777"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14:paraId="7DA9F18C" w14:textId="77777777"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14:paraId="7BA478B3" w14:textId="77777777"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14:paraId="6FB75A25" w14:textId="77777777"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14:paraId="680A25AA" w14:textId="77777777"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14:paraId="6853DE12" w14:textId="77777777"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14:paraId="747B4748" w14:textId="77777777"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386A80D4" w14:textId="77777777"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14:paraId="68DD1F9A" w14:textId="77777777"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14:paraId="061247F1" w14:textId="77777777"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14:paraId="065E98BC" w14:textId="77777777"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lastRenderedPageBreak/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14:paraId="76160FE7" w14:textId="77777777"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14:paraId="476D062E" w14:textId="4DA54790" w:rsidR="00D474CD" w:rsidRPr="0089741D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14:paraId="58B735DA" w14:textId="77777777" w:rsidR="0089741D" w:rsidRPr="008E000E" w:rsidRDefault="0089741D" w:rsidP="0089741D">
      <w:pPr>
        <w:suppressAutoHyphens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2F6E4" w14:textId="77777777"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6D165D0C" w14:textId="77777777"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14:paraId="0DFC757F" w14:textId="77777777"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14:paraId="29343E6A" w14:textId="77777777"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14:paraId="544B219A" w14:textId="77777777"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14:paraId="6154FA84" w14:textId="77777777"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14:paraId="141B9789" w14:textId="77777777"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14:paraId="019126BC" w14:textId="77777777" w:rsidR="004207C0" w:rsidRPr="004207C0" w:rsidRDefault="004207C0" w:rsidP="004207C0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4207C0">
        <w:rPr>
          <w:rFonts w:ascii="Calibri" w:hAnsi="Calibri" w:cs="Arial"/>
          <w:sz w:val="22"/>
          <w:szCs w:val="22"/>
        </w:rPr>
        <w:t>Tato smlouva se vyhotovuje ve třech stejnopisech, které mají platnost originálu, přičemž dvě vyhotovení obdrží objednatel a jedno vyhotovení zhotovitel. Písemné vyhotovení smlouvy může být nahrazeno elektronickou verzí smlouvy podepsanou oběma smluvními stranami způsobem umožňujícím prokazatelné uzavření smlouvy na dálku.</w:t>
      </w:r>
    </w:p>
    <w:p w14:paraId="3887A41C" w14:textId="77777777" w:rsidR="00D82D9B" w:rsidRPr="00D474CD" w:rsidRDefault="00D474CD" w:rsidP="004207C0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</w:t>
      </w:r>
      <w:r w:rsidR="00B47765">
        <w:rPr>
          <w:rFonts w:ascii="Calibri" w:hAnsi="Calibri"/>
          <w:sz w:val="22"/>
          <w:szCs w:val="22"/>
        </w:rPr>
        <w:t xml:space="preserve">pokud se týká </w:t>
      </w:r>
      <w:r>
        <w:rPr>
          <w:rFonts w:ascii="Calibri" w:hAnsi="Calibri"/>
          <w:sz w:val="22"/>
          <w:szCs w:val="22"/>
        </w:rPr>
        <w:t>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14:paraId="46AF8749" w14:textId="77777777"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14:paraId="56E5DAE7" w14:textId="77777777"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14:paraId="4B0BB286" w14:textId="77777777"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3396"/>
        <w:gridCol w:w="1518"/>
        <w:gridCol w:w="6"/>
        <w:gridCol w:w="3444"/>
      </w:tblGrid>
      <w:tr w:rsidR="009767B6" w:rsidRPr="002E4055" w14:paraId="66E96240" w14:textId="77777777" w:rsidTr="00F53377">
        <w:tc>
          <w:tcPr>
            <w:tcW w:w="3397" w:type="dxa"/>
          </w:tcPr>
          <w:p w14:paraId="1ACC9A05" w14:textId="6B7AA6E4" w:rsidR="009767B6" w:rsidRPr="00FC0C89" w:rsidRDefault="009767B6" w:rsidP="0031500C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FC0C89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FC0C89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211130" w:rsidRPr="00FC0C89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31500C">
              <w:rPr>
                <w:rFonts w:asciiTheme="minorHAnsi" w:hAnsiTheme="minorHAnsi" w:cs="Tahoma"/>
                <w:sz w:val="22"/>
                <w:szCs w:val="22"/>
              </w:rPr>
              <w:t>02.03.</w:t>
            </w:r>
            <w:bookmarkStart w:id="0" w:name="_GoBack"/>
            <w:bookmarkEnd w:id="0"/>
            <w:r w:rsidR="0031500C">
              <w:rPr>
                <w:rFonts w:asciiTheme="minorHAnsi" w:hAnsiTheme="minorHAnsi" w:cs="Tahoma"/>
                <w:sz w:val="22"/>
                <w:szCs w:val="22"/>
              </w:rPr>
              <w:t>2026</w:t>
            </w:r>
            <w:r w:rsidR="00A21FD0" w:rsidRPr="00FC0C89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FC0C89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 w:rsidRPr="00FC0C89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608" w:type="dxa"/>
          </w:tcPr>
          <w:p w14:paraId="363D7567" w14:textId="77777777" w:rsidR="009767B6" w:rsidRPr="00FC0C89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FC0C89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359" w:type="dxa"/>
            <w:gridSpan w:val="2"/>
          </w:tcPr>
          <w:p w14:paraId="6ECDC41C" w14:textId="5E68786B" w:rsidR="009767B6" w:rsidRPr="00FC0C89" w:rsidRDefault="00D6580C" w:rsidP="00FC0C89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FC0C89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FC0C89" w:rsidRPr="00FC0C89">
              <w:rPr>
                <w:rFonts w:asciiTheme="minorHAnsi" w:hAnsiTheme="minorHAnsi" w:cs="Tahoma"/>
                <w:sz w:val="22"/>
                <w:szCs w:val="22"/>
              </w:rPr>
              <w:t xml:space="preserve">e Znojmě </w:t>
            </w:r>
            <w:r w:rsidRPr="00FC0C89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31500C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gramStart"/>
            <w:r w:rsidR="0031500C">
              <w:rPr>
                <w:rFonts w:asciiTheme="minorHAnsi" w:hAnsiTheme="minorHAnsi" w:cs="Tahoma"/>
                <w:sz w:val="22"/>
                <w:szCs w:val="22"/>
              </w:rPr>
              <w:t>25.02.2026</w:t>
            </w:r>
            <w:proofErr w:type="gramEnd"/>
          </w:p>
        </w:tc>
      </w:tr>
      <w:tr w:rsidR="009767B6" w:rsidRPr="002E4055" w14:paraId="1C833DC8" w14:textId="77777777" w:rsidTr="00F53377">
        <w:tblPrEx>
          <w:tblLook w:val="01E0" w:firstRow="1" w:lastRow="1" w:firstColumn="1" w:lastColumn="1" w:noHBand="0" w:noVBand="0"/>
        </w:tblPrEx>
        <w:trPr>
          <w:trHeight w:val="1587"/>
        </w:trPr>
        <w:tc>
          <w:tcPr>
            <w:tcW w:w="3397" w:type="dxa"/>
            <w:shd w:val="clear" w:color="auto" w:fill="auto"/>
          </w:tcPr>
          <w:p w14:paraId="226B29A9" w14:textId="4A6D024B" w:rsidR="0089741D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  <w:p w14:paraId="776423B4" w14:textId="77777777" w:rsidR="0089741D" w:rsidRPr="0089741D" w:rsidRDefault="0089741D" w:rsidP="008974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0BC4177" w14:textId="77777777" w:rsidR="0089741D" w:rsidRPr="0089741D" w:rsidRDefault="0089741D" w:rsidP="008974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2FDCC97" w14:textId="7F88BE64" w:rsidR="0089741D" w:rsidRDefault="0089741D" w:rsidP="008974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BFD11AB" w14:textId="4C7B123A" w:rsidR="009767B6" w:rsidRPr="0089741D" w:rsidRDefault="0089741D" w:rsidP="0089741D">
            <w:pPr>
              <w:tabs>
                <w:tab w:val="left" w:pos="0"/>
              </w:tabs>
              <w:ind w:left="-247" w:firstLine="1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ab/>
              <w:t>………….……………………………………..…..</w:t>
            </w:r>
          </w:p>
        </w:tc>
        <w:tc>
          <w:tcPr>
            <w:tcW w:w="1614" w:type="dxa"/>
            <w:gridSpan w:val="2"/>
            <w:shd w:val="clear" w:color="auto" w:fill="auto"/>
          </w:tcPr>
          <w:p w14:paraId="042A0E44" w14:textId="77777777"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3" w:type="dxa"/>
            <w:shd w:val="clear" w:color="auto" w:fill="auto"/>
          </w:tcPr>
          <w:p w14:paraId="31572B3B" w14:textId="77777777" w:rsidR="009767B6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FC0C89"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FC0C89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  <w:p w14:paraId="5C84A662" w14:textId="77777777" w:rsidR="0089741D" w:rsidRDefault="0089741D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75E6D1B" w14:textId="77777777" w:rsidR="0089741D" w:rsidRDefault="0089741D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720052" w14:textId="34BC7050" w:rsidR="0089741D" w:rsidRPr="00FC0C89" w:rsidRDefault="0089741D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9767B6" w:rsidRPr="00830631" w14:paraId="3952372F" w14:textId="77777777" w:rsidTr="00F53377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397" w:type="dxa"/>
            <w:shd w:val="clear" w:color="auto" w:fill="auto"/>
            <w:vAlign w:val="center"/>
          </w:tcPr>
          <w:p w14:paraId="71E5DC06" w14:textId="77777777"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Ing. Vladimíra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Durajková</w:t>
            </w:r>
            <w:proofErr w:type="spellEnd"/>
          </w:p>
          <w:p w14:paraId="63501F00" w14:textId="1A43657C" w:rsidR="009767B6" w:rsidRDefault="00F53377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  <w:p w14:paraId="26990AE8" w14:textId="150D4E62" w:rsidR="00F53377" w:rsidRPr="00E335D0" w:rsidRDefault="00F53377" w:rsidP="00F53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Jihomoravské muzeum ve Znojmě,</w:t>
            </w:r>
          </w:p>
          <w:p w14:paraId="58443D59" w14:textId="77777777" w:rsidR="00F53377" w:rsidRPr="002E4055" w:rsidRDefault="00F53377" w:rsidP="00F53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příspěvková organizace</w:t>
            </w:r>
          </w:p>
          <w:p w14:paraId="1A36BF21" w14:textId="77777777" w:rsidR="00F53377" w:rsidRPr="002E4055" w:rsidRDefault="00F53377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414F0CA9" w14:textId="77777777"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53" w:type="dxa"/>
            <w:shd w:val="clear" w:color="auto" w:fill="auto"/>
          </w:tcPr>
          <w:p w14:paraId="77240C4F" w14:textId="77777777" w:rsidR="00CC455D" w:rsidRPr="00FC0C89" w:rsidRDefault="00F53377" w:rsidP="00F53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0C89">
              <w:rPr>
                <w:rFonts w:asciiTheme="minorHAnsi" w:hAnsiTheme="minorHAnsi" w:cstheme="minorHAnsi"/>
                <w:sz w:val="22"/>
                <w:szCs w:val="22"/>
              </w:rPr>
              <w:t xml:space="preserve">Bc. Jana Bureš Víchová, </w:t>
            </w:r>
            <w:proofErr w:type="spellStart"/>
            <w:r w:rsidRPr="00FC0C89">
              <w:rPr>
                <w:rFonts w:asciiTheme="minorHAnsi" w:hAnsiTheme="minorHAnsi" w:cstheme="minorHAnsi"/>
                <w:sz w:val="22"/>
                <w:szCs w:val="22"/>
              </w:rPr>
              <w:t>DiS</w:t>
            </w:r>
            <w:proofErr w:type="spellEnd"/>
            <w:r w:rsidRPr="00FC0C8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FC0C89">
              <w:rPr>
                <w:rFonts w:asciiTheme="minorHAnsi" w:hAnsiTheme="minorHAnsi" w:cstheme="minorHAnsi"/>
                <w:sz w:val="22"/>
                <w:szCs w:val="22"/>
              </w:rPr>
              <w:t>restaurátorka</w:t>
            </w:r>
            <w:proofErr w:type="gramEnd"/>
          </w:p>
          <w:p w14:paraId="10A587AA" w14:textId="13D559B5" w:rsidR="00F53377" w:rsidRPr="00FC0C89" w:rsidRDefault="00F53377" w:rsidP="00F533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3D13584" w14:textId="46A3D7E8" w:rsidR="001D5567" w:rsidRPr="002E4055" w:rsidRDefault="001D5567" w:rsidP="00F53377">
      <w:pPr>
        <w:rPr>
          <w:rFonts w:asciiTheme="minorHAnsi" w:hAnsiTheme="minorHAnsi" w:cstheme="minorHAnsi"/>
          <w:sz w:val="22"/>
          <w:szCs w:val="22"/>
        </w:rPr>
      </w:pPr>
    </w:p>
    <w:sectPr w:rsidR="001D5567" w:rsidRPr="002E4055" w:rsidSect="00CF3200">
      <w:footerReference w:type="default" r:id="rId8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E042" w14:textId="77777777" w:rsidR="005A1E75" w:rsidRDefault="005A1E75" w:rsidP="001131D7">
      <w:r>
        <w:separator/>
      </w:r>
    </w:p>
  </w:endnote>
  <w:endnote w:type="continuationSeparator" w:id="0">
    <w:p w14:paraId="76673257" w14:textId="77777777" w:rsidR="005A1E75" w:rsidRDefault="005A1E75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14:paraId="0608C2B4" w14:textId="11107608"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31500C">
          <w:rPr>
            <w:rFonts w:asciiTheme="minorHAnsi" w:hAnsiTheme="minorHAnsi"/>
            <w:noProof/>
            <w:sz w:val="22"/>
            <w:szCs w:val="22"/>
          </w:rPr>
          <w:t>4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922309C" w14:textId="77777777"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7E04" w14:textId="77777777" w:rsidR="005A1E75" w:rsidRDefault="005A1E75" w:rsidP="001131D7">
      <w:r>
        <w:separator/>
      </w:r>
    </w:p>
  </w:footnote>
  <w:footnote w:type="continuationSeparator" w:id="0">
    <w:p w14:paraId="73F6A3BB" w14:textId="77777777" w:rsidR="005A1E75" w:rsidRDefault="005A1E75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455FB1"/>
    <w:multiLevelType w:val="hybridMultilevel"/>
    <w:tmpl w:val="9724A5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FD22A6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5"/>
  </w:num>
  <w:num w:numId="7">
    <w:abstractNumId w:val="20"/>
  </w:num>
  <w:num w:numId="8">
    <w:abstractNumId w:val="6"/>
  </w:num>
  <w:num w:numId="9">
    <w:abstractNumId w:val="22"/>
  </w:num>
  <w:num w:numId="10">
    <w:abstractNumId w:val="12"/>
  </w:num>
  <w:num w:numId="11">
    <w:abstractNumId w:val="3"/>
  </w:num>
  <w:num w:numId="12">
    <w:abstractNumId w:val="33"/>
  </w:num>
  <w:num w:numId="13">
    <w:abstractNumId w:val="32"/>
  </w:num>
  <w:num w:numId="14">
    <w:abstractNumId w:val="11"/>
  </w:num>
  <w:num w:numId="15">
    <w:abstractNumId w:val="10"/>
  </w:num>
  <w:num w:numId="16">
    <w:abstractNumId w:val="28"/>
  </w:num>
  <w:num w:numId="17">
    <w:abstractNumId w:val="25"/>
  </w:num>
  <w:num w:numId="18">
    <w:abstractNumId w:val="13"/>
  </w:num>
  <w:num w:numId="19">
    <w:abstractNumId w:val="27"/>
  </w:num>
  <w:num w:numId="20">
    <w:abstractNumId w:val="8"/>
  </w:num>
  <w:num w:numId="21">
    <w:abstractNumId w:val="23"/>
  </w:num>
  <w:num w:numId="22">
    <w:abstractNumId w:val="29"/>
  </w:num>
  <w:num w:numId="23">
    <w:abstractNumId w:val="0"/>
  </w:num>
  <w:num w:numId="24">
    <w:abstractNumId w:val="21"/>
  </w:num>
  <w:num w:numId="25">
    <w:abstractNumId w:val="17"/>
  </w:num>
  <w:num w:numId="26">
    <w:abstractNumId w:val="31"/>
  </w:num>
  <w:num w:numId="27">
    <w:abstractNumId w:val="9"/>
  </w:num>
  <w:num w:numId="28">
    <w:abstractNumId w:val="24"/>
  </w:num>
  <w:num w:numId="29">
    <w:abstractNumId w:val="14"/>
  </w:num>
  <w:num w:numId="30">
    <w:abstractNumId w:val="30"/>
  </w:num>
  <w:num w:numId="31">
    <w:abstractNumId w:val="26"/>
  </w:num>
  <w:num w:numId="32">
    <w:abstractNumId w:val="16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A3B6E"/>
    <w:rsid w:val="000B2BF2"/>
    <w:rsid w:val="000C01C1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1F0BB8"/>
    <w:rsid w:val="002035B4"/>
    <w:rsid w:val="00207BF2"/>
    <w:rsid w:val="00211130"/>
    <w:rsid w:val="00212728"/>
    <w:rsid w:val="00215E0F"/>
    <w:rsid w:val="0022322F"/>
    <w:rsid w:val="00225856"/>
    <w:rsid w:val="00232936"/>
    <w:rsid w:val="0023560C"/>
    <w:rsid w:val="00246B29"/>
    <w:rsid w:val="0025000C"/>
    <w:rsid w:val="00260306"/>
    <w:rsid w:val="00267AB3"/>
    <w:rsid w:val="00272AA8"/>
    <w:rsid w:val="00275920"/>
    <w:rsid w:val="00284866"/>
    <w:rsid w:val="00294B89"/>
    <w:rsid w:val="002A2632"/>
    <w:rsid w:val="002A6B50"/>
    <w:rsid w:val="002C01D0"/>
    <w:rsid w:val="002D16B0"/>
    <w:rsid w:val="002E4055"/>
    <w:rsid w:val="002F1C71"/>
    <w:rsid w:val="002F36C9"/>
    <w:rsid w:val="002F50EB"/>
    <w:rsid w:val="002F5846"/>
    <w:rsid w:val="002F5982"/>
    <w:rsid w:val="002F7BC8"/>
    <w:rsid w:val="0031500C"/>
    <w:rsid w:val="0031697C"/>
    <w:rsid w:val="0032219C"/>
    <w:rsid w:val="0032388C"/>
    <w:rsid w:val="00327655"/>
    <w:rsid w:val="00327F00"/>
    <w:rsid w:val="00330253"/>
    <w:rsid w:val="003302C5"/>
    <w:rsid w:val="0034513C"/>
    <w:rsid w:val="00351F16"/>
    <w:rsid w:val="00352C48"/>
    <w:rsid w:val="00354D6E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C789F"/>
    <w:rsid w:val="003D1C40"/>
    <w:rsid w:val="00401120"/>
    <w:rsid w:val="00403270"/>
    <w:rsid w:val="0041673A"/>
    <w:rsid w:val="004207C0"/>
    <w:rsid w:val="004256D7"/>
    <w:rsid w:val="00432285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A1740"/>
    <w:rsid w:val="004A690B"/>
    <w:rsid w:val="004C329D"/>
    <w:rsid w:val="004E0E98"/>
    <w:rsid w:val="00500837"/>
    <w:rsid w:val="00507952"/>
    <w:rsid w:val="00523622"/>
    <w:rsid w:val="00524865"/>
    <w:rsid w:val="005267DD"/>
    <w:rsid w:val="00540631"/>
    <w:rsid w:val="00540D2D"/>
    <w:rsid w:val="00555480"/>
    <w:rsid w:val="005567BC"/>
    <w:rsid w:val="00567782"/>
    <w:rsid w:val="00570BE6"/>
    <w:rsid w:val="005731A4"/>
    <w:rsid w:val="0057386C"/>
    <w:rsid w:val="005806EA"/>
    <w:rsid w:val="005924C9"/>
    <w:rsid w:val="00597220"/>
    <w:rsid w:val="005A1E75"/>
    <w:rsid w:val="005A5BCE"/>
    <w:rsid w:val="005C3699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82258"/>
    <w:rsid w:val="006D1126"/>
    <w:rsid w:val="006D1C2F"/>
    <w:rsid w:val="006D357C"/>
    <w:rsid w:val="006E7698"/>
    <w:rsid w:val="006F28EB"/>
    <w:rsid w:val="00706744"/>
    <w:rsid w:val="0071446C"/>
    <w:rsid w:val="00717B98"/>
    <w:rsid w:val="00721A98"/>
    <w:rsid w:val="00725DA9"/>
    <w:rsid w:val="007264DD"/>
    <w:rsid w:val="0073633E"/>
    <w:rsid w:val="007376CF"/>
    <w:rsid w:val="00744BD1"/>
    <w:rsid w:val="00752DF2"/>
    <w:rsid w:val="00756E6C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53E9"/>
    <w:rsid w:val="007D779C"/>
    <w:rsid w:val="007E28BB"/>
    <w:rsid w:val="0080105B"/>
    <w:rsid w:val="00812BDC"/>
    <w:rsid w:val="00820AD2"/>
    <w:rsid w:val="008211DB"/>
    <w:rsid w:val="008262B4"/>
    <w:rsid w:val="00830631"/>
    <w:rsid w:val="00831C63"/>
    <w:rsid w:val="00832BEC"/>
    <w:rsid w:val="00833F42"/>
    <w:rsid w:val="0083681A"/>
    <w:rsid w:val="0084512B"/>
    <w:rsid w:val="00851516"/>
    <w:rsid w:val="008536E6"/>
    <w:rsid w:val="00867D0F"/>
    <w:rsid w:val="00873392"/>
    <w:rsid w:val="00885E7A"/>
    <w:rsid w:val="00895115"/>
    <w:rsid w:val="0089741D"/>
    <w:rsid w:val="00897730"/>
    <w:rsid w:val="008B4567"/>
    <w:rsid w:val="008C02A9"/>
    <w:rsid w:val="008C5B78"/>
    <w:rsid w:val="008C62A6"/>
    <w:rsid w:val="008D2A4D"/>
    <w:rsid w:val="008E691C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5FAA"/>
    <w:rsid w:val="009B6847"/>
    <w:rsid w:val="009D5F68"/>
    <w:rsid w:val="009F041D"/>
    <w:rsid w:val="009F0752"/>
    <w:rsid w:val="009F108E"/>
    <w:rsid w:val="009F5CB5"/>
    <w:rsid w:val="00A0019F"/>
    <w:rsid w:val="00A068FE"/>
    <w:rsid w:val="00A15C78"/>
    <w:rsid w:val="00A21FD0"/>
    <w:rsid w:val="00A3541A"/>
    <w:rsid w:val="00A403CB"/>
    <w:rsid w:val="00A425A7"/>
    <w:rsid w:val="00A6624D"/>
    <w:rsid w:val="00A85EBF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6748"/>
    <w:rsid w:val="00B47765"/>
    <w:rsid w:val="00B60B28"/>
    <w:rsid w:val="00B62611"/>
    <w:rsid w:val="00B6535C"/>
    <w:rsid w:val="00B8011F"/>
    <w:rsid w:val="00B832B4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121CC"/>
    <w:rsid w:val="00C230A3"/>
    <w:rsid w:val="00C307F1"/>
    <w:rsid w:val="00C4312F"/>
    <w:rsid w:val="00C56D7E"/>
    <w:rsid w:val="00C63FC5"/>
    <w:rsid w:val="00C6759E"/>
    <w:rsid w:val="00C73AF0"/>
    <w:rsid w:val="00C754AC"/>
    <w:rsid w:val="00C77468"/>
    <w:rsid w:val="00C824FE"/>
    <w:rsid w:val="00C87AE1"/>
    <w:rsid w:val="00C90D08"/>
    <w:rsid w:val="00CA264F"/>
    <w:rsid w:val="00CA4D4D"/>
    <w:rsid w:val="00CB3479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07BFD"/>
    <w:rsid w:val="00D264E9"/>
    <w:rsid w:val="00D37CB5"/>
    <w:rsid w:val="00D41A6D"/>
    <w:rsid w:val="00D474CD"/>
    <w:rsid w:val="00D478E7"/>
    <w:rsid w:val="00D50FAE"/>
    <w:rsid w:val="00D63FCF"/>
    <w:rsid w:val="00D642C0"/>
    <w:rsid w:val="00D6580C"/>
    <w:rsid w:val="00D65DCF"/>
    <w:rsid w:val="00D65F66"/>
    <w:rsid w:val="00D67CEC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B0F0E"/>
    <w:rsid w:val="00DD75E0"/>
    <w:rsid w:val="00DE57BD"/>
    <w:rsid w:val="00DE5DD7"/>
    <w:rsid w:val="00E00F85"/>
    <w:rsid w:val="00E07704"/>
    <w:rsid w:val="00E12787"/>
    <w:rsid w:val="00E335D0"/>
    <w:rsid w:val="00E354BA"/>
    <w:rsid w:val="00E4759C"/>
    <w:rsid w:val="00E47E75"/>
    <w:rsid w:val="00E578AE"/>
    <w:rsid w:val="00E65B75"/>
    <w:rsid w:val="00E772AF"/>
    <w:rsid w:val="00E948A4"/>
    <w:rsid w:val="00E954BE"/>
    <w:rsid w:val="00E9579C"/>
    <w:rsid w:val="00EA6E8B"/>
    <w:rsid w:val="00ED4323"/>
    <w:rsid w:val="00ED5BB2"/>
    <w:rsid w:val="00EE0432"/>
    <w:rsid w:val="00EF2D4F"/>
    <w:rsid w:val="00F02778"/>
    <w:rsid w:val="00F02C11"/>
    <w:rsid w:val="00F03989"/>
    <w:rsid w:val="00F05393"/>
    <w:rsid w:val="00F07041"/>
    <w:rsid w:val="00F2177B"/>
    <w:rsid w:val="00F43684"/>
    <w:rsid w:val="00F46A57"/>
    <w:rsid w:val="00F47E91"/>
    <w:rsid w:val="00F52E23"/>
    <w:rsid w:val="00F53377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C0C89"/>
    <w:rsid w:val="00FD5A5A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6B9E8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A06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CBCF50-CE56-43E5-9D30-477AF1D9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11341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2014-03-03T06:30:00Z</cp:lastPrinted>
  <dcterms:created xsi:type="dcterms:W3CDTF">2026-03-02T14:11:00Z</dcterms:created>
  <dcterms:modified xsi:type="dcterms:W3CDTF">2026-03-02T14:12:00Z</dcterms:modified>
</cp:coreProperties>
</file>