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F9E3" w14:textId="3694445A" w:rsidR="001B460D" w:rsidRDefault="005D257E" w:rsidP="001B460D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strany:</w:t>
      </w:r>
    </w:p>
    <w:p w14:paraId="68E8DD61" w14:textId="77777777" w:rsidR="005D257E" w:rsidRPr="00005B0C" w:rsidRDefault="005D257E" w:rsidP="001B460D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3997C0B1" w14:textId="4003A833" w:rsidR="001B460D" w:rsidRPr="00005B0C" w:rsidRDefault="005D257E" w:rsidP="001B460D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Název:</w:t>
      </w:r>
      <w:r>
        <w:rPr>
          <w:rFonts w:ascii="Arial" w:hAnsi="Arial" w:cs="Arial"/>
          <w:b/>
          <w:sz w:val="22"/>
          <w:szCs w:val="22"/>
        </w:rPr>
        <w:tab/>
      </w:r>
      <w:r w:rsidR="001B460D" w:rsidRPr="00005B0C">
        <w:rPr>
          <w:rFonts w:ascii="Arial" w:hAnsi="Arial" w:cs="Arial"/>
          <w:b/>
          <w:sz w:val="22"/>
          <w:szCs w:val="22"/>
        </w:rPr>
        <w:t xml:space="preserve">Česká republika – </w:t>
      </w:r>
      <w:r>
        <w:rPr>
          <w:rFonts w:ascii="Arial" w:hAnsi="Arial" w:cs="Arial"/>
          <w:b/>
          <w:sz w:val="22"/>
          <w:szCs w:val="22"/>
        </w:rPr>
        <w:t xml:space="preserve">Úřad práce </w:t>
      </w:r>
      <w:r w:rsidR="00044A19">
        <w:rPr>
          <w:rFonts w:ascii="Arial" w:hAnsi="Arial" w:cs="Arial"/>
          <w:b/>
          <w:sz w:val="22"/>
          <w:szCs w:val="22"/>
        </w:rPr>
        <w:t>ČR</w:t>
      </w:r>
    </w:p>
    <w:p w14:paraId="0DC81C66" w14:textId="56E3E086" w:rsidR="001B460D" w:rsidRPr="00005B0C" w:rsidRDefault="005D257E" w:rsidP="005D257E">
      <w:pPr>
        <w:tabs>
          <w:tab w:val="left" w:pos="120"/>
          <w:tab w:val="left" w:pos="1418"/>
          <w:tab w:val="left" w:pos="6237"/>
        </w:tabs>
        <w:ind w:left="505" w:hanging="5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Dobrovského 1278/25, 170 00 Praha 7</w:t>
      </w:r>
    </w:p>
    <w:p w14:paraId="50F61D37" w14:textId="1A74C035" w:rsidR="001B460D" w:rsidRDefault="005D257E" w:rsidP="005D257E">
      <w:pPr>
        <w:ind w:left="1418" w:right="-142" w:hanging="1418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Z</w:t>
      </w:r>
      <w:r w:rsidR="001B460D" w:rsidRPr="00005B0C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5D257E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Pr="005D257E">
        <w:rPr>
          <w:rFonts w:ascii="Arial" w:hAnsi="Arial" w:cs="Arial"/>
          <w:sz w:val="22"/>
          <w:szCs w:val="22"/>
        </w:rPr>
        <w:t>Trpkoš</w:t>
      </w:r>
      <w:proofErr w:type="spellEnd"/>
      <w:r w:rsidRPr="005D257E">
        <w:rPr>
          <w:rFonts w:ascii="Arial" w:hAnsi="Arial" w:cs="Arial"/>
          <w:sz w:val="22"/>
          <w:szCs w:val="22"/>
        </w:rPr>
        <w:t>, vrchní ředitel sekce informačních technologií v MPSV,</w:t>
      </w:r>
      <w:r>
        <w:rPr>
          <w:rFonts w:ascii="Arial" w:hAnsi="Arial" w:cs="Arial"/>
          <w:sz w:val="22"/>
          <w:szCs w:val="22"/>
        </w:rPr>
        <w:t xml:space="preserve"> </w:t>
      </w:r>
      <w:r w:rsidRPr="00880BE7">
        <w:rPr>
          <w:rFonts w:ascii="Arial" w:hAnsi="Arial" w:cs="Arial"/>
          <w:b/>
          <w:bCs/>
          <w:sz w:val="22"/>
          <w:szCs w:val="22"/>
        </w:rPr>
        <w:t>pověřený zastupováním generálního ředitele Úřadu práce ČR</w:t>
      </w:r>
      <w:r w:rsidRPr="005D257E">
        <w:rPr>
          <w:rFonts w:ascii="Arial" w:hAnsi="Arial" w:cs="Arial"/>
          <w:sz w:val="22"/>
          <w:szCs w:val="22"/>
        </w:rPr>
        <w:t xml:space="preserve"> na základě</w:t>
      </w:r>
      <w:r w:rsidR="00A23696">
        <w:rPr>
          <w:rFonts w:ascii="Arial" w:hAnsi="Arial" w:cs="Arial"/>
          <w:sz w:val="22"/>
          <w:szCs w:val="22"/>
        </w:rPr>
        <w:t xml:space="preserve"> </w:t>
      </w:r>
      <w:r w:rsidRPr="005D257E">
        <w:rPr>
          <w:rFonts w:ascii="Arial" w:hAnsi="Arial" w:cs="Arial"/>
          <w:sz w:val="22"/>
          <w:szCs w:val="22"/>
        </w:rPr>
        <w:t xml:space="preserve">Příkazu </w:t>
      </w:r>
      <w:r>
        <w:rPr>
          <w:rFonts w:ascii="Arial" w:hAnsi="Arial" w:cs="Arial"/>
          <w:sz w:val="22"/>
          <w:szCs w:val="22"/>
        </w:rPr>
        <w:t xml:space="preserve"> </w:t>
      </w:r>
      <w:r w:rsidRPr="005D257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5D257E">
        <w:rPr>
          <w:rFonts w:ascii="Arial" w:hAnsi="Arial" w:cs="Arial"/>
          <w:sz w:val="22"/>
          <w:szCs w:val="22"/>
        </w:rPr>
        <w:t>zastupování</w:t>
      </w:r>
      <w:r>
        <w:rPr>
          <w:rFonts w:ascii="Arial" w:hAnsi="Arial" w:cs="Arial"/>
          <w:sz w:val="22"/>
          <w:szCs w:val="22"/>
        </w:rPr>
        <w:t xml:space="preserve"> </w:t>
      </w:r>
      <w:r w:rsidRPr="005D257E">
        <w:rPr>
          <w:rFonts w:ascii="Arial" w:hAnsi="Arial" w:cs="Arial"/>
          <w:sz w:val="22"/>
          <w:szCs w:val="22"/>
        </w:rPr>
        <w:t>ze dne 8. 9. 2025, č.j. MPSV-2025/181044-111</w:t>
      </w:r>
    </w:p>
    <w:p w14:paraId="0CCBAE9C" w14:textId="42430044" w:rsidR="001B460D" w:rsidRPr="00F25409" w:rsidRDefault="001B460D" w:rsidP="001B460D">
      <w:pPr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IČO: </w:t>
      </w:r>
      <w:r w:rsidR="005D257E" w:rsidRPr="00F25409">
        <w:rPr>
          <w:rFonts w:ascii="Arial" w:hAnsi="Arial" w:cs="Arial"/>
          <w:sz w:val="22"/>
          <w:szCs w:val="22"/>
        </w:rPr>
        <w:tab/>
      </w:r>
      <w:r w:rsidR="005D257E" w:rsidRPr="00F25409">
        <w:rPr>
          <w:rFonts w:ascii="Arial" w:hAnsi="Arial" w:cs="Arial"/>
          <w:sz w:val="22"/>
          <w:szCs w:val="22"/>
        </w:rPr>
        <w:tab/>
        <w:t>72496991</w:t>
      </w:r>
    </w:p>
    <w:p w14:paraId="7CF65229" w14:textId="320F65F0" w:rsidR="001B460D" w:rsidRPr="00F25409" w:rsidRDefault="001B460D" w:rsidP="001B46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(dále </w:t>
      </w:r>
      <w:r w:rsidR="00894A9F" w:rsidRPr="00F25409">
        <w:rPr>
          <w:rFonts w:ascii="Arial" w:hAnsi="Arial" w:cs="Arial"/>
          <w:sz w:val="22"/>
          <w:szCs w:val="22"/>
        </w:rPr>
        <w:t>jen</w:t>
      </w:r>
      <w:r w:rsidRPr="00F25409">
        <w:rPr>
          <w:rFonts w:ascii="Arial" w:hAnsi="Arial" w:cs="Arial"/>
          <w:sz w:val="22"/>
          <w:szCs w:val="22"/>
        </w:rPr>
        <w:t xml:space="preserve"> </w:t>
      </w:r>
      <w:r w:rsidRPr="00F25409">
        <w:rPr>
          <w:rFonts w:ascii="Arial" w:hAnsi="Arial" w:cs="Arial"/>
          <w:b/>
          <w:sz w:val="22"/>
          <w:szCs w:val="22"/>
        </w:rPr>
        <w:t xml:space="preserve">„smluvní strana č. </w:t>
      </w:r>
      <w:r w:rsidR="005D257E" w:rsidRPr="00F25409">
        <w:rPr>
          <w:rFonts w:ascii="Arial" w:hAnsi="Arial" w:cs="Arial"/>
          <w:b/>
          <w:sz w:val="22"/>
          <w:szCs w:val="22"/>
        </w:rPr>
        <w:t>1</w:t>
      </w:r>
      <w:r w:rsidRPr="00F25409">
        <w:rPr>
          <w:rFonts w:ascii="Arial" w:hAnsi="Arial" w:cs="Arial"/>
          <w:b/>
          <w:sz w:val="22"/>
          <w:szCs w:val="22"/>
        </w:rPr>
        <w:t>“</w:t>
      </w:r>
      <w:r w:rsidRPr="00F25409">
        <w:rPr>
          <w:rFonts w:ascii="Arial" w:hAnsi="Arial" w:cs="Arial"/>
          <w:sz w:val="22"/>
          <w:szCs w:val="22"/>
        </w:rPr>
        <w:t xml:space="preserve">), </w:t>
      </w:r>
    </w:p>
    <w:p w14:paraId="10BAF7A4" w14:textId="77777777" w:rsidR="001B460D" w:rsidRPr="00F25409" w:rsidRDefault="001B460D" w:rsidP="001B460D">
      <w:pPr>
        <w:tabs>
          <w:tab w:val="left" w:pos="120"/>
          <w:tab w:val="left" w:pos="3402"/>
          <w:tab w:val="left" w:pos="6237"/>
        </w:tabs>
        <w:spacing w:after="120"/>
        <w:ind w:left="505" w:hanging="505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>a</w:t>
      </w:r>
    </w:p>
    <w:p w14:paraId="6FBB1515" w14:textId="067ED248" w:rsidR="001B460D" w:rsidRPr="00F25409" w:rsidRDefault="001B460D" w:rsidP="001B460D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sz w:val="22"/>
          <w:szCs w:val="22"/>
        </w:rPr>
      </w:pPr>
      <w:r w:rsidRPr="00F25409">
        <w:rPr>
          <w:rFonts w:ascii="Arial" w:hAnsi="Arial" w:cs="Arial"/>
          <w:b/>
          <w:sz w:val="22"/>
          <w:szCs w:val="22"/>
        </w:rPr>
        <w:t xml:space="preserve">Město </w:t>
      </w:r>
      <w:r w:rsidR="005D257E" w:rsidRPr="00F25409">
        <w:rPr>
          <w:rFonts w:ascii="Arial" w:hAnsi="Arial" w:cs="Arial"/>
          <w:b/>
          <w:sz w:val="22"/>
          <w:szCs w:val="22"/>
        </w:rPr>
        <w:t>Kojetín</w:t>
      </w:r>
    </w:p>
    <w:p w14:paraId="7724C3E8" w14:textId="3DBA844C" w:rsidR="001B460D" w:rsidRPr="00F25409" w:rsidRDefault="005D257E" w:rsidP="001B460D">
      <w:pPr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>Sídlo:</w:t>
      </w:r>
      <w:r w:rsidRPr="00F25409">
        <w:rPr>
          <w:rFonts w:ascii="Arial" w:hAnsi="Arial" w:cs="Arial"/>
          <w:sz w:val="22"/>
          <w:szCs w:val="22"/>
        </w:rPr>
        <w:tab/>
      </w:r>
      <w:r w:rsidRPr="00F25409">
        <w:rPr>
          <w:rFonts w:ascii="Arial" w:hAnsi="Arial" w:cs="Arial"/>
          <w:sz w:val="22"/>
          <w:szCs w:val="22"/>
        </w:rPr>
        <w:tab/>
      </w:r>
      <w:r w:rsidRPr="00F25409">
        <w:rPr>
          <w:rFonts w:ascii="Arial" w:eastAsiaTheme="minorHAnsi" w:hAnsi="Arial" w:cs="Arial"/>
          <w:sz w:val="22"/>
          <w:szCs w:val="22"/>
          <w:lang w:eastAsia="en-US"/>
        </w:rPr>
        <w:t>Masarykovo náměstí 20, 75201 Kojetín</w:t>
      </w:r>
      <w:r w:rsidR="001B460D" w:rsidRPr="00F25409">
        <w:rPr>
          <w:rFonts w:ascii="Arial" w:hAnsi="Arial" w:cs="Arial"/>
          <w:sz w:val="22"/>
          <w:szCs w:val="22"/>
        </w:rPr>
        <w:t>,</w:t>
      </w:r>
    </w:p>
    <w:p w14:paraId="587C9018" w14:textId="448F53B6" w:rsidR="001B460D" w:rsidRPr="00F25409" w:rsidRDefault="005D257E" w:rsidP="001B460D">
      <w:pPr>
        <w:ind w:right="-142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>Zastoupeno:</w:t>
      </w:r>
      <w:r w:rsidRPr="00F25409">
        <w:rPr>
          <w:rFonts w:ascii="Arial" w:hAnsi="Arial" w:cs="Arial"/>
          <w:sz w:val="22"/>
          <w:szCs w:val="22"/>
        </w:rPr>
        <w:tab/>
        <w:t>Ing. Leoš Ptáček</w:t>
      </w:r>
      <w:r w:rsidR="001B460D" w:rsidRPr="00F25409">
        <w:rPr>
          <w:rFonts w:ascii="Arial" w:hAnsi="Arial" w:cs="Arial"/>
          <w:sz w:val="22"/>
          <w:szCs w:val="22"/>
        </w:rPr>
        <w:t xml:space="preserve">, starosta,  </w:t>
      </w:r>
    </w:p>
    <w:p w14:paraId="3DB0C974" w14:textId="6968CEFB" w:rsidR="001B460D" w:rsidRPr="00F25409" w:rsidRDefault="001B460D" w:rsidP="001B460D">
      <w:pPr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IČO: </w:t>
      </w:r>
      <w:r w:rsidR="005D257E" w:rsidRPr="00F25409">
        <w:rPr>
          <w:rFonts w:ascii="Arial" w:hAnsi="Arial" w:cs="Arial"/>
          <w:sz w:val="22"/>
          <w:szCs w:val="22"/>
        </w:rPr>
        <w:tab/>
      </w:r>
      <w:r w:rsidR="005D257E" w:rsidRPr="00F25409">
        <w:rPr>
          <w:rFonts w:ascii="Arial" w:hAnsi="Arial" w:cs="Arial"/>
          <w:sz w:val="22"/>
          <w:szCs w:val="22"/>
        </w:rPr>
        <w:tab/>
        <w:t>00301370</w:t>
      </w:r>
    </w:p>
    <w:p w14:paraId="422D2DB9" w14:textId="6C424839" w:rsidR="001B460D" w:rsidRPr="00F25409" w:rsidRDefault="001B460D" w:rsidP="001B460D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(dále </w:t>
      </w:r>
      <w:r w:rsidR="00894A9F" w:rsidRPr="00F25409">
        <w:rPr>
          <w:rFonts w:ascii="Arial" w:hAnsi="Arial" w:cs="Arial"/>
          <w:sz w:val="22"/>
          <w:szCs w:val="22"/>
        </w:rPr>
        <w:t>jen</w:t>
      </w:r>
      <w:r w:rsidRPr="00F25409">
        <w:rPr>
          <w:rFonts w:ascii="Arial" w:hAnsi="Arial" w:cs="Arial"/>
          <w:sz w:val="22"/>
          <w:szCs w:val="22"/>
        </w:rPr>
        <w:t xml:space="preserve"> </w:t>
      </w:r>
      <w:r w:rsidRPr="00F25409">
        <w:rPr>
          <w:rFonts w:ascii="Arial" w:hAnsi="Arial" w:cs="Arial"/>
          <w:b/>
          <w:sz w:val="22"/>
          <w:szCs w:val="22"/>
        </w:rPr>
        <w:t xml:space="preserve">„smluvní strana č. </w:t>
      </w:r>
      <w:r w:rsidR="005D257E" w:rsidRPr="00F25409">
        <w:rPr>
          <w:rFonts w:ascii="Arial" w:hAnsi="Arial" w:cs="Arial"/>
          <w:b/>
          <w:sz w:val="22"/>
          <w:szCs w:val="22"/>
        </w:rPr>
        <w:t>2</w:t>
      </w:r>
      <w:r w:rsidRPr="00F25409">
        <w:rPr>
          <w:rFonts w:ascii="Arial" w:hAnsi="Arial" w:cs="Arial"/>
          <w:b/>
          <w:sz w:val="22"/>
          <w:szCs w:val="22"/>
        </w:rPr>
        <w:t>“</w:t>
      </w:r>
      <w:r w:rsidRPr="00F25409">
        <w:rPr>
          <w:rFonts w:ascii="Arial" w:hAnsi="Arial" w:cs="Arial"/>
          <w:sz w:val="22"/>
          <w:szCs w:val="22"/>
        </w:rPr>
        <w:t>)</w:t>
      </w:r>
    </w:p>
    <w:p w14:paraId="497B1FF1" w14:textId="77777777" w:rsidR="00894A9F" w:rsidRPr="00F25409" w:rsidRDefault="00894A9F" w:rsidP="001B460D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7C11DDFC" w14:textId="7F3302B1" w:rsidR="00894A9F" w:rsidRPr="00F25409" w:rsidRDefault="00894A9F" w:rsidP="001B460D">
      <w:pPr>
        <w:tabs>
          <w:tab w:val="left" w:pos="46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smluvní strana 1 a smluvní strana 2 dále také jako </w:t>
      </w:r>
      <w:r w:rsidRPr="00F25409">
        <w:rPr>
          <w:rFonts w:ascii="Arial" w:hAnsi="Arial" w:cs="Arial"/>
          <w:b/>
          <w:bCs/>
          <w:sz w:val="22"/>
          <w:szCs w:val="22"/>
        </w:rPr>
        <w:t>„smluvní strany“</w:t>
      </w:r>
    </w:p>
    <w:p w14:paraId="5A3FF017" w14:textId="77777777" w:rsidR="001B460D" w:rsidRPr="00F25409" w:rsidRDefault="001B460D" w:rsidP="001B460D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</w:p>
    <w:p w14:paraId="61EA930C" w14:textId="273CADB5" w:rsidR="001B460D" w:rsidRPr="00F25409" w:rsidRDefault="001B460D" w:rsidP="001B460D">
      <w:pPr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Smluvní strany uzavřely níže uvedeného dne, měsíce a roku </w:t>
      </w:r>
      <w:bookmarkStart w:id="0" w:name="_Hlk177479981"/>
      <w:r w:rsidRPr="00F25409">
        <w:rPr>
          <w:rFonts w:ascii="Arial" w:hAnsi="Arial" w:cs="Arial"/>
          <w:sz w:val="22"/>
          <w:szCs w:val="22"/>
        </w:rPr>
        <w:t xml:space="preserve">podle ustanovení § 12 </w:t>
      </w:r>
      <w:r w:rsidRPr="00F25409">
        <w:rPr>
          <w:rFonts w:ascii="Arial" w:hAnsi="Arial" w:cs="Arial"/>
          <w:sz w:val="22"/>
          <w:szCs w:val="22"/>
        </w:rPr>
        <w:br/>
        <w:t>a § 22 zákona č. 219/2000 Sb., o majetku České republiky a jejím vystupování v právních vztazích, ve znění pozdějších předpisů (dále jen „zákon č. 219/2000 Sb.“), a dle ustanovení § 1746 a § 2184 a násl. zákona č. 89/2012 Sb., občanský zákoník, ve znění pozdějších předpisů</w:t>
      </w:r>
      <w:bookmarkEnd w:id="0"/>
      <w:r w:rsidRPr="00F25409">
        <w:rPr>
          <w:rFonts w:ascii="Arial" w:hAnsi="Arial" w:cs="Arial"/>
          <w:sz w:val="22"/>
          <w:szCs w:val="22"/>
        </w:rPr>
        <w:t xml:space="preserve"> (dále jen „zákon č. 89/2012 Sb.“), </w:t>
      </w:r>
      <w:bookmarkStart w:id="1" w:name="_Hlk177479953"/>
      <w:r w:rsidR="00D71111" w:rsidRPr="00F25409">
        <w:rPr>
          <w:rFonts w:ascii="Arial" w:hAnsi="Arial" w:cs="Arial"/>
          <w:b/>
          <w:bCs/>
          <w:sz w:val="22"/>
          <w:szCs w:val="22"/>
        </w:rPr>
        <w:t xml:space="preserve">směnnou </w:t>
      </w:r>
      <w:r w:rsidRPr="00F25409">
        <w:rPr>
          <w:rFonts w:ascii="Arial" w:hAnsi="Arial" w:cs="Arial"/>
          <w:b/>
          <w:bCs/>
          <w:sz w:val="22"/>
          <w:szCs w:val="22"/>
        </w:rPr>
        <w:t>smlouvu</w:t>
      </w:r>
      <w:r w:rsidRPr="00F25409">
        <w:rPr>
          <w:rFonts w:ascii="Arial" w:hAnsi="Arial" w:cs="Arial"/>
          <w:sz w:val="22"/>
          <w:szCs w:val="22"/>
        </w:rPr>
        <w:t xml:space="preserve"> </w:t>
      </w:r>
      <w:bookmarkEnd w:id="1"/>
      <w:r w:rsidRPr="00F25409">
        <w:rPr>
          <w:rFonts w:ascii="Arial" w:hAnsi="Arial" w:cs="Arial"/>
          <w:sz w:val="22"/>
          <w:szCs w:val="22"/>
        </w:rPr>
        <w:t>následujícího znění:</w:t>
      </w:r>
    </w:p>
    <w:p w14:paraId="7F181463" w14:textId="77777777" w:rsidR="001B460D" w:rsidRPr="00005B0C" w:rsidRDefault="001B460D" w:rsidP="001B460D">
      <w:pPr>
        <w:tabs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14:paraId="59D322C8" w14:textId="77777777" w:rsidR="001B460D" w:rsidRPr="00005B0C" w:rsidRDefault="001B460D" w:rsidP="001B460D">
      <w:pPr>
        <w:tabs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14:paraId="13EA4693" w14:textId="77777777" w:rsidR="001B460D" w:rsidRPr="00005B0C" w:rsidRDefault="001B460D" w:rsidP="001B460D">
      <w:pPr>
        <w:tabs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005B0C">
        <w:rPr>
          <w:rFonts w:ascii="Arial" w:hAnsi="Arial" w:cs="Arial"/>
          <w:b/>
          <w:sz w:val="22"/>
          <w:szCs w:val="22"/>
        </w:rPr>
        <w:t>Preambule</w:t>
      </w:r>
    </w:p>
    <w:p w14:paraId="1DA228CE" w14:textId="77777777" w:rsidR="001B460D" w:rsidRPr="00005B0C" w:rsidRDefault="001B460D" w:rsidP="001B460D">
      <w:pPr>
        <w:tabs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14:paraId="71043189" w14:textId="5A8853BA" w:rsidR="001B460D" w:rsidRPr="00044A19" w:rsidRDefault="001B460D" w:rsidP="002B1229">
      <w:pPr>
        <w:tabs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4C3ABD">
        <w:rPr>
          <w:rFonts w:ascii="Arial" w:hAnsi="Arial" w:cs="Arial"/>
          <w:b/>
          <w:sz w:val="22"/>
          <w:szCs w:val="22"/>
        </w:rPr>
        <w:t>Smluvní strany shodně konstatují, že objem majetku tvořícího předmět smlouvy řádně uvážily a stanovily tak, že Česká republika pozbude vlastnické právo k nemovitému majetku, který je pro ni nepotřebný, a zároveň získá do vlastnictví nemovitý majetek, který</w:t>
      </w:r>
      <w:r w:rsidR="004C3ABD">
        <w:rPr>
          <w:rFonts w:ascii="Arial" w:hAnsi="Arial" w:cs="Arial"/>
          <w:b/>
          <w:sz w:val="22"/>
          <w:szCs w:val="22"/>
        </w:rPr>
        <w:t>m dojde ke sloučení vlastnictví pozemku a budovy</w:t>
      </w:r>
      <w:r w:rsidR="002B1229">
        <w:rPr>
          <w:rFonts w:ascii="Arial" w:hAnsi="Arial" w:cs="Arial"/>
          <w:b/>
          <w:sz w:val="22"/>
          <w:szCs w:val="22"/>
        </w:rPr>
        <w:t xml:space="preserve"> </w:t>
      </w:r>
      <w:r w:rsidR="002B1229" w:rsidRPr="00F25409">
        <w:rPr>
          <w:rFonts w:ascii="Arial" w:hAnsi="Arial" w:cs="Arial"/>
          <w:b/>
          <w:sz w:val="22"/>
          <w:szCs w:val="22"/>
        </w:rPr>
        <w:t xml:space="preserve">Úřadu práce ČR, Kontaktního pracoviště Kojetín, náměstí Míru </w:t>
      </w:r>
      <w:r w:rsidR="00D71111" w:rsidRPr="00F25409">
        <w:rPr>
          <w:rFonts w:ascii="Arial" w:hAnsi="Arial" w:cs="Arial"/>
          <w:b/>
          <w:sz w:val="22"/>
          <w:szCs w:val="22"/>
        </w:rPr>
        <w:t xml:space="preserve">č. p. </w:t>
      </w:r>
      <w:r w:rsidR="002B1229" w:rsidRPr="00F25409">
        <w:rPr>
          <w:rFonts w:ascii="Arial" w:hAnsi="Arial" w:cs="Arial"/>
          <w:b/>
          <w:sz w:val="22"/>
          <w:szCs w:val="22"/>
        </w:rPr>
        <w:t>21, Kojetín</w:t>
      </w:r>
      <w:r w:rsidR="00D71111" w:rsidRPr="00F25409">
        <w:rPr>
          <w:rFonts w:ascii="Arial" w:hAnsi="Arial" w:cs="Arial"/>
          <w:b/>
          <w:sz w:val="22"/>
          <w:szCs w:val="22"/>
        </w:rPr>
        <w:t xml:space="preserve"> I-Město</w:t>
      </w:r>
      <w:r w:rsidR="004C3ABD" w:rsidRPr="00F25409">
        <w:rPr>
          <w:rFonts w:ascii="Arial" w:hAnsi="Arial" w:cs="Arial"/>
          <w:b/>
          <w:sz w:val="22"/>
          <w:szCs w:val="22"/>
        </w:rPr>
        <w:t>,</w:t>
      </w:r>
      <w:r w:rsidR="00D71111" w:rsidRPr="00F25409">
        <w:rPr>
          <w:rFonts w:ascii="Arial" w:hAnsi="Arial" w:cs="Arial"/>
          <w:b/>
          <w:bCs/>
          <w:sz w:val="22"/>
          <w:szCs w:val="22"/>
        </w:rPr>
        <w:t xml:space="preserve"> jež se něm nachází a</w:t>
      </w:r>
      <w:r w:rsidR="004C3ABD" w:rsidRPr="00F25409">
        <w:rPr>
          <w:rFonts w:ascii="Arial" w:hAnsi="Arial" w:cs="Arial"/>
          <w:b/>
          <w:sz w:val="22"/>
          <w:szCs w:val="22"/>
        </w:rPr>
        <w:t xml:space="preserve"> </w:t>
      </w:r>
      <w:r w:rsidR="00D71111" w:rsidRPr="00F25409">
        <w:rPr>
          <w:rFonts w:ascii="Arial" w:hAnsi="Arial" w:cs="Arial"/>
          <w:b/>
          <w:sz w:val="22"/>
          <w:szCs w:val="22"/>
        </w:rPr>
        <w:t>již má ve vlastnictví Česká republika s právem hospodařit pro Úřad práce ČR.</w:t>
      </w:r>
    </w:p>
    <w:p w14:paraId="48ED58A5" w14:textId="77777777" w:rsidR="001B460D" w:rsidRPr="00044A19" w:rsidRDefault="001B460D" w:rsidP="001B460D">
      <w:pPr>
        <w:tabs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46E7FCA" w14:textId="639488C7" w:rsidR="001B460D" w:rsidRPr="002F6D5E" w:rsidRDefault="001B460D" w:rsidP="001B460D">
      <w:pPr>
        <w:tabs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  <w:r w:rsidRPr="002F6D5E">
        <w:rPr>
          <w:rFonts w:ascii="Arial" w:hAnsi="Arial" w:cs="Arial"/>
          <w:b/>
          <w:sz w:val="22"/>
          <w:szCs w:val="22"/>
        </w:rPr>
        <w:t>Pro účely této smlouvy se majetkem rozumí nemovité věci (pozemky, stavby včetně všech součástí a příslušenství) dále specifikované touto smlouvou.</w:t>
      </w:r>
    </w:p>
    <w:p w14:paraId="2E295E06" w14:textId="77777777" w:rsidR="001B460D" w:rsidRPr="00044A19" w:rsidRDefault="001B460D" w:rsidP="001B460D">
      <w:pPr>
        <w:tabs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C07FFC0" w14:textId="3310B253" w:rsidR="002F6D5E" w:rsidRPr="00F25409" w:rsidRDefault="002F6D5E" w:rsidP="002F6D5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F25409">
        <w:rPr>
          <w:rFonts w:ascii="Arial" w:hAnsi="Arial" w:cs="Arial"/>
          <w:b/>
          <w:sz w:val="22"/>
          <w:szCs w:val="22"/>
        </w:rPr>
        <w:t>Popis, součásti a příslušenství pozemků ve vlastnictví České republiky jsou, včetně upozornění na jejich případné vady, uvedeny v příloze č. 1 této smlouvy. Popis, součásti a příslušenství pozemků ve vlastnictví Města Kojetín jsou, včetně upozornění na jejich případné vady, uvedeny v příloze č. 2 této smlouvy. Přílohy č. 1 a 2 jsou nedílnou součástí této smlouvy.</w:t>
      </w:r>
    </w:p>
    <w:p w14:paraId="6688EC69" w14:textId="39EB5446" w:rsidR="002F6D5E" w:rsidRPr="002F6D5E" w:rsidRDefault="002F6D5E" w:rsidP="002F6D5E">
      <w:pPr>
        <w:keepNext/>
        <w:keepLines/>
        <w:ind w:firstLine="42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FB01610" w14:textId="4AC4449C" w:rsidR="001B460D" w:rsidRPr="00005B0C" w:rsidRDefault="001B460D" w:rsidP="002F6D5E">
      <w:pPr>
        <w:keepNext/>
        <w:keepLines/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005B0C">
        <w:rPr>
          <w:rFonts w:ascii="Arial" w:hAnsi="Arial" w:cs="Arial"/>
          <w:b/>
          <w:sz w:val="22"/>
          <w:szCs w:val="22"/>
        </w:rPr>
        <w:t>čl. I.</w:t>
      </w:r>
    </w:p>
    <w:p w14:paraId="014B49F2" w14:textId="77777777" w:rsidR="001B460D" w:rsidRPr="004C3ABD" w:rsidRDefault="001B460D" w:rsidP="001B460D">
      <w:pPr>
        <w:keepNext/>
        <w:keepLines/>
        <w:ind w:firstLine="425"/>
        <w:rPr>
          <w:rFonts w:ascii="Arial" w:hAnsi="Arial" w:cs="Arial"/>
          <w:b/>
          <w:sz w:val="22"/>
          <w:szCs w:val="22"/>
        </w:rPr>
      </w:pPr>
    </w:p>
    <w:p w14:paraId="40606C21" w14:textId="753EF7A0" w:rsidR="001B460D" w:rsidRPr="00F25409" w:rsidRDefault="001B460D" w:rsidP="001B460D">
      <w:pPr>
        <w:tabs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/>
          <w:sz w:val="22"/>
          <w:szCs w:val="22"/>
        </w:rPr>
        <w:t xml:space="preserve">Česká republika </w:t>
      </w:r>
      <w:r w:rsidRPr="00F25409">
        <w:rPr>
          <w:rFonts w:ascii="Arial" w:hAnsi="Arial" w:cs="Arial"/>
          <w:sz w:val="22"/>
          <w:szCs w:val="22"/>
        </w:rPr>
        <w:t>je vlastníkem níže uvedených nemovitých věcí,</w:t>
      </w:r>
      <w:r w:rsidR="0064132B" w:rsidRPr="00F25409">
        <w:rPr>
          <w:rFonts w:ascii="Arial" w:hAnsi="Arial" w:cs="Arial"/>
          <w:sz w:val="22"/>
          <w:szCs w:val="22"/>
        </w:rPr>
        <w:t xml:space="preserve"> a to </w:t>
      </w:r>
      <w:r w:rsidR="00044A19" w:rsidRPr="00F25409">
        <w:rPr>
          <w:rFonts w:ascii="Arial" w:hAnsi="Arial" w:cs="Arial"/>
          <w:sz w:val="22"/>
          <w:szCs w:val="22"/>
        </w:rPr>
        <w:t>pozemků</w:t>
      </w:r>
      <w:r w:rsidRPr="00F25409">
        <w:rPr>
          <w:rFonts w:ascii="Arial" w:hAnsi="Arial" w:cs="Arial"/>
          <w:bCs/>
          <w:sz w:val="22"/>
          <w:szCs w:val="22"/>
        </w:rPr>
        <w:t>:</w:t>
      </w:r>
    </w:p>
    <w:p w14:paraId="4E211610" w14:textId="77777777" w:rsidR="001B460D" w:rsidRPr="00F25409" w:rsidRDefault="001B460D" w:rsidP="001B460D">
      <w:pPr>
        <w:tabs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</w:p>
    <w:p w14:paraId="10057091" w14:textId="0A1E5A6A" w:rsidR="00044A19" w:rsidRPr="00F25409" w:rsidRDefault="00044A19" w:rsidP="00A25D79">
      <w:pPr>
        <w:pStyle w:val="Odstavecseseznamem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bookmarkStart w:id="2" w:name="_Hlk172113246"/>
      <w:r w:rsidRPr="00F25409">
        <w:rPr>
          <w:rFonts w:ascii="Arial" w:hAnsi="Arial" w:cs="Arial"/>
          <w:sz w:val="22"/>
          <w:szCs w:val="22"/>
        </w:rPr>
        <w:t xml:space="preserve">podíl o velikosti id. 1/10 pozemku p. č. 372/2, </w:t>
      </w:r>
      <w:r w:rsidR="0064132B" w:rsidRPr="00F25409">
        <w:rPr>
          <w:rFonts w:ascii="Arial" w:hAnsi="Arial" w:cs="Arial"/>
          <w:sz w:val="22"/>
          <w:szCs w:val="22"/>
        </w:rPr>
        <w:t xml:space="preserve">druh pozemku ostatní plocha, </w:t>
      </w:r>
      <w:r w:rsidR="004D2C89" w:rsidRPr="00F25409">
        <w:rPr>
          <w:rFonts w:ascii="Arial" w:hAnsi="Arial" w:cs="Arial"/>
          <w:sz w:val="22"/>
          <w:szCs w:val="22"/>
        </w:rPr>
        <w:t xml:space="preserve">způsob </w:t>
      </w:r>
      <w:r w:rsidR="0064132B" w:rsidRPr="00F25409">
        <w:rPr>
          <w:rFonts w:ascii="Arial" w:hAnsi="Arial" w:cs="Arial"/>
          <w:sz w:val="22"/>
          <w:szCs w:val="22"/>
        </w:rPr>
        <w:t>využití sportoviště a rekreační plocha</w:t>
      </w:r>
    </w:p>
    <w:p w14:paraId="168139EF" w14:textId="2632C461" w:rsidR="00044A19" w:rsidRPr="00F25409" w:rsidRDefault="00044A19" w:rsidP="00044A19">
      <w:pPr>
        <w:pStyle w:val="Odstavecseseznamem"/>
        <w:numPr>
          <w:ilvl w:val="0"/>
          <w:numId w:val="10"/>
        </w:numPr>
        <w:spacing w:line="259" w:lineRule="auto"/>
        <w:jc w:val="left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podíl o velikosti  id. 1/10 </w:t>
      </w:r>
      <w:proofErr w:type="spellStart"/>
      <w:r w:rsidRPr="00F25409">
        <w:rPr>
          <w:rFonts w:ascii="Arial" w:hAnsi="Arial" w:cs="Arial"/>
          <w:sz w:val="22"/>
          <w:szCs w:val="22"/>
        </w:rPr>
        <w:t>p.č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. 4451/7, </w:t>
      </w:r>
      <w:r w:rsidR="0064132B" w:rsidRPr="00F25409">
        <w:rPr>
          <w:rFonts w:ascii="Arial" w:hAnsi="Arial" w:cs="Arial"/>
          <w:sz w:val="22"/>
          <w:szCs w:val="22"/>
        </w:rPr>
        <w:t xml:space="preserve">druh pozemku </w:t>
      </w:r>
      <w:r w:rsidRPr="00F25409">
        <w:rPr>
          <w:rFonts w:ascii="Arial" w:hAnsi="Arial" w:cs="Arial"/>
          <w:sz w:val="22"/>
          <w:szCs w:val="22"/>
        </w:rPr>
        <w:t xml:space="preserve">ostatní plocha, </w:t>
      </w:r>
      <w:r w:rsidR="004D2C89" w:rsidRPr="00F25409">
        <w:rPr>
          <w:rFonts w:ascii="Arial" w:hAnsi="Arial" w:cs="Arial"/>
          <w:sz w:val="22"/>
          <w:szCs w:val="22"/>
        </w:rPr>
        <w:t xml:space="preserve">způsob </w:t>
      </w:r>
      <w:r w:rsidR="0064132B" w:rsidRPr="00F25409">
        <w:rPr>
          <w:rFonts w:ascii="Arial" w:hAnsi="Arial" w:cs="Arial"/>
          <w:sz w:val="22"/>
          <w:szCs w:val="22"/>
        </w:rPr>
        <w:t xml:space="preserve">využití </w:t>
      </w:r>
      <w:r w:rsidRPr="00F25409">
        <w:rPr>
          <w:rFonts w:ascii="Arial" w:hAnsi="Arial" w:cs="Arial"/>
          <w:sz w:val="22"/>
          <w:szCs w:val="22"/>
        </w:rPr>
        <w:t xml:space="preserve">ostatní komunikace </w:t>
      </w:r>
    </w:p>
    <w:bookmarkEnd w:id="2"/>
    <w:p w14:paraId="2A23FAAA" w14:textId="0741C0CD" w:rsidR="001B460D" w:rsidRPr="00F25409" w:rsidRDefault="00024ECE" w:rsidP="001B460D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>zapsaných na LV 2626 pro katastrální území Kojetín, obec Kojetín, v katastru nemovitostí vedeném Katastrálním úřadem pro Olomoucký kraj, Katastrálním pracovištěm Přerov.</w:t>
      </w:r>
    </w:p>
    <w:p w14:paraId="6713D3A6" w14:textId="04A49270" w:rsidR="00024ECE" w:rsidRPr="00F25409" w:rsidRDefault="00024ECE" w:rsidP="00024ECE">
      <w:pPr>
        <w:pStyle w:val="Zhlav"/>
        <w:numPr>
          <w:ilvl w:val="0"/>
          <w:numId w:val="16"/>
        </w:numPr>
        <w:tabs>
          <w:tab w:val="left" w:pos="567"/>
        </w:tabs>
        <w:ind w:hanging="578"/>
        <w:jc w:val="both"/>
        <w:rPr>
          <w:rFonts w:ascii="Arial" w:hAnsi="Arial" w:cs="Arial"/>
          <w:strike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pozemek parc. č. </w:t>
      </w:r>
      <w:r w:rsidR="0064132B" w:rsidRPr="00F25409">
        <w:rPr>
          <w:rFonts w:ascii="Arial" w:hAnsi="Arial" w:cs="Arial"/>
          <w:sz w:val="22"/>
          <w:szCs w:val="22"/>
        </w:rPr>
        <w:t>st.</w:t>
      </w:r>
      <w:r w:rsidRPr="00F25409">
        <w:rPr>
          <w:rFonts w:ascii="Arial" w:hAnsi="Arial" w:cs="Arial"/>
          <w:sz w:val="22"/>
          <w:szCs w:val="22"/>
        </w:rPr>
        <w:t xml:space="preserve"> 659/2</w:t>
      </w:r>
      <w:r w:rsidR="00EC38DA" w:rsidRPr="00F25409">
        <w:rPr>
          <w:rFonts w:ascii="Arial" w:hAnsi="Arial" w:cs="Arial"/>
          <w:sz w:val="22"/>
          <w:szCs w:val="22"/>
        </w:rPr>
        <w:t xml:space="preserve">, druh pozemku </w:t>
      </w:r>
      <w:r w:rsidRPr="00F25409">
        <w:rPr>
          <w:rFonts w:ascii="Arial" w:hAnsi="Arial" w:cs="Arial"/>
          <w:sz w:val="22"/>
          <w:szCs w:val="22"/>
        </w:rPr>
        <w:t xml:space="preserve">zastavěná plocha a nádvoří, </w:t>
      </w:r>
      <w:r w:rsidR="004D2C89" w:rsidRPr="00F25409">
        <w:rPr>
          <w:rFonts w:ascii="Arial" w:hAnsi="Arial" w:cs="Arial"/>
          <w:sz w:val="22"/>
          <w:szCs w:val="22"/>
        </w:rPr>
        <w:t xml:space="preserve">způsob </w:t>
      </w:r>
      <w:r w:rsidR="00EC38DA" w:rsidRPr="00F25409">
        <w:rPr>
          <w:rFonts w:ascii="Arial" w:hAnsi="Arial" w:cs="Arial"/>
          <w:sz w:val="22"/>
          <w:szCs w:val="22"/>
        </w:rPr>
        <w:t xml:space="preserve">využití </w:t>
      </w:r>
      <w:r w:rsidRPr="00F25409">
        <w:rPr>
          <w:rFonts w:ascii="Arial" w:hAnsi="Arial" w:cs="Arial"/>
          <w:sz w:val="22"/>
          <w:szCs w:val="22"/>
        </w:rPr>
        <w:t xml:space="preserve">zbořeniště </w:t>
      </w:r>
    </w:p>
    <w:p w14:paraId="6CE1BF7E" w14:textId="0B1C27E6" w:rsidR="0045294C" w:rsidRPr="00F25409" w:rsidRDefault="00024ECE" w:rsidP="0045294C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zapsaný na LV </w:t>
      </w:r>
      <w:r w:rsidR="004D2C89" w:rsidRPr="00F25409">
        <w:rPr>
          <w:rFonts w:ascii="Arial" w:hAnsi="Arial" w:cs="Arial"/>
          <w:sz w:val="22"/>
          <w:szCs w:val="22"/>
        </w:rPr>
        <w:t>3382</w:t>
      </w:r>
      <w:r w:rsidRPr="00F25409">
        <w:rPr>
          <w:rFonts w:ascii="Arial" w:hAnsi="Arial" w:cs="Arial"/>
          <w:sz w:val="22"/>
          <w:szCs w:val="22"/>
        </w:rPr>
        <w:t xml:space="preserve"> pro katastrální území Kojetín, obec Kojetín, v katastru nemovitostí vedeném Katastrálním úřadem pro Olomoucký kraj, Katastrálním pracovištěm Přerov.</w:t>
      </w:r>
    </w:p>
    <w:p w14:paraId="4C3DB801" w14:textId="77777777" w:rsidR="00E920FC" w:rsidRPr="00F25409" w:rsidRDefault="00E920FC" w:rsidP="00E920FC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845342E" w14:textId="397157AF" w:rsidR="00E920FC" w:rsidRPr="00F25409" w:rsidRDefault="00E920FC" w:rsidP="00E920FC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lastRenderedPageBreak/>
        <w:t>(vše dále v textu označeno také jako „předmět převodu 1“).</w:t>
      </w:r>
    </w:p>
    <w:p w14:paraId="320E43A1" w14:textId="77777777" w:rsidR="00E920FC" w:rsidRPr="00F25409" w:rsidRDefault="00E920FC" w:rsidP="0045294C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C833A0D" w14:textId="1741DB0E" w:rsidR="0045294C" w:rsidRPr="00F25409" w:rsidRDefault="0045294C" w:rsidP="00E5752A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Cs/>
          <w:sz w:val="22"/>
          <w:szCs w:val="22"/>
        </w:rPr>
        <w:t xml:space="preserve">Úřad práce ČR je </w:t>
      </w:r>
      <w:r w:rsidR="004D2C89" w:rsidRPr="00F25409">
        <w:rPr>
          <w:rFonts w:ascii="Arial" w:hAnsi="Arial" w:cs="Arial"/>
          <w:bCs/>
          <w:sz w:val="22"/>
          <w:szCs w:val="22"/>
        </w:rPr>
        <w:t xml:space="preserve">příslušný hospodařit s předmětem převodu 1 </w:t>
      </w:r>
      <w:r w:rsidRPr="00F25409">
        <w:rPr>
          <w:rFonts w:ascii="Arial" w:hAnsi="Arial" w:cs="Arial"/>
          <w:bCs/>
          <w:sz w:val="22"/>
          <w:szCs w:val="22"/>
        </w:rPr>
        <w:t xml:space="preserve">na základě </w:t>
      </w:r>
      <w:bookmarkStart w:id="3" w:name="_Hlk213405337"/>
      <w:r w:rsidRPr="00F25409">
        <w:rPr>
          <w:rFonts w:ascii="Arial" w:hAnsi="Arial" w:cs="Arial"/>
          <w:bCs/>
          <w:sz w:val="22"/>
          <w:szCs w:val="22"/>
        </w:rPr>
        <w:t>zápisu o</w:t>
      </w:r>
      <w:r w:rsidR="00A6109B" w:rsidRPr="00F25409">
        <w:rPr>
          <w:rFonts w:ascii="Arial" w:hAnsi="Arial" w:cs="Arial"/>
          <w:bCs/>
          <w:sz w:val="22"/>
          <w:szCs w:val="22"/>
        </w:rPr>
        <w:t> </w:t>
      </w:r>
      <w:r w:rsidRPr="00F25409">
        <w:rPr>
          <w:rFonts w:ascii="Arial" w:hAnsi="Arial" w:cs="Arial"/>
          <w:bCs/>
          <w:sz w:val="22"/>
          <w:szCs w:val="22"/>
        </w:rPr>
        <w:t xml:space="preserve">předání majetku a o změně příslušnosti hospodařit s majetkem státu ze dne 27.10.2025 </w:t>
      </w:r>
      <w:bookmarkEnd w:id="3"/>
      <w:r w:rsidRPr="00F25409">
        <w:rPr>
          <w:rFonts w:ascii="Arial" w:hAnsi="Arial" w:cs="Arial"/>
          <w:bCs/>
          <w:sz w:val="22"/>
          <w:szCs w:val="22"/>
        </w:rPr>
        <w:t>v souladu s </w:t>
      </w:r>
      <w:proofErr w:type="spellStart"/>
      <w:r w:rsidRPr="00F25409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F25409">
        <w:rPr>
          <w:rFonts w:ascii="Arial" w:hAnsi="Arial" w:cs="Arial"/>
          <w:bCs/>
          <w:sz w:val="22"/>
          <w:szCs w:val="22"/>
        </w:rPr>
        <w:t>. §</w:t>
      </w:r>
      <w:r w:rsidR="00793DE9" w:rsidRPr="00F25409">
        <w:rPr>
          <w:rFonts w:ascii="Arial" w:hAnsi="Arial" w:cs="Arial"/>
          <w:bCs/>
          <w:sz w:val="22"/>
          <w:szCs w:val="22"/>
        </w:rPr>
        <w:t> </w:t>
      </w:r>
      <w:r w:rsidRPr="00F25409">
        <w:rPr>
          <w:rFonts w:ascii="Arial" w:hAnsi="Arial" w:cs="Arial"/>
          <w:bCs/>
          <w:sz w:val="22"/>
          <w:szCs w:val="22"/>
        </w:rPr>
        <w:t>19 zákona č. 219/2000 Sb.</w:t>
      </w:r>
    </w:p>
    <w:p w14:paraId="00EC40A2" w14:textId="77777777" w:rsidR="00A1773C" w:rsidRPr="00F25409" w:rsidRDefault="00A1773C" w:rsidP="00A1773C">
      <w:pPr>
        <w:pStyle w:val="Zhlav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D1524F" w14:textId="3B39F473" w:rsidR="00A1773C" w:rsidRPr="00F25409" w:rsidRDefault="00A1773C" w:rsidP="00A1773C">
      <w:pPr>
        <w:pStyle w:val="Zhlav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Cs/>
          <w:sz w:val="22"/>
          <w:szCs w:val="22"/>
        </w:rPr>
        <w:t>Pozemky jsou převáděny včetně součástí a příslušenství</w:t>
      </w:r>
      <w:r w:rsidR="004D2C89" w:rsidRPr="00F25409">
        <w:rPr>
          <w:rFonts w:ascii="Arial" w:hAnsi="Arial" w:cs="Arial"/>
          <w:bCs/>
          <w:sz w:val="22"/>
          <w:szCs w:val="22"/>
        </w:rPr>
        <w:t xml:space="preserve"> a ve stavu </w:t>
      </w:r>
      <w:r w:rsidRPr="00F25409">
        <w:rPr>
          <w:rFonts w:ascii="Arial" w:hAnsi="Arial" w:cs="Arial"/>
          <w:bCs/>
          <w:sz w:val="22"/>
          <w:szCs w:val="22"/>
        </w:rPr>
        <w:t xml:space="preserve">tak, jak je uvedeno v příloze č. 1 této smlouvy. </w:t>
      </w:r>
    </w:p>
    <w:p w14:paraId="59C9F588" w14:textId="77777777" w:rsidR="00A1773C" w:rsidRPr="00F25409" w:rsidRDefault="00A1773C" w:rsidP="00A1773C">
      <w:pPr>
        <w:pStyle w:val="Zhlav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FAFCA5" w14:textId="19B6539E" w:rsidR="002943BC" w:rsidRPr="007935F1" w:rsidRDefault="002943BC" w:rsidP="002943BC">
      <w:pPr>
        <w:keepNext/>
        <w:keepLines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Podkladem pro určení sjednané ceny předmětu převodu 1 jsou znalecké posudky č. 6864-48/2025 ze dne 31.7.2025 a č. 6887-71/2025 ze dne 12.9.2025 vyhotovené znalcem Ing. Bohuslavem Štenclem. Cena sjednaná pro účely této smlouvy je ve výši </w:t>
      </w:r>
      <w:r w:rsidRPr="004C45B1">
        <w:rPr>
          <w:rFonts w:ascii="Arial" w:hAnsi="Arial" w:cs="Arial"/>
          <w:b/>
          <w:bCs/>
          <w:sz w:val="22"/>
          <w:szCs w:val="22"/>
        </w:rPr>
        <w:t>266.085 Kč.</w:t>
      </w:r>
    </w:p>
    <w:p w14:paraId="32D7216F" w14:textId="77777777" w:rsidR="001B460D" w:rsidRPr="004C3ABD" w:rsidRDefault="001B460D" w:rsidP="001B460D">
      <w:pPr>
        <w:keepNext/>
        <w:keepLines/>
        <w:ind w:firstLine="425"/>
        <w:jc w:val="both"/>
        <w:rPr>
          <w:rFonts w:ascii="Arial" w:hAnsi="Arial" w:cs="Arial"/>
          <w:b/>
          <w:sz w:val="22"/>
          <w:szCs w:val="22"/>
        </w:rPr>
      </w:pPr>
    </w:p>
    <w:p w14:paraId="022A7E43" w14:textId="77777777" w:rsidR="001B460D" w:rsidRPr="004C3ABD" w:rsidRDefault="001B460D" w:rsidP="001B460D">
      <w:pPr>
        <w:keepNext/>
        <w:keepLines/>
        <w:ind w:firstLine="425"/>
        <w:jc w:val="both"/>
        <w:rPr>
          <w:rFonts w:ascii="Arial" w:hAnsi="Arial" w:cs="Arial"/>
          <w:b/>
          <w:sz w:val="22"/>
          <w:szCs w:val="22"/>
        </w:rPr>
      </w:pPr>
    </w:p>
    <w:p w14:paraId="333A8923" w14:textId="77777777" w:rsidR="001B460D" w:rsidRPr="004C3ABD" w:rsidRDefault="001B460D" w:rsidP="001B460D">
      <w:pPr>
        <w:keepNext/>
        <w:keepLines/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C3ABD">
        <w:rPr>
          <w:rFonts w:ascii="Arial" w:hAnsi="Arial" w:cs="Arial"/>
          <w:b/>
          <w:sz w:val="22"/>
          <w:szCs w:val="22"/>
        </w:rPr>
        <w:t>čl. II.</w:t>
      </w:r>
    </w:p>
    <w:p w14:paraId="67ABD16A" w14:textId="77777777" w:rsidR="001B460D" w:rsidRPr="004C3ABD" w:rsidRDefault="001B460D" w:rsidP="001B460D">
      <w:pPr>
        <w:keepNext/>
        <w:keepLines/>
        <w:ind w:firstLine="425"/>
        <w:rPr>
          <w:rFonts w:ascii="Arial" w:hAnsi="Arial" w:cs="Arial"/>
          <w:b/>
          <w:sz w:val="22"/>
          <w:szCs w:val="22"/>
        </w:rPr>
      </w:pPr>
    </w:p>
    <w:p w14:paraId="458DCE36" w14:textId="6C3BFF6F" w:rsidR="001B460D" w:rsidRPr="00F25409" w:rsidRDefault="001B460D" w:rsidP="001B460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b/>
          <w:sz w:val="22"/>
          <w:szCs w:val="22"/>
        </w:rPr>
        <w:t xml:space="preserve">Město </w:t>
      </w:r>
      <w:r w:rsidR="00044A19" w:rsidRPr="00F25409">
        <w:rPr>
          <w:rFonts w:ascii="Arial" w:hAnsi="Arial" w:cs="Arial"/>
          <w:b/>
          <w:sz w:val="22"/>
          <w:szCs w:val="22"/>
        </w:rPr>
        <w:t>Kojetín</w:t>
      </w:r>
      <w:r w:rsidRPr="00F25409">
        <w:rPr>
          <w:rFonts w:ascii="Arial" w:hAnsi="Arial" w:cs="Arial"/>
          <w:sz w:val="22"/>
          <w:szCs w:val="22"/>
        </w:rPr>
        <w:t xml:space="preserve"> je vlastníkem níže uvedených nemovitých věcí, pozemků:</w:t>
      </w:r>
    </w:p>
    <w:p w14:paraId="6C2CCD60" w14:textId="77777777" w:rsidR="001B460D" w:rsidRPr="00F25409" w:rsidRDefault="001B460D" w:rsidP="001B460D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D055B41" w14:textId="40679B65" w:rsidR="00044A19" w:rsidRPr="00F25409" w:rsidRDefault="00044A19" w:rsidP="00044A19">
      <w:pPr>
        <w:pStyle w:val="Odstavecseseznamem"/>
        <w:numPr>
          <w:ilvl w:val="0"/>
          <w:numId w:val="11"/>
        </w:numPr>
        <w:ind w:right="171"/>
        <w:jc w:val="left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parc. č. </w:t>
      </w:r>
      <w:r w:rsidR="00FE10AF" w:rsidRPr="00F25409">
        <w:rPr>
          <w:rFonts w:ascii="Arial" w:hAnsi="Arial" w:cs="Arial"/>
          <w:sz w:val="22"/>
          <w:szCs w:val="22"/>
        </w:rPr>
        <w:t xml:space="preserve">st. </w:t>
      </w:r>
      <w:r w:rsidRPr="00F25409">
        <w:rPr>
          <w:rFonts w:ascii="Arial" w:hAnsi="Arial" w:cs="Arial"/>
          <w:sz w:val="22"/>
          <w:szCs w:val="22"/>
        </w:rPr>
        <w:t>48/2 zastavěná plocha a nádvoří</w:t>
      </w:r>
      <w:r w:rsidR="00F25409" w:rsidRPr="00F25409">
        <w:rPr>
          <w:rFonts w:ascii="Arial" w:hAnsi="Arial" w:cs="Arial"/>
          <w:sz w:val="22"/>
          <w:szCs w:val="22"/>
        </w:rPr>
        <w:t>,</w:t>
      </w:r>
      <w:r w:rsidRPr="00F25409">
        <w:rPr>
          <w:rFonts w:ascii="Arial" w:hAnsi="Arial" w:cs="Arial"/>
          <w:sz w:val="22"/>
          <w:szCs w:val="22"/>
        </w:rPr>
        <w:t xml:space="preserve"> </w:t>
      </w:r>
      <w:bookmarkStart w:id="4" w:name="_Hlk213398087"/>
      <w:proofErr w:type="spellStart"/>
      <w:proofErr w:type="gramStart"/>
      <w:r w:rsidRPr="00F25409">
        <w:rPr>
          <w:rFonts w:ascii="Arial" w:hAnsi="Arial" w:cs="Arial"/>
          <w:sz w:val="22"/>
          <w:szCs w:val="22"/>
        </w:rPr>
        <w:t>ochr.pásmo</w:t>
      </w:r>
      <w:proofErr w:type="spellEnd"/>
      <w:proofErr w:type="gramEnd"/>
      <w:r w:rsidRPr="00F2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409">
        <w:rPr>
          <w:rFonts w:ascii="Arial" w:hAnsi="Arial" w:cs="Arial"/>
          <w:sz w:val="22"/>
          <w:szCs w:val="22"/>
        </w:rPr>
        <w:t>nem.kult.pam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F25409">
        <w:rPr>
          <w:rFonts w:ascii="Arial" w:hAnsi="Arial" w:cs="Arial"/>
          <w:sz w:val="22"/>
          <w:szCs w:val="22"/>
        </w:rPr>
        <w:t>pam.zóny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, rezervace, </w:t>
      </w:r>
      <w:proofErr w:type="spellStart"/>
      <w:r w:rsidRPr="00F25409">
        <w:rPr>
          <w:rFonts w:ascii="Arial" w:hAnsi="Arial" w:cs="Arial"/>
          <w:sz w:val="22"/>
          <w:szCs w:val="22"/>
        </w:rPr>
        <w:t>nem.nár.kult.pam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, na pozemku stojí stavba: Kojetín I-Město, č.p. 21, </w:t>
      </w:r>
      <w:r w:rsidR="00FE10AF" w:rsidRPr="00F25409">
        <w:rPr>
          <w:rFonts w:ascii="Arial" w:hAnsi="Arial" w:cs="Arial"/>
          <w:sz w:val="22"/>
          <w:szCs w:val="22"/>
        </w:rPr>
        <w:t xml:space="preserve">stavba pro </w:t>
      </w:r>
      <w:r w:rsidRPr="00F25409">
        <w:rPr>
          <w:rFonts w:ascii="Arial" w:hAnsi="Arial" w:cs="Arial"/>
          <w:sz w:val="22"/>
          <w:szCs w:val="22"/>
        </w:rPr>
        <w:t>adminis</w:t>
      </w:r>
      <w:r w:rsidR="00FE10AF" w:rsidRPr="00F25409">
        <w:rPr>
          <w:rFonts w:ascii="Arial" w:hAnsi="Arial" w:cs="Arial"/>
          <w:sz w:val="22"/>
          <w:szCs w:val="22"/>
        </w:rPr>
        <w:t>trativu</w:t>
      </w:r>
      <w:r w:rsidRPr="00F25409">
        <w:rPr>
          <w:rFonts w:ascii="Arial" w:hAnsi="Arial" w:cs="Arial"/>
          <w:sz w:val="22"/>
          <w:szCs w:val="22"/>
        </w:rPr>
        <w:t xml:space="preserve">, LV 3382 </w:t>
      </w:r>
    </w:p>
    <w:bookmarkEnd w:id="4"/>
    <w:p w14:paraId="10D1AA7D" w14:textId="61C1404A" w:rsidR="00044A19" w:rsidRPr="00F25409" w:rsidRDefault="00044A19" w:rsidP="00044A19">
      <w:pPr>
        <w:pStyle w:val="Zhlav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parc. č. </w:t>
      </w:r>
      <w:r w:rsidR="00FE10AF" w:rsidRPr="00F25409">
        <w:rPr>
          <w:rFonts w:ascii="Arial" w:hAnsi="Arial" w:cs="Arial"/>
          <w:sz w:val="22"/>
          <w:szCs w:val="22"/>
        </w:rPr>
        <w:t xml:space="preserve">st. </w:t>
      </w:r>
      <w:r w:rsidRPr="00F25409">
        <w:rPr>
          <w:rFonts w:ascii="Arial" w:hAnsi="Arial" w:cs="Arial"/>
          <w:sz w:val="22"/>
          <w:szCs w:val="22"/>
        </w:rPr>
        <w:t xml:space="preserve">48/3 zastavěná plocha a nádvoří, </w:t>
      </w:r>
      <w:proofErr w:type="spellStart"/>
      <w:proofErr w:type="gramStart"/>
      <w:r w:rsidRPr="00F25409">
        <w:rPr>
          <w:rFonts w:ascii="Arial" w:hAnsi="Arial" w:cs="Arial"/>
          <w:sz w:val="22"/>
          <w:szCs w:val="22"/>
        </w:rPr>
        <w:t>ochr.pásmo</w:t>
      </w:r>
      <w:proofErr w:type="spellEnd"/>
      <w:proofErr w:type="gramEnd"/>
      <w:r w:rsidRPr="00F2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409">
        <w:rPr>
          <w:rFonts w:ascii="Arial" w:hAnsi="Arial" w:cs="Arial"/>
          <w:sz w:val="22"/>
          <w:szCs w:val="22"/>
        </w:rPr>
        <w:t>nem.kult.pam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F25409">
        <w:rPr>
          <w:rFonts w:ascii="Arial" w:hAnsi="Arial" w:cs="Arial"/>
          <w:sz w:val="22"/>
          <w:szCs w:val="22"/>
        </w:rPr>
        <w:t>pam.zóny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, rezervace, </w:t>
      </w:r>
      <w:proofErr w:type="spellStart"/>
      <w:r w:rsidRPr="00F25409">
        <w:rPr>
          <w:rFonts w:ascii="Arial" w:hAnsi="Arial" w:cs="Arial"/>
          <w:sz w:val="22"/>
          <w:szCs w:val="22"/>
        </w:rPr>
        <w:t>nem.nár.kult.pam</w:t>
      </w:r>
      <w:proofErr w:type="spellEnd"/>
      <w:r w:rsidRPr="00F25409">
        <w:rPr>
          <w:rFonts w:ascii="Arial" w:hAnsi="Arial" w:cs="Arial"/>
          <w:sz w:val="22"/>
          <w:szCs w:val="22"/>
        </w:rPr>
        <w:t xml:space="preserve"> na pozemku stojí stavba: Kojetín I-Město, č.p. 21, </w:t>
      </w:r>
      <w:r w:rsidR="00FE10AF" w:rsidRPr="00F25409">
        <w:rPr>
          <w:rFonts w:ascii="Arial" w:hAnsi="Arial" w:cs="Arial"/>
          <w:sz w:val="22"/>
          <w:szCs w:val="22"/>
        </w:rPr>
        <w:t>stavba pro administrativu</w:t>
      </w:r>
      <w:r w:rsidRPr="00F25409">
        <w:rPr>
          <w:rFonts w:ascii="Arial" w:hAnsi="Arial" w:cs="Arial"/>
          <w:sz w:val="22"/>
          <w:szCs w:val="22"/>
        </w:rPr>
        <w:t xml:space="preserve">, LV 3382 </w:t>
      </w:r>
    </w:p>
    <w:p w14:paraId="102C1843" w14:textId="77777777" w:rsidR="001B460D" w:rsidRPr="00F25409" w:rsidRDefault="001B460D" w:rsidP="001B460D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AB7E23" w14:textId="307CC412" w:rsidR="001B460D" w:rsidRPr="00F25409" w:rsidRDefault="001B460D" w:rsidP="001B460D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Cs/>
          <w:sz w:val="22"/>
          <w:szCs w:val="22"/>
        </w:rPr>
        <w:t xml:space="preserve">zapsaných na LV 10001 pro katastrální území </w:t>
      </w:r>
      <w:r w:rsidR="00044A19" w:rsidRPr="00F25409">
        <w:rPr>
          <w:rFonts w:ascii="Arial" w:hAnsi="Arial" w:cs="Arial"/>
          <w:bCs/>
          <w:sz w:val="22"/>
          <w:szCs w:val="22"/>
        </w:rPr>
        <w:t>Kojetín</w:t>
      </w:r>
      <w:r w:rsidRPr="00F25409">
        <w:rPr>
          <w:rFonts w:ascii="Arial" w:hAnsi="Arial" w:cs="Arial"/>
          <w:bCs/>
          <w:sz w:val="22"/>
          <w:szCs w:val="22"/>
        </w:rPr>
        <w:t xml:space="preserve">, obec </w:t>
      </w:r>
      <w:r w:rsidR="00044A19" w:rsidRPr="00F25409">
        <w:rPr>
          <w:rFonts w:ascii="Arial" w:hAnsi="Arial" w:cs="Arial"/>
          <w:bCs/>
          <w:sz w:val="22"/>
          <w:szCs w:val="22"/>
        </w:rPr>
        <w:t>Kojetín</w:t>
      </w:r>
      <w:r w:rsidRPr="00F25409">
        <w:rPr>
          <w:rFonts w:ascii="Arial" w:hAnsi="Arial" w:cs="Arial"/>
          <w:bCs/>
          <w:sz w:val="22"/>
          <w:szCs w:val="22"/>
        </w:rPr>
        <w:t xml:space="preserve">, v katastru nemovitostí vedeném Katastrálním úřadem pro Olomoucký kraj, Katastrálním pracovištěm </w:t>
      </w:r>
      <w:r w:rsidR="00044A19" w:rsidRPr="00F25409">
        <w:rPr>
          <w:rFonts w:ascii="Arial" w:hAnsi="Arial" w:cs="Arial"/>
          <w:bCs/>
          <w:sz w:val="22"/>
          <w:szCs w:val="22"/>
        </w:rPr>
        <w:t>Přerov</w:t>
      </w:r>
      <w:r w:rsidR="000210F3" w:rsidRPr="00F25409">
        <w:rPr>
          <w:rFonts w:ascii="Arial" w:hAnsi="Arial" w:cs="Arial"/>
          <w:bCs/>
          <w:sz w:val="22"/>
          <w:szCs w:val="22"/>
        </w:rPr>
        <w:t>,</w:t>
      </w:r>
    </w:p>
    <w:p w14:paraId="298981F7" w14:textId="77777777" w:rsidR="000210F3" w:rsidRPr="00F25409" w:rsidRDefault="000210F3" w:rsidP="001B460D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16D4B1" w14:textId="28A66E7C" w:rsidR="000210F3" w:rsidRPr="00F25409" w:rsidRDefault="00E920FC" w:rsidP="001B460D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Cs/>
          <w:sz w:val="22"/>
          <w:szCs w:val="22"/>
        </w:rPr>
        <w:t>(</w:t>
      </w:r>
      <w:r w:rsidR="000210F3" w:rsidRPr="00F25409">
        <w:rPr>
          <w:rFonts w:ascii="Arial" w:hAnsi="Arial" w:cs="Arial"/>
          <w:bCs/>
          <w:sz w:val="22"/>
          <w:szCs w:val="22"/>
        </w:rPr>
        <w:t>vše dále v textu označeno také jako „předmět převodu 2“</w:t>
      </w:r>
      <w:r w:rsidRPr="00F25409">
        <w:rPr>
          <w:rFonts w:ascii="Arial" w:hAnsi="Arial" w:cs="Arial"/>
          <w:bCs/>
          <w:sz w:val="22"/>
          <w:szCs w:val="22"/>
        </w:rPr>
        <w:t>)</w:t>
      </w:r>
    </w:p>
    <w:p w14:paraId="7C12B63D" w14:textId="77777777" w:rsidR="001B460D" w:rsidRPr="00F25409" w:rsidRDefault="001B460D" w:rsidP="001B460D">
      <w:pPr>
        <w:jc w:val="both"/>
        <w:rPr>
          <w:rFonts w:ascii="Arial" w:hAnsi="Arial" w:cs="Arial"/>
          <w:bCs/>
          <w:sz w:val="22"/>
          <w:szCs w:val="22"/>
        </w:rPr>
      </w:pPr>
    </w:p>
    <w:p w14:paraId="6F48BF49" w14:textId="7468D0D6" w:rsidR="005558C1" w:rsidRPr="00F25409" w:rsidRDefault="005558C1" w:rsidP="005558C1">
      <w:pPr>
        <w:pStyle w:val="Zhlav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Cs/>
          <w:sz w:val="22"/>
          <w:szCs w:val="22"/>
        </w:rPr>
        <w:t xml:space="preserve">Pozemky jsou převáděny včetně součástí a příslušenství </w:t>
      </w:r>
      <w:r w:rsidR="002943BC" w:rsidRPr="00F25409">
        <w:rPr>
          <w:rFonts w:ascii="Arial" w:hAnsi="Arial" w:cs="Arial"/>
          <w:bCs/>
          <w:sz w:val="22"/>
          <w:szCs w:val="22"/>
        </w:rPr>
        <w:t xml:space="preserve">a ve stavu </w:t>
      </w:r>
      <w:r w:rsidRPr="00F25409">
        <w:rPr>
          <w:rFonts w:ascii="Arial" w:hAnsi="Arial" w:cs="Arial"/>
          <w:bCs/>
          <w:sz w:val="22"/>
          <w:szCs w:val="22"/>
        </w:rPr>
        <w:t xml:space="preserve">tak, jak je uvedeno v příloze č. 2 této smlouvy. </w:t>
      </w:r>
    </w:p>
    <w:p w14:paraId="537CA167" w14:textId="77777777" w:rsidR="005558C1" w:rsidRPr="00F25409" w:rsidRDefault="005558C1" w:rsidP="001B460D">
      <w:pPr>
        <w:jc w:val="both"/>
        <w:rPr>
          <w:rFonts w:ascii="Arial" w:hAnsi="Arial" w:cs="Arial"/>
          <w:bCs/>
          <w:sz w:val="22"/>
          <w:szCs w:val="22"/>
        </w:rPr>
      </w:pPr>
    </w:p>
    <w:p w14:paraId="7E0565FA" w14:textId="6BAD33E8" w:rsidR="001B460D" w:rsidRPr="007935F1" w:rsidRDefault="000210F3" w:rsidP="000210F3">
      <w:pPr>
        <w:keepNext/>
        <w:keepLines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Podkladem pro určení sjednané ceny </w:t>
      </w:r>
      <w:r w:rsidR="009A241A" w:rsidRPr="00F25409">
        <w:rPr>
          <w:rFonts w:ascii="Arial" w:hAnsi="Arial" w:cs="Arial"/>
          <w:sz w:val="22"/>
          <w:szCs w:val="22"/>
        </w:rPr>
        <w:t xml:space="preserve">předmětu převodu 2 </w:t>
      </w:r>
      <w:r w:rsidRPr="00F25409">
        <w:rPr>
          <w:rFonts w:ascii="Arial" w:hAnsi="Arial" w:cs="Arial"/>
          <w:sz w:val="22"/>
          <w:szCs w:val="22"/>
        </w:rPr>
        <w:t xml:space="preserve">je znalecký posudek č. č. 6868–52/2025 ze dne 1.8.2025 vyhotovený znalcem Ing. Bohuslavem Štenclem. Cena sjednaná pro účely této smlouvy je ve výši </w:t>
      </w:r>
      <w:r w:rsidRPr="00A71FA1">
        <w:rPr>
          <w:rFonts w:ascii="Arial" w:hAnsi="Arial" w:cs="Arial"/>
          <w:b/>
          <w:bCs/>
          <w:sz w:val="22"/>
          <w:szCs w:val="22"/>
        </w:rPr>
        <w:t>283.738,34 Kč.</w:t>
      </w:r>
    </w:p>
    <w:p w14:paraId="302614B1" w14:textId="77777777" w:rsidR="001B460D" w:rsidRPr="00F25409" w:rsidRDefault="001B460D" w:rsidP="001B460D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F25409">
        <w:rPr>
          <w:rFonts w:ascii="Arial" w:hAnsi="Arial" w:cs="Arial"/>
          <w:b/>
          <w:sz w:val="22"/>
          <w:szCs w:val="22"/>
        </w:rPr>
        <w:t>čl. III.</w:t>
      </w:r>
    </w:p>
    <w:p w14:paraId="3FF4A14B" w14:textId="77777777" w:rsidR="001B460D" w:rsidRPr="00F25409" w:rsidRDefault="001B460D" w:rsidP="001B460D">
      <w:pPr>
        <w:keepNext/>
        <w:keepLines/>
        <w:ind w:firstLine="425"/>
        <w:rPr>
          <w:rFonts w:ascii="Arial" w:hAnsi="Arial" w:cs="Arial"/>
          <w:b/>
          <w:sz w:val="22"/>
          <w:szCs w:val="22"/>
        </w:rPr>
      </w:pPr>
    </w:p>
    <w:p w14:paraId="7680494B" w14:textId="0AECAD02" w:rsidR="001B460D" w:rsidRPr="00F25409" w:rsidRDefault="001B460D" w:rsidP="00073FD2">
      <w:pPr>
        <w:pStyle w:val="Odstavecseseznamem"/>
        <w:keepNext/>
        <w:keepLines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Smluvní strana č. 1 se zavazuje převést smluvní straně č. </w:t>
      </w:r>
      <w:r w:rsidR="005A03FC" w:rsidRPr="00F25409">
        <w:rPr>
          <w:rFonts w:ascii="Arial" w:hAnsi="Arial" w:cs="Arial"/>
          <w:sz w:val="22"/>
          <w:szCs w:val="22"/>
        </w:rPr>
        <w:t>2</w:t>
      </w:r>
      <w:r w:rsidRPr="00F25409">
        <w:rPr>
          <w:rFonts w:ascii="Arial" w:hAnsi="Arial" w:cs="Arial"/>
          <w:sz w:val="22"/>
          <w:szCs w:val="22"/>
        </w:rPr>
        <w:t xml:space="preserve"> vlastnické právo k nemovitým věcem uvedeným v čl. I. této smlouvy výměnou za závazek smluvní strany č. </w:t>
      </w:r>
      <w:r w:rsidR="005A03FC" w:rsidRPr="00F25409">
        <w:rPr>
          <w:rFonts w:ascii="Arial" w:hAnsi="Arial" w:cs="Arial"/>
          <w:sz w:val="22"/>
          <w:szCs w:val="22"/>
        </w:rPr>
        <w:t>2</w:t>
      </w:r>
      <w:r w:rsidRPr="00F25409">
        <w:rPr>
          <w:rFonts w:ascii="Arial" w:hAnsi="Arial" w:cs="Arial"/>
          <w:sz w:val="22"/>
          <w:szCs w:val="22"/>
        </w:rPr>
        <w:t xml:space="preserve"> převést vlastnické právo k nemovitým věcem specifikovaným v čl. II. této smlouvy</w:t>
      </w:r>
      <w:r w:rsidR="005A03FC" w:rsidRPr="00F25409">
        <w:rPr>
          <w:rFonts w:ascii="Arial" w:hAnsi="Arial" w:cs="Arial"/>
          <w:sz w:val="22"/>
          <w:szCs w:val="22"/>
        </w:rPr>
        <w:t>.</w:t>
      </w:r>
      <w:r w:rsidRPr="00F25409">
        <w:rPr>
          <w:rFonts w:ascii="Arial" w:hAnsi="Arial" w:cs="Arial"/>
          <w:sz w:val="22"/>
          <w:szCs w:val="22"/>
        </w:rPr>
        <w:t xml:space="preserve"> </w:t>
      </w:r>
    </w:p>
    <w:p w14:paraId="4D69ED29" w14:textId="77777777" w:rsidR="005A03FC" w:rsidRPr="00F25409" w:rsidRDefault="005A03FC" w:rsidP="005A03FC">
      <w:pPr>
        <w:pStyle w:val="Odstavecseseznamem"/>
        <w:keepNext/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14:paraId="3CA6C318" w14:textId="032CAF4A" w:rsidR="000056CE" w:rsidRPr="00F25409" w:rsidRDefault="000056CE" w:rsidP="000056CE">
      <w:pPr>
        <w:pStyle w:val="Odstavecseseznamem"/>
        <w:keepNext/>
        <w:keepLines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5" w:name="_Hlk175576582"/>
      <w:r w:rsidRPr="00F25409">
        <w:rPr>
          <w:rFonts w:ascii="Arial" w:hAnsi="Arial" w:cs="Arial"/>
          <w:sz w:val="22"/>
          <w:szCs w:val="22"/>
        </w:rPr>
        <w:t xml:space="preserve">Smluvní strana č. 2 se zavazuje převést smluvní straně č. 1 vlastnické právo k nemovitým věcem uvedeným v čl. II. této smlouvy výměnou za závazek smluvní strany č. 1 převést vlastnické právo k nemovitým věcem specifikovaným v čl. I. této smlouvy. </w:t>
      </w:r>
    </w:p>
    <w:p w14:paraId="2373E06E" w14:textId="77777777" w:rsidR="000056CE" w:rsidRPr="00F25409" w:rsidRDefault="000056CE" w:rsidP="000056CE">
      <w:pPr>
        <w:pStyle w:val="Odstavecseseznamem"/>
        <w:keepNext/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14:paraId="55F096D1" w14:textId="288795D5" w:rsidR="001B2A94" w:rsidRPr="00F25409" w:rsidRDefault="001B460D" w:rsidP="00410308">
      <w:pPr>
        <w:pStyle w:val="Odstavecseseznamem"/>
        <w:keepNext/>
        <w:keepLines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Majetek uvedený v čl. I. a čl. II. této smlouvy se převádí ve veřejném zájmu, který spočívá </w:t>
      </w:r>
      <w:r w:rsidRPr="00F25409">
        <w:rPr>
          <w:rFonts w:ascii="Arial" w:hAnsi="Arial" w:cs="Arial"/>
          <w:sz w:val="22"/>
          <w:szCs w:val="22"/>
        </w:rPr>
        <w:br/>
      </w:r>
      <w:bookmarkEnd w:id="5"/>
      <w:r w:rsidR="00410308" w:rsidRPr="00F25409">
        <w:rPr>
          <w:rFonts w:ascii="Arial" w:hAnsi="Arial" w:cs="Arial"/>
          <w:sz w:val="22"/>
          <w:szCs w:val="22"/>
        </w:rPr>
        <w:t>v potřebě České republiky nabýt vlastnické právo k předmětu převodu 2 z důvodu, že předmětné pozemky jsou zastavěny stavbami v jejím vlastnictví a vypořádáním majetkoprávních vztahů mezi smluvní stranou č. 1 a smluvní stranou č. 2 dojde ke sloučení vlastnictví pozemku a budovy, jež se něm nachází a tím k naplnění superficiální zásady, což je cílem zák. č. 89/2012 Sb., občanský zákoník v platném znění. Vytvořením vlastnického celku, bude zajištěna nejen lepší obslužnost při správě a případných opravách budovy, ale zároveň dojde k úspoře provozních finančních prostředků z důvodu ukončení uzavřené smlouvy o nájmu.</w:t>
      </w:r>
    </w:p>
    <w:p w14:paraId="6598F639" w14:textId="77777777" w:rsidR="00410308" w:rsidRPr="00F25409" w:rsidRDefault="00410308" w:rsidP="00410308">
      <w:pPr>
        <w:pStyle w:val="Odstavecseseznamem"/>
        <w:rPr>
          <w:rFonts w:ascii="Arial" w:hAnsi="Arial" w:cs="Arial"/>
          <w:sz w:val="22"/>
          <w:szCs w:val="22"/>
        </w:rPr>
      </w:pPr>
    </w:p>
    <w:p w14:paraId="3131FBE3" w14:textId="77777777" w:rsidR="00410308" w:rsidRPr="00410308" w:rsidRDefault="00410308" w:rsidP="00410308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4FEDB5B0" w14:textId="71D3E8DB" w:rsidR="001B460D" w:rsidRPr="00005B0C" w:rsidRDefault="001B460D" w:rsidP="001B460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Smluvní strana č. 1 převádí ke dni podání návrhu na vklad vlastnického práva podle čl. VII. této smlouvy vlastnické právo k nemovitým věcem uvedeným v čl. I. této smlouvy smluvní straně č. </w:t>
      </w:r>
      <w:r w:rsidR="00687B59">
        <w:rPr>
          <w:rFonts w:ascii="Arial" w:hAnsi="Arial" w:cs="Arial"/>
          <w:sz w:val="22"/>
          <w:szCs w:val="22"/>
        </w:rPr>
        <w:t>2</w:t>
      </w:r>
      <w:r w:rsidRPr="00005B0C">
        <w:rPr>
          <w:rFonts w:ascii="Arial" w:hAnsi="Arial" w:cs="Arial"/>
          <w:b/>
          <w:sz w:val="22"/>
          <w:szCs w:val="22"/>
        </w:rPr>
        <w:t xml:space="preserve"> </w:t>
      </w:r>
      <w:r w:rsidRPr="00005B0C">
        <w:rPr>
          <w:rFonts w:ascii="Arial" w:hAnsi="Arial" w:cs="Arial"/>
          <w:sz w:val="22"/>
          <w:szCs w:val="22"/>
        </w:rPr>
        <w:t xml:space="preserve">a smluvní strana č. </w:t>
      </w:r>
      <w:r w:rsidR="00687B59">
        <w:rPr>
          <w:rFonts w:ascii="Arial" w:hAnsi="Arial" w:cs="Arial"/>
          <w:sz w:val="22"/>
          <w:szCs w:val="22"/>
        </w:rPr>
        <w:t>2</w:t>
      </w:r>
      <w:r w:rsidRPr="00005B0C">
        <w:rPr>
          <w:rFonts w:ascii="Arial" w:hAnsi="Arial" w:cs="Arial"/>
          <w:b/>
          <w:sz w:val="22"/>
          <w:szCs w:val="22"/>
        </w:rPr>
        <w:t xml:space="preserve"> </w:t>
      </w:r>
      <w:r w:rsidRPr="00005B0C">
        <w:rPr>
          <w:rFonts w:ascii="Arial" w:hAnsi="Arial" w:cs="Arial"/>
          <w:sz w:val="22"/>
          <w:szCs w:val="22"/>
        </w:rPr>
        <w:t>je do svého vlastnictví přijímá.</w:t>
      </w:r>
    </w:p>
    <w:p w14:paraId="6D5FF17C" w14:textId="77777777" w:rsidR="001B460D" w:rsidRPr="00005B0C" w:rsidRDefault="001B460D" w:rsidP="001B460D">
      <w:pPr>
        <w:jc w:val="both"/>
        <w:rPr>
          <w:rFonts w:ascii="Arial" w:hAnsi="Arial" w:cs="Arial"/>
          <w:sz w:val="22"/>
          <w:szCs w:val="22"/>
        </w:rPr>
      </w:pPr>
    </w:p>
    <w:p w14:paraId="14C00601" w14:textId="4F2C044A" w:rsidR="001B460D" w:rsidRDefault="001B460D" w:rsidP="001B460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Smluvní strana č. </w:t>
      </w:r>
      <w:r w:rsidR="00687B59">
        <w:rPr>
          <w:rFonts w:ascii="Arial" w:hAnsi="Arial" w:cs="Arial"/>
          <w:sz w:val="22"/>
          <w:szCs w:val="22"/>
        </w:rPr>
        <w:t>2</w:t>
      </w:r>
      <w:r w:rsidRPr="00005B0C">
        <w:rPr>
          <w:rFonts w:ascii="Arial" w:hAnsi="Arial" w:cs="Arial"/>
          <w:sz w:val="22"/>
          <w:szCs w:val="22"/>
        </w:rPr>
        <w:t xml:space="preserve"> převádí ke dni podání návrhu na vklad vlastnického práva podle čl. VII. této smlouvy vlastnické právo k nemovitým věcem uvedeným v čl. II. této smlouvy smluvní straně č. </w:t>
      </w:r>
      <w:r w:rsidR="00687B59">
        <w:rPr>
          <w:rFonts w:ascii="Arial" w:hAnsi="Arial" w:cs="Arial"/>
          <w:sz w:val="22"/>
          <w:szCs w:val="22"/>
        </w:rPr>
        <w:t>1</w:t>
      </w:r>
      <w:r w:rsidRPr="00005B0C">
        <w:rPr>
          <w:rFonts w:ascii="Arial" w:hAnsi="Arial" w:cs="Arial"/>
          <w:sz w:val="22"/>
          <w:szCs w:val="22"/>
        </w:rPr>
        <w:t xml:space="preserve"> a smluvní strana č. </w:t>
      </w:r>
      <w:r w:rsidR="00687B59">
        <w:rPr>
          <w:rFonts w:ascii="Arial" w:hAnsi="Arial" w:cs="Arial"/>
          <w:sz w:val="22"/>
          <w:szCs w:val="22"/>
        </w:rPr>
        <w:t>1</w:t>
      </w:r>
      <w:r w:rsidRPr="00005B0C">
        <w:rPr>
          <w:rFonts w:ascii="Arial" w:hAnsi="Arial" w:cs="Arial"/>
          <w:sz w:val="22"/>
          <w:szCs w:val="22"/>
        </w:rPr>
        <w:t xml:space="preserve"> je do svého vlastnictví přijímá.</w:t>
      </w:r>
    </w:p>
    <w:p w14:paraId="63F4AC6C" w14:textId="77777777" w:rsidR="00410308" w:rsidRDefault="00410308" w:rsidP="00410308">
      <w:pPr>
        <w:pStyle w:val="Odstavecseseznamem"/>
        <w:rPr>
          <w:rFonts w:ascii="Arial" w:hAnsi="Arial" w:cs="Arial"/>
          <w:sz w:val="22"/>
          <w:szCs w:val="22"/>
        </w:rPr>
      </w:pPr>
    </w:p>
    <w:p w14:paraId="3C879376" w14:textId="77777777" w:rsidR="00410308" w:rsidRPr="00744B4C" w:rsidRDefault="00410308" w:rsidP="004103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0F1">
        <w:rPr>
          <w:rFonts w:ascii="Arial" w:hAnsi="Arial" w:cs="Arial"/>
          <w:sz w:val="22"/>
          <w:szCs w:val="22"/>
        </w:rPr>
        <w:t xml:space="preserve">Smluvní strana č. 1 se zavazuje předat a smluvní strana č. 2 se zavazuje převzít převáděné nemovité věci nejpozději do </w:t>
      </w:r>
      <w:r w:rsidRPr="00744B4C">
        <w:rPr>
          <w:rFonts w:ascii="Arial" w:hAnsi="Arial" w:cs="Arial"/>
          <w:sz w:val="22"/>
          <w:szCs w:val="22"/>
        </w:rPr>
        <w:t xml:space="preserve">30 kalendářních dnů od právních účinků vkladu vlastnického práva ve prospěch smluvní strany č. 2 do katastru nemovitostí. O faktickém předání a převzetí převáděného majetku bude sepsán protokol ke dni předání převáděného majetku nabyvateli. </w:t>
      </w:r>
    </w:p>
    <w:p w14:paraId="3830E2BF" w14:textId="77777777" w:rsidR="00410308" w:rsidRPr="00744B4C" w:rsidRDefault="00410308" w:rsidP="00410308">
      <w:pPr>
        <w:pStyle w:val="Odstavecseseznamem"/>
        <w:rPr>
          <w:rFonts w:ascii="Arial" w:hAnsi="Arial" w:cs="Arial"/>
          <w:sz w:val="22"/>
          <w:szCs w:val="22"/>
        </w:rPr>
      </w:pPr>
    </w:p>
    <w:p w14:paraId="22EC7296" w14:textId="516B83D8" w:rsidR="00410308" w:rsidRPr="00410308" w:rsidRDefault="00410308" w:rsidP="004103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4B4C">
        <w:rPr>
          <w:rFonts w:ascii="Arial" w:hAnsi="Arial" w:cs="Arial"/>
          <w:sz w:val="22"/>
          <w:szCs w:val="22"/>
        </w:rPr>
        <w:t xml:space="preserve">Smluvní strana č. 2 se zavazuje předat a smluvní strana č. 1 se zavazuje převzít převáděné nemovité věci nejpozději do 30 kalendářních dnů od právních účinků vkladu vlastnického práva ve prospěch smluvní strany č. 2 do katastru nemovitostí. O faktickém předání a převzetí převáděného majetku bude sepsán protokol ke </w:t>
      </w:r>
      <w:r w:rsidRPr="00005B0C">
        <w:rPr>
          <w:rFonts w:ascii="Arial" w:hAnsi="Arial" w:cs="Arial"/>
          <w:sz w:val="22"/>
          <w:szCs w:val="22"/>
        </w:rPr>
        <w:t xml:space="preserve">dni předání převáděného majetku nabyvateli. </w:t>
      </w:r>
    </w:p>
    <w:p w14:paraId="25B313D4" w14:textId="77777777" w:rsidR="001B460D" w:rsidRPr="00005B0C" w:rsidRDefault="001B460D" w:rsidP="001B460D">
      <w:pPr>
        <w:pStyle w:val="Odstavecseseznamem"/>
        <w:rPr>
          <w:rFonts w:ascii="Arial" w:hAnsi="Arial" w:cs="Arial"/>
          <w:sz w:val="22"/>
          <w:szCs w:val="22"/>
        </w:rPr>
      </w:pPr>
    </w:p>
    <w:p w14:paraId="620C8015" w14:textId="77777777" w:rsidR="001B460D" w:rsidRPr="00005B0C" w:rsidRDefault="001B460D" w:rsidP="001B460D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149A9E31" w14:textId="77777777" w:rsidR="001B460D" w:rsidRPr="00F25409" w:rsidRDefault="001B460D" w:rsidP="001B460D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F25409">
        <w:rPr>
          <w:rFonts w:ascii="Arial" w:hAnsi="Arial" w:cs="Arial"/>
          <w:b/>
          <w:sz w:val="22"/>
          <w:szCs w:val="22"/>
        </w:rPr>
        <w:t>čl. IV.</w:t>
      </w:r>
    </w:p>
    <w:p w14:paraId="0AB37B3F" w14:textId="77777777" w:rsidR="001B460D" w:rsidRPr="00F25409" w:rsidRDefault="001B460D" w:rsidP="001B460D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228BD144" w14:textId="0B3932F4" w:rsidR="001B460D" w:rsidRPr="00F25409" w:rsidRDefault="001B460D" w:rsidP="001B460D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F25409">
        <w:rPr>
          <w:rFonts w:ascii="Arial" w:hAnsi="Arial" w:cs="Arial"/>
          <w:sz w:val="22"/>
          <w:szCs w:val="22"/>
        </w:rPr>
        <w:t>Smluvní strany pro účely této smlouvy sjednávají, že cena nemovitých věcí uvedených v čl. I.</w:t>
      </w:r>
      <w:r w:rsidR="007A384C" w:rsidRPr="00F25409">
        <w:rPr>
          <w:rFonts w:ascii="Arial" w:hAnsi="Arial" w:cs="Arial"/>
          <w:sz w:val="22"/>
          <w:szCs w:val="22"/>
        </w:rPr>
        <w:t xml:space="preserve"> </w:t>
      </w:r>
      <w:r w:rsidRPr="00F25409">
        <w:rPr>
          <w:rFonts w:ascii="Arial" w:hAnsi="Arial" w:cs="Arial"/>
          <w:sz w:val="22"/>
          <w:szCs w:val="22"/>
        </w:rPr>
        <w:t xml:space="preserve">této smlouvy ve vlastnictví České republiky činí v souhrnu </w:t>
      </w:r>
      <w:r w:rsidR="00160D4D" w:rsidRPr="00F25409">
        <w:rPr>
          <w:rFonts w:ascii="Arial" w:hAnsi="Arial" w:cs="Arial"/>
          <w:sz w:val="22"/>
          <w:szCs w:val="22"/>
        </w:rPr>
        <w:t>266 085</w:t>
      </w:r>
      <w:r w:rsidRPr="00F25409">
        <w:rPr>
          <w:rFonts w:ascii="Arial" w:hAnsi="Arial" w:cs="Arial"/>
          <w:sz w:val="22"/>
          <w:szCs w:val="22"/>
        </w:rPr>
        <w:t> Kč</w:t>
      </w:r>
      <w:r w:rsidR="007A384C" w:rsidRPr="00F25409">
        <w:rPr>
          <w:rFonts w:ascii="Arial" w:hAnsi="Arial" w:cs="Arial"/>
          <w:sz w:val="22"/>
          <w:szCs w:val="22"/>
        </w:rPr>
        <w:t xml:space="preserve"> </w:t>
      </w:r>
      <w:r w:rsidRPr="00F25409">
        <w:rPr>
          <w:rFonts w:ascii="Arial" w:hAnsi="Arial" w:cs="Arial"/>
          <w:bCs/>
          <w:sz w:val="22"/>
          <w:szCs w:val="22"/>
        </w:rPr>
        <w:t xml:space="preserve">(slovy: </w:t>
      </w:r>
      <w:r w:rsidR="00160D4D" w:rsidRPr="00F25409">
        <w:rPr>
          <w:rFonts w:ascii="Arial" w:hAnsi="Arial" w:cs="Arial"/>
          <w:bCs/>
          <w:sz w:val="22"/>
          <w:szCs w:val="22"/>
        </w:rPr>
        <w:t>dvě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sta </w:t>
      </w:r>
      <w:r w:rsidR="00160D4D" w:rsidRPr="00F25409">
        <w:rPr>
          <w:rFonts w:ascii="Arial" w:hAnsi="Arial" w:cs="Arial"/>
          <w:bCs/>
          <w:sz w:val="22"/>
          <w:szCs w:val="22"/>
        </w:rPr>
        <w:t>šedesát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160D4D" w:rsidRPr="00F25409">
        <w:rPr>
          <w:rFonts w:ascii="Arial" w:hAnsi="Arial" w:cs="Arial"/>
          <w:bCs/>
          <w:sz w:val="22"/>
          <w:szCs w:val="22"/>
        </w:rPr>
        <w:t>šest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160D4D" w:rsidRPr="00F25409">
        <w:rPr>
          <w:rFonts w:ascii="Arial" w:hAnsi="Arial" w:cs="Arial"/>
          <w:bCs/>
          <w:sz w:val="22"/>
          <w:szCs w:val="22"/>
        </w:rPr>
        <w:t>tisíc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160D4D" w:rsidRPr="00F25409">
        <w:rPr>
          <w:rFonts w:ascii="Arial" w:hAnsi="Arial" w:cs="Arial"/>
          <w:bCs/>
          <w:sz w:val="22"/>
          <w:szCs w:val="22"/>
        </w:rPr>
        <w:t>osmdesát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160D4D" w:rsidRPr="00F25409">
        <w:rPr>
          <w:rFonts w:ascii="Arial" w:hAnsi="Arial" w:cs="Arial"/>
          <w:bCs/>
          <w:sz w:val="22"/>
          <w:szCs w:val="22"/>
        </w:rPr>
        <w:t>pět korun českých</w:t>
      </w:r>
      <w:r w:rsidRPr="00F25409">
        <w:rPr>
          <w:rFonts w:ascii="Arial" w:hAnsi="Arial" w:cs="Arial"/>
          <w:bCs/>
          <w:sz w:val="22"/>
          <w:szCs w:val="22"/>
        </w:rPr>
        <w:t xml:space="preserve">) a cena nemovitých věcí uvedených v čl. II. této smlouvy </w:t>
      </w:r>
      <w:r w:rsidRPr="00F25409">
        <w:rPr>
          <w:rFonts w:ascii="Arial" w:hAnsi="Arial" w:cs="Arial"/>
          <w:sz w:val="22"/>
          <w:szCs w:val="22"/>
        </w:rPr>
        <w:t xml:space="preserve">činí v souhrnu </w:t>
      </w:r>
      <w:r w:rsidR="0064136D" w:rsidRPr="00F25409">
        <w:rPr>
          <w:rFonts w:ascii="Arial" w:hAnsi="Arial" w:cs="Arial"/>
          <w:sz w:val="22"/>
          <w:szCs w:val="22"/>
        </w:rPr>
        <w:t>283 738,34</w:t>
      </w:r>
      <w:r w:rsidRPr="00F25409">
        <w:rPr>
          <w:rFonts w:ascii="Arial" w:hAnsi="Arial" w:cs="Arial"/>
          <w:sz w:val="22"/>
          <w:szCs w:val="22"/>
        </w:rPr>
        <w:t xml:space="preserve"> </w:t>
      </w:r>
      <w:r w:rsidRPr="00F25409">
        <w:rPr>
          <w:rFonts w:ascii="Arial" w:hAnsi="Arial" w:cs="Arial"/>
          <w:bCs/>
          <w:sz w:val="22"/>
          <w:szCs w:val="22"/>
        </w:rPr>
        <w:t>Kč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Pr="00F25409">
        <w:rPr>
          <w:rFonts w:ascii="Arial" w:hAnsi="Arial" w:cs="Arial"/>
          <w:bCs/>
          <w:sz w:val="22"/>
          <w:szCs w:val="22"/>
        </w:rPr>
        <w:t xml:space="preserve">(slovy: </w:t>
      </w:r>
      <w:r w:rsidR="0064136D" w:rsidRPr="00F25409">
        <w:rPr>
          <w:rFonts w:ascii="Arial" w:hAnsi="Arial" w:cs="Arial"/>
          <w:bCs/>
          <w:sz w:val="22"/>
          <w:szCs w:val="22"/>
        </w:rPr>
        <w:t>dvě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st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a </w:t>
      </w:r>
      <w:r w:rsidR="0064136D" w:rsidRPr="00F25409">
        <w:rPr>
          <w:rFonts w:ascii="Arial" w:hAnsi="Arial" w:cs="Arial"/>
          <w:bCs/>
          <w:sz w:val="22"/>
          <w:szCs w:val="22"/>
        </w:rPr>
        <w:t>osmdesát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tři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tisíc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sedm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set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třicet</w:t>
      </w:r>
      <w:r w:rsidR="007A384C" w:rsidRPr="00F25409">
        <w:rPr>
          <w:rFonts w:ascii="Arial" w:hAnsi="Arial" w:cs="Arial"/>
          <w:bCs/>
          <w:sz w:val="22"/>
          <w:szCs w:val="22"/>
        </w:rPr>
        <w:t xml:space="preserve"> </w:t>
      </w:r>
      <w:r w:rsidR="0064136D" w:rsidRPr="00F25409">
        <w:rPr>
          <w:rFonts w:ascii="Arial" w:hAnsi="Arial" w:cs="Arial"/>
          <w:bCs/>
          <w:sz w:val="22"/>
          <w:szCs w:val="22"/>
        </w:rPr>
        <w:t>osm korun českých a třicet čtyři haléřů</w:t>
      </w:r>
      <w:r w:rsidRPr="00F25409">
        <w:rPr>
          <w:rFonts w:ascii="Arial" w:hAnsi="Arial" w:cs="Arial"/>
          <w:bCs/>
          <w:sz w:val="22"/>
          <w:szCs w:val="22"/>
        </w:rPr>
        <w:t xml:space="preserve">). </w:t>
      </w:r>
      <w:bookmarkStart w:id="6" w:name="_Hlk175577083"/>
    </w:p>
    <w:p w14:paraId="51E1EECB" w14:textId="77777777" w:rsidR="00940620" w:rsidRPr="00F25409" w:rsidRDefault="00940620" w:rsidP="00940620">
      <w:pPr>
        <w:ind w:left="360"/>
        <w:jc w:val="both"/>
        <w:rPr>
          <w:rFonts w:ascii="Arial" w:hAnsi="Arial" w:cs="Arial"/>
          <w:sz w:val="22"/>
        </w:rPr>
      </w:pPr>
    </w:p>
    <w:p w14:paraId="3CC24ED7" w14:textId="73A6A63C" w:rsidR="0064136D" w:rsidRPr="00F25409" w:rsidRDefault="007A384C" w:rsidP="0064136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F25409">
        <w:rPr>
          <w:rFonts w:ascii="Arial" w:hAnsi="Arial" w:cs="Arial"/>
          <w:sz w:val="22"/>
        </w:rPr>
        <w:t>Smluvní strany se dohodly, že smluvní stranou č. 1 nebude smluvní straně č. 2 poskytnut žádný doplatek.</w:t>
      </w:r>
    </w:p>
    <w:p w14:paraId="75573EBC" w14:textId="77777777" w:rsidR="001B460D" w:rsidRPr="007A384C" w:rsidRDefault="001B460D" w:rsidP="001B460D">
      <w:pPr>
        <w:ind w:left="425"/>
        <w:jc w:val="both"/>
        <w:rPr>
          <w:rFonts w:ascii="Arial" w:hAnsi="Arial" w:cs="Arial"/>
          <w:color w:val="FF0000"/>
          <w:sz w:val="22"/>
        </w:rPr>
      </w:pPr>
    </w:p>
    <w:p w14:paraId="630D9CCC" w14:textId="77777777" w:rsidR="001B460D" w:rsidRPr="00005B0C" w:rsidRDefault="001B460D" w:rsidP="001B460D">
      <w:pPr>
        <w:ind w:left="360"/>
        <w:jc w:val="both"/>
        <w:rPr>
          <w:rFonts w:ascii="Arial" w:hAnsi="Arial" w:cs="Arial"/>
          <w:sz w:val="22"/>
        </w:rPr>
      </w:pPr>
    </w:p>
    <w:bookmarkEnd w:id="6"/>
    <w:p w14:paraId="1C4517E0" w14:textId="77777777" w:rsidR="001B460D" w:rsidRPr="00005B0C" w:rsidRDefault="001B460D" w:rsidP="001B460D">
      <w:pPr>
        <w:keepNext/>
        <w:keepLines/>
        <w:jc w:val="center"/>
        <w:outlineLvl w:val="7"/>
        <w:rPr>
          <w:rFonts w:ascii="Arial" w:hAnsi="Arial" w:cs="Arial"/>
          <w:b/>
          <w:sz w:val="22"/>
          <w:szCs w:val="22"/>
        </w:rPr>
      </w:pPr>
      <w:r w:rsidRPr="00005B0C">
        <w:rPr>
          <w:rFonts w:ascii="Arial" w:hAnsi="Arial" w:cs="Arial"/>
          <w:b/>
          <w:sz w:val="22"/>
          <w:szCs w:val="22"/>
        </w:rPr>
        <w:t>čl. V.</w:t>
      </w:r>
    </w:p>
    <w:p w14:paraId="21B1B715" w14:textId="77777777" w:rsidR="001B460D" w:rsidRPr="00005B0C" w:rsidRDefault="001B460D" w:rsidP="001B460D">
      <w:pPr>
        <w:keepNext/>
        <w:keepLines/>
        <w:outlineLvl w:val="7"/>
        <w:rPr>
          <w:rFonts w:ascii="Arial" w:hAnsi="Arial" w:cs="Arial"/>
          <w:b/>
          <w:sz w:val="22"/>
          <w:szCs w:val="22"/>
        </w:rPr>
      </w:pPr>
    </w:p>
    <w:p w14:paraId="39C957C7" w14:textId="45F8313F" w:rsidR="001B460D" w:rsidRPr="00005B0C" w:rsidRDefault="001B460D" w:rsidP="001B460D">
      <w:pPr>
        <w:numPr>
          <w:ilvl w:val="0"/>
          <w:numId w:val="13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Smluvní strany vzájemně prohlašují, že na převáděných nemovitých věcech neváznou žádné dluhy, věcná břemena, zástavní práva ani práva třetích osob nebo jiné právní závazky</w:t>
      </w:r>
      <w:r w:rsidR="00940620">
        <w:rPr>
          <w:rFonts w:ascii="Arial" w:hAnsi="Arial" w:cs="Arial"/>
          <w:sz w:val="22"/>
          <w:szCs w:val="22"/>
        </w:rPr>
        <w:t>.</w:t>
      </w:r>
    </w:p>
    <w:p w14:paraId="7C393B24" w14:textId="77777777" w:rsidR="001B460D" w:rsidRPr="00005B0C" w:rsidRDefault="001B460D" w:rsidP="001B460D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3A9EC9B7" w14:textId="77777777" w:rsidR="001B460D" w:rsidRPr="00005B0C" w:rsidRDefault="001B460D" w:rsidP="001B460D">
      <w:pPr>
        <w:numPr>
          <w:ilvl w:val="0"/>
          <w:numId w:val="13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Smluvní strany prohlašují, že jim je stav převáděného majetku znám, že si ho řádně prohlédly a v takovém stavu jej přejímají do svého vlastnictví.</w:t>
      </w:r>
    </w:p>
    <w:p w14:paraId="78AD5236" w14:textId="77777777" w:rsidR="001B460D" w:rsidRPr="00005B0C" w:rsidRDefault="001B460D" w:rsidP="001B460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C37CE91" w14:textId="77777777" w:rsidR="001B460D" w:rsidRPr="00005B0C" w:rsidRDefault="001B460D" w:rsidP="001B460D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Smluvní strany se zavazují si odevzdat převáděný majetek v tom stavu, v jakém byl v okamžiku uzavření této smlouvy.</w:t>
      </w:r>
    </w:p>
    <w:p w14:paraId="73FC4858" w14:textId="77777777" w:rsidR="001B460D" w:rsidRPr="00005B0C" w:rsidRDefault="001B460D" w:rsidP="001B460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0705699" w14:textId="77777777" w:rsidR="001B460D" w:rsidRPr="00005B0C" w:rsidRDefault="001B460D" w:rsidP="001B460D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V případě nahodilé zkázy věci před přechodem nebezpečí škody na věci nebo při nahodilém zhoršení věci před jejím odevzdáním se užije právní úpravy dle § 2185 zákona č. 89/2012 Sb.</w:t>
      </w:r>
    </w:p>
    <w:p w14:paraId="60B70485" w14:textId="77777777" w:rsidR="001B460D" w:rsidRPr="00005B0C" w:rsidRDefault="001B460D" w:rsidP="001B460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8355375" w14:textId="77777777" w:rsidR="001B460D" w:rsidRPr="00005B0C" w:rsidRDefault="001B460D" w:rsidP="001B460D">
      <w:pPr>
        <w:numPr>
          <w:ilvl w:val="0"/>
          <w:numId w:val="13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Nebezpečí škody na převáděném majetku přechází na přejímající stranu okamžikem převzetí věcí.</w:t>
      </w:r>
    </w:p>
    <w:p w14:paraId="60CF93FB" w14:textId="77777777" w:rsidR="001B460D" w:rsidRPr="00005B0C" w:rsidRDefault="001B460D" w:rsidP="001B460D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166CF447" w14:textId="0D5D95C9" w:rsidR="001B460D" w:rsidRPr="00005B0C" w:rsidRDefault="001B460D" w:rsidP="001B460D">
      <w:pPr>
        <w:numPr>
          <w:ilvl w:val="0"/>
          <w:numId w:val="13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4C45B1">
        <w:rPr>
          <w:rFonts w:ascii="Arial" w:hAnsi="Arial" w:cs="Arial"/>
          <w:sz w:val="22"/>
          <w:szCs w:val="22"/>
        </w:rPr>
        <w:t xml:space="preserve">Plody a užitky z převáděného majetku náleží smluvní straně převádějící až do doby změny </w:t>
      </w:r>
      <w:r w:rsidRPr="00005B0C">
        <w:rPr>
          <w:rFonts w:ascii="Arial" w:hAnsi="Arial" w:cs="Arial"/>
          <w:sz w:val="22"/>
          <w:szCs w:val="22"/>
        </w:rPr>
        <w:t xml:space="preserve">vlastnického práva dle této smlouvy. Od té doby náleží plody a užitky přejímající straně. </w:t>
      </w:r>
    </w:p>
    <w:p w14:paraId="5C765BB4" w14:textId="77777777" w:rsidR="001B460D" w:rsidRPr="00005B0C" w:rsidRDefault="001B460D" w:rsidP="00410308">
      <w:pPr>
        <w:jc w:val="both"/>
        <w:rPr>
          <w:rFonts w:ascii="Arial" w:hAnsi="Arial" w:cs="Arial"/>
          <w:sz w:val="22"/>
          <w:szCs w:val="22"/>
        </w:rPr>
      </w:pPr>
    </w:p>
    <w:p w14:paraId="43A8E4DA" w14:textId="77777777" w:rsidR="001B460D" w:rsidRPr="00005B0C" w:rsidRDefault="001B460D" w:rsidP="001B460D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41605E94" w14:textId="77777777" w:rsidR="001B460D" w:rsidRPr="00005B0C" w:rsidRDefault="001B460D" w:rsidP="001B460D">
      <w:pPr>
        <w:jc w:val="center"/>
        <w:rPr>
          <w:rFonts w:ascii="Arial" w:hAnsi="Arial" w:cs="Arial"/>
          <w:b/>
          <w:sz w:val="22"/>
          <w:szCs w:val="22"/>
        </w:rPr>
      </w:pPr>
      <w:r w:rsidRPr="00005B0C">
        <w:rPr>
          <w:rFonts w:ascii="Arial" w:hAnsi="Arial" w:cs="Arial"/>
          <w:b/>
          <w:sz w:val="22"/>
          <w:szCs w:val="22"/>
        </w:rPr>
        <w:t>čl. VI.</w:t>
      </w:r>
    </w:p>
    <w:p w14:paraId="2919365F" w14:textId="77777777" w:rsidR="001B460D" w:rsidRPr="00005B0C" w:rsidRDefault="001B460D" w:rsidP="001B460D">
      <w:pPr>
        <w:rPr>
          <w:rFonts w:ascii="Arial" w:hAnsi="Arial" w:cs="Arial"/>
          <w:b/>
          <w:sz w:val="22"/>
          <w:szCs w:val="22"/>
        </w:rPr>
      </w:pPr>
    </w:p>
    <w:p w14:paraId="4747B5D9" w14:textId="77777777" w:rsidR="001B460D" w:rsidRPr="00005B0C" w:rsidRDefault="001B460D" w:rsidP="001B460D">
      <w:pPr>
        <w:numPr>
          <w:ilvl w:val="0"/>
          <w:numId w:val="4"/>
        </w:num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005B0C">
        <w:rPr>
          <w:rFonts w:ascii="Arial" w:hAnsi="Arial" w:cs="Arial"/>
          <w:sz w:val="22"/>
          <w:szCs w:val="22"/>
        </w:rPr>
        <w:t>ust</w:t>
      </w:r>
      <w:proofErr w:type="spellEnd"/>
      <w:r w:rsidRPr="00005B0C">
        <w:rPr>
          <w:rFonts w:ascii="Arial" w:hAnsi="Arial" w:cs="Arial"/>
          <w:sz w:val="22"/>
          <w:szCs w:val="22"/>
        </w:rPr>
        <w:t>. § 41 odst. 1 zákona č. 128/2000 Sb., o obcích (obecní zřízení), ve znění pozdějších předpisů, je nedílnou součástí této smlouvy.</w:t>
      </w:r>
    </w:p>
    <w:p w14:paraId="25182FC8" w14:textId="77777777" w:rsidR="001B460D" w:rsidRPr="00005B0C" w:rsidRDefault="001B460D" w:rsidP="001B460D">
      <w:pPr>
        <w:ind w:left="425"/>
        <w:contextualSpacing/>
        <w:jc w:val="both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 </w:t>
      </w:r>
    </w:p>
    <w:p w14:paraId="583F958E" w14:textId="77777777" w:rsidR="001B460D" w:rsidRPr="00005B0C" w:rsidRDefault="001B460D" w:rsidP="001B460D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1A593E75" w14:textId="77777777" w:rsidR="001B460D" w:rsidRPr="00005B0C" w:rsidRDefault="001B460D" w:rsidP="001B460D">
      <w:pPr>
        <w:keepNext/>
        <w:keepLines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005B0C">
        <w:rPr>
          <w:rFonts w:ascii="Arial" w:hAnsi="Arial" w:cs="Arial"/>
          <w:b/>
          <w:sz w:val="22"/>
          <w:szCs w:val="22"/>
        </w:rPr>
        <w:t>čl. VII.</w:t>
      </w:r>
    </w:p>
    <w:p w14:paraId="6CBDC81F" w14:textId="77777777" w:rsidR="001B460D" w:rsidRPr="00005B0C" w:rsidRDefault="001B460D" w:rsidP="001B460D">
      <w:pPr>
        <w:keepNext/>
        <w:keepLines/>
        <w:ind w:left="425" w:hanging="425"/>
        <w:rPr>
          <w:rFonts w:ascii="Arial" w:hAnsi="Arial" w:cs="Arial"/>
          <w:b/>
          <w:sz w:val="22"/>
          <w:szCs w:val="22"/>
        </w:rPr>
      </w:pPr>
    </w:p>
    <w:p w14:paraId="47B34140" w14:textId="592FA388" w:rsidR="001B460D" w:rsidRPr="00005B0C" w:rsidRDefault="001B460D" w:rsidP="001B460D">
      <w:pPr>
        <w:numPr>
          <w:ilvl w:val="0"/>
          <w:numId w:val="5"/>
        </w:num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Smluvní strana č. </w:t>
      </w:r>
      <w:r w:rsidR="00B46F7D">
        <w:rPr>
          <w:rFonts w:ascii="Arial" w:hAnsi="Arial" w:cs="Arial"/>
          <w:sz w:val="22"/>
          <w:szCs w:val="22"/>
        </w:rPr>
        <w:t>1</w:t>
      </w:r>
      <w:r w:rsidRPr="00005B0C">
        <w:rPr>
          <w:rFonts w:ascii="Arial" w:hAnsi="Arial" w:cs="Arial"/>
          <w:sz w:val="22"/>
          <w:szCs w:val="22"/>
        </w:rPr>
        <w:t xml:space="preserve"> a smluvní strana č. </w:t>
      </w:r>
      <w:r w:rsidR="00B46F7D">
        <w:rPr>
          <w:rFonts w:ascii="Arial" w:hAnsi="Arial" w:cs="Arial"/>
          <w:sz w:val="22"/>
          <w:szCs w:val="22"/>
        </w:rPr>
        <w:t>2</w:t>
      </w:r>
      <w:r w:rsidRPr="00005B0C">
        <w:rPr>
          <w:rFonts w:ascii="Arial" w:hAnsi="Arial" w:cs="Arial"/>
          <w:sz w:val="22"/>
          <w:szCs w:val="22"/>
        </w:rPr>
        <w:t xml:space="preserve"> se stanou výlučnými vlastníky převáděných nemovitých věcí uvedených v čl. I. a II. této smlouvy okamžikem zápisu vkladu práva do katastru nemovitostí u Katastrálního úřadu pro Olomoucký</w:t>
      </w:r>
      <w:r w:rsidRPr="00005B0C">
        <w:rPr>
          <w:rFonts w:ascii="Arial" w:hAnsi="Arial" w:cs="Arial"/>
          <w:bCs/>
          <w:sz w:val="22"/>
          <w:szCs w:val="22"/>
        </w:rPr>
        <w:t xml:space="preserve"> kraj se sídlem v Olomouci, </w:t>
      </w:r>
      <w:r w:rsidRPr="00005B0C">
        <w:rPr>
          <w:rFonts w:ascii="Arial" w:hAnsi="Arial" w:cs="Arial"/>
          <w:sz w:val="22"/>
          <w:szCs w:val="22"/>
        </w:rPr>
        <w:t xml:space="preserve">Katastrální pracoviště </w:t>
      </w:r>
      <w:r w:rsidR="00B46F7D">
        <w:rPr>
          <w:rFonts w:ascii="Arial" w:hAnsi="Arial" w:cs="Arial"/>
          <w:bCs/>
          <w:sz w:val="22"/>
          <w:szCs w:val="22"/>
        </w:rPr>
        <w:t>Přerov</w:t>
      </w:r>
      <w:r w:rsidRPr="00005B0C">
        <w:rPr>
          <w:rFonts w:ascii="Arial" w:hAnsi="Arial" w:cs="Arial"/>
          <w:bCs/>
          <w:sz w:val="22"/>
          <w:szCs w:val="22"/>
        </w:rPr>
        <w:t>.</w:t>
      </w:r>
    </w:p>
    <w:p w14:paraId="42DB14FC" w14:textId="77777777" w:rsidR="001B460D" w:rsidRPr="00005B0C" w:rsidRDefault="001B460D" w:rsidP="001B460D">
      <w:pPr>
        <w:jc w:val="both"/>
        <w:rPr>
          <w:rFonts w:ascii="Arial" w:hAnsi="Arial" w:cs="Arial"/>
          <w:sz w:val="22"/>
          <w:szCs w:val="22"/>
        </w:rPr>
      </w:pPr>
    </w:p>
    <w:p w14:paraId="69C0CE21" w14:textId="6C79E3FC" w:rsidR="001B460D" w:rsidRPr="00F51379" w:rsidRDefault="001B460D" w:rsidP="001B460D">
      <w:pPr>
        <w:numPr>
          <w:ilvl w:val="0"/>
          <w:numId w:val="5"/>
        </w:num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bCs/>
          <w:iCs/>
          <w:sz w:val="22"/>
          <w:szCs w:val="22"/>
        </w:rPr>
        <w:t xml:space="preserve">Smluvní strany se dohodly, že návrh na zápis vkladu vlastnického práva k nemovitým věcem dle této smlouvy do katastru nemovitostí </w:t>
      </w:r>
      <w:r w:rsidR="00744B4C" w:rsidRPr="00F25409">
        <w:rPr>
          <w:rFonts w:ascii="Arial" w:hAnsi="Arial" w:cs="Arial"/>
          <w:bCs/>
          <w:iCs/>
          <w:sz w:val="22"/>
          <w:szCs w:val="22"/>
        </w:rPr>
        <w:t>podají smluvní strany společně prostřednictvím smluvní strany č. 1</w:t>
      </w:r>
      <w:r w:rsidRPr="00F25409">
        <w:rPr>
          <w:rFonts w:ascii="Arial" w:hAnsi="Arial" w:cs="Arial"/>
          <w:bCs/>
          <w:sz w:val="22"/>
          <w:szCs w:val="22"/>
        </w:rPr>
        <w:t>,</w:t>
      </w:r>
      <w:r w:rsidRPr="00F254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5409">
        <w:rPr>
          <w:rFonts w:ascii="Arial" w:hAnsi="Arial" w:cs="Arial"/>
          <w:sz w:val="22"/>
          <w:szCs w:val="22"/>
        </w:rPr>
        <w:t xml:space="preserve">a to bez zbytečného odkladu po nabytí účinnosti smlouvy dle čl. VIII. </w:t>
      </w:r>
      <w:r w:rsidR="00744B4C" w:rsidRPr="00F25409">
        <w:rPr>
          <w:rFonts w:ascii="Arial" w:hAnsi="Arial" w:cs="Arial"/>
          <w:sz w:val="22"/>
          <w:szCs w:val="22"/>
        </w:rPr>
        <w:t>Případné s</w:t>
      </w:r>
      <w:r w:rsidRPr="00F25409">
        <w:rPr>
          <w:rFonts w:ascii="Arial" w:hAnsi="Arial" w:cs="Arial"/>
          <w:sz w:val="22"/>
          <w:szCs w:val="22"/>
        </w:rPr>
        <w:t xml:space="preserve">právní poplatky spojené </w:t>
      </w:r>
      <w:r w:rsidR="007D3F41" w:rsidRPr="00F25409">
        <w:rPr>
          <w:rFonts w:ascii="Arial" w:hAnsi="Arial" w:cs="Arial"/>
          <w:sz w:val="22"/>
          <w:szCs w:val="22"/>
        </w:rPr>
        <w:t>s touto smlouvou</w:t>
      </w:r>
      <w:r w:rsidRPr="00F25409">
        <w:rPr>
          <w:rFonts w:ascii="Arial" w:hAnsi="Arial" w:cs="Arial"/>
          <w:sz w:val="22"/>
          <w:szCs w:val="22"/>
        </w:rPr>
        <w:t xml:space="preserve"> nese smluvní strana č. </w:t>
      </w:r>
      <w:r w:rsidR="00B46F7D" w:rsidRPr="00F25409">
        <w:rPr>
          <w:rFonts w:ascii="Arial" w:hAnsi="Arial" w:cs="Arial"/>
          <w:sz w:val="22"/>
          <w:szCs w:val="22"/>
        </w:rPr>
        <w:t>2</w:t>
      </w:r>
      <w:r w:rsidRPr="00F25409">
        <w:rPr>
          <w:rFonts w:ascii="Arial" w:hAnsi="Arial" w:cs="Arial"/>
          <w:sz w:val="22"/>
          <w:szCs w:val="22"/>
        </w:rPr>
        <w:t xml:space="preserve">. </w:t>
      </w:r>
    </w:p>
    <w:p w14:paraId="24B0A5E0" w14:textId="77777777" w:rsidR="001B460D" w:rsidRPr="00005B0C" w:rsidRDefault="001B460D" w:rsidP="001B460D">
      <w:pPr>
        <w:jc w:val="both"/>
        <w:rPr>
          <w:rFonts w:ascii="Arial" w:hAnsi="Arial" w:cs="Arial"/>
          <w:bCs/>
          <w:sz w:val="22"/>
          <w:szCs w:val="22"/>
        </w:rPr>
      </w:pPr>
    </w:p>
    <w:p w14:paraId="27D84CB5" w14:textId="0E54148E" w:rsidR="001B460D" w:rsidRPr="00F25409" w:rsidRDefault="001B460D" w:rsidP="001B460D">
      <w:pPr>
        <w:numPr>
          <w:ilvl w:val="0"/>
          <w:numId w:val="5"/>
        </w:num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 xml:space="preserve">Pokud by příslušným Katastrálním úřadem byl návrh na zápis vkladu vlastnického práva k nemovitým věcem dle této smlouvy pravomocně zamítnut, účastníci této smlouvy se zavazují k součinnosti směřující k naplnění vůle </w:t>
      </w:r>
      <w:r w:rsidR="006F0575" w:rsidRPr="00F25409">
        <w:rPr>
          <w:rFonts w:ascii="Arial" w:hAnsi="Arial" w:cs="Arial"/>
          <w:sz w:val="22"/>
          <w:szCs w:val="22"/>
        </w:rPr>
        <w:t>obou</w:t>
      </w:r>
      <w:r w:rsidRPr="00F25409">
        <w:rPr>
          <w:rFonts w:ascii="Arial" w:hAnsi="Arial" w:cs="Arial"/>
          <w:sz w:val="22"/>
          <w:szCs w:val="22"/>
        </w:rPr>
        <w:t xml:space="preserve"> smluvních stran. Pokud by ani poté nebylo dosaženo zápisu vkladu vlastnického práva k nemovitým věcem dle této smlouvy, mají smluvní strany právo od této smlouvy odstoupit. Odstoupení od smlouvy musí být v písemné formě a nabývá účinnosti dnem doručení </w:t>
      </w:r>
      <w:r w:rsidR="006F0575" w:rsidRPr="00F25409">
        <w:rPr>
          <w:rFonts w:ascii="Arial" w:hAnsi="Arial" w:cs="Arial"/>
          <w:sz w:val="22"/>
          <w:szCs w:val="22"/>
        </w:rPr>
        <w:t>druhé</w:t>
      </w:r>
      <w:r w:rsidRPr="00F25409">
        <w:rPr>
          <w:rFonts w:ascii="Arial" w:hAnsi="Arial" w:cs="Arial"/>
          <w:sz w:val="22"/>
          <w:szCs w:val="22"/>
        </w:rPr>
        <w:t xml:space="preserve"> smluvní straně. Odstoupením se</w:t>
      </w:r>
      <w:r w:rsidR="006F0575" w:rsidRPr="00F25409">
        <w:rPr>
          <w:rFonts w:ascii="Arial" w:hAnsi="Arial" w:cs="Arial"/>
          <w:sz w:val="22"/>
          <w:szCs w:val="22"/>
        </w:rPr>
        <w:t> </w:t>
      </w:r>
      <w:r w:rsidRPr="00F25409">
        <w:rPr>
          <w:rFonts w:ascii="Arial" w:hAnsi="Arial" w:cs="Arial"/>
          <w:sz w:val="22"/>
          <w:szCs w:val="22"/>
        </w:rPr>
        <w:t>závazky z této smlouvy ruší od počátku a smluvní strany si vrátí vše, co si splnily.</w:t>
      </w:r>
    </w:p>
    <w:p w14:paraId="3003766D" w14:textId="77777777" w:rsidR="001B460D" w:rsidRPr="00005B0C" w:rsidRDefault="001B460D" w:rsidP="001B460D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</w:p>
    <w:p w14:paraId="0FE2EFB2" w14:textId="77777777" w:rsidR="001B460D" w:rsidRPr="00005B0C" w:rsidRDefault="001B460D" w:rsidP="001B460D">
      <w:pPr>
        <w:keepNext/>
        <w:keepLines/>
        <w:ind w:left="425" w:hanging="425"/>
        <w:rPr>
          <w:rFonts w:ascii="Arial" w:hAnsi="Arial" w:cs="Arial"/>
          <w:b/>
          <w:sz w:val="22"/>
          <w:szCs w:val="22"/>
        </w:rPr>
      </w:pPr>
    </w:p>
    <w:p w14:paraId="101226B4" w14:textId="77777777" w:rsidR="001B460D" w:rsidRPr="00005B0C" w:rsidRDefault="001B460D" w:rsidP="001B460D">
      <w:pPr>
        <w:keepNext/>
        <w:keepLines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005B0C">
        <w:rPr>
          <w:rFonts w:ascii="Arial" w:hAnsi="Arial" w:cs="Arial"/>
          <w:b/>
          <w:sz w:val="22"/>
          <w:szCs w:val="22"/>
        </w:rPr>
        <w:t>čl. VIII.</w:t>
      </w:r>
    </w:p>
    <w:p w14:paraId="23639338" w14:textId="77777777" w:rsidR="001B460D" w:rsidRPr="00005B0C" w:rsidRDefault="001B460D" w:rsidP="001B460D">
      <w:pPr>
        <w:keepNext/>
        <w:keepLines/>
        <w:ind w:left="425" w:hanging="425"/>
        <w:rPr>
          <w:rFonts w:ascii="Arial" w:hAnsi="Arial" w:cs="Arial"/>
          <w:b/>
          <w:sz w:val="22"/>
          <w:szCs w:val="22"/>
        </w:rPr>
      </w:pPr>
    </w:p>
    <w:p w14:paraId="7C77FD64" w14:textId="77777777" w:rsidR="000962A9" w:rsidRPr="00F25409" w:rsidRDefault="000962A9" w:rsidP="003A2F43">
      <w:pPr>
        <w:pStyle w:val="Odstavecseseznamem"/>
        <w:numPr>
          <w:ilvl w:val="0"/>
          <w:numId w:val="2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25409">
        <w:rPr>
          <w:rFonts w:ascii="Arial" w:hAnsi="Arial" w:cs="Arial"/>
          <w:sz w:val="22"/>
          <w:szCs w:val="22"/>
        </w:rPr>
        <w:t>Smluvní strany se dohodly, že smlouva je jako celek platně uzavřena po podpisech oběma smluvními stranami okamžikem schválení schvalujícím ministerstvem podle ustanovení § 22 zákona 219/2000 Sb.</w:t>
      </w:r>
    </w:p>
    <w:p w14:paraId="11AC59A6" w14:textId="77777777" w:rsidR="001B460D" w:rsidRPr="00005B0C" w:rsidRDefault="001B460D" w:rsidP="003A2F43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BF7E3D6" w14:textId="77777777" w:rsidR="001B460D" w:rsidRPr="00005B0C" w:rsidRDefault="001B460D" w:rsidP="003A2F43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left="36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Smlouva nabývá účinnosti dnem uveřejnění v registru smluv v souladu se zákonem č. 340/2015 Sb., o zvláštních podmínkách účinnosti některých smluv, uveřejňování těchto smluv a o registru smluv (zákon o registru smluv), ve znění pozdějších předpisů. </w:t>
      </w:r>
    </w:p>
    <w:p w14:paraId="0FEC5ADE" w14:textId="77777777" w:rsidR="001B460D" w:rsidRPr="00005B0C" w:rsidRDefault="001B460D" w:rsidP="003A2F43">
      <w:pPr>
        <w:pStyle w:val="Odstavecseseznamem"/>
        <w:spacing w:line="276" w:lineRule="auto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966AD1E" w14:textId="7AA329A3" w:rsidR="001B460D" w:rsidRPr="00005B0C" w:rsidRDefault="001B460D" w:rsidP="003A2F43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left="36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005B0C">
        <w:rPr>
          <w:rFonts w:ascii="Arial" w:hAnsi="Arial" w:cs="Arial"/>
          <w:bCs/>
          <w:iCs/>
          <w:sz w:val="22"/>
          <w:szCs w:val="22"/>
        </w:rPr>
        <w:t xml:space="preserve">Smluvní strana č. </w:t>
      </w:r>
      <w:r w:rsidR="00B46F7D">
        <w:rPr>
          <w:rFonts w:ascii="Arial" w:hAnsi="Arial" w:cs="Arial"/>
          <w:bCs/>
          <w:iCs/>
          <w:sz w:val="22"/>
          <w:szCs w:val="22"/>
        </w:rPr>
        <w:t>1</w:t>
      </w:r>
      <w:r w:rsidRPr="00005B0C">
        <w:rPr>
          <w:rFonts w:ascii="Arial" w:hAnsi="Arial" w:cs="Arial"/>
          <w:bCs/>
          <w:iCs/>
          <w:sz w:val="22"/>
          <w:szCs w:val="22"/>
        </w:rPr>
        <w:t xml:space="preserve"> deklaruje, že </w:t>
      </w:r>
      <w:r w:rsidRPr="00A71FA1">
        <w:rPr>
          <w:rFonts w:ascii="Arial" w:hAnsi="Arial" w:cs="Arial"/>
          <w:bCs/>
          <w:iCs/>
          <w:sz w:val="22"/>
          <w:szCs w:val="22"/>
        </w:rPr>
        <w:t xml:space="preserve">přípisem Ministerstva financí č.j.: </w:t>
      </w:r>
      <w:r w:rsidR="00A71FA1">
        <w:rPr>
          <w:rFonts w:ascii="Arial" w:hAnsi="Arial" w:cs="Arial"/>
          <w:bCs/>
          <w:iCs/>
          <w:sz w:val="22"/>
          <w:szCs w:val="22"/>
        </w:rPr>
        <w:t xml:space="preserve">MF-61527/2025/7205-3 </w:t>
      </w:r>
      <w:r w:rsidRPr="00A71FA1">
        <w:rPr>
          <w:rFonts w:ascii="Arial" w:hAnsi="Arial" w:cs="Arial"/>
          <w:bCs/>
          <w:iCs/>
          <w:sz w:val="22"/>
          <w:szCs w:val="22"/>
        </w:rPr>
        <w:t xml:space="preserve">ze dne </w:t>
      </w:r>
      <w:r w:rsidR="00A71FA1">
        <w:rPr>
          <w:rFonts w:ascii="Arial" w:hAnsi="Arial" w:cs="Arial"/>
          <w:bCs/>
          <w:iCs/>
          <w:sz w:val="22"/>
          <w:szCs w:val="22"/>
        </w:rPr>
        <w:t>4.prosince 2025</w:t>
      </w:r>
      <w:r w:rsidRPr="00A71FA1">
        <w:rPr>
          <w:rFonts w:ascii="Arial" w:hAnsi="Arial" w:cs="Arial"/>
          <w:bCs/>
          <w:iCs/>
          <w:sz w:val="22"/>
          <w:szCs w:val="22"/>
        </w:rPr>
        <w:t xml:space="preserve"> obdržela v souladu s </w:t>
      </w:r>
      <w:proofErr w:type="spellStart"/>
      <w:r w:rsidRPr="00A71FA1">
        <w:rPr>
          <w:rFonts w:ascii="Arial" w:hAnsi="Arial" w:cs="Arial"/>
          <w:bCs/>
          <w:iCs/>
          <w:sz w:val="22"/>
          <w:szCs w:val="22"/>
        </w:rPr>
        <w:t>ust</w:t>
      </w:r>
      <w:proofErr w:type="spellEnd"/>
      <w:r w:rsidRPr="00A71FA1">
        <w:rPr>
          <w:rFonts w:ascii="Arial" w:hAnsi="Arial" w:cs="Arial"/>
          <w:bCs/>
          <w:iCs/>
          <w:sz w:val="22"/>
          <w:szCs w:val="22"/>
        </w:rPr>
        <w:t xml:space="preserve">. § 12 odst. 4 zákona č. 219/2000 Sb. předchozí </w:t>
      </w:r>
      <w:r w:rsidRPr="00005B0C">
        <w:rPr>
          <w:rFonts w:ascii="Arial" w:hAnsi="Arial" w:cs="Arial"/>
          <w:bCs/>
          <w:iCs/>
          <w:sz w:val="22"/>
          <w:szCs w:val="22"/>
        </w:rPr>
        <w:t xml:space="preserve">souhlas ke sjednání vyšší kupní ceny nepřesahující částku </w:t>
      </w:r>
      <w:r w:rsidR="00B46F7D">
        <w:rPr>
          <w:rFonts w:ascii="Arial" w:hAnsi="Arial" w:cs="Arial"/>
          <w:bCs/>
          <w:iCs/>
          <w:sz w:val="22"/>
          <w:szCs w:val="22"/>
        </w:rPr>
        <w:t>283 73</w:t>
      </w:r>
      <w:r w:rsidR="009A1904">
        <w:rPr>
          <w:rFonts w:ascii="Arial" w:hAnsi="Arial" w:cs="Arial"/>
          <w:bCs/>
          <w:iCs/>
          <w:sz w:val="22"/>
          <w:szCs w:val="22"/>
        </w:rPr>
        <w:t>9</w:t>
      </w:r>
      <w:r w:rsidRPr="00005B0C">
        <w:rPr>
          <w:rFonts w:ascii="Arial" w:hAnsi="Arial" w:cs="Arial"/>
          <w:bCs/>
          <w:iCs/>
          <w:sz w:val="22"/>
          <w:szCs w:val="22"/>
        </w:rPr>
        <w:t xml:space="preserve"> Kč za nabytí nemovitých věcí uvedených v čl. II. této smlouvy.</w:t>
      </w:r>
    </w:p>
    <w:p w14:paraId="730C5A1F" w14:textId="77777777" w:rsidR="001B460D" w:rsidRPr="00005B0C" w:rsidRDefault="001B460D" w:rsidP="003A2F43">
      <w:pPr>
        <w:spacing w:line="276" w:lineRule="auto"/>
        <w:ind w:hanging="426"/>
        <w:jc w:val="both"/>
        <w:rPr>
          <w:rFonts w:ascii="Arial" w:hAnsi="Arial" w:cs="Arial"/>
          <w:sz w:val="22"/>
          <w:szCs w:val="22"/>
        </w:rPr>
      </w:pPr>
    </w:p>
    <w:p w14:paraId="2669D627" w14:textId="71E9E741" w:rsidR="001B460D" w:rsidRPr="00634846" w:rsidRDefault="001B460D" w:rsidP="003A2F43">
      <w:pPr>
        <w:pStyle w:val="vnintext"/>
        <w:numPr>
          <w:ilvl w:val="0"/>
          <w:numId w:val="21"/>
        </w:numPr>
        <w:spacing w:line="276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F25409">
        <w:rPr>
          <w:rFonts w:ascii="Arial" w:hAnsi="Arial" w:cs="Arial"/>
          <w:bCs/>
          <w:iCs/>
          <w:sz w:val="22"/>
          <w:szCs w:val="22"/>
        </w:rPr>
        <w:t>Smluvní strana č. 1</w:t>
      </w:r>
      <w:r w:rsidRPr="00F25409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platného uzavření smlouvy</w:t>
      </w:r>
      <w:r w:rsidR="00634846" w:rsidRPr="00F25409">
        <w:rPr>
          <w:rFonts w:ascii="Arial" w:hAnsi="Arial" w:cs="Arial"/>
          <w:sz w:val="22"/>
          <w:szCs w:val="22"/>
        </w:rPr>
        <w:t>.</w:t>
      </w:r>
    </w:p>
    <w:p w14:paraId="2FC08E68" w14:textId="77777777" w:rsidR="003A2F43" w:rsidRPr="003A2F43" w:rsidRDefault="003A2F43" w:rsidP="003A2F43">
      <w:pPr>
        <w:shd w:val="clear" w:color="auto" w:fill="FFFFFF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45496D3C" w14:textId="60441AAF" w:rsidR="001B460D" w:rsidRPr="00005B0C" w:rsidRDefault="001B460D" w:rsidP="003A2F43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2CF0732F" w14:textId="77777777" w:rsidR="001B460D" w:rsidRPr="00005B0C" w:rsidRDefault="001B460D" w:rsidP="003A2F43">
      <w:pPr>
        <w:shd w:val="clear" w:color="auto" w:fill="FFFFFF"/>
        <w:spacing w:line="276" w:lineRule="auto"/>
        <w:ind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1F7FAA7E" w14:textId="77777777" w:rsidR="001B460D" w:rsidRPr="00005B0C" w:rsidRDefault="001B460D" w:rsidP="003A2F43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 219/2000 Sb.</w:t>
      </w:r>
    </w:p>
    <w:p w14:paraId="7FBC6422" w14:textId="77777777" w:rsidR="001B460D" w:rsidRPr="00005B0C" w:rsidRDefault="001B460D" w:rsidP="003A2F43">
      <w:pPr>
        <w:shd w:val="clear" w:color="auto" w:fill="FFFFFF"/>
        <w:spacing w:line="276" w:lineRule="auto"/>
        <w:ind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795A6DAD" w14:textId="2D8CD3DE" w:rsidR="001B460D" w:rsidRPr="007935F1" w:rsidRDefault="001B460D" w:rsidP="003A2F43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left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935F1">
        <w:rPr>
          <w:rFonts w:ascii="Arial" w:hAnsi="Arial" w:cs="Arial"/>
          <w:sz w:val="22"/>
          <w:szCs w:val="22"/>
        </w:rPr>
        <w:t xml:space="preserve">Smluvní strany se dohodly, že jakékoli změny a doplňky této smlouvy jsou možné </w:t>
      </w:r>
      <w:r w:rsidR="00163DEE" w:rsidRPr="007935F1">
        <w:rPr>
          <w:rFonts w:ascii="Arial" w:hAnsi="Arial" w:cs="Arial"/>
          <w:sz w:val="22"/>
          <w:szCs w:val="22"/>
        </w:rPr>
        <w:t xml:space="preserve">učinit </w:t>
      </w:r>
      <w:r w:rsidRPr="007935F1">
        <w:rPr>
          <w:rFonts w:ascii="Arial" w:hAnsi="Arial" w:cs="Arial"/>
          <w:sz w:val="22"/>
          <w:szCs w:val="22"/>
        </w:rPr>
        <w:t xml:space="preserve">pouze písemnou formou, v podobě </w:t>
      </w:r>
      <w:r w:rsidR="005558C1" w:rsidRPr="007935F1">
        <w:rPr>
          <w:rFonts w:ascii="Arial" w:hAnsi="Arial" w:cs="Arial"/>
          <w:sz w:val="22"/>
          <w:szCs w:val="22"/>
        </w:rPr>
        <w:t>smluvními stranami odsouhlasených</w:t>
      </w:r>
      <w:r w:rsidRPr="007935F1">
        <w:rPr>
          <w:rFonts w:ascii="Arial" w:hAnsi="Arial" w:cs="Arial"/>
          <w:sz w:val="22"/>
          <w:szCs w:val="22"/>
        </w:rPr>
        <w:t>, vzestupně číslovaných dodatků smlouvy</w:t>
      </w:r>
      <w:r w:rsidR="000962A9" w:rsidRPr="007935F1">
        <w:rPr>
          <w:rFonts w:ascii="Arial" w:hAnsi="Arial" w:cs="Arial"/>
          <w:sz w:val="22"/>
          <w:szCs w:val="22"/>
        </w:rPr>
        <w:t>, jejichž platnost je podmíněna souhlasem příslušného min</w:t>
      </w:r>
      <w:r w:rsidR="008F7959" w:rsidRPr="007935F1">
        <w:rPr>
          <w:rFonts w:ascii="Arial" w:hAnsi="Arial" w:cs="Arial"/>
          <w:sz w:val="22"/>
          <w:szCs w:val="22"/>
        </w:rPr>
        <w:t>i</w:t>
      </w:r>
      <w:r w:rsidR="000962A9" w:rsidRPr="007935F1">
        <w:rPr>
          <w:rFonts w:ascii="Arial" w:hAnsi="Arial" w:cs="Arial"/>
          <w:sz w:val="22"/>
          <w:szCs w:val="22"/>
        </w:rPr>
        <w:t>sterstva.</w:t>
      </w:r>
    </w:p>
    <w:p w14:paraId="1D2E7378" w14:textId="77777777" w:rsidR="001B460D" w:rsidRPr="007935F1" w:rsidRDefault="001B460D" w:rsidP="003A2F43">
      <w:pPr>
        <w:shd w:val="clear" w:color="auto" w:fill="FFFFFF"/>
        <w:spacing w:line="276" w:lineRule="auto"/>
        <w:ind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08D2B112" w14:textId="66A5877A" w:rsidR="001B460D" w:rsidRPr="003A2F43" w:rsidRDefault="003A2F43" w:rsidP="003A2F43">
      <w:pPr>
        <w:pStyle w:val="Zkladntex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b w:val="0"/>
          <w:sz w:val="22"/>
          <w:szCs w:val="22"/>
          <w:u w:val="single"/>
        </w:rPr>
      </w:pPr>
      <w:r w:rsidRPr="003A2F43">
        <w:rPr>
          <w:rFonts w:ascii="Arial" w:hAnsi="Arial" w:cs="Arial"/>
          <w:b w:val="0"/>
          <w:sz w:val="22"/>
          <w:szCs w:val="22"/>
        </w:rPr>
        <w:t>Tato smlouva je uzavírána v elektronické podobě, tj. prostřednictvím uznávaného elektronického podpisu ve smyslu zákona č. 297/2016 Sb., o službách vytvářejících důvěru pro</w:t>
      </w:r>
      <w:r>
        <w:rPr>
          <w:rFonts w:ascii="Arial" w:hAnsi="Arial" w:cs="Arial"/>
          <w:b w:val="0"/>
          <w:sz w:val="22"/>
          <w:szCs w:val="22"/>
        </w:rPr>
        <w:t> </w:t>
      </w:r>
      <w:r w:rsidRPr="003A2F43">
        <w:rPr>
          <w:rFonts w:ascii="Arial" w:hAnsi="Arial" w:cs="Arial"/>
          <w:b w:val="0"/>
          <w:sz w:val="22"/>
          <w:szCs w:val="22"/>
        </w:rPr>
        <w:t>elektronické transakce ve znění pozdějších předpisů, opatřeného časovým razítkem.</w:t>
      </w:r>
    </w:p>
    <w:p w14:paraId="15DFB976" w14:textId="77777777" w:rsidR="001B460D" w:rsidRPr="00F51379" w:rsidRDefault="001B460D" w:rsidP="003A2F43">
      <w:pPr>
        <w:pStyle w:val="vnintext"/>
        <w:numPr>
          <w:ilvl w:val="0"/>
          <w:numId w:val="2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51379">
        <w:rPr>
          <w:rFonts w:ascii="Arial" w:hAnsi="Arial" w:cs="Arial"/>
          <w:sz w:val="22"/>
          <w:szCs w:val="22"/>
        </w:rPr>
        <w:lastRenderedPageBreak/>
        <w:t xml:space="preserve"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</w:t>
      </w:r>
      <w:r w:rsidRPr="00F51379">
        <w:rPr>
          <w:rFonts w:ascii="Arial" w:hAnsi="Arial" w:cs="Arial"/>
          <w:sz w:val="22"/>
          <w:szCs w:val="22"/>
        </w:rPr>
        <w:br/>
        <w:t>a zveřejnění bez stanovení jakýchkoli dalších podmínek.</w:t>
      </w:r>
    </w:p>
    <w:p w14:paraId="42DAA701" w14:textId="77777777" w:rsidR="001B460D" w:rsidRPr="00005B0C" w:rsidRDefault="001B460D" w:rsidP="003A2F43">
      <w:pPr>
        <w:shd w:val="clear" w:color="auto" w:fill="FFFFFF"/>
        <w:spacing w:line="276" w:lineRule="auto"/>
        <w:ind w:left="6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5945A19C" w14:textId="774B4CC7" w:rsidR="001B460D" w:rsidRPr="00005B0C" w:rsidRDefault="001B460D" w:rsidP="003A2F43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005B0C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 přinucení nebo omylu. Na důkaz toho připojují své podpisy. </w:t>
      </w:r>
    </w:p>
    <w:p w14:paraId="5F55CC1D" w14:textId="77777777" w:rsidR="001B460D" w:rsidRPr="00005B0C" w:rsidRDefault="001B460D" w:rsidP="003A2F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48" w:type="dxa"/>
        <w:tblInd w:w="250" w:type="dxa"/>
        <w:tblLook w:val="04A0" w:firstRow="1" w:lastRow="0" w:firstColumn="1" w:lastColumn="0" w:noHBand="0" w:noVBand="1"/>
      </w:tblPr>
      <w:tblGrid>
        <w:gridCol w:w="4712"/>
        <w:gridCol w:w="4536"/>
      </w:tblGrid>
      <w:tr w:rsidR="001B460D" w:rsidRPr="00005B0C" w14:paraId="1A2B50EC" w14:textId="77777777" w:rsidTr="009A1904">
        <w:trPr>
          <w:trHeight w:val="113"/>
        </w:trPr>
        <w:tc>
          <w:tcPr>
            <w:tcW w:w="4712" w:type="dxa"/>
            <w:hideMark/>
          </w:tcPr>
          <w:p w14:paraId="0A208916" w14:textId="77777777" w:rsidR="00163DEE" w:rsidRDefault="00163DEE" w:rsidP="003A2F4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846AB2" w14:textId="0A416731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5B0C"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 w:rsidR="00B46F7D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005B0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…………………</w:t>
            </w:r>
          </w:p>
        </w:tc>
        <w:tc>
          <w:tcPr>
            <w:tcW w:w="4536" w:type="dxa"/>
            <w:hideMark/>
          </w:tcPr>
          <w:p w14:paraId="01A6A82E" w14:textId="77777777" w:rsidR="00163DEE" w:rsidRDefault="00163DEE" w:rsidP="003A2F4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7FE19A9" w14:textId="1D37D302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5B0C"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 w:rsidR="00B46F7D">
              <w:rPr>
                <w:rFonts w:ascii="Arial" w:hAnsi="Arial" w:cs="Arial"/>
                <w:sz w:val="22"/>
                <w:szCs w:val="22"/>
                <w:lang w:eastAsia="en-US"/>
              </w:rPr>
              <w:t>Kojetíně</w:t>
            </w:r>
            <w:r w:rsidRPr="00005B0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…………………</w:t>
            </w:r>
          </w:p>
        </w:tc>
      </w:tr>
      <w:tr w:rsidR="001B460D" w:rsidRPr="00005B0C" w14:paraId="69A9E205" w14:textId="77777777" w:rsidTr="009A1904">
        <w:trPr>
          <w:trHeight w:val="1905"/>
        </w:trPr>
        <w:tc>
          <w:tcPr>
            <w:tcW w:w="4712" w:type="dxa"/>
          </w:tcPr>
          <w:p w14:paraId="0ACC3020" w14:textId="77777777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5EEC8D" w14:textId="77777777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A5CE84" w14:textId="77777777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F06A00" w14:textId="77777777" w:rsidR="001B460D" w:rsidRDefault="001B460D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AFC0067" w14:textId="77777777" w:rsidR="009A1904" w:rsidRPr="00005B0C" w:rsidRDefault="009A1904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1F9038" w14:textId="77777777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5B0C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  <w:tc>
          <w:tcPr>
            <w:tcW w:w="4536" w:type="dxa"/>
          </w:tcPr>
          <w:p w14:paraId="54EC5E87" w14:textId="77777777" w:rsidR="001B460D" w:rsidRPr="00005B0C" w:rsidRDefault="001B460D" w:rsidP="003A2F43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AF34500" w14:textId="77777777" w:rsidR="001B460D" w:rsidRPr="00005B0C" w:rsidRDefault="001B460D" w:rsidP="003A2F4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1AAD051" w14:textId="77777777" w:rsidR="001B460D" w:rsidRPr="00005B0C" w:rsidRDefault="001B460D" w:rsidP="003A2F4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1067990" w14:textId="77777777" w:rsidR="001B460D" w:rsidRDefault="001B460D" w:rsidP="003A2F4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CCC6C1" w14:textId="77777777" w:rsidR="009A1904" w:rsidRPr="00005B0C" w:rsidRDefault="009A1904" w:rsidP="003A2F4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723D63" w14:textId="77777777" w:rsidR="001B460D" w:rsidRPr="00005B0C" w:rsidRDefault="001B460D" w:rsidP="003A2F4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5B0C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……………………….………………</w:t>
            </w:r>
          </w:p>
        </w:tc>
      </w:tr>
    </w:tbl>
    <w:p w14:paraId="434B7CF5" w14:textId="77777777" w:rsidR="00163DEE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Cs/>
          <w:sz w:val="20"/>
        </w:rPr>
      </w:pPr>
    </w:p>
    <w:p w14:paraId="0896611D" w14:textId="1C3A1317" w:rsidR="00163DEE" w:rsidRPr="007935F1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7935F1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Pr="007935F1">
        <w:rPr>
          <w:rFonts w:ascii="Arial" w:hAnsi="Arial" w:cs="Arial"/>
          <w:sz w:val="22"/>
          <w:szCs w:val="22"/>
        </w:rPr>
        <w:t>Trpkoš</w:t>
      </w:r>
      <w:proofErr w:type="spellEnd"/>
      <w:r w:rsidRPr="007935F1">
        <w:rPr>
          <w:rFonts w:ascii="Arial" w:hAnsi="Arial" w:cs="Arial"/>
          <w:sz w:val="22"/>
          <w:szCs w:val="22"/>
        </w:rPr>
        <w:t xml:space="preserve">, </w:t>
      </w:r>
      <w:r w:rsidRPr="007935F1">
        <w:rPr>
          <w:rFonts w:ascii="Arial" w:hAnsi="Arial" w:cs="Arial"/>
          <w:sz w:val="22"/>
          <w:szCs w:val="22"/>
        </w:rPr>
        <w:tab/>
      </w:r>
      <w:r w:rsidRPr="007935F1">
        <w:rPr>
          <w:rFonts w:ascii="Arial" w:hAnsi="Arial" w:cs="Arial"/>
          <w:sz w:val="22"/>
          <w:szCs w:val="22"/>
        </w:rPr>
        <w:tab/>
      </w:r>
      <w:r w:rsidRPr="007935F1">
        <w:rPr>
          <w:rFonts w:ascii="Arial" w:hAnsi="Arial" w:cs="Arial"/>
          <w:sz w:val="22"/>
          <w:szCs w:val="22"/>
        </w:rPr>
        <w:tab/>
      </w:r>
      <w:r w:rsidRPr="007935F1">
        <w:rPr>
          <w:rFonts w:ascii="Arial" w:hAnsi="Arial" w:cs="Arial"/>
          <w:sz w:val="22"/>
          <w:szCs w:val="22"/>
        </w:rPr>
        <w:tab/>
        <w:t xml:space="preserve">   Ing. Leoš Ptáček, starosta</w:t>
      </w:r>
    </w:p>
    <w:p w14:paraId="26E6B528" w14:textId="73CCB3E2" w:rsidR="00163DEE" w:rsidRPr="007935F1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935F1">
        <w:rPr>
          <w:rFonts w:ascii="Arial" w:hAnsi="Arial" w:cs="Arial"/>
          <w:sz w:val="22"/>
          <w:szCs w:val="22"/>
        </w:rPr>
        <w:t xml:space="preserve">      pověřený zastupováním generálního ředitele</w:t>
      </w:r>
    </w:p>
    <w:p w14:paraId="388D52BB" w14:textId="420806EF" w:rsidR="00163DEE" w:rsidRPr="007935F1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Cs/>
          <w:sz w:val="20"/>
        </w:rPr>
      </w:pPr>
      <w:r w:rsidRPr="007935F1">
        <w:rPr>
          <w:rFonts w:ascii="Arial" w:hAnsi="Arial" w:cs="Arial"/>
          <w:sz w:val="22"/>
          <w:szCs w:val="22"/>
        </w:rPr>
        <w:t xml:space="preserve">      Úřadu práce ČR</w:t>
      </w:r>
      <w:r w:rsidRPr="007935F1">
        <w:rPr>
          <w:rFonts w:ascii="Arial" w:hAnsi="Arial" w:cs="Arial"/>
          <w:bCs/>
          <w:sz w:val="20"/>
        </w:rPr>
        <w:tab/>
      </w:r>
      <w:r w:rsidRPr="007935F1">
        <w:rPr>
          <w:rFonts w:ascii="Arial" w:hAnsi="Arial" w:cs="Arial"/>
          <w:bCs/>
          <w:sz w:val="20"/>
        </w:rPr>
        <w:tab/>
      </w:r>
      <w:r w:rsidRPr="007935F1">
        <w:rPr>
          <w:rFonts w:ascii="Arial" w:hAnsi="Arial" w:cs="Arial"/>
          <w:bCs/>
          <w:sz w:val="20"/>
        </w:rPr>
        <w:tab/>
      </w:r>
      <w:r w:rsidRPr="007935F1">
        <w:rPr>
          <w:rFonts w:ascii="Arial" w:hAnsi="Arial" w:cs="Arial"/>
          <w:bCs/>
          <w:sz w:val="20"/>
        </w:rPr>
        <w:tab/>
      </w:r>
      <w:r w:rsidRPr="007935F1">
        <w:rPr>
          <w:rFonts w:ascii="Arial" w:hAnsi="Arial" w:cs="Arial"/>
          <w:bCs/>
          <w:sz w:val="20"/>
        </w:rPr>
        <w:tab/>
      </w:r>
      <w:r w:rsidRPr="007935F1">
        <w:rPr>
          <w:rFonts w:ascii="Arial" w:hAnsi="Arial" w:cs="Arial"/>
          <w:bCs/>
          <w:sz w:val="20"/>
        </w:rPr>
        <w:tab/>
      </w:r>
      <w:r w:rsidRPr="007935F1">
        <w:rPr>
          <w:rFonts w:ascii="Arial" w:hAnsi="Arial" w:cs="Arial"/>
          <w:bCs/>
          <w:sz w:val="20"/>
        </w:rPr>
        <w:tab/>
      </w:r>
    </w:p>
    <w:p w14:paraId="760FC8EB" w14:textId="77777777" w:rsidR="00163DEE" w:rsidRPr="007935F1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Cs/>
          <w:sz w:val="20"/>
        </w:rPr>
      </w:pPr>
    </w:p>
    <w:p w14:paraId="3441A322" w14:textId="77777777" w:rsidR="00163DEE" w:rsidRPr="007935F1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Cs/>
          <w:sz w:val="20"/>
        </w:rPr>
      </w:pPr>
    </w:p>
    <w:p w14:paraId="3439F06A" w14:textId="77777777" w:rsidR="00163DEE" w:rsidRPr="007935F1" w:rsidRDefault="00163DEE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Cs/>
          <w:sz w:val="20"/>
        </w:rPr>
      </w:pPr>
    </w:p>
    <w:p w14:paraId="3E238607" w14:textId="479D52CB" w:rsidR="001B460D" w:rsidRPr="007935F1" w:rsidRDefault="001B460D" w:rsidP="003A2F4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35F1">
        <w:rPr>
          <w:rFonts w:ascii="Arial" w:hAnsi="Arial" w:cs="Arial"/>
          <w:b/>
          <w:sz w:val="22"/>
          <w:szCs w:val="22"/>
        </w:rPr>
        <w:t>Přílohy</w:t>
      </w:r>
      <w:r w:rsidR="00854B20" w:rsidRPr="007935F1">
        <w:rPr>
          <w:rFonts w:ascii="Arial" w:hAnsi="Arial" w:cs="Arial"/>
          <w:b/>
          <w:sz w:val="22"/>
          <w:szCs w:val="22"/>
        </w:rPr>
        <w:t>:</w:t>
      </w:r>
    </w:p>
    <w:p w14:paraId="7203B7DD" w14:textId="7C4A19BB" w:rsidR="00854B20" w:rsidRPr="007935F1" w:rsidRDefault="00854B20" w:rsidP="003A2F43">
      <w:pPr>
        <w:spacing w:line="276" w:lineRule="auto"/>
        <w:rPr>
          <w:rFonts w:ascii="Arial" w:hAnsi="Arial" w:cs="Arial"/>
          <w:sz w:val="22"/>
          <w:szCs w:val="22"/>
        </w:rPr>
      </w:pPr>
      <w:bookmarkStart w:id="7" w:name="_Hlk213055951"/>
      <w:r w:rsidRPr="007935F1">
        <w:rPr>
          <w:rFonts w:ascii="Arial" w:hAnsi="Arial" w:cs="Arial"/>
          <w:sz w:val="22"/>
          <w:szCs w:val="22"/>
        </w:rPr>
        <w:t xml:space="preserve">Příloha č. 1: </w:t>
      </w:r>
      <w:r w:rsidR="002F7CEC" w:rsidRPr="007935F1">
        <w:rPr>
          <w:rFonts w:ascii="Arial" w:hAnsi="Arial" w:cs="Arial"/>
          <w:sz w:val="22"/>
          <w:szCs w:val="22"/>
        </w:rPr>
        <w:t>Popis součástí, příslušenství a stavu předmětu převodu 1</w:t>
      </w:r>
    </w:p>
    <w:p w14:paraId="72CB3836" w14:textId="1812AEA9" w:rsidR="00854B20" w:rsidRPr="007935F1" w:rsidRDefault="00854B20" w:rsidP="003A2F43">
      <w:pPr>
        <w:spacing w:line="276" w:lineRule="auto"/>
        <w:rPr>
          <w:rFonts w:ascii="Arial" w:hAnsi="Arial" w:cs="Arial"/>
          <w:sz w:val="22"/>
          <w:szCs w:val="22"/>
        </w:rPr>
      </w:pPr>
      <w:r w:rsidRPr="007935F1">
        <w:rPr>
          <w:rFonts w:ascii="Arial" w:hAnsi="Arial" w:cs="Arial"/>
          <w:sz w:val="22"/>
          <w:szCs w:val="22"/>
        </w:rPr>
        <w:t xml:space="preserve">Příloha č. 2: </w:t>
      </w:r>
      <w:r w:rsidR="002F7CEC" w:rsidRPr="007935F1">
        <w:rPr>
          <w:rFonts w:ascii="Arial" w:hAnsi="Arial" w:cs="Arial"/>
          <w:sz w:val="22"/>
          <w:szCs w:val="22"/>
        </w:rPr>
        <w:t>Popis součástí, příslušenství a stavu předmětu převodu 2</w:t>
      </w:r>
    </w:p>
    <w:bookmarkEnd w:id="7"/>
    <w:p w14:paraId="3760DCD6" w14:textId="41542859" w:rsidR="001B460D" w:rsidRPr="007935F1" w:rsidRDefault="001B460D" w:rsidP="003A2F43">
      <w:pPr>
        <w:spacing w:line="276" w:lineRule="auto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7935F1">
        <w:rPr>
          <w:rFonts w:ascii="Arial" w:hAnsi="Arial" w:cs="Arial"/>
          <w:bCs/>
          <w:sz w:val="22"/>
          <w:szCs w:val="22"/>
        </w:rPr>
        <w:t xml:space="preserve">Příloha č. </w:t>
      </w:r>
      <w:r w:rsidR="00854B20" w:rsidRPr="007935F1">
        <w:rPr>
          <w:rFonts w:ascii="Arial" w:hAnsi="Arial" w:cs="Arial"/>
          <w:bCs/>
          <w:sz w:val="22"/>
          <w:szCs w:val="22"/>
        </w:rPr>
        <w:t>3</w:t>
      </w:r>
      <w:r w:rsidRPr="007935F1">
        <w:rPr>
          <w:rFonts w:ascii="Arial" w:hAnsi="Arial" w:cs="Arial"/>
          <w:bCs/>
          <w:sz w:val="22"/>
          <w:szCs w:val="22"/>
        </w:rPr>
        <w:t>:</w:t>
      </w:r>
      <w:r w:rsidR="00854B20" w:rsidRPr="007935F1">
        <w:rPr>
          <w:rFonts w:ascii="Arial" w:hAnsi="Arial" w:cs="Arial"/>
          <w:bCs/>
          <w:sz w:val="22"/>
          <w:szCs w:val="22"/>
        </w:rPr>
        <w:t xml:space="preserve"> </w:t>
      </w:r>
      <w:r w:rsidRPr="007935F1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7935F1">
        <w:rPr>
          <w:rFonts w:ascii="Arial" w:hAnsi="Arial" w:cs="Arial"/>
          <w:sz w:val="22"/>
          <w:szCs w:val="22"/>
        </w:rPr>
        <w:t>ust</w:t>
      </w:r>
      <w:proofErr w:type="spellEnd"/>
      <w:r w:rsidRPr="007935F1">
        <w:rPr>
          <w:rFonts w:ascii="Arial" w:hAnsi="Arial" w:cs="Arial"/>
          <w:sz w:val="22"/>
          <w:szCs w:val="22"/>
        </w:rPr>
        <w:t>. § 41 odst. 1 zákona č. 128/2000 Sb., o obcích (obecní zřízení), ve znění pozdějších předpisů</w:t>
      </w:r>
    </w:p>
    <w:p w14:paraId="73937FC6" w14:textId="54C0F1D0" w:rsidR="00852F2F" w:rsidRPr="007935F1" w:rsidRDefault="001B460D" w:rsidP="003A2F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35F1">
        <w:rPr>
          <w:rFonts w:ascii="Arial" w:hAnsi="Arial" w:cs="Arial"/>
          <w:sz w:val="22"/>
          <w:szCs w:val="22"/>
        </w:rPr>
        <w:t xml:space="preserve">Příloha č. </w:t>
      </w:r>
      <w:r w:rsidR="00854B20" w:rsidRPr="007935F1">
        <w:rPr>
          <w:rFonts w:ascii="Arial" w:hAnsi="Arial" w:cs="Arial"/>
          <w:sz w:val="22"/>
          <w:szCs w:val="22"/>
        </w:rPr>
        <w:t>4</w:t>
      </w:r>
      <w:r w:rsidRPr="007935F1">
        <w:rPr>
          <w:rFonts w:ascii="Arial" w:hAnsi="Arial" w:cs="Arial"/>
          <w:sz w:val="22"/>
          <w:szCs w:val="22"/>
        </w:rPr>
        <w:t>: Předchozí souhlas Ministerstva financí</w:t>
      </w:r>
    </w:p>
    <w:p w14:paraId="4DD25BA5" w14:textId="709E44A1" w:rsidR="0045294C" w:rsidRPr="007935F1" w:rsidRDefault="0045294C" w:rsidP="003A2F43">
      <w:pPr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</w:p>
    <w:sectPr w:rsidR="0045294C" w:rsidRPr="007935F1" w:rsidSect="00544ED4">
      <w:footerReference w:type="default" r:id="rId8"/>
      <w:pgSz w:w="11906" w:h="16838"/>
      <w:pgMar w:top="851" w:right="1134" w:bottom="851" w:left="1276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7DF4" w14:textId="77777777" w:rsidR="0049780D" w:rsidRDefault="0049780D" w:rsidP="00544ED4">
      <w:r>
        <w:separator/>
      </w:r>
    </w:p>
  </w:endnote>
  <w:endnote w:type="continuationSeparator" w:id="0">
    <w:p w14:paraId="6ED67026" w14:textId="77777777" w:rsidR="0049780D" w:rsidRDefault="0049780D" w:rsidP="0054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086792"/>
      <w:docPartObj>
        <w:docPartGallery w:val="Page Numbers (Bottom of Page)"/>
        <w:docPartUnique/>
      </w:docPartObj>
    </w:sdtPr>
    <w:sdtContent>
      <w:p w14:paraId="0842F469" w14:textId="2B7368F3" w:rsidR="00544ED4" w:rsidRDefault="00544ED4">
        <w:pPr>
          <w:pStyle w:val="Zpat"/>
          <w:jc w:val="center"/>
        </w:pPr>
        <w:r w:rsidRPr="00544ED4">
          <w:rPr>
            <w:rFonts w:ascii="Arial" w:hAnsi="Arial" w:cs="Arial"/>
            <w:sz w:val="22"/>
            <w:szCs w:val="22"/>
          </w:rPr>
          <w:fldChar w:fldCharType="begin"/>
        </w:r>
        <w:r w:rsidRPr="00544ED4">
          <w:rPr>
            <w:rFonts w:ascii="Arial" w:hAnsi="Arial" w:cs="Arial"/>
            <w:sz w:val="22"/>
            <w:szCs w:val="22"/>
          </w:rPr>
          <w:instrText>PAGE   \* MERGEFORMAT</w:instrText>
        </w:r>
        <w:r w:rsidRPr="00544ED4">
          <w:rPr>
            <w:rFonts w:ascii="Arial" w:hAnsi="Arial" w:cs="Arial"/>
            <w:sz w:val="22"/>
            <w:szCs w:val="22"/>
          </w:rPr>
          <w:fldChar w:fldCharType="separate"/>
        </w:r>
        <w:r w:rsidR="00583C3D">
          <w:rPr>
            <w:rFonts w:ascii="Arial" w:hAnsi="Arial" w:cs="Arial"/>
            <w:noProof/>
            <w:sz w:val="22"/>
            <w:szCs w:val="22"/>
          </w:rPr>
          <w:t>2</w:t>
        </w:r>
        <w:r w:rsidRPr="00544ED4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C3A36FD" w14:textId="77777777" w:rsidR="00544ED4" w:rsidRDefault="00544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DE7E" w14:textId="77777777" w:rsidR="0049780D" w:rsidRDefault="0049780D" w:rsidP="00544ED4">
      <w:r>
        <w:separator/>
      </w:r>
    </w:p>
  </w:footnote>
  <w:footnote w:type="continuationSeparator" w:id="0">
    <w:p w14:paraId="070075A3" w14:textId="77777777" w:rsidR="0049780D" w:rsidRDefault="0049780D" w:rsidP="0054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3CA"/>
    <w:multiLevelType w:val="hybridMultilevel"/>
    <w:tmpl w:val="96746ABE"/>
    <w:lvl w:ilvl="0" w:tplc="72F49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55505D22" w:tentative="1">
      <w:start w:val="1"/>
      <w:numFmt w:val="lowerLetter"/>
      <w:lvlText w:val="%2."/>
      <w:lvlJc w:val="left"/>
      <w:pPr>
        <w:ind w:left="1080" w:hanging="360"/>
      </w:pPr>
    </w:lvl>
    <w:lvl w:ilvl="2" w:tplc="50847078" w:tentative="1">
      <w:start w:val="1"/>
      <w:numFmt w:val="lowerRoman"/>
      <w:lvlText w:val="%3."/>
      <w:lvlJc w:val="right"/>
      <w:pPr>
        <w:ind w:left="1800" w:hanging="180"/>
      </w:pPr>
    </w:lvl>
    <w:lvl w:ilvl="3" w:tplc="36665DEE" w:tentative="1">
      <w:start w:val="1"/>
      <w:numFmt w:val="decimal"/>
      <w:lvlText w:val="%4."/>
      <w:lvlJc w:val="left"/>
      <w:pPr>
        <w:ind w:left="2520" w:hanging="360"/>
      </w:pPr>
    </w:lvl>
    <w:lvl w:ilvl="4" w:tplc="F94C9C04" w:tentative="1">
      <w:start w:val="1"/>
      <w:numFmt w:val="lowerLetter"/>
      <w:lvlText w:val="%5."/>
      <w:lvlJc w:val="left"/>
      <w:pPr>
        <w:ind w:left="3240" w:hanging="360"/>
      </w:pPr>
    </w:lvl>
    <w:lvl w:ilvl="5" w:tplc="B8FE76E2" w:tentative="1">
      <w:start w:val="1"/>
      <w:numFmt w:val="lowerRoman"/>
      <w:lvlText w:val="%6."/>
      <w:lvlJc w:val="right"/>
      <w:pPr>
        <w:ind w:left="3960" w:hanging="180"/>
      </w:pPr>
    </w:lvl>
    <w:lvl w:ilvl="6" w:tplc="36D603FE" w:tentative="1">
      <w:start w:val="1"/>
      <w:numFmt w:val="decimal"/>
      <w:lvlText w:val="%7."/>
      <w:lvlJc w:val="left"/>
      <w:pPr>
        <w:ind w:left="4680" w:hanging="360"/>
      </w:pPr>
    </w:lvl>
    <w:lvl w:ilvl="7" w:tplc="7598E41E" w:tentative="1">
      <w:start w:val="1"/>
      <w:numFmt w:val="lowerLetter"/>
      <w:lvlText w:val="%8."/>
      <w:lvlJc w:val="left"/>
      <w:pPr>
        <w:ind w:left="5400" w:hanging="360"/>
      </w:pPr>
    </w:lvl>
    <w:lvl w:ilvl="8" w:tplc="0E4845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D2345"/>
    <w:multiLevelType w:val="hybridMultilevel"/>
    <w:tmpl w:val="6E4A8C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14E8B"/>
    <w:multiLevelType w:val="hybridMultilevel"/>
    <w:tmpl w:val="C7883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142"/>
    <w:multiLevelType w:val="hybridMultilevel"/>
    <w:tmpl w:val="2E76EAC6"/>
    <w:lvl w:ilvl="0" w:tplc="81BC7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444EA" w:tentative="1">
      <w:start w:val="1"/>
      <w:numFmt w:val="lowerLetter"/>
      <w:lvlText w:val="%2."/>
      <w:lvlJc w:val="left"/>
      <w:pPr>
        <w:ind w:left="1440" w:hanging="360"/>
      </w:pPr>
    </w:lvl>
    <w:lvl w:ilvl="2" w:tplc="5B540E50" w:tentative="1">
      <w:start w:val="1"/>
      <w:numFmt w:val="lowerRoman"/>
      <w:lvlText w:val="%3."/>
      <w:lvlJc w:val="right"/>
      <w:pPr>
        <w:ind w:left="2160" w:hanging="180"/>
      </w:pPr>
    </w:lvl>
    <w:lvl w:ilvl="3" w:tplc="950A1D7E" w:tentative="1">
      <w:start w:val="1"/>
      <w:numFmt w:val="decimal"/>
      <w:lvlText w:val="%4."/>
      <w:lvlJc w:val="left"/>
      <w:pPr>
        <w:ind w:left="2880" w:hanging="360"/>
      </w:pPr>
    </w:lvl>
    <w:lvl w:ilvl="4" w:tplc="DCAC6950" w:tentative="1">
      <w:start w:val="1"/>
      <w:numFmt w:val="lowerLetter"/>
      <w:lvlText w:val="%5."/>
      <w:lvlJc w:val="left"/>
      <w:pPr>
        <w:ind w:left="3600" w:hanging="360"/>
      </w:pPr>
    </w:lvl>
    <w:lvl w:ilvl="5" w:tplc="BDB8ECF8" w:tentative="1">
      <w:start w:val="1"/>
      <w:numFmt w:val="lowerRoman"/>
      <w:lvlText w:val="%6."/>
      <w:lvlJc w:val="right"/>
      <w:pPr>
        <w:ind w:left="4320" w:hanging="180"/>
      </w:pPr>
    </w:lvl>
    <w:lvl w:ilvl="6" w:tplc="9968BADC" w:tentative="1">
      <w:start w:val="1"/>
      <w:numFmt w:val="decimal"/>
      <w:lvlText w:val="%7."/>
      <w:lvlJc w:val="left"/>
      <w:pPr>
        <w:ind w:left="5040" w:hanging="360"/>
      </w:pPr>
    </w:lvl>
    <w:lvl w:ilvl="7" w:tplc="FE521FE8" w:tentative="1">
      <w:start w:val="1"/>
      <w:numFmt w:val="lowerLetter"/>
      <w:lvlText w:val="%8."/>
      <w:lvlJc w:val="left"/>
      <w:pPr>
        <w:ind w:left="5760" w:hanging="360"/>
      </w:pPr>
    </w:lvl>
    <w:lvl w:ilvl="8" w:tplc="5A3E8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3136"/>
    <w:multiLevelType w:val="hybridMultilevel"/>
    <w:tmpl w:val="30A20F5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EC645C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12EBAB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EAD7D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816ECF8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244641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C568BA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7440BA2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EF6BA5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446F0B"/>
    <w:multiLevelType w:val="hybridMultilevel"/>
    <w:tmpl w:val="687CD6B4"/>
    <w:lvl w:ilvl="0" w:tplc="02CE1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966596" w:tentative="1">
      <w:start w:val="1"/>
      <w:numFmt w:val="lowerLetter"/>
      <w:lvlText w:val="%2."/>
      <w:lvlJc w:val="left"/>
      <w:pPr>
        <w:ind w:left="1080" w:hanging="360"/>
      </w:pPr>
    </w:lvl>
    <w:lvl w:ilvl="2" w:tplc="BA3E650A" w:tentative="1">
      <w:start w:val="1"/>
      <w:numFmt w:val="lowerRoman"/>
      <w:lvlText w:val="%3."/>
      <w:lvlJc w:val="right"/>
      <w:pPr>
        <w:ind w:left="1800" w:hanging="180"/>
      </w:pPr>
    </w:lvl>
    <w:lvl w:ilvl="3" w:tplc="89727000" w:tentative="1">
      <w:start w:val="1"/>
      <w:numFmt w:val="decimal"/>
      <w:lvlText w:val="%4."/>
      <w:lvlJc w:val="left"/>
      <w:pPr>
        <w:ind w:left="2520" w:hanging="360"/>
      </w:pPr>
    </w:lvl>
    <w:lvl w:ilvl="4" w:tplc="456E048C" w:tentative="1">
      <w:start w:val="1"/>
      <w:numFmt w:val="lowerLetter"/>
      <w:lvlText w:val="%5."/>
      <w:lvlJc w:val="left"/>
      <w:pPr>
        <w:ind w:left="3240" w:hanging="360"/>
      </w:pPr>
    </w:lvl>
    <w:lvl w:ilvl="5" w:tplc="D8584A8E" w:tentative="1">
      <w:start w:val="1"/>
      <w:numFmt w:val="lowerRoman"/>
      <w:lvlText w:val="%6."/>
      <w:lvlJc w:val="right"/>
      <w:pPr>
        <w:ind w:left="3960" w:hanging="180"/>
      </w:pPr>
    </w:lvl>
    <w:lvl w:ilvl="6" w:tplc="B9EAEF54" w:tentative="1">
      <w:start w:val="1"/>
      <w:numFmt w:val="decimal"/>
      <w:lvlText w:val="%7."/>
      <w:lvlJc w:val="left"/>
      <w:pPr>
        <w:ind w:left="4680" w:hanging="360"/>
      </w:pPr>
    </w:lvl>
    <w:lvl w:ilvl="7" w:tplc="25F21062" w:tentative="1">
      <w:start w:val="1"/>
      <w:numFmt w:val="lowerLetter"/>
      <w:lvlText w:val="%8."/>
      <w:lvlJc w:val="left"/>
      <w:pPr>
        <w:ind w:left="5400" w:hanging="360"/>
      </w:pPr>
    </w:lvl>
    <w:lvl w:ilvl="8" w:tplc="031CC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C0643"/>
    <w:multiLevelType w:val="hybridMultilevel"/>
    <w:tmpl w:val="40A0AF6A"/>
    <w:lvl w:ilvl="0" w:tplc="E654A2D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62C"/>
    <w:multiLevelType w:val="hybridMultilevel"/>
    <w:tmpl w:val="F1C6BA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53C58"/>
    <w:multiLevelType w:val="hybridMultilevel"/>
    <w:tmpl w:val="4BC2AE6A"/>
    <w:lvl w:ilvl="0" w:tplc="806C44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A5C7E44" w:tentative="1">
      <w:start w:val="1"/>
      <w:numFmt w:val="lowerLetter"/>
      <w:lvlText w:val="%2."/>
      <w:lvlJc w:val="left"/>
      <w:pPr>
        <w:ind w:left="1440" w:hanging="360"/>
      </w:pPr>
    </w:lvl>
    <w:lvl w:ilvl="2" w:tplc="9ECA17BA" w:tentative="1">
      <w:start w:val="1"/>
      <w:numFmt w:val="lowerRoman"/>
      <w:lvlText w:val="%3."/>
      <w:lvlJc w:val="right"/>
      <w:pPr>
        <w:ind w:left="2160" w:hanging="180"/>
      </w:pPr>
    </w:lvl>
    <w:lvl w:ilvl="3" w:tplc="A04E595A" w:tentative="1">
      <w:start w:val="1"/>
      <w:numFmt w:val="decimal"/>
      <w:lvlText w:val="%4."/>
      <w:lvlJc w:val="left"/>
      <w:pPr>
        <w:ind w:left="2880" w:hanging="360"/>
      </w:pPr>
    </w:lvl>
    <w:lvl w:ilvl="4" w:tplc="3626A8F2" w:tentative="1">
      <w:start w:val="1"/>
      <w:numFmt w:val="lowerLetter"/>
      <w:lvlText w:val="%5."/>
      <w:lvlJc w:val="left"/>
      <w:pPr>
        <w:ind w:left="3600" w:hanging="360"/>
      </w:pPr>
    </w:lvl>
    <w:lvl w:ilvl="5" w:tplc="F4A632DA" w:tentative="1">
      <w:start w:val="1"/>
      <w:numFmt w:val="lowerRoman"/>
      <w:lvlText w:val="%6."/>
      <w:lvlJc w:val="right"/>
      <w:pPr>
        <w:ind w:left="4320" w:hanging="180"/>
      </w:pPr>
    </w:lvl>
    <w:lvl w:ilvl="6" w:tplc="6186F182" w:tentative="1">
      <w:start w:val="1"/>
      <w:numFmt w:val="decimal"/>
      <w:lvlText w:val="%7."/>
      <w:lvlJc w:val="left"/>
      <w:pPr>
        <w:ind w:left="5040" w:hanging="360"/>
      </w:pPr>
    </w:lvl>
    <w:lvl w:ilvl="7" w:tplc="D1EE4262" w:tentative="1">
      <w:start w:val="1"/>
      <w:numFmt w:val="lowerLetter"/>
      <w:lvlText w:val="%8."/>
      <w:lvlJc w:val="left"/>
      <w:pPr>
        <w:ind w:left="5760" w:hanging="360"/>
      </w:pPr>
    </w:lvl>
    <w:lvl w:ilvl="8" w:tplc="2CDA1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30D2"/>
    <w:multiLevelType w:val="hybridMultilevel"/>
    <w:tmpl w:val="8D7EB4A6"/>
    <w:lvl w:ilvl="0" w:tplc="BCC0991A">
      <w:start w:val="27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501F7071"/>
    <w:multiLevelType w:val="hybridMultilevel"/>
    <w:tmpl w:val="4BEC1E2A"/>
    <w:lvl w:ilvl="0" w:tplc="66A2C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3A42EC" w:tentative="1">
      <w:start w:val="1"/>
      <w:numFmt w:val="lowerLetter"/>
      <w:lvlText w:val="%2."/>
      <w:lvlJc w:val="left"/>
      <w:pPr>
        <w:ind w:left="1080" w:hanging="360"/>
      </w:pPr>
    </w:lvl>
    <w:lvl w:ilvl="2" w:tplc="AAECA20A" w:tentative="1">
      <w:start w:val="1"/>
      <w:numFmt w:val="lowerRoman"/>
      <w:lvlText w:val="%3."/>
      <w:lvlJc w:val="right"/>
      <w:pPr>
        <w:ind w:left="1800" w:hanging="180"/>
      </w:pPr>
    </w:lvl>
    <w:lvl w:ilvl="3" w:tplc="CAA6DC74" w:tentative="1">
      <w:start w:val="1"/>
      <w:numFmt w:val="decimal"/>
      <w:lvlText w:val="%4."/>
      <w:lvlJc w:val="left"/>
      <w:pPr>
        <w:ind w:left="2520" w:hanging="360"/>
      </w:pPr>
    </w:lvl>
    <w:lvl w:ilvl="4" w:tplc="DB0AC652" w:tentative="1">
      <w:start w:val="1"/>
      <w:numFmt w:val="lowerLetter"/>
      <w:lvlText w:val="%5."/>
      <w:lvlJc w:val="left"/>
      <w:pPr>
        <w:ind w:left="3240" w:hanging="360"/>
      </w:pPr>
    </w:lvl>
    <w:lvl w:ilvl="5" w:tplc="C5585BAE" w:tentative="1">
      <w:start w:val="1"/>
      <w:numFmt w:val="lowerRoman"/>
      <w:lvlText w:val="%6."/>
      <w:lvlJc w:val="right"/>
      <w:pPr>
        <w:ind w:left="3960" w:hanging="180"/>
      </w:pPr>
    </w:lvl>
    <w:lvl w:ilvl="6" w:tplc="964C4F64" w:tentative="1">
      <w:start w:val="1"/>
      <w:numFmt w:val="decimal"/>
      <w:lvlText w:val="%7."/>
      <w:lvlJc w:val="left"/>
      <w:pPr>
        <w:ind w:left="4680" w:hanging="360"/>
      </w:pPr>
    </w:lvl>
    <w:lvl w:ilvl="7" w:tplc="FD788FF2" w:tentative="1">
      <w:start w:val="1"/>
      <w:numFmt w:val="lowerLetter"/>
      <w:lvlText w:val="%8."/>
      <w:lvlJc w:val="left"/>
      <w:pPr>
        <w:ind w:left="5400" w:hanging="360"/>
      </w:pPr>
    </w:lvl>
    <w:lvl w:ilvl="8" w:tplc="AD46CA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95F9D"/>
    <w:multiLevelType w:val="hybridMultilevel"/>
    <w:tmpl w:val="8F2CF1D6"/>
    <w:lvl w:ilvl="0" w:tplc="537649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9DC1728">
      <w:start w:val="1"/>
      <w:numFmt w:val="lowerLetter"/>
      <w:lvlText w:val="%2."/>
      <w:lvlJc w:val="left"/>
      <w:pPr>
        <w:ind w:left="1080" w:hanging="360"/>
      </w:pPr>
    </w:lvl>
    <w:lvl w:ilvl="2" w:tplc="C9AA0C1C">
      <w:start w:val="1"/>
      <w:numFmt w:val="lowerRoman"/>
      <w:lvlText w:val="%3."/>
      <w:lvlJc w:val="right"/>
      <w:pPr>
        <w:ind w:left="1800" w:hanging="180"/>
      </w:pPr>
    </w:lvl>
    <w:lvl w:ilvl="3" w:tplc="D424FC66">
      <w:start w:val="1"/>
      <w:numFmt w:val="decimal"/>
      <w:lvlText w:val="%4."/>
      <w:lvlJc w:val="left"/>
      <w:pPr>
        <w:ind w:left="2520" w:hanging="360"/>
      </w:pPr>
    </w:lvl>
    <w:lvl w:ilvl="4" w:tplc="595A4D0C">
      <w:start w:val="1"/>
      <w:numFmt w:val="lowerLetter"/>
      <w:lvlText w:val="%5."/>
      <w:lvlJc w:val="left"/>
      <w:pPr>
        <w:ind w:left="3240" w:hanging="360"/>
      </w:pPr>
    </w:lvl>
    <w:lvl w:ilvl="5" w:tplc="13E0B576">
      <w:start w:val="1"/>
      <w:numFmt w:val="lowerRoman"/>
      <w:lvlText w:val="%6."/>
      <w:lvlJc w:val="right"/>
      <w:pPr>
        <w:ind w:left="3960" w:hanging="180"/>
      </w:pPr>
    </w:lvl>
    <w:lvl w:ilvl="6" w:tplc="205A91B2">
      <w:start w:val="1"/>
      <w:numFmt w:val="decimal"/>
      <w:lvlText w:val="%7."/>
      <w:lvlJc w:val="left"/>
      <w:pPr>
        <w:ind w:left="4680" w:hanging="360"/>
      </w:pPr>
    </w:lvl>
    <w:lvl w:ilvl="7" w:tplc="E4A074A8">
      <w:start w:val="1"/>
      <w:numFmt w:val="lowerLetter"/>
      <w:lvlText w:val="%8."/>
      <w:lvlJc w:val="left"/>
      <w:pPr>
        <w:ind w:left="5400" w:hanging="360"/>
      </w:pPr>
    </w:lvl>
    <w:lvl w:ilvl="8" w:tplc="BCA46AE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B41576"/>
    <w:multiLevelType w:val="hybridMultilevel"/>
    <w:tmpl w:val="0E6E0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22B3A"/>
    <w:multiLevelType w:val="hybridMultilevel"/>
    <w:tmpl w:val="FE26BB74"/>
    <w:lvl w:ilvl="0" w:tplc="C340087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43C0E"/>
    <w:multiLevelType w:val="hybridMultilevel"/>
    <w:tmpl w:val="911438AC"/>
    <w:lvl w:ilvl="0" w:tplc="A916471C">
      <w:start w:val="1"/>
      <w:numFmt w:val="decimal"/>
      <w:lvlText w:val="%1."/>
      <w:lvlJc w:val="left"/>
      <w:pPr>
        <w:ind w:left="360" w:hanging="360"/>
      </w:pPr>
    </w:lvl>
    <w:lvl w:ilvl="1" w:tplc="565EB2C6" w:tentative="1">
      <w:start w:val="1"/>
      <w:numFmt w:val="lowerLetter"/>
      <w:lvlText w:val="%2."/>
      <w:lvlJc w:val="left"/>
      <w:pPr>
        <w:ind w:left="1080" w:hanging="360"/>
      </w:pPr>
    </w:lvl>
    <w:lvl w:ilvl="2" w:tplc="E4A66792" w:tentative="1">
      <w:start w:val="1"/>
      <w:numFmt w:val="lowerRoman"/>
      <w:lvlText w:val="%3."/>
      <w:lvlJc w:val="right"/>
      <w:pPr>
        <w:ind w:left="1800" w:hanging="180"/>
      </w:pPr>
    </w:lvl>
    <w:lvl w:ilvl="3" w:tplc="DEC03074" w:tentative="1">
      <w:start w:val="1"/>
      <w:numFmt w:val="decimal"/>
      <w:lvlText w:val="%4."/>
      <w:lvlJc w:val="left"/>
      <w:pPr>
        <w:ind w:left="2520" w:hanging="360"/>
      </w:pPr>
    </w:lvl>
    <w:lvl w:ilvl="4" w:tplc="2B42FAE8" w:tentative="1">
      <w:start w:val="1"/>
      <w:numFmt w:val="lowerLetter"/>
      <w:lvlText w:val="%5."/>
      <w:lvlJc w:val="left"/>
      <w:pPr>
        <w:ind w:left="3240" w:hanging="360"/>
      </w:pPr>
    </w:lvl>
    <w:lvl w:ilvl="5" w:tplc="506804A6" w:tentative="1">
      <w:start w:val="1"/>
      <w:numFmt w:val="lowerRoman"/>
      <w:lvlText w:val="%6."/>
      <w:lvlJc w:val="right"/>
      <w:pPr>
        <w:ind w:left="3960" w:hanging="180"/>
      </w:pPr>
    </w:lvl>
    <w:lvl w:ilvl="6" w:tplc="A558CB28" w:tentative="1">
      <w:start w:val="1"/>
      <w:numFmt w:val="decimal"/>
      <w:lvlText w:val="%7."/>
      <w:lvlJc w:val="left"/>
      <w:pPr>
        <w:ind w:left="4680" w:hanging="360"/>
      </w:pPr>
    </w:lvl>
    <w:lvl w:ilvl="7" w:tplc="4B7070A8" w:tentative="1">
      <w:start w:val="1"/>
      <w:numFmt w:val="lowerLetter"/>
      <w:lvlText w:val="%8."/>
      <w:lvlJc w:val="left"/>
      <w:pPr>
        <w:ind w:left="5400" w:hanging="360"/>
      </w:pPr>
    </w:lvl>
    <w:lvl w:ilvl="8" w:tplc="4D38CB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0518BE"/>
    <w:multiLevelType w:val="hybridMultilevel"/>
    <w:tmpl w:val="C7E417C4"/>
    <w:lvl w:ilvl="0" w:tplc="E654A2D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502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941074">
    <w:abstractNumId w:val="0"/>
  </w:num>
  <w:num w:numId="3" w16cid:durableId="515777390">
    <w:abstractNumId w:val="5"/>
  </w:num>
  <w:num w:numId="4" w16cid:durableId="1417703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713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892302">
    <w:abstractNumId w:val="4"/>
  </w:num>
  <w:num w:numId="7" w16cid:durableId="968389765">
    <w:abstractNumId w:val="12"/>
  </w:num>
  <w:num w:numId="8" w16cid:durableId="1514103954">
    <w:abstractNumId w:val="14"/>
  </w:num>
  <w:num w:numId="9" w16cid:durableId="1987123442">
    <w:abstractNumId w:val="11"/>
  </w:num>
  <w:num w:numId="10" w16cid:durableId="20933476">
    <w:abstractNumId w:val="4"/>
  </w:num>
  <w:num w:numId="11" w16cid:durableId="1181821069">
    <w:abstractNumId w:val="12"/>
  </w:num>
  <w:num w:numId="12" w16cid:durableId="131880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6922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673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646776">
    <w:abstractNumId w:val="9"/>
  </w:num>
  <w:num w:numId="16" w16cid:durableId="1568302540">
    <w:abstractNumId w:val="2"/>
  </w:num>
  <w:num w:numId="17" w16cid:durableId="1710837695">
    <w:abstractNumId w:val="1"/>
  </w:num>
  <w:num w:numId="18" w16cid:durableId="1001540054">
    <w:abstractNumId w:val="13"/>
  </w:num>
  <w:num w:numId="19" w16cid:durableId="1527325668">
    <w:abstractNumId w:val="7"/>
  </w:num>
  <w:num w:numId="20" w16cid:durableId="1836797417">
    <w:abstractNumId w:val="6"/>
  </w:num>
  <w:num w:numId="21" w16cid:durableId="453208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dloučené pracoviště Olomouc, Jeremenkova 1263/17, 772 00 Olomouc"/>
    <w:docVar w:name="CUSTOM.ADRESA_UP" w:val="Odloučené pracoviště Olomouc, Jeremenkova 1263/17, 772 00 Olomouc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E - Návrh směnné smlouvy_Litovel"/>
    <w:docVar w:name="CUSTOM.VLASTNIK_CISLO_DS" w:val="c4nfs5n"/>
    <w:docVar w:name="CUSTOM.VLASTNIK_FUNKCE" w:val="vedoucí oddělení"/>
    <w:docVar w:name="CUSTOM.VLASTNIK_JMENO" w:val="Petra Rehovičová"/>
    <w:docVar w:name="CUSTOM.VLASTNIK_MAIL" w:val="Petra.Rehovicova@uzsvm.cz"/>
    <w:docVar w:name="CUSTOM.VLASTNIK_TELEFON" w:val="+420 585 510 186                "/>
    <w:docVar w:name="CUSTOM.VYTVOREN_DNE" w:val="17.9.2024 12:49:18"/>
    <w:docVar w:name="KOD.KOD_CJ" w:val="UZSVM/O/178593/2024-OOLH"/>
    <w:docVar w:name="KOD.KOD_EVC" w:val="UZSVM/O/209630/2024"/>
    <w:docVar w:name="KOD.KOD_EVC_BARCODE" w:val="UA0000000001269864"/>
    <w:docVar w:name="KOD.KOD_IU_CODE" w:val="7093"/>
    <w:docVar w:name="KOD.KOD_IU_SHORT" w:val="oddělení Hospodářské správy"/>
    <w:docVar w:name="KOD.KOD_IU_TXT" w:val="OOLH            "/>
  </w:docVars>
  <w:rsids>
    <w:rsidRoot w:val="003E4741"/>
    <w:rsid w:val="000056CE"/>
    <w:rsid w:val="00005B0C"/>
    <w:rsid w:val="000210F3"/>
    <w:rsid w:val="00024ECE"/>
    <w:rsid w:val="00044A19"/>
    <w:rsid w:val="00051B24"/>
    <w:rsid w:val="00084797"/>
    <w:rsid w:val="000962A9"/>
    <w:rsid w:val="000A7D19"/>
    <w:rsid w:val="000B0FD2"/>
    <w:rsid w:val="000C4725"/>
    <w:rsid w:val="000C519B"/>
    <w:rsid w:val="000C766C"/>
    <w:rsid w:val="00104E1D"/>
    <w:rsid w:val="00111081"/>
    <w:rsid w:val="00130F7A"/>
    <w:rsid w:val="00136732"/>
    <w:rsid w:val="00157A40"/>
    <w:rsid w:val="00160D4D"/>
    <w:rsid w:val="00163DEE"/>
    <w:rsid w:val="00193A69"/>
    <w:rsid w:val="001B1AAA"/>
    <w:rsid w:val="001B2A94"/>
    <w:rsid w:val="001B460D"/>
    <w:rsid w:val="001D128E"/>
    <w:rsid w:val="001D436A"/>
    <w:rsid w:val="001F3A84"/>
    <w:rsid w:val="00201E5E"/>
    <w:rsid w:val="00205EA3"/>
    <w:rsid w:val="002119C9"/>
    <w:rsid w:val="002841AA"/>
    <w:rsid w:val="0029112B"/>
    <w:rsid w:val="002943BC"/>
    <w:rsid w:val="002B1229"/>
    <w:rsid w:val="002B7F64"/>
    <w:rsid w:val="002C575D"/>
    <w:rsid w:val="002E0CD8"/>
    <w:rsid w:val="002F6D5E"/>
    <w:rsid w:val="002F7CEC"/>
    <w:rsid w:val="0033638F"/>
    <w:rsid w:val="00340C9E"/>
    <w:rsid w:val="0036229B"/>
    <w:rsid w:val="00365F20"/>
    <w:rsid w:val="00371940"/>
    <w:rsid w:val="00393895"/>
    <w:rsid w:val="003A2F43"/>
    <w:rsid w:val="003C2F38"/>
    <w:rsid w:val="003E1894"/>
    <w:rsid w:val="003E4741"/>
    <w:rsid w:val="00401CF9"/>
    <w:rsid w:val="00410308"/>
    <w:rsid w:val="004204A1"/>
    <w:rsid w:val="00430023"/>
    <w:rsid w:val="004339C3"/>
    <w:rsid w:val="0045294C"/>
    <w:rsid w:val="0046566C"/>
    <w:rsid w:val="00476AC6"/>
    <w:rsid w:val="0049780D"/>
    <w:rsid w:val="004C3ABD"/>
    <w:rsid w:val="004C45B1"/>
    <w:rsid w:val="004D2C89"/>
    <w:rsid w:val="004D5074"/>
    <w:rsid w:val="004F1355"/>
    <w:rsid w:val="004F4243"/>
    <w:rsid w:val="00531502"/>
    <w:rsid w:val="00534155"/>
    <w:rsid w:val="005349D2"/>
    <w:rsid w:val="00544ED4"/>
    <w:rsid w:val="00554749"/>
    <w:rsid w:val="005558C1"/>
    <w:rsid w:val="00583C3D"/>
    <w:rsid w:val="005A03FC"/>
    <w:rsid w:val="005A4730"/>
    <w:rsid w:val="005C20F1"/>
    <w:rsid w:val="005D257E"/>
    <w:rsid w:val="005F3F4F"/>
    <w:rsid w:val="00634846"/>
    <w:rsid w:val="0064132B"/>
    <w:rsid w:val="0064136D"/>
    <w:rsid w:val="00650F42"/>
    <w:rsid w:val="00661217"/>
    <w:rsid w:val="00681F6F"/>
    <w:rsid w:val="00687B59"/>
    <w:rsid w:val="006F0575"/>
    <w:rsid w:val="006F58D4"/>
    <w:rsid w:val="006F7460"/>
    <w:rsid w:val="00713BD5"/>
    <w:rsid w:val="0072267D"/>
    <w:rsid w:val="00731329"/>
    <w:rsid w:val="00744B4C"/>
    <w:rsid w:val="007935F1"/>
    <w:rsid w:val="00793DE9"/>
    <w:rsid w:val="007A384C"/>
    <w:rsid w:val="007B1101"/>
    <w:rsid w:val="007C774D"/>
    <w:rsid w:val="007D3F41"/>
    <w:rsid w:val="007E5AA1"/>
    <w:rsid w:val="007F5CD8"/>
    <w:rsid w:val="00845C98"/>
    <w:rsid w:val="00852945"/>
    <w:rsid w:val="00852F2F"/>
    <w:rsid w:val="00854B20"/>
    <w:rsid w:val="0086280C"/>
    <w:rsid w:val="00880BE7"/>
    <w:rsid w:val="008860DC"/>
    <w:rsid w:val="0089100E"/>
    <w:rsid w:val="00894A9F"/>
    <w:rsid w:val="008D46AF"/>
    <w:rsid w:val="008F7959"/>
    <w:rsid w:val="00901E57"/>
    <w:rsid w:val="00940620"/>
    <w:rsid w:val="009407A8"/>
    <w:rsid w:val="009573B6"/>
    <w:rsid w:val="009A1904"/>
    <w:rsid w:val="009A241A"/>
    <w:rsid w:val="00A1773C"/>
    <w:rsid w:val="00A23696"/>
    <w:rsid w:val="00A36238"/>
    <w:rsid w:val="00A6109B"/>
    <w:rsid w:val="00A672ED"/>
    <w:rsid w:val="00A71FA1"/>
    <w:rsid w:val="00AF6223"/>
    <w:rsid w:val="00B06BC6"/>
    <w:rsid w:val="00B46F7D"/>
    <w:rsid w:val="00BC5D93"/>
    <w:rsid w:val="00C035D1"/>
    <w:rsid w:val="00C07E28"/>
    <w:rsid w:val="00C11F1B"/>
    <w:rsid w:val="00C2233F"/>
    <w:rsid w:val="00C52379"/>
    <w:rsid w:val="00C66133"/>
    <w:rsid w:val="00C9545B"/>
    <w:rsid w:val="00CB03A5"/>
    <w:rsid w:val="00CD35FB"/>
    <w:rsid w:val="00D00383"/>
    <w:rsid w:val="00D0205E"/>
    <w:rsid w:val="00D2093B"/>
    <w:rsid w:val="00D35081"/>
    <w:rsid w:val="00D71111"/>
    <w:rsid w:val="00D825D2"/>
    <w:rsid w:val="00D85EF1"/>
    <w:rsid w:val="00DC6D18"/>
    <w:rsid w:val="00DF7F56"/>
    <w:rsid w:val="00E0607C"/>
    <w:rsid w:val="00E16511"/>
    <w:rsid w:val="00E553B4"/>
    <w:rsid w:val="00E5752A"/>
    <w:rsid w:val="00E65C01"/>
    <w:rsid w:val="00E733B4"/>
    <w:rsid w:val="00E920FC"/>
    <w:rsid w:val="00E9612F"/>
    <w:rsid w:val="00EA23E5"/>
    <w:rsid w:val="00EC21B2"/>
    <w:rsid w:val="00EC38DA"/>
    <w:rsid w:val="00ED70A9"/>
    <w:rsid w:val="00EE697D"/>
    <w:rsid w:val="00EF74B7"/>
    <w:rsid w:val="00F25409"/>
    <w:rsid w:val="00F26B2B"/>
    <w:rsid w:val="00F51379"/>
    <w:rsid w:val="00FB2753"/>
    <w:rsid w:val="00FD2C9C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634C"/>
  <w15:docId w15:val="{AFE91EB6-FF5E-4CD3-B9A4-3BB54F1D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4ED4"/>
    <w:pPr>
      <w:ind w:left="720"/>
      <w:contextualSpacing/>
      <w:jc w:val="center"/>
    </w:pPr>
    <w:rPr>
      <w:szCs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544ED4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rsid w:val="00544ED4"/>
    <w:pPr>
      <w:spacing w:before="100" w:beforeAutospacing="1" w:after="100" w:afterAutospacing="1"/>
    </w:pPr>
    <w:rPr>
      <w:szCs w:val="24"/>
    </w:rPr>
  </w:style>
  <w:style w:type="paragraph" w:customStyle="1" w:styleId="obec">
    <w:name w:val="obec"/>
    <w:basedOn w:val="Normln"/>
    <w:uiPriority w:val="99"/>
    <w:rsid w:val="00544ED4"/>
    <w:pPr>
      <w:tabs>
        <w:tab w:val="left" w:pos="1418"/>
        <w:tab w:val="left" w:pos="4678"/>
        <w:tab w:val="right" w:pos="8931"/>
      </w:tabs>
    </w:pPr>
  </w:style>
  <w:style w:type="paragraph" w:styleId="Zkladntext">
    <w:name w:val="Body Text"/>
    <w:basedOn w:val="Normln"/>
    <w:link w:val="ZkladntextChar"/>
    <w:uiPriority w:val="99"/>
    <w:unhideWhenUsed/>
    <w:rsid w:val="00544ED4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4ED4"/>
    <w:rPr>
      <w:rFonts w:ascii="Times New Roman" w:hAnsi="Times New Roman" w:cs="Times New Roman"/>
      <w:b/>
      <w:sz w:val="24"/>
    </w:rPr>
  </w:style>
  <w:style w:type="paragraph" w:customStyle="1" w:styleId="vnintext">
    <w:name w:val="vniřnítext"/>
    <w:basedOn w:val="Normln"/>
    <w:uiPriority w:val="99"/>
    <w:rsid w:val="00544ED4"/>
    <w:pPr>
      <w:tabs>
        <w:tab w:val="left" w:pos="709"/>
      </w:tabs>
      <w:ind w:firstLine="426"/>
      <w:jc w:val="both"/>
    </w:pPr>
  </w:style>
  <w:style w:type="paragraph" w:styleId="Zhlav">
    <w:name w:val="header"/>
    <w:basedOn w:val="Normln"/>
    <w:link w:val="ZhlavChar"/>
    <w:uiPriority w:val="99"/>
    <w:unhideWhenUsed/>
    <w:rsid w:val="00544ED4"/>
    <w:pPr>
      <w:tabs>
        <w:tab w:val="center" w:pos="4536"/>
        <w:tab w:val="right" w:pos="9072"/>
      </w:tabs>
      <w:jc w:val="center"/>
    </w:pPr>
    <w:rPr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44ED4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4E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D4"/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12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122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1229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2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229"/>
    <w:rPr>
      <w:rFonts w:ascii="Times New Roman" w:hAnsi="Times New Roman" w:cs="Times New Roman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5547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4125-60A4-474B-B660-B36D8341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1819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smolovar</dc:creator>
  <cp:lastModifiedBy>Voštinková Eva Bc., DiS. (UPM-KRP)</cp:lastModifiedBy>
  <cp:revision>5</cp:revision>
  <cp:lastPrinted>2024-09-23T11:44:00Z</cp:lastPrinted>
  <dcterms:created xsi:type="dcterms:W3CDTF">2025-12-05T12:24:00Z</dcterms:created>
  <dcterms:modified xsi:type="dcterms:W3CDTF">2026-01-07T08:10:00Z</dcterms:modified>
</cp:coreProperties>
</file>