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9025" w14:textId="77777777" w:rsidR="00774049" w:rsidRDefault="00000000">
      <w:pPr>
        <w:pStyle w:val="Bodytext30"/>
      </w:pPr>
      <w:r>
        <w:rPr>
          <w:rStyle w:val="Bodytext3"/>
          <w:b/>
          <w:bCs/>
          <w:vertAlign w:val="subscript"/>
        </w:rPr>
        <w:t>n</w:t>
      </w:r>
      <w:r>
        <w:rPr>
          <w:rStyle w:val="Bodytext3"/>
          <w:b/>
          <w:bCs/>
        </w:rPr>
        <w:t xml:space="preserve"> </w:t>
      </w:r>
      <w:proofErr w:type="gramStart"/>
      <w:r>
        <w:rPr>
          <w:rStyle w:val="Bodytext3"/>
          <w:b/>
          <w:bCs/>
        </w:rPr>
        <w:t>&lt; MORAVSKOSLEZSKÁ</w:t>
      </w:r>
      <w:proofErr w:type="gramEnd"/>
      <w:r>
        <w:rPr>
          <w:rStyle w:val="Bodytext3"/>
          <w:b/>
          <w:bCs/>
        </w:rPr>
        <w:br/>
        <w:t>NEMOCNICE</w:t>
      </w:r>
      <w:r>
        <w:rPr>
          <w:rStyle w:val="Bodytext3"/>
          <w:b/>
          <w:bCs/>
        </w:rPr>
        <w:br/>
        <w:t>HAVÍŘOV</w:t>
      </w:r>
    </w:p>
    <w:p w14:paraId="0F58C64B" w14:textId="77777777" w:rsidR="00774049" w:rsidRDefault="00000000">
      <w:pPr>
        <w:pStyle w:val="Bodytext40"/>
        <w:spacing w:after="120"/>
        <w:jc w:val="right"/>
      </w:pPr>
      <w:r>
        <w:rPr>
          <w:rStyle w:val="Bodytext4"/>
          <w:b/>
          <w:bCs/>
        </w:rPr>
        <w:t>Objednávka 2026UD00078</w:t>
      </w:r>
    </w:p>
    <w:p w14:paraId="5BBBDF78" w14:textId="77777777" w:rsidR="00774049" w:rsidRDefault="00000000">
      <w:pPr>
        <w:pStyle w:val="Bodytext10"/>
        <w:spacing w:after="0"/>
        <w:jc w:val="right"/>
        <w:sectPr w:rsidR="00774049">
          <w:pgSz w:w="11900" w:h="16840"/>
          <w:pgMar w:top="862" w:right="614" w:bottom="780" w:left="910" w:header="434" w:footer="352" w:gutter="0"/>
          <w:pgNumType w:start="1"/>
          <w:cols w:num="2" w:space="3593"/>
          <w:noEndnote/>
          <w:docGrid w:linePitch="360"/>
        </w:sectPr>
      </w:pPr>
      <w:r>
        <w:rPr>
          <w:rStyle w:val="Bodytext1"/>
        </w:rPr>
        <w:t>Strana 1</w:t>
      </w:r>
    </w:p>
    <w:p w14:paraId="5178EF96" w14:textId="77777777" w:rsidR="00774049" w:rsidRDefault="00774049">
      <w:pPr>
        <w:spacing w:line="180" w:lineRule="exact"/>
        <w:rPr>
          <w:sz w:val="14"/>
          <w:szCs w:val="14"/>
        </w:rPr>
      </w:pPr>
    </w:p>
    <w:p w14:paraId="278C2409" w14:textId="77777777" w:rsidR="00774049" w:rsidRDefault="00774049">
      <w:pPr>
        <w:spacing w:line="1" w:lineRule="exact"/>
        <w:sectPr w:rsidR="00774049">
          <w:type w:val="continuous"/>
          <w:pgSz w:w="11900" w:h="16840"/>
          <w:pgMar w:top="862" w:right="0" w:bottom="780" w:left="0" w:header="0" w:footer="3" w:gutter="0"/>
          <w:cols w:space="720"/>
          <w:noEndnote/>
          <w:docGrid w:linePitch="360"/>
        </w:sectPr>
      </w:pPr>
    </w:p>
    <w:p w14:paraId="464F3F3E" w14:textId="77777777" w:rsidR="00774049" w:rsidRDefault="00000000">
      <w:pPr>
        <w:pStyle w:val="Tablecaption10"/>
        <w:jc w:val="both"/>
      </w:pPr>
      <w:r>
        <w:rPr>
          <w:rStyle w:val="Tablecaption1"/>
        </w:rPr>
        <w:t>Objednávka-havarijní oprava výměnou elementu kompresoru ARIM</w:t>
      </w:r>
    </w:p>
    <w:tbl>
      <w:tblPr>
        <w:tblOverlap w:val="never"/>
        <w:tblW w:w="104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616"/>
        <w:gridCol w:w="2153"/>
        <w:gridCol w:w="2182"/>
        <w:gridCol w:w="1476"/>
      </w:tblGrid>
      <w:tr w:rsidR="00774049" w14:paraId="1091E932" w14:textId="77777777" w:rsidTr="00F3514A">
        <w:tblPrEx>
          <w:tblCellMar>
            <w:top w:w="0" w:type="dxa"/>
            <w:bottom w:w="0" w:type="dxa"/>
          </w:tblCellMar>
        </w:tblPrEx>
        <w:trPr>
          <w:trHeight w:hRule="exact" w:val="1980"/>
          <w:jc w:val="center"/>
        </w:trPr>
        <w:tc>
          <w:tcPr>
            <w:tcW w:w="4601" w:type="dxa"/>
            <w:gridSpan w:val="2"/>
            <w:tcBorders>
              <w:top w:val="single" w:sz="4" w:space="0" w:color="auto"/>
            </w:tcBorders>
            <w:vAlign w:val="center"/>
          </w:tcPr>
          <w:p w14:paraId="6939FC6C" w14:textId="77777777" w:rsidR="00774049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70959F56" w14:textId="77777777" w:rsidR="00774049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370E99DB" w14:textId="77777777" w:rsidR="00774049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46314AE3" w14:textId="77777777" w:rsidR="00774049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6C12C89E" w14:textId="77777777" w:rsidR="00774049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27A753A8" w14:textId="77777777" w:rsidR="00774049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</w:tcBorders>
          </w:tcPr>
          <w:p w14:paraId="59410A0E" w14:textId="77777777" w:rsidR="00774049" w:rsidRDefault="00000000">
            <w:pPr>
              <w:pStyle w:val="Other10"/>
              <w:spacing w:before="10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2F2B9381" w14:textId="77777777" w:rsidR="00774049" w:rsidRDefault="00000000">
            <w:pPr>
              <w:pStyle w:val="Other10"/>
              <w:spacing w:after="80"/>
              <w:ind w:firstLine="320"/>
            </w:pPr>
            <w:proofErr w:type="spellStart"/>
            <w:r>
              <w:rPr>
                <w:rStyle w:val="Other1"/>
                <w:b/>
                <w:bCs/>
              </w:rPr>
              <w:t>Veolia</w:t>
            </w:r>
            <w:proofErr w:type="spellEnd"/>
            <w:r>
              <w:rPr>
                <w:rStyle w:val="Other1"/>
                <w:b/>
                <w:bCs/>
              </w:rPr>
              <w:t xml:space="preserve"> Průmyslové služby ČR, a.s.</w:t>
            </w:r>
          </w:p>
          <w:p w14:paraId="35C67C3A" w14:textId="77777777" w:rsidR="00774049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Zelená 2061/</w:t>
            </w:r>
            <w:proofErr w:type="gramStart"/>
            <w:r>
              <w:rPr>
                <w:rStyle w:val="Other1"/>
              </w:rPr>
              <w:t>88a</w:t>
            </w:r>
            <w:proofErr w:type="gramEnd"/>
          </w:p>
          <w:p w14:paraId="1A989809" w14:textId="77777777" w:rsidR="00774049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70900 Ostrava</w:t>
            </w:r>
          </w:p>
          <w:p w14:paraId="6B0D5860" w14:textId="77777777" w:rsidR="00774049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7A04432C" w14:textId="77777777" w:rsidR="00774049" w:rsidRDefault="00774049">
            <w:pPr>
              <w:rPr>
                <w:sz w:val="10"/>
                <w:szCs w:val="10"/>
              </w:rPr>
            </w:pPr>
          </w:p>
        </w:tc>
      </w:tr>
      <w:tr w:rsidR="00774049" w14:paraId="66D8F182" w14:textId="77777777" w:rsidTr="00F3514A">
        <w:tblPrEx>
          <w:tblCellMar>
            <w:top w:w="0" w:type="dxa"/>
            <w:bottom w:w="0" w:type="dxa"/>
          </w:tblCellMar>
        </w:tblPrEx>
        <w:trPr>
          <w:trHeight w:hRule="exact" w:val="1073"/>
          <w:jc w:val="center"/>
        </w:trPr>
        <w:tc>
          <w:tcPr>
            <w:tcW w:w="1985" w:type="dxa"/>
            <w:vAlign w:val="center"/>
          </w:tcPr>
          <w:p w14:paraId="48ABE088" w14:textId="77777777" w:rsidR="00774049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04D1922F" w14:textId="77777777" w:rsidR="00774049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616" w:type="dxa"/>
            <w:vAlign w:val="center"/>
          </w:tcPr>
          <w:p w14:paraId="76E1C134" w14:textId="77777777" w:rsidR="00774049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4DBDE791" w14:textId="77777777" w:rsidR="00774049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53" w:type="dxa"/>
            <w:vAlign w:val="center"/>
          </w:tcPr>
          <w:p w14:paraId="0969934D" w14:textId="77777777" w:rsidR="00774049" w:rsidRDefault="00000000">
            <w:pPr>
              <w:pStyle w:val="Other10"/>
              <w:ind w:firstLine="340"/>
            </w:pPr>
            <w:r>
              <w:rPr>
                <w:rStyle w:val="Other1"/>
              </w:rPr>
              <w:t>DIČ</w:t>
            </w:r>
          </w:p>
          <w:p w14:paraId="32449A7C" w14:textId="77777777" w:rsidR="00774049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IČ</w:t>
            </w:r>
          </w:p>
        </w:tc>
        <w:tc>
          <w:tcPr>
            <w:tcW w:w="2182" w:type="dxa"/>
            <w:vAlign w:val="center"/>
          </w:tcPr>
          <w:p w14:paraId="0CE752A7" w14:textId="77777777" w:rsidR="00774049" w:rsidRDefault="00000000">
            <w:pPr>
              <w:pStyle w:val="Other10"/>
            </w:pPr>
            <w:r>
              <w:rPr>
                <w:rStyle w:val="Other1"/>
              </w:rPr>
              <w:t>CZ27826554</w:t>
            </w:r>
          </w:p>
          <w:p w14:paraId="215A8EB6" w14:textId="77777777" w:rsidR="00774049" w:rsidRDefault="00000000">
            <w:pPr>
              <w:pStyle w:val="Other10"/>
              <w:spacing w:after="0"/>
            </w:pPr>
            <w:r>
              <w:rPr>
                <w:rStyle w:val="Other1"/>
              </w:rPr>
              <w:t>27826554</w:t>
            </w:r>
          </w:p>
        </w:tc>
        <w:tc>
          <w:tcPr>
            <w:tcW w:w="1476" w:type="dxa"/>
          </w:tcPr>
          <w:p w14:paraId="2A219EE1" w14:textId="77777777" w:rsidR="00774049" w:rsidRDefault="00774049">
            <w:pPr>
              <w:rPr>
                <w:sz w:val="10"/>
                <w:szCs w:val="10"/>
              </w:rPr>
            </w:pPr>
          </w:p>
        </w:tc>
      </w:tr>
      <w:tr w:rsidR="00774049" w14:paraId="0D44A8C9" w14:textId="77777777" w:rsidTr="00F3514A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BB5E4EA" w14:textId="77777777" w:rsidR="00774049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7C1BB2EE" w14:textId="77777777" w:rsidR="00774049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4DAC5111" w14:textId="77777777" w:rsidR="00774049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66AED5B6" w14:textId="77777777" w:rsidR="00774049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vAlign w:val="center"/>
          </w:tcPr>
          <w:p w14:paraId="7D137A3E" w14:textId="1374DD59" w:rsidR="00774049" w:rsidRDefault="00774049">
            <w:pPr>
              <w:pStyle w:val="Other10"/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6F45A869" w14:textId="77777777" w:rsidR="00774049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5E5AC924" w14:textId="77777777" w:rsidR="00774049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  <w:p w14:paraId="5BE353CD" w14:textId="77777777" w:rsidR="00774049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  <w:p w14:paraId="3B12C4A0" w14:textId="77777777" w:rsidR="00774049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vAlign w:val="bottom"/>
          </w:tcPr>
          <w:p w14:paraId="5A0E1034" w14:textId="77777777" w:rsidR="00774049" w:rsidRDefault="00000000">
            <w:pPr>
              <w:pStyle w:val="Other10"/>
              <w:spacing w:after="0"/>
            </w:pPr>
            <w:r>
              <w:rPr>
                <w:rStyle w:val="Other1"/>
              </w:rPr>
              <w:t>Platit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6890922D" w14:textId="77777777" w:rsidR="00774049" w:rsidRDefault="00774049">
            <w:pPr>
              <w:rPr>
                <w:sz w:val="10"/>
                <w:szCs w:val="10"/>
              </w:rPr>
            </w:pPr>
          </w:p>
        </w:tc>
      </w:tr>
      <w:tr w:rsidR="00774049" w14:paraId="0C2AA476" w14:textId="77777777" w:rsidTr="00F3514A">
        <w:tblPrEx>
          <w:tblCellMar>
            <w:top w:w="0" w:type="dxa"/>
            <w:bottom w:w="0" w:type="dxa"/>
          </w:tblCellMar>
        </w:tblPrEx>
        <w:trPr>
          <w:trHeight w:hRule="exact" w:val="2340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14:paraId="1E0BD1BB" w14:textId="77777777" w:rsidR="00774049" w:rsidRDefault="00000000">
            <w:pPr>
              <w:pStyle w:val="Other10"/>
              <w:spacing w:before="80" w:after="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4679BAF1" w14:textId="77777777" w:rsidR="00774049" w:rsidRDefault="00000000">
            <w:pPr>
              <w:pStyle w:val="Other10"/>
              <w:spacing w:before="80" w:after="860"/>
            </w:pPr>
            <w:r>
              <w:rPr>
                <w:rStyle w:val="Other1"/>
              </w:rPr>
              <w:t>27.02.2026</w:t>
            </w:r>
          </w:p>
          <w:p w14:paraId="5CC85B35" w14:textId="24F96778" w:rsidR="00774049" w:rsidRDefault="00774049">
            <w:pPr>
              <w:pStyle w:val="Other10"/>
              <w:spacing w:after="0"/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</w:tcBorders>
            <w:vAlign w:val="center"/>
          </w:tcPr>
          <w:p w14:paraId="0D5FEC87" w14:textId="77777777" w:rsidR="00774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  <w:p w14:paraId="3401BC94" w14:textId="77777777" w:rsidR="00774049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41AC42D2" w14:textId="77777777" w:rsidR="00774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088C4FF4" w14:textId="77777777" w:rsidR="00774049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  <w:p w14:paraId="09E3F911" w14:textId="77777777" w:rsidR="00774049" w:rsidRDefault="00000000">
            <w:pPr>
              <w:pStyle w:val="Other10"/>
              <w:spacing w:after="580"/>
              <w:ind w:firstLine="320"/>
            </w:pPr>
            <w:r>
              <w:rPr>
                <w:rStyle w:val="Other1"/>
              </w:rPr>
              <w:t>736 01 Havířov</w:t>
            </w:r>
          </w:p>
          <w:p w14:paraId="09D6C836" w14:textId="77777777" w:rsidR="00774049" w:rsidRDefault="00000000">
            <w:pPr>
              <w:pStyle w:val="Other10"/>
              <w:tabs>
                <w:tab w:val="left" w:pos="2228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0FCB7A97" w14:textId="77777777" w:rsidR="00774049" w:rsidRDefault="00774049">
            <w:pPr>
              <w:rPr>
                <w:sz w:val="10"/>
                <w:szCs w:val="10"/>
              </w:rPr>
            </w:pPr>
          </w:p>
        </w:tc>
      </w:tr>
      <w:tr w:rsidR="00774049" w14:paraId="7F7D44DD" w14:textId="77777777" w:rsidTr="00F3514A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6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3FFC8" w14:textId="77777777" w:rsidR="00774049" w:rsidRDefault="00000000">
            <w:pPr>
              <w:pStyle w:val="Other10"/>
              <w:tabs>
                <w:tab w:val="left" w:pos="1339"/>
                <w:tab w:val="left" w:pos="2866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88F58" w14:textId="77777777" w:rsidR="00774049" w:rsidRDefault="00000000">
            <w:pPr>
              <w:pStyle w:val="Other10"/>
              <w:tabs>
                <w:tab w:val="left" w:pos="3544"/>
              </w:tabs>
              <w:spacing w:after="0"/>
              <w:ind w:left="1600" w:firstLine="1480"/>
            </w:pPr>
            <w:r>
              <w:rPr>
                <w:rStyle w:val="Other1"/>
                <w:b/>
                <w:bCs/>
              </w:rPr>
              <w:t>Nákupní cena 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26900E31" w14:textId="77777777" w:rsidR="00774049" w:rsidRDefault="00000000">
            <w:pPr>
              <w:pStyle w:val="Other10"/>
              <w:spacing w:after="0"/>
              <w:ind w:firstLine="420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</w:tbl>
    <w:p w14:paraId="03C7D50A" w14:textId="77777777" w:rsidR="00774049" w:rsidRDefault="00774049">
      <w:pPr>
        <w:sectPr w:rsidR="00774049">
          <w:type w:val="continuous"/>
          <w:pgSz w:w="11900" w:h="16840"/>
          <w:pgMar w:top="862" w:right="593" w:bottom="780" w:left="896" w:header="0" w:footer="3" w:gutter="0"/>
          <w:cols w:space="720"/>
          <w:noEndnote/>
          <w:docGrid w:linePitch="360"/>
        </w:sectPr>
      </w:pPr>
    </w:p>
    <w:p w14:paraId="244492C3" w14:textId="77777777" w:rsidR="00774049" w:rsidRDefault="00774049">
      <w:pPr>
        <w:spacing w:before="19" w:after="19" w:line="240" w:lineRule="exact"/>
        <w:rPr>
          <w:sz w:val="19"/>
          <w:szCs w:val="19"/>
        </w:rPr>
      </w:pPr>
    </w:p>
    <w:p w14:paraId="75BF0A2B" w14:textId="77777777" w:rsidR="00774049" w:rsidRDefault="00774049">
      <w:pPr>
        <w:spacing w:line="1" w:lineRule="exact"/>
        <w:sectPr w:rsidR="00774049">
          <w:type w:val="continuous"/>
          <w:pgSz w:w="11900" w:h="16840"/>
          <w:pgMar w:top="862" w:right="0" w:bottom="780" w:left="0" w:header="0" w:footer="3" w:gutter="0"/>
          <w:cols w:space="720"/>
          <w:noEndnote/>
          <w:docGrid w:linePitch="360"/>
        </w:sectPr>
      </w:pPr>
    </w:p>
    <w:p w14:paraId="3CF610D4" w14:textId="77777777" w:rsidR="00774049" w:rsidRDefault="00000000">
      <w:pPr>
        <w:pStyle w:val="Bodytext10"/>
        <w:framePr w:w="5861" w:h="691" w:wrap="none" w:vAnchor="text" w:hAnchor="page" w:x="933" w:y="21"/>
        <w:spacing w:after="80" w:line="230" w:lineRule="auto"/>
        <w:ind w:left="2860" w:firstLine="20"/>
      </w:pPr>
      <w:r>
        <w:rPr>
          <w:rStyle w:val="Bodytext1"/>
        </w:rPr>
        <w:t>Havarijní oprava vadného elementu kompresoru ARIM dle CN VPS/2/2026</w:t>
      </w:r>
    </w:p>
    <w:p w14:paraId="46F05C92" w14:textId="77777777" w:rsidR="00774049" w:rsidRDefault="00000000">
      <w:pPr>
        <w:pStyle w:val="Bodytext10"/>
        <w:framePr w:w="5861" w:h="691" w:wrap="none" w:vAnchor="text" w:hAnchor="page" w:x="933" w:y="21"/>
        <w:spacing w:after="0" w:line="230" w:lineRule="auto"/>
      </w:pPr>
      <w:r>
        <w:rPr>
          <w:rStyle w:val="Bodytext1"/>
        </w:rPr>
        <w:t xml:space="preserve">Platba faktura </w:t>
      </w:r>
      <w:hyperlink r:id="rId6" w:history="1">
        <w:r>
          <w:rPr>
            <w:rStyle w:val="Bodytext1"/>
            <w:lang w:val="en-US" w:eastAsia="en-US" w:bidi="en-US"/>
          </w:rPr>
          <w:t>podatelna@nemhav.cz</w:t>
        </w:r>
      </w:hyperlink>
      <w:r>
        <w:rPr>
          <w:rStyle w:val="Bodytext1"/>
          <w:lang w:val="en-US" w:eastAsia="en-US" w:bidi="en-US"/>
        </w:rPr>
        <w:t xml:space="preserve">, </w:t>
      </w:r>
      <w:r>
        <w:rPr>
          <w:rStyle w:val="Bodytext1"/>
        </w:rPr>
        <w:t xml:space="preserve">uvést č. </w:t>
      </w:r>
      <w:proofErr w:type="spellStart"/>
      <w:r>
        <w:rPr>
          <w:rStyle w:val="Bodytext1"/>
        </w:rPr>
        <w:t>obj</w:t>
      </w:r>
      <w:proofErr w:type="spellEnd"/>
      <w:r>
        <w:rPr>
          <w:rStyle w:val="Bodytext1"/>
        </w:rPr>
        <w:t>.</w:t>
      </w:r>
    </w:p>
    <w:p w14:paraId="0E1C38CA" w14:textId="77777777" w:rsidR="00774049" w:rsidRDefault="00000000">
      <w:pPr>
        <w:pStyle w:val="Bodytext10"/>
        <w:framePr w:w="1620" w:h="216" w:wrap="none" w:vAnchor="text" w:hAnchor="page" w:x="7751" w:y="21"/>
        <w:spacing w:after="0"/>
      </w:pPr>
      <w:r>
        <w:rPr>
          <w:rStyle w:val="Bodytext1"/>
        </w:rPr>
        <w:t>1 kus 143 483,88</w:t>
      </w:r>
    </w:p>
    <w:p w14:paraId="6BBB5880" w14:textId="77777777" w:rsidR="00774049" w:rsidRDefault="00000000">
      <w:pPr>
        <w:pStyle w:val="Bodytext10"/>
        <w:framePr w:w="907" w:h="216" w:wrap="none" w:vAnchor="text" w:hAnchor="page" w:x="10257" w:y="21"/>
        <w:spacing w:after="0"/>
        <w:jc w:val="both"/>
      </w:pPr>
      <w:r>
        <w:rPr>
          <w:rStyle w:val="Bodytext1"/>
        </w:rPr>
        <w:t>143 483,88</w:t>
      </w:r>
    </w:p>
    <w:p w14:paraId="46CBA675" w14:textId="77777777" w:rsidR="00774049" w:rsidRDefault="00000000">
      <w:pPr>
        <w:pStyle w:val="Bodytext10"/>
        <w:framePr w:w="2664" w:h="778" w:wrap="none" w:vAnchor="text" w:hAnchor="page" w:x="6823" w:y="707"/>
        <w:jc w:val="both"/>
      </w:pPr>
      <w:r>
        <w:rPr>
          <w:rStyle w:val="Bodytext1"/>
          <w:b/>
          <w:bCs/>
        </w:rPr>
        <w:t>Částka celkem CZK</w:t>
      </w:r>
    </w:p>
    <w:p w14:paraId="0DBDA495" w14:textId="77777777" w:rsidR="00774049" w:rsidRDefault="00000000">
      <w:pPr>
        <w:pStyle w:val="Bodytext10"/>
        <w:framePr w:w="2664" w:h="778" w:wrap="none" w:vAnchor="text" w:hAnchor="page" w:x="6823" w:y="707"/>
      </w:pPr>
      <w:r>
        <w:rPr>
          <w:rStyle w:val="Bodytext1"/>
          <w:b/>
          <w:bCs/>
        </w:rPr>
        <w:t>DPH celkem CZK</w:t>
      </w:r>
    </w:p>
    <w:p w14:paraId="3F5FA5F2" w14:textId="77777777" w:rsidR="00774049" w:rsidRDefault="00000000">
      <w:pPr>
        <w:pStyle w:val="Bodytext10"/>
        <w:framePr w:w="2664" w:h="778" w:wrap="none" w:vAnchor="text" w:hAnchor="page" w:x="6823" w:y="707"/>
        <w:jc w:val="both"/>
      </w:pPr>
      <w:r>
        <w:rPr>
          <w:rStyle w:val="Bodytext1"/>
          <w:b/>
          <w:bCs/>
        </w:rPr>
        <w:t>Částka včetně DPH celkem CZK</w:t>
      </w:r>
    </w:p>
    <w:p w14:paraId="536E0922" w14:textId="77777777" w:rsidR="00774049" w:rsidRDefault="00000000">
      <w:pPr>
        <w:pStyle w:val="Bodytext10"/>
        <w:framePr w:w="914" w:h="749" w:wrap="none" w:vAnchor="text" w:hAnchor="page" w:x="10250" w:y="728"/>
        <w:jc w:val="right"/>
      </w:pPr>
      <w:r>
        <w:rPr>
          <w:rStyle w:val="Bodytext1"/>
          <w:b/>
          <w:bCs/>
        </w:rPr>
        <w:t>143 483,88</w:t>
      </w:r>
    </w:p>
    <w:p w14:paraId="3F613D7C" w14:textId="77777777" w:rsidR="00774049" w:rsidRDefault="00000000">
      <w:pPr>
        <w:pStyle w:val="Bodytext10"/>
        <w:framePr w:w="914" w:h="749" w:wrap="none" w:vAnchor="text" w:hAnchor="page" w:x="10250" w:y="728"/>
        <w:jc w:val="right"/>
      </w:pPr>
      <w:r>
        <w:rPr>
          <w:rStyle w:val="Bodytext1"/>
        </w:rPr>
        <w:t>30 131,61</w:t>
      </w:r>
    </w:p>
    <w:p w14:paraId="1080999D" w14:textId="77777777" w:rsidR="00774049" w:rsidRDefault="00000000">
      <w:pPr>
        <w:pStyle w:val="Bodytext10"/>
        <w:framePr w:w="914" w:h="749" w:wrap="none" w:vAnchor="text" w:hAnchor="page" w:x="10250" w:y="728"/>
        <w:jc w:val="right"/>
      </w:pPr>
      <w:r>
        <w:rPr>
          <w:rStyle w:val="Bodytext1"/>
          <w:b/>
          <w:bCs/>
        </w:rPr>
        <w:t>173 615,49</w:t>
      </w:r>
    </w:p>
    <w:p w14:paraId="746D4901" w14:textId="77777777" w:rsidR="00774049" w:rsidRDefault="00000000">
      <w:pPr>
        <w:pStyle w:val="Bodytext10"/>
        <w:framePr w:w="2102" w:h="216" w:wrap="none" w:vAnchor="text" w:hAnchor="page" w:x="9141" w:y="5905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1F9690F8" w14:textId="77777777" w:rsidR="00774049" w:rsidRDefault="00774049">
      <w:pPr>
        <w:spacing w:line="360" w:lineRule="exact"/>
      </w:pPr>
    </w:p>
    <w:p w14:paraId="6E443941" w14:textId="77777777" w:rsidR="00774049" w:rsidRDefault="00774049">
      <w:pPr>
        <w:spacing w:line="360" w:lineRule="exact"/>
      </w:pPr>
    </w:p>
    <w:p w14:paraId="4A557789" w14:textId="77777777" w:rsidR="00774049" w:rsidRDefault="00774049">
      <w:pPr>
        <w:spacing w:line="360" w:lineRule="exact"/>
      </w:pPr>
    </w:p>
    <w:p w14:paraId="4BD7A599" w14:textId="77777777" w:rsidR="00774049" w:rsidRDefault="00774049">
      <w:pPr>
        <w:spacing w:line="360" w:lineRule="exact"/>
      </w:pPr>
    </w:p>
    <w:p w14:paraId="2AF8CED4" w14:textId="77777777" w:rsidR="00774049" w:rsidRDefault="00774049">
      <w:pPr>
        <w:spacing w:line="360" w:lineRule="exact"/>
      </w:pPr>
    </w:p>
    <w:p w14:paraId="2623523D" w14:textId="77777777" w:rsidR="00774049" w:rsidRDefault="00774049">
      <w:pPr>
        <w:spacing w:line="360" w:lineRule="exact"/>
      </w:pPr>
    </w:p>
    <w:p w14:paraId="3416C2FB" w14:textId="77777777" w:rsidR="00774049" w:rsidRDefault="00774049">
      <w:pPr>
        <w:spacing w:line="360" w:lineRule="exact"/>
      </w:pPr>
    </w:p>
    <w:p w14:paraId="6842E256" w14:textId="77777777" w:rsidR="00774049" w:rsidRDefault="00774049">
      <w:pPr>
        <w:spacing w:line="360" w:lineRule="exact"/>
      </w:pPr>
    </w:p>
    <w:p w14:paraId="68F1DE32" w14:textId="77777777" w:rsidR="00774049" w:rsidRDefault="00774049">
      <w:pPr>
        <w:spacing w:line="360" w:lineRule="exact"/>
      </w:pPr>
    </w:p>
    <w:p w14:paraId="21E62604" w14:textId="77777777" w:rsidR="00774049" w:rsidRDefault="00774049">
      <w:pPr>
        <w:spacing w:line="360" w:lineRule="exact"/>
      </w:pPr>
    </w:p>
    <w:p w14:paraId="154D38FA" w14:textId="77777777" w:rsidR="00774049" w:rsidRDefault="00774049">
      <w:pPr>
        <w:spacing w:line="360" w:lineRule="exact"/>
      </w:pPr>
    </w:p>
    <w:p w14:paraId="4E8F9A46" w14:textId="77777777" w:rsidR="00774049" w:rsidRDefault="00774049">
      <w:pPr>
        <w:spacing w:line="360" w:lineRule="exact"/>
      </w:pPr>
    </w:p>
    <w:p w14:paraId="761E45E5" w14:textId="77777777" w:rsidR="00774049" w:rsidRDefault="00774049">
      <w:pPr>
        <w:spacing w:line="360" w:lineRule="exact"/>
      </w:pPr>
    </w:p>
    <w:p w14:paraId="026C5390" w14:textId="77777777" w:rsidR="00774049" w:rsidRDefault="00774049">
      <w:pPr>
        <w:spacing w:line="360" w:lineRule="exact"/>
      </w:pPr>
    </w:p>
    <w:p w14:paraId="10CE680C" w14:textId="77777777" w:rsidR="00774049" w:rsidRDefault="00774049">
      <w:pPr>
        <w:spacing w:line="360" w:lineRule="exact"/>
      </w:pPr>
    </w:p>
    <w:p w14:paraId="597A58B2" w14:textId="77777777" w:rsidR="00774049" w:rsidRDefault="00774049">
      <w:pPr>
        <w:spacing w:line="360" w:lineRule="exact"/>
      </w:pPr>
    </w:p>
    <w:p w14:paraId="45A98852" w14:textId="77777777" w:rsidR="00774049" w:rsidRDefault="00774049">
      <w:pPr>
        <w:spacing w:after="395" w:line="1" w:lineRule="exact"/>
      </w:pPr>
    </w:p>
    <w:p w14:paraId="13DF7B99" w14:textId="77777777" w:rsidR="00774049" w:rsidRDefault="00774049">
      <w:pPr>
        <w:spacing w:line="1" w:lineRule="exact"/>
      </w:pPr>
    </w:p>
    <w:sectPr w:rsidR="00774049">
      <w:type w:val="continuous"/>
      <w:pgSz w:w="11900" w:h="16840"/>
      <w:pgMar w:top="862" w:right="593" w:bottom="780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6174" w14:textId="77777777" w:rsidR="00990A80" w:rsidRDefault="00990A80">
      <w:r>
        <w:separator/>
      </w:r>
    </w:p>
  </w:endnote>
  <w:endnote w:type="continuationSeparator" w:id="0">
    <w:p w14:paraId="72889E22" w14:textId="77777777" w:rsidR="00990A80" w:rsidRDefault="0099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9F75" w14:textId="77777777" w:rsidR="00990A80" w:rsidRDefault="00990A80"/>
  </w:footnote>
  <w:footnote w:type="continuationSeparator" w:id="0">
    <w:p w14:paraId="39DCFE7C" w14:textId="77777777" w:rsidR="00990A80" w:rsidRDefault="00990A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49"/>
    <w:rsid w:val="00774049"/>
    <w:rsid w:val="00990A80"/>
    <w:rsid w:val="00D90F57"/>
    <w:rsid w:val="00F3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DD85"/>
  <w15:docId w15:val="{C3814E3B-C1CD-45E5-82F1-67D095E9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pacing w:after="4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line="288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2026-03-02T05:36:00Z</dcterms:created>
  <dcterms:modified xsi:type="dcterms:W3CDTF">2026-03-02T05:36:00Z</dcterms:modified>
</cp:coreProperties>
</file>