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r>
        <w:t>č.p</w:t>
      </w:r>
      <w:proofErr w:type="spellEnd"/>
      <w:r>
        <w:t>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AA4868">
        <w:rPr>
          <w:b/>
          <w:noProof/>
          <w:sz w:val="32"/>
          <w:szCs w:val="32"/>
        </w:rPr>
        <w:t>446/1/16/02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AA4868">
        <w:rPr>
          <w:b/>
          <w:noProof/>
          <w:sz w:val="24"/>
        </w:rPr>
        <w:t>STASYS Profesionální úklidové služby s.r.o.</w:t>
      </w:r>
      <w:r w:rsidR="00AC0472">
        <w:rPr>
          <w:b/>
          <w:sz w:val="24"/>
        </w:rPr>
        <w:t xml:space="preserve">, </w:t>
      </w:r>
      <w:r w:rsidR="00AA4868">
        <w:rPr>
          <w:b/>
          <w:noProof/>
          <w:sz w:val="24"/>
        </w:rPr>
        <w:t>Na Klínku 625</w:t>
      </w:r>
      <w:r w:rsidR="00AC0472">
        <w:rPr>
          <w:b/>
          <w:sz w:val="24"/>
        </w:rPr>
        <w:t xml:space="preserve">, </w:t>
      </w:r>
      <w:r w:rsidR="00AA4868">
        <w:rPr>
          <w:b/>
          <w:noProof/>
          <w:sz w:val="24"/>
        </w:rPr>
        <w:t>530 06</w:t>
      </w:r>
      <w:r w:rsidR="00AC0472">
        <w:rPr>
          <w:b/>
          <w:sz w:val="24"/>
        </w:rPr>
        <w:t xml:space="preserve">  </w:t>
      </w:r>
      <w:r w:rsidR="00AA4868">
        <w:rPr>
          <w:b/>
          <w:noProof/>
          <w:sz w:val="24"/>
        </w:rPr>
        <w:t>Pardubice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AA4868">
        <w:rPr>
          <w:b/>
          <w:noProof/>
        </w:rPr>
        <w:t>25926217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AA4868">
        <w:rPr>
          <w:b/>
          <w:noProof/>
          <w:sz w:val="24"/>
        </w:rPr>
        <w:t>Městský úřad Chrudim</w:t>
      </w:r>
      <w:r>
        <w:rPr>
          <w:b/>
          <w:sz w:val="24"/>
        </w:rPr>
        <w:t xml:space="preserve">,  </w:t>
      </w:r>
      <w:r w:rsidR="00AA4868">
        <w:rPr>
          <w:b/>
          <w:sz w:val="24"/>
        </w:rPr>
        <w:t>Pardubická 67, 537 16  Chrudim</w:t>
      </w:r>
    </w:p>
    <w:p w:rsidR="00B25394" w:rsidRDefault="004F4C19">
      <w:pPr>
        <w:rPr>
          <w:rFonts w:ascii="Courier New" w:hAnsi="Courier New"/>
          <w:sz w:val="24"/>
        </w:rPr>
      </w:pPr>
      <w:r w:rsidRPr="004F4C19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AA4868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mytí okenních výplní včetně rámů, parapetů + čištění žaluzií. (</w:t>
      </w:r>
      <w:proofErr w:type="spellStart"/>
      <w:r>
        <w:rPr>
          <w:rFonts w:ascii="Courier New" w:hAnsi="Courier New"/>
          <w:sz w:val="24"/>
          <w:u w:val="dotted"/>
        </w:rPr>
        <w:t>MěÚ</w:t>
      </w:r>
      <w:proofErr w:type="spellEnd"/>
      <w:r>
        <w:rPr>
          <w:rFonts w:ascii="Courier New" w:hAnsi="Courier New"/>
          <w:sz w:val="24"/>
          <w:u w:val="dotted"/>
        </w:rPr>
        <w:t xml:space="preserve"> Chrudim, Pardubická 67). Celková cena včetně DPH činí 73.198,95 Kč.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A4868">
        <w:rPr>
          <w:noProof/>
          <w:sz w:val="24"/>
        </w:rPr>
        <w:t>Ing. Jitka Kandusová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AA4868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AA4868">
        <w:rPr>
          <w:noProof/>
          <w:sz w:val="20"/>
        </w:rPr>
        <w:t>19. 9. 2016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AA4868">
        <w:rPr>
          <w:noProof/>
          <w:sz w:val="20"/>
        </w:rPr>
        <w:t>Jana Malinová, DiS.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AA4868">
        <w:rPr>
          <w:noProof/>
          <w:sz w:val="20"/>
        </w:rPr>
        <w:t>469657150</w:t>
      </w:r>
      <w:r w:rsidR="00977BF8" w:rsidRPr="001B7A22">
        <w:rPr>
          <w:sz w:val="20"/>
        </w:rPr>
        <w:t xml:space="preserve">, fax: , e-mail: </w:t>
      </w:r>
      <w:r w:rsidR="00AA4868">
        <w:rPr>
          <w:noProof/>
          <w:sz w:val="20"/>
        </w:rPr>
        <w:t>jana.malinova@chrudim-city.cz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AA4868" w:rsidRDefault="00AA4868" w:rsidP="00A46C88">
      <w:pPr>
        <w:jc w:val="center"/>
        <w:rPr>
          <w:b/>
          <w:i/>
        </w:rPr>
      </w:pPr>
    </w:p>
    <w:p w:rsidR="00AA4868" w:rsidRDefault="00AA4868" w:rsidP="00A46C88">
      <w:pPr>
        <w:jc w:val="center"/>
        <w:rPr>
          <w:b/>
          <w:i/>
        </w:rPr>
      </w:pPr>
    </w:p>
    <w:p w:rsidR="00AA4868" w:rsidRDefault="00AA4868" w:rsidP="00A46C88">
      <w:pPr>
        <w:jc w:val="center"/>
        <w:rPr>
          <w:b/>
          <w:i/>
        </w:rPr>
      </w:pPr>
    </w:p>
    <w:p w:rsidR="00AA4868" w:rsidRDefault="00AA4868" w:rsidP="00A46C88">
      <w:pPr>
        <w:jc w:val="center"/>
        <w:rPr>
          <w:b/>
          <w:i/>
        </w:rPr>
      </w:pPr>
      <w:r>
        <w:rPr>
          <w:b/>
          <w:i/>
        </w:rPr>
        <w:t>Akceptace objednávky ze strany dodavatele: …………………………………………………………..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68" w:rsidRDefault="00AA4868">
      <w:r>
        <w:separator/>
      </w:r>
    </w:p>
  </w:endnote>
  <w:endnote w:type="continuationSeparator" w:id="0">
    <w:p w:rsidR="00AA4868" w:rsidRDefault="00AA4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68" w:rsidRDefault="00AA4868">
      <w:r>
        <w:separator/>
      </w:r>
    </w:p>
  </w:footnote>
  <w:footnote w:type="continuationSeparator" w:id="0">
    <w:p w:rsidR="00AA4868" w:rsidRDefault="00AA4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C19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4F4C19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A4868"/>
    <w:rsid w:val="00AB51B8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4C19"/>
    <w:pPr>
      <w:suppressAutoHyphens/>
      <w:spacing w:after="120"/>
    </w:pPr>
  </w:style>
  <w:style w:type="paragraph" w:styleId="Nadpis1">
    <w:name w:val="heading 1"/>
    <w:next w:val="Normln"/>
    <w:qFormat/>
    <w:rsid w:val="004F4C19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4F4C19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4F4C19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4F4C19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4F4C19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4F4C19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4F4C19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4F4C19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4F4C19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4F4C19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4F4C19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4F4C19"/>
    <w:pPr>
      <w:spacing w:line="240" w:lineRule="exact"/>
      <w:ind w:left="567" w:hanging="283"/>
    </w:pPr>
  </w:style>
  <w:style w:type="paragraph" w:styleId="Zhlav">
    <w:name w:val="header"/>
    <w:basedOn w:val="Normln"/>
    <w:rsid w:val="004F4C1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4F4C19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4F4C19"/>
    <w:rPr>
      <w:sz w:val="16"/>
    </w:rPr>
  </w:style>
  <w:style w:type="paragraph" w:styleId="Textkomente">
    <w:name w:val="annotation text"/>
    <w:basedOn w:val="Normln"/>
    <w:semiHidden/>
    <w:rsid w:val="004F4C19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malinovaj</dc:creator>
  <cp:lastModifiedBy>Dundáčková Zuzana</cp:lastModifiedBy>
  <cp:revision>2</cp:revision>
  <cp:lastPrinted>2017-09-20T12:33:00Z</cp:lastPrinted>
  <dcterms:created xsi:type="dcterms:W3CDTF">2017-09-20T12:34:00Z</dcterms:created>
  <dcterms:modified xsi:type="dcterms:W3CDTF">2017-09-20T12:34:00Z</dcterms:modified>
</cp:coreProperties>
</file>