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E354E" w14:textId="77777777" w:rsidR="002904D8" w:rsidRPr="00DD2EE2" w:rsidRDefault="002904D8" w:rsidP="002904D8">
      <w:r>
        <w:rPr>
          <w:noProof/>
        </w:rPr>
        <w:drawing>
          <wp:inline distT="0" distB="0" distL="0" distR="0" wp14:anchorId="3BE805DB" wp14:editId="649F00E7">
            <wp:extent cx="1414395" cy="676715"/>
            <wp:effectExtent l="0" t="0" r="0" b="0"/>
            <wp:docPr id="425845242" name="drawing" descr="Obsah obrázku Písmo, kruh, logo, Grafi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845242" name="drawing" descr="Obsah obrázku Písmo, kruh, logo, Grafika&#10;&#10;Obsah generovaný pomocí AI může být nesprávný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4395" cy="67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FB73F" w14:textId="77777777" w:rsidR="002904D8" w:rsidRPr="00DD2EE2" w:rsidRDefault="002904D8" w:rsidP="002904D8">
      <w:pPr>
        <w:ind w:left="1701"/>
        <w:rPr>
          <w:rFonts w:cs="Calibri"/>
        </w:rPr>
      </w:pPr>
      <w:r w:rsidRPr="00DD2EE2">
        <w:rPr>
          <w:rFonts w:cs="Calibri"/>
        </w:rPr>
        <w:tab/>
      </w:r>
    </w:p>
    <w:p w14:paraId="54D5B16B" w14:textId="77777777" w:rsidR="002904D8" w:rsidRPr="00DD2EE2" w:rsidRDefault="002904D8" w:rsidP="002904D8">
      <w:pPr>
        <w:pStyle w:val="TitleBar"/>
        <w:tabs>
          <w:tab w:val="right" w:pos="8763"/>
        </w:tabs>
        <w:spacing w:before="600"/>
        <w:ind w:left="1701" w:right="68"/>
        <w:rPr>
          <w:rFonts w:cs="Calibri"/>
          <w:color w:val="FFFFFF"/>
          <w:lang w:val="cs-CZ"/>
        </w:rPr>
      </w:pPr>
      <w:r w:rsidRPr="00DD2EE2">
        <w:rPr>
          <w:rFonts w:cs="Calibri"/>
          <w:noProof/>
          <w:color w:val="FFFFFF"/>
          <w:lang w:val="cs-CZ" w:eastAsia="cs-CZ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1AE772" wp14:editId="562DE09F">
                <wp:simplePos x="0" y="0"/>
                <wp:positionH relativeFrom="column">
                  <wp:posOffset>2247</wp:posOffset>
                </wp:positionH>
                <wp:positionV relativeFrom="paragraph">
                  <wp:posOffset>223960</wp:posOffset>
                </wp:positionV>
                <wp:extent cx="5829300" cy="843915"/>
                <wp:effectExtent l="0" t="0" r="19050" b="1333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829300" cy="8439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65A697D0" w14:textId="567C8F71" w:rsidR="00A9203B" w:rsidRDefault="008B787B">
                            <w:pPr>
                              <w:spacing w:line="252" w:lineRule="auto"/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Ř</w:t>
                            </w:r>
                            <w:r w:rsidR="00461EBB"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ízený dokument</w:t>
                            </w:r>
                          </w:p>
                          <w:p w14:paraId="431B03D8" w14:textId="28E341A7" w:rsidR="00A9203B" w:rsidRDefault="00461EBB">
                            <w:pPr>
                              <w:spacing w:line="252" w:lineRule="auto"/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Příloha č.</w:t>
                            </w:r>
                            <w:r w:rsidR="00CE4D9A"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 </w:t>
                            </w:r>
                            <w:r w:rsidR="00BF492A"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: </w:t>
                            </w:r>
                            <w:r w:rsidR="00BF492A" w:rsidRPr="00BF492A">
                              <w:rPr>
                                <w:rFonts w:ascii="Aptos" w:hAnsi="Aptos"/>
                                <w:b/>
                                <w:bCs/>
                                <w:caps/>
                                <w:color w:val="FFFFFF"/>
                                <w:sz w:val="36"/>
                                <w:szCs w:val="36"/>
                                <w:lang w:val="en-US"/>
                              </w:rPr>
                              <w:t>Rozvojové požadavky - rozpad</w:t>
                            </w:r>
                          </w:p>
                          <w:p w14:paraId="7E6F43EA" w14:textId="0ADFE60C" w:rsidR="00A9203B" w:rsidRDefault="00461EBB">
                            <w:pPr>
                              <w:spacing w:line="252" w:lineRule="auto"/>
                              <w:jc w:val="right"/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 xml:space="preserve">VERZE: </w:t>
                            </w:r>
                            <w:r w:rsidR="008B0D97"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2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FFFFFF"/>
                                <w:lang w:val="en-US"/>
                              </w:rPr>
                              <w:t>.0</w:t>
                            </w:r>
                          </w:p>
                        </w:txbxContent>
                      </wps:txbx>
                      <wps:bodyPr wrap="square" lIns="198000" tIns="0" rIns="198000" bIns="0" anchor="t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AE772" id="Text Box 3" o:spid="_x0000_s1026" style="position:absolute;left:0;text-align:left;margin-left:.2pt;margin-top:17.65pt;width:459pt;height:6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" fillcolor="black">
                <v:textbox inset="5.5mm,0,5.5mm,0">
                  <w:txbxContent>
                    <w:p w14:paraId="65A697D0" w14:textId="567C8F71" w:rsidR="00A9203B" w:rsidRDefault="008B787B">
                      <w:pPr>
                        <w:spacing w:line="252" w:lineRule="auto"/>
                        <w:jc w:val="right"/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Ř</w:t>
                      </w:r>
                      <w:r w:rsidR="00461EBB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ízený</w:t>
                      </w:r>
                      <w:proofErr w:type="spellEnd"/>
                      <w:r w:rsidR="00461EBB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proofErr w:type="spellStart"/>
                      <w:r w:rsidR="00461EBB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dokument</w:t>
                      </w:r>
                      <w:proofErr w:type="spellEnd"/>
                    </w:p>
                    <w:p w14:paraId="431B03D8" w14:textId="28E341A7" w:rsidR="00A9203B" w:rsidRDefault="00461EBB">
                      <w:pPr>
                        <w:spacing w:line="252" w:lineRule="auto"/>
                        <w:jc w:val="right"/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Příloha</w:t>
                      </w:r>
                      <w:proofErr w:type="spellEnd"/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 xml:space="preserve"> č.</w:t>
                      </w:r>
                      <w:r w:rsidR="00CE4D9A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 xml:space="preserve"> </w:t>
                      </w:r>
                      <w:r w:rsidR="00BF492A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2</w:t>
                      </w:r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 xml:space="preserve">: </w:t>
                      </w:r>
                      <w:r w:rsidR="00BF492A" w:rsidRPr="00BF492A">
                        <w:rPr>
                          <w:rFonts w:ascii="Aptos" w:hAnsi="Aptos"/>
                          <w:b/>
                          <w:bCs/>
                          <w:caps/>
                          <w:color w:val="FFFFFF"/>
                          <w:sz w:val="36"/>
                          <w:szCs w:val="36"/>
                          <w:lang w:val="en-US"/>
                        </w:rPr>
                        <w:t>Rozvojové požadavky - rozpad</w:t>
                      </w:r>
                    </w:p>
                    <w:p w14:paraId="7E6F43EA" w14:textId="0ADFE60C" w:rsidR="00A9203B" w:rsidRDefault="00461EBB">
                      <w:pPr>
                        <w:spacing w:line="252" w:lineRule="auto"/>
                        <w:jc w:val="right"/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 xml:space="preserve">VERZE: </w:t>
                      </w:r>
                      <w:r w:rsidR="008B0D97"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2</w:t>
                      </w:r>
                      <w:r>
                        <w:rPr>
                          <w:rFonts w:ascii="Aptos" w:hAnsi="Aptos"/>
                          <w:b/>
                          <w:bCs/>
                          <w:color w:val="FFFFFF"/>
                          <w:lang w:val="en-US"/>
                        </w:rPr>
                        <w:t>.0</w:t>
                      </w:r>
                    </w:p>
                  </w:txbxContent>
                </v:textbox>
              </v:rect>
            </w:pict>
          </mc:Fallback>
        </mc:AlternateContent>
      </w:r>
    </w:p>
    <w:p w14:paraId="2504454B" w14:textId="77777777" w:rsidR="002904D8" w:rsidRPr="00DD2EE2" w:rsidRDefault="002904D8" w:rsidP="002904D8">
      <w:pPr>
        <w:pStyle w:val="CCANormln"/>
        <w:rPr>
          <w:rFonts w:cs="Calibri"/>
        </w:rPr>
      </w:pPr>
      <w:r w:rsidRPr="00DD2EE2">
        <w:rPr>
          <w:rFonts w:cs="Calibri"/>
        </w:rPr>
        <w:tab/>
      </w:r>
      <w:r w:rsidRPr="00DD2EE2">
        <w:rPr>
          <w:rFonts w:cs="Calibri"/>
        </w:rPr>
        <w:tab/>
        <w:t xml:space="preserve">       </w:t>
      </w:r>
    </w:p>
    <w:p w14:paraId="2FE3058B" w14:textId="77777777" w:rsidR="002904D8" w:rsidRPr="00DD2EE2" w:rsidRDefault="002904D8" w:rsidP="002904D8">
      <w:pPr>
        <w:pStyle w:val="Nzev"/>
        <w:rPr>
          <w:rFonts w:ascii="Calibri" w:hAnsi="Calibri" w:cs="Calibri"/>
        </w:rPr>
      </w:pPr>
      <w:r w:rsidRPr="00DD2EE2">
        <w:rPr>
          <w:rStyle w:val="CCANzev-kapitlky"/>
          <w:rFonts w:ascii="Calibri" w:hAnsi="Calibri" w:cs="Calibri"/>
          <w:smallCaps w:val="0"/>
          <w:sz w:val="44"/>
        </w:rPr>
        <w:t>IS EDU-I</w:t>
      </w:r>
    </w:p>
    <w:p w14:paraId="33588149" w14:textId="77777777" w:rsidR="002904D8" w:rsidRPr="00DD2EE2" w:rsidRDefault="002904D8" w:rsidP="002904D8">
      <w:pPr>
        <w:pStyle w:val="textablona1"/>
        <w:rPr>
          <w:rFonts w:cs="Calibri"/>
        </w:rPr>
      </w:pPr>
      <w:r w:rsidRPr="00DD2EE2">
        <w:rPr>
          <w:rFonts w:cs="Calibri"/>
        </w:rPr>
        <w:t>Zpracovatel: CCA Group a.s.</w:t>
      </w:r>
    </w:p>
    <w:p w14:paraId="6564948D" w14:textId="38F56A26" w:rsidR="002904D8" w:rsidRPr="00DD2EE2" w:rsidRDefault="002904D8" w:rsidP="002904D8">
      <w:pPr>
        <w:pStyle w:val="CCANormln"/>
        <w:rPr>
          <w:rFonts w:cs="Calibri"/>
        </w:rPr>
      </w:pPr>
      <w:r w:rsidRPr="00DD2EE2">
        <w:rPr>
          <w:rFonts w:cs="Calibri"/>
          <w:b/>
          <w:bCs/>
        </w:rPr>
        <w:t>Datum založení dokumentu</w:t>
      </w:r>
      <w:r w:rsidRPr="00DD2EE2">
        <w:rPr>
          <w:rFonts w:cs="Calibri"/>
        </w:rPr>
        <w:t xml:space="preserve">: </w:t>
      </w:r>
      <w:r w:rsidR="00BF492A">
        <w:rPr>
          <w:rFonts w:cs="Calibri"/>
        </w:rPr>
        <w:t>16.2.2026</w:t>
      </w:r>
    </w:p>
    <w:p w14:paraId="5EA3C68E" w14:textId="77777777" w:rsidR="002904D8" w:rsidRPr="00DD2EE2" w:rsidRDefault="002904D8" w:rsidP="002904D8">
      <w:pPr>
        <w:rPr>
          <w:rFonts w:cs="Calibri"/>
        </w:rPr>
      </w:pPr>
      <w:bookmarkStart w:id="0" w:name="_Toc275853691"/>
      <w:bookmarkStart w:id="1" w:name="_Toc275952934"/>
      <w:bookmarkStart w:id="2" w:name="_Toc276109215"/>
      <w:bookmarkStart w:id="3" w:name="_Toc276117256"/>
    </w:p>
    <w:tbl>
      <w:tblPr>
        <w:tblW w:w="9091" w:type="dxa"/>
        <w:tblInd w:w="108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A0" w:firstRow="1" w:lastRow="0" w:firstColumn="1" w:lastColumn="0" w:noHBand="0" w:noVBand="0"/>
      </w:tblPr>
      <w:tblGrid>
        <w:gridCol w:w="917"/>
        <w:gridCol w:w="1417"/>
        <w:gridCol w:w="1701"/>
        <w:gridCol w:w="2505"/>
        <w:gridCol w:w="2551"/>
      </w:tblGrid>
      <w:tr w:rsidR="002904D8" w:rsidRPr="00DD2EE2" w14:paraId="78E5BD80" w14:textId="77777777" w:rsidTr="47D4DBE0">
        <w:tc>
          <w:tcPr>
            <w:tcW w:w="9091" w:type="dxa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C9F1FF"/>
            <w:vAlign w:val="center"/>
          </w:tcPr>
          <w:p w14:paraId="4C050D8D" w14:textId="77777777" w:rsidR="002904D8" w:rsidRPr="00DD2EE2" w:rsidRDefault="002904D8">
            <w:pPr>
              <w:pStyle w:val="CCAHlavikatabulky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Správa dokumentu</w:t>
            </w:r>
          </w:p>
        </w:tc>
      </w:tr>
      <w:tr w:rsidR="002904D8" w:rsidRPr="00DD2EE2" w14:paraId="7D181123" w14:textId="77777777" w:rsidTr="47D4DBE0">
        <w:trPr>
          <w:trHeight w:val="500"/>
        </w:trPr>
        <w:tc>
          <w:tcPr>
            <w:tcW w:w="91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</w:tcBorders>
            <w:shd w:val="clear" w:color="auto" w:fill="CCCCCC"/>
            <w:vAlign w:val="center"/>
          </w:tcPr>
          <w:p w14:paraId="20A3CB31" w14:textId="77777777" w:rsidR="002904D8" w:rsidRPr="00DD2EE2" w:rsidRDefault="002904D8">
            <w:pPr>
              <w:pStyle w:val="CCAHlavikatabulky"/>
              <w:jc w:val="center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Revize</w:t>
            </w:r>
          </w:p>
        </w:tc>
        <w:tc>
          <w:tcPr>
            <w:tcW w:w="1417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CCCCCC"/>
            <w:vAlign w:val="center"/>
          </w:tcPr>
          <w:p w14:paraId="46B6DBA9" w14:textId="77777777" w:rsidR="002904D8" w:rsidRPr="00DD2EE2" w:rsidRDefault="002904D8">
            <w:pPr>
              <w:pStyle w:val="CCAHlavikatabulky"/>
              <w:jc w:val="center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Datum</w:t>
            </w:r>
          </w:p>
        </w:tc>
        <w:tc>
          <w:tcPr>
            <w:tcW w:w="1701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CCCCCC"/>
            <w:vAlign w:val="center"/>
          </w:tcPr>
          <w:p w14:paraId="7015B975" w14:textId="77777777" w:rsidR="002904D8" w:rsidRPr="00DD2EE2" w:rsidRDefault="002904D8">
            <w:pPr>
              <w:pStyle w:val="CCAHlavikatabulky"/>
              <w:jc w:val="center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Odpovědný pracovník</w:t>
            </w:r>
          </w:p>
        </w:tc>
        <w:tc>
          <w:tcPr>
            <w:tcW w:w="2505" w:type="dxa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CCCCCC"/>
            <w:vAlign w:val="center"/>
          </w:tcPr>
          <w:p w14:paraId="0C78C042" w14:textId="77777777" w:rsidR="002904D8" w:rsidRPr="00DD2EE2" w:rsidRDefault="002904D8">
            <w:pPr>
              <w:pStyle w:val="CCAHlavikatabulky"/>
              <w:jc w:val="center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Kontakt</w:t>
            </w:r>
          </w:p>
        </w:tc>
        <w:tc>
          <w:tcPr>
            <w:tcW w:w="2551" w:type="dxa"/>
            <w:tcBorders>
              <w:top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shd w:val="clear" w:color="auto" w:fill="CCCCCC"/>
            <w:vAlign w:val="center"/>
          </w:tcPr>
          <w:p w14:paraId="0F74561B" w14:textId="77777777" w:rsidR="002904D8" w:rsidRPr="00DD2EE2" w:rsidRDefault="002904D8">
            <w:pPr>
              <w:pStyle w:val="CCAHlavikatabulky"/>
              <w:jc w:val="center"/>
              <w:rPr>
                <w:rFonts w:cs="Calibri"/>
                <w:szCs w:val="18"/>
                <w:lang w:val="cs-CZ"/>
              </w:rPr>
            </w:pPr>
            <w:r w:rsidRPr="00DD2EE2">
              <w:rPr>
                <w:rFonts w:cs="Calibri"/>
                <w:szCs w:val="18"/>
                <w:lang w:val="cs-CZ"/>
              </w:rPr>
              <w:t>Podpis změn</w:t>
            </w:r>
          </w:p>
        </w:tc>
      </w:tr>
      <w:tr w:rsidR="002904D8" w:rsidRPr="00DD2EE2" w14:paraId="12FED4AD" w14:textId="77777777" w:rsidTr="47D4DBE0">
        <w:trPr>
          <w:cantSplit/>
        </w:trPr>
        <w:tc>
          <w:tcPr>
            <w:tcW w:w="917" w:type="dxa"/>
            <w:tcBorders>
              <w:top w:val="outset" w:sz="6" w:space="0" w:color="auto"/>
              <w:left w:val="single" w:sz="12" w:space="0" w:color="000000" w:themeColor="text1"/>
              <w:bottom w:val="outset" w:sz="6" w:space="0" w:color="auto"/>
              <w:right w:val="single" w:sz="8" w:space="0" w:color="000000" w:themeColor="text1"/>
            </w:tcBorders>
          </w:tcPr>
          <w:p w14:paraId="1F5668EC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  <w:r w:rsidRPr="00DD2EE2">
              <w:rPr>
                <w:rFonts w:cs="Calibri"/>
                <w:color w:val="000000"/>
                <w:szCs w:val="22"/>
              </w:rPr>
              <w:t>1.0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000000" w:themeColor="text1"/>
            </w:tcBorders>
          </w:tcPr>
          <w:p w14:paraId="5103ED4A" w14:textId="325B6081" w:rsidR="002904D8" w:rsidRPr="00DD2EE2" w:rsidRDefault="00BF492A">
            <w:pPr>
              <w:pStyle w:val="CCATexttabulky"/>
              <w:rPr>
                <w:rFonts w:cs="Calibri"/>
                <w:sz w:val="18"/>
                <w:szCs w:val="18"/>
              </w:rPr>
            </w:pPr>
            <w:r w:rsidRPr="47D4DBE0">
              <w:rPr>
                <w:rFonts w:cs="Calibri"/>
                <w:color w:val="000000" w:themeColor="text1"/>
              </w:rPr>
              <w:t>16.02.2026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000000" w:themeColor="text1"/>
            </w:tcBorders>
          </w:tcPr>
          <w:p w14:paraId="1EB31BA2" w14:textId="0606A44F" w:rsidR="002904D8" w:rsidRPr="00DD2EE2" w:rsidRDefault="00C11253">
            <w:pPr>
              <w:pStyle w:val="CCATexttabulky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Cs w:val="22"/>
              </w:rPr>
              <w:t>XXXXXXXXXXXXX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8" w:space="0" w:color="000000" w:themeColor="text1"/>
            </w:tcBorders>
          </w:tcPr>
          <w:p w14:paraId="5837D0F8" w14:textId="07F736EF" w:rsidR="002904D8" w:rsidRPr="00DD2EE2" w:rsidRDefault="00C11253">
            <w:pPr>
              <w:pStyle w:val="CCATexttabulky"/>
              <w:rPr>
                <w:rFonts w:cs="Calibri"/>
                <w:sz w:val="18"/>
                <w:szCs w:val="18"/>
              </w:rPr>
            </w:pPr>
            <w:r w:rsidRPr="00C11253">
              <w:rPr>
                <w:rFonts w:cs="Calibri"/>
                <w:i/>
                <w:iCs/>
                <w:szCs w:val="22"/>
              </w:rPr>
              <w:t>XXXXXXXXXXXXXXXXXXXX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12" w:space="0" w:color="000000" w:themeColor="text1"/>
            </w:tcBorders>
          </w:tcPr>
          <w:p w14:paraId="70589FFE" w14:textId="77777777" w:rsidR="002904D8" w:rsidRPr="00DD2EE2" w:rsidRDefault="002904D8">
            <w:pPr>
              <w:pStyle w:val="CCATexttabulky"/>
              <w:rPr>
                <w:rFonts w:cs="Calibri"/>
              </w:rPr>
            </w:pPr>
            <w:r w:rsidRPr="00DD2EE2">
              <w:rPr>
                <w:rFonts w:cs="Calibri"/>
                <w:color w:val="000000"/>
                <w:szCs w:val="22"/>
              </w:rPr>
              <w:t>Založení dokumentu</w:t>
            </w:r>
          </w:p>
        </w:tc>
      </w:tr>
      <w:tr w:rsidR="002904D8" w:rsidRPr="00DD2EE2" w14:paraId="10E65E4D" w14:textId="77777777" w:rsidTr="47D4DBE0">
        <w:trPr>
          <w:cantSplit/>
        </w:trPr>
        <w:tc>
          <w:tcPr>
            <w:tcW w:w="917" w:type="dxa"/>
            <w:tcBorders>
              <w:top w:val="outset" w:sz="6" w:space="0" w:color="auto"/>
              <w:left w:val="single" w:sz="12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31BEFF" w14:textId="1E80A96E" w:rsidR="002904D8" w:rsidRPr="00DD2EE2" w:rsidRDefault="003C417F">
            <w:pPr>
              <w:pStyle w:val="CCATexttabulky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Cs w:val="22"/>
              </w:rPr>
              <w:t>2</w:t>
            </w:r>
            <w:r w:rsidRPr="00DD2EE2">
              <w:rPr>
                <w:rFonts w:cs="Calibri"/>
                <w:color w:val="000000"/>
                <w:szCs w:val="22"/>
              </w:rPr>
              <w:t>.0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707927C8" w14:textId="190F1708" w:rsidR="002904D8" w:rsidRPr="00DD2EE2" w:rsidRDefault="00204506">
            <w:pPr>
              <w:pStyle w:val="CCATexttabulky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 w:themeColor="text1"/>
              </w:rPr>
              <w:t>24</w:t>
            </w:r>
            <w:r w:rsidR="003C417F" w:rsidRPr="47D4DBE0">
              <w:rPr>
                <w:rFonts w:cs="Calibri"/>
                <w:color w:val="000000" w:themeColor="text1"/>
              </w:rPr>
              <w:t>.02.2026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72F81A1D" w14:textId="35656733" w:rsidR="002904D8" w:rsidRPr="00DD2EE2" w:rsidRDefault="00C11253">
            <w:pPr>
              <w:pStyle w:val="CCATexttabulky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Cs w:val="22"/>
              </w:rPr>
              <w:t>XXXXXXXXXXXXX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single" w:sz="8" w:space="0" w:color="000000" w:themeColor="text1"/>
              <w:right w:val="single" w:sz="8" w:space="0" w:color="000000" w:themeColor="text1"/>
            </w:tcBorders>
          </w:tcPr>
          <w:p w14:paraId="330ED17B" w14:textId="02BEF50D" w:rsidR="002904D8" w:rsidRPr="00DD2EE2" w:rsidRDefault="00C11253">
            <w:pPr>
              <w:pStyle w:val="CCATexttabulky"/>
              <w:rPr>
                <w:rFonts w:cs="Calibri"/>
                <w:sz w:val="18"/>
                <w:szCs w:val="18"/>
              </w:rPr>
            </w:pPr>
            <w:r w:rsidRPr="00C11253">
              <w:rPr>
                <w:rFonts w:cs="Calibri"/>
                <w:i/>
                <w:iCs/>
                <w:szCs w:val="22"/>
              </w:rPr>
              <w:t>XXXXXXXXXXXXXXXXXXXX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single" w:sz="8" w:space="0" w:color="000000" w:themeColor="text1"/>
              <w:right w:val="single" w:sz="12" w:space="0" w:color="000000" w:themeColor="text1"/>
            </w:tcBorders>
          </w:tcPr>
          <w:p w14:paraId="5A873AC4" w14:textId="703506BB" w:rsidR="002904D8" w:rsidRPr="00DD2EE2" w:rsidRDefault="00204506">
            <w:pPr>
              <w:pStyle w:val="CCATexttabulky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color w:val="000000"/>
                <w:szCs w:val="22"/>
              </w:rPr>
              <w:t>Finalizace</w:t>
            </w:r>
            <w:r w:rsidR="003C417F" w:rsidRPr="00DD2EE2">
              <w:rPr>
                <w:rFonts w:cs="Calibri"/>
                <w:color w:val="000000"/>
                <w:szCs w:val="22"/>
              </w:rPr>
              <w:t xml:space="preserve"> dokumentu</w:t>
            </w:r>
          </w:p>
        </w:tc>
      </w:tr>
      <w:tr w:rsidR="47D4DBE0" w14:paraId="466DD46C" w14:textId="77777777" w:rsidTr="47D4DBE0">
        <w:trPr>
          <w:cantSplit/>
          <w:trHeight w:val="300"/>
        </w:trPr>
        <w:tc>
          <w:tcPr>
            <w:tcW w:w="917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70BC756E" w14:textId="4E5CA13C" w:rsidR="47D4DBE0" w:rsidRDefault="47D4DBE0" w:rsidP="47D4DBE0">
            <w:pPr>
              <w:pStyle w:val="CCATexttabulky"/>
              <w:rPr>
                <w:rFonts w:cs="Calibr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08F1E56A" w14:textId="70AA3FC0" w:rsidR="47D4DBE0" w:rsidRDefault="47D4DBE0" w:rsidP="47D4DBE0">
            <w:pPr>
              <w:pStyle w:val="CCATexttabulky"/>
              <w:rPr>
                <w:rFonts w:cs="Calibri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2FACF13" w14:textId="1443308D" w:rsidR="47D4DBE0" w:rsidRDefault="47D4DBE0" w:rsidP="47D4DBE0">
            <w:pPr>
              <w:pStyle w:val="CCATexttabulky"/>
              <w:rPr>
                <w:rFonts w:cs="Calibri"/>
                <w:color w:val="000000" w:themeColor="text1"/>
              </w:rPr>
            </w:pPr>
          </w:p>
        </w:tc>
        <w:tc>
          <w:tcPr>
            <w:tcW w:w="2505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2AE6F541" w14:textId="35FBB45D" w:rsidR="47D4DBE0" w:rsidRDefault="47D4DBE0" w:rsidP="47D4DBE0">
            <w:pPr>
              <w:pStyle w:val="CCATexttabulky"/>
              <w:rPr>
                <w:rFonts w:cs="Calibri"/>
                <w:color w:val="000000" w:themeColor="text1"/>
              </w:rPr>
            </w:pPr>
          </w:p>
        </w:tc>
        <w:tc>
          <w:tcPr>
            <w:tcW w:w="2551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795B80EC" w14:textId="4F421A67" w:rsidR="47D4DBE0" w:rsidRDefault="47D4DBE0" w:rsidP="47D4DBE0">
            <w:pPr>
              <w:pStyle w:val="CCATexttabulky"/>
              <w:rPr>
                <w:rFonts w:cs="Calibri"/>
                <w:color w:val="000000" w:themeColor="text1"/>
              </w:rPr>
            </w:pPr>
          </w:p>
        </w:tc>
      </w:tr>
      <w:tr w:rsidR="002904D8" w:rsidRPr="00DD2EE2" w14:paraId="55DE0179" w14:textId="77777777" w:rsidTr="47D4DBE0">
        <w:trPr>
          <w:cantSplit/>
        </w:trPr>
        <w:tc>
          <w:tcPr>
            <w:tcW w:w="917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8" w:space="0" w:color="000000" w:themeColor="text1"/>
            </w:tcBorders>
          </w:tcPr>
          <w:p w14:paraId="7E7B0248" w14:textId="1DEAA389" w:rsidR="002904D8" w:rsidRPr="00453E14" w:rsidRDefault="002904D8" w:rsidP="47D4DBE0">
            <w:pPr>
              <w:pStyle w:val="CCATexttabulky"/>
              <w:rPr>
                <w:rFonts w:cs="Calibri"/>
                <w:color w:val="000000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0137632" w14:textId="2FBDC2E5" w:rsidR="002904D8" w:rsidRPr="00453E14" w:rsidRDefault="002904D8" w:rsidP="47D4DBE0">
            <w:pPr>
              <w:pStyle w:val="CCATexttabulky"/>
              <w:rPr>
                <w:rFonts w:cs="Calibri"/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15AA47B0" w14:textId="1F62E37C" w:rsidR="002904D8" w:rsidRPr="00453E14" w:rsidRDefault="002904D8" w:rsidP="47D4DBE0">
            <w:pPr>
              <w:pStyle w:val="CCATexttabulky"/>
            </w:pPr>
          </w:p>
        </w:tc>
        <w:tc>
          <w:tcPr>
            <w:tcW w:w="2505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408CF784" w14:textId="3908BDB7" w:rsidR="002904D8" w:rsidRPr="00453E14" w:rsidRDefault="002904D8" w:rsidP="47D4DBE0">
            <w:pPr>
              <w:pStyle w:val="CCATexttabulky"/>
              <w:rPr>
                <w:rFonts w:cs="Calibri"/>
                <w:i/>
                <w:iCs/>
              </w:rPr>
            </w:pPr>
          </w:p>
        </w:tc>
        <w:tc>
          <w:tcPr>
            <w:tcW w:w="2551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12" w:space="0" w:color="000000" w:themeColor="text1"/>
            </w:tcBorders>
          </w:tcPr>
          <w:p w14:paraId="7B004EDA" w14:textId="52A257A2" w:rsidR="002904D8" w:rsidRPr="00453E14" w:rsidRDefault="002904D8">
            <w:pPr>
              <w:pStyle w:val="CCATexttabulky"/>
              <w:rPr>
                <w:rFonts w:cs="Calibri"/>
                <w:color w:val="000000"/>
                <w:szCs w:val="22"/>
              </w:rPr>
            </w:pPr>
          </w:p>
        </w:tc>
      </w:tr>
      <w:tr w:rsidR="002904D8" w:rsidRPr="00DD2EE2" w14:paraId="6CB6CB5C" w14:textId="77777777" w:rsidTr="47D4DBE0">
        <w:trPr>
          <w:cantSplit/>
        </w:trPr>
        <w:tc>
          <w:tcPr>
            <w:tcW w:w="917" w:type="dxa"/>
            <w:tcBorders>
              <w:top w:val="single" w:sz="8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</w:tcPr>
          <w:p w14:paraId="40EB5799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1F8C5DDA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66F942CB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</w:p>
        </w:tc>
        <w:tc>
          <w:tcPr>
            <w:tcW w:w="2505" w:type="dxa"/>
            <w:tcBorders>
              <w:top w:val="single" w:sz="8" w:space="0" w:color="000000" w:themeColor="text1"/>
              <w:bottom w:val="single" w:sz="12" w:space="0" w:color="000000" w:themeColor="text1"/>
            </w:tcBorders>
          </w:tcPr>
          <w:p w14:paraId="03845458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8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06A46B58" w14:textId="77777777" w:rsidR="002904D8" w:rsidRPr="00DD2EE2" w:rsidRDefault="002904D8">
            <w:pPr>
              <w:pStyle w:val="CCATexttabulky"/>
              <w:rPr>
                <w:rFonts w:cs="Calibri"/>
                <w:sz w:val="18"/>
                <w:szCs w:val="18"/>
              </w:rPr>
            </w:pPr>
          </w:p>
        </w:tc>
      </w:tr>
    </w:tbl>
    <w:p w14:paraId="3BA471B2" w14:textId="77777777" w:rsidR="002904D8" w:rsidRPr="00DD2EE2" w:rsidRDefault="002904D8" w:rsidP="002904D8">
      <w:pPr>
        <w:rPr>
          <w:rFonts w:cs="Calibri"/>
        </w:rPr>
      </w:pPr>
    </w:p>
    <w:p w14:paraId="2EAA9B72" w14:textId="77777777" w:rsidR="002904D8" w:rsidRPr="00DD2EE2" w:rsidRDefault="002904D8" w:rsidP="002904D8">
      <w:pPr>
        <w:pStyle w:val="CCANormln"/>
        <w:rPr>
          <w:rFonts w:cs="Calibri"/>
        </w:rPr>
      </w:pPr>
    </w:p>
    <w:p w14:paraId="621A3FD3" w14:textId="77777777" w:rsidR="002904D8" w:rsidRPr="00DD2EE2" w:rsidRDefault="002904D8" w:rsidP="002904D8">
      <w:pPr>
        <w:spacing w:after="0"/>
        <w:rPr>
          <w:rFonts w:cs="Calibri"/>
          <w:b/>
          <w:bCs/>
          <w:color w:val="365F91"/>
          <w:sz w:val="28"/>
          <w:szCs w:val="28"/>
          <w:lang w:eastAsia="en-US" w:bidi="en-US"/>
        </w:rPr>
      </w:pPr>
      <w:r w:rsidRPr="00DD2EE2">
        <w:rPr>
          <w:rFonts w:cs="Calibri"/>
        </w:rPr>
        <w:br w:type="page"/>
      </w:r>
    </w:p>
    <w:p w14:paraId="240F7292" w14:textId="77777777" w:rsidR="002904D8" w:rsidRPr="00DD2EE2" w:rsidRDefault="002904D8" w:rsidP="002904D8">
      <w:pPr>
        <w:pStyle w:val="Nzev"/>
        <w:rPr>
          <w:rFonts w:ascii="Calibri" w:hAnsi="Calibri" w:cs="Calibri"/>
        </w:rPr>
      </w:pPr>
      <w:bookmarkStart w:id="4" w:name="_Toc276311807"/>
      <w:r w:rsidRPr="00DD2EE2">
        <w:rPr>
          <w:rFonts w:ascii="Calibri" w:hAnsi="Calibri" w:cs="Calibri"/>
        </w:rPr>
        <w:lastRenderedPageBreak/>
        <w:t>Obsah</w:t>
      </w:r>
      <w:bookmarkEnd w:id="0"/>
      <w:bookmarkEnd w:id="1"/>
      <w:bookmarkEnd w:id="2"/>
      <w:bookmarkEnd w:id="3"/>
      <w:bookmarkEnd w:id="4"/>
    </w:p>
    <w:sdt>
      <w:sdtPr>
        <w:rPr>
          <w:rFonts w:ascii="Calibri" w:hAnsi="Calibri" w:cs="Calibri"/>
          <w:caps/>
          <w:color w:val="auto"/>
          <w:sz w:val="20"/>
          <w:szCs w:val="20"/>
        </w:rPr>
        <w:id w:val="1992457196"/>
        <w:docPartObj>
          <w:docPartGallery w:val="Table of Contents"/>
          <w:docPartUnique/>
        </w:docPartObj>
      </w:sdtPr>
      <w:sdtContent>
        <w:p w14:paraId="7FAB1A9C" w14:textId="77777777" w:rsidR="002904D8" w:rsidRPr="0016515E" w:rsidRDefault="002904D8" w:rsidP="002904D8">
          <w:pPr>
            <w:pStyle w:val="Nadpisobsahu"/>
            <w:rPr>
              <w:rFonts w:ascii="Calibri" w:hAnsi="Calibri" w:cs="Calibri"/>
            </w:rPr>
          </w:pPr>
          <w:r w:rsidRPr="47D4DBE0">
            <w:rPr>
              <w:rFonts w:ascii="Calibri" w:hAnsi="Calibri" w:cs="Calibri"/>
            </w:rPr>
            <w:t>Obsah</w:t>
          </w:r>
        </w:p>
        <w:p w14:paraId="6E6AA3AE" w14:textId="3014378B" w:rsidR="00BF492A" w:rsidRDefault="008C0608">
          <w:pPr>
            <w:pStyle w:val="Obsah1"/>
            <w:tabs>
              <w:tab w:val="left" w:pos="480"/>
              <w:tab w:val="right" w:leader="dot" w:pos="9060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2904D8">
            <w:instrText>TOC \o "1-3" \z \u \h</w:instrText>
          </w:r>
          <w:r>
            <w:fldChar w:fldCharType="separate"/>
          </w:r>
          <w:hyperlink w:anchor="_Toc222151252" w:history="1">
            <w:r w:rsidR="00BF492A" w:rsidRPr="00593662">
              <w:rPr>
                <w:rStyle w:val="Hypertextovodkaz"/>
                <w:noProof/>
              </w:rPr>
              <w:t>1</w:t>
            </w:r>
            <w:r w:rsidR="00BF492A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BF492A" w:rsidRPr="00593662">
              <w:rPr>
                <w:rStyle w:val="Hypertextovodkaz"/>
                <w:noProof/>
              </w:rPr>
              <w:t>Rozvojové požadavky – rozpad</w:t>
            </w:r>
            <w:r w:rsidR="00BF492A">
              <w:rPr>
                <w:noProof/>
                <w:webHidden/>
              </w:rPr>
              <w:tab/>
            </w:r>
            <w:r w:rsidR="00BF492A">
              <w:rPr>
                <w:noProof/>
                <w:webHidden/>
              </w:rPr>
              <w:fldChar w:fldCharType="begin"/>
            </w:r>
            <w:r w:rsidR="00BF492A">
              <w:rPr>
                <w:noProof/>
                <w:webHidden/>
              </w:rPr>
              <w:instrText xml:space="preserve"> PAGEREF _Toc222151252 \h </w:instrText>
            </w:r>
            <w:r w:rsidR="00BF492A">
              <w:rPr>
                <w:noProof/>
                <w:webHidden/>
              </w:rPr>
            </w:r>
            <w:r w:rsidR="00BF492A">
              <w:rPr>
                <w:noProof/>
                <w:webHidden/>
              </w:rPr>
              <w:fldChar w:fldCharType="separate"/>
            </w:r>
            <w:r w:rsidR="00BF492A">
              <w:rPr>
                <w:noProof/>
                <w:webHidden/>
              </w:rPr>
              <w:t>3</w:t>
            </w:r>
            <w:r w:rsidR="00BF492A">
              <w:rPr>
                <w:noProof/>
                <w:webHidden/>
              </w:rPr>
              <w:fldChar w:fldCharType="end"/>
            </w:r>
          </w:hyperlink>
        </w:p>
        <w:p w14:paraId="39DE5B4E" w14:textId="0C1639DC" w:rsidR="008C0608" w:rsidRDefault="008C0608" w:rsidP="47D4DBE0">
          <w:pPr>
            <w:pStyle w:val="Obsah1"/>
            <w:tabs>
              <w:tab w:val="left" w:pos="390"/>
              <w:tab w:val="right" w:leader="dot" w:pos="9060"/>
            </w:tabs>
            <w:rPr>
              <w:rStyle w:val="Hypertextovodkaz"/>
              <w:noProof/>
              <w:kern w:val="2"/>
              <w14:ligatures w14:val="standardContextual"/>
            </w:rPr>
          </w:pPr>
          <w:r>
            <w:fldChar w:fldCharType="end"/>
          </w:r>
        </w:p>
      </w:sdtContent>
    </w:sdt>
    <w:p w14:paraId="226193C8" w14:textId="77777777" w:rsidR="002904D8" w:rsidRDefault="002904D8" w:rsidP="5026E29F">
      <w:pPr>
        <w:pStyle w:val="Obsah1"/>
        <w:tabs>
          <w:tab w:val="left" w:pos="390"/>
          <w:tab w:val="right" w:leader="dot" w:pos="9060"/>
        </w:tabs>
        <w:rPr>
          <w:rStyle w:val="Hypertextovodkaz"/>
          <w:noProof/>
          <w:kern w:val="2"/>
          <w14:ligatures w14:val="standardContextual"/>
        </w:rPr>
      </w:pPr>
    </w:p>
    <w:p w14:paraId="146F2E55" w14:textId="77777777" w:rsidR="002904D8" w:rsidRPr="00DD2EE2" w:rsidRDefault="002904D8" w:rsidP="002904D8">
      <w:pPr>
        <w:rPr>
          <w:rFonts w:cs="Calibri"/>
        </w:rPr>
      </w:pPr>
    </w:p>
    <w:p w14:paraId="08514215" w14:textId="77777777" w:rsidR="002904D8" w:rsidRPr="00DD2EE2" w:rsidRDefault="002904D8" w:rsidP="002904D8">
      <w:pPr>
        <w:rPr>
          <w:rFonts w:cs="Calibri"/>
          <w:bCs/>
        </w:rPr>
      </w:pPr>
    </w:p>
    <w:p w14:paraId="3060D2E2" w14:textId="77777777" w:rsidR="002904D8" w:rsidRPr="00DD2EE2" w:rsidRDefault="002904D8" w:rsidP="002904D8">
      <w:pPr>
        <w:rPr>
          <w:rFonts w:cs="Calibri"/>
        </w:rPr>
      </w:pPr>
    </w:p>
    <w:p w14:paraId="0D86E4DF" w14:textId="77777777" w:rsidR="002904D8" w:rsidRPr="00DD2EE2" w:rsidRDefault="002904D8" w:rsidP="002904D8">
      <w:pPr>
        <w:spacing w:after="0"/>
        <w:jc w:val="left"/>
        <w:rPr>
          <w:rFonts w:cs="Calibri"/>
          <w:b/>
          <w:bCs/>
          <w:color w:val="365F91"/>
          <w:sz w:val="28"/>
          <w:szCs w:val="28"/>
          <w:lang w:bidi="en-US"/>
        </w:rPr>
      </w:pPr>
      <w:bookmarkStart w:id="5" w:name="_Ref299091307"/>
      <w:r w:rsidRPr="00DD2EE2">
        <w:rPr>
          <w:rFonts w:cs="Calibri"/>
        </w:rPr>
        <w:br w:type="page"/>
      </w:r>
    </w:p>
    <w:p w14:paraId="0B06FE68" w14:textId="0686D6CF" w:rsidR="002904D8" w:rsidRDefault="00BF492A" w:rsidP="002904D8">
      <w:pPr>
        <w:pStyle w:val="Nadpis1"/>
        <w:numPr>
          <w:ilvl w:val="0"/>
          <w:numId w:val="6"/>
        </w:numPr>
        <w:tabs>
          <w:tab w:val="num" w:pos="360"/>
        </w:tabs>
        <w:ind w:left="426" w:hanging="426"/>
        <w:rPr>
          <w:rFonts w:ascii="Calibri" w:hAnsi="Calibri" w:cs="Calibri"/>
        </w:rPr>
      </w:pPr>
      <w:bookmarkStart w:id="6" w:name="_Toc222151252"/>
      <w:bookmarkEnd w:id="5"/>
      <w:r>
        <w:rPr>
          <w:rFonts w:ascii="Calibri" w:hAnsi="Calibri" w:cs="Calibri"/>
        </w:rPr>
        <w:lastRenderedPageBreak/>
        <w:t>Rozvojové požadavky – rozpad</w:t>
      </w:r>
      <w:bookmarkEnd w:id="6"/>
    </w:p>
    <w:p w14:paraId="7B18060E" w14:textId="326F16ED" w:rsidR="00BF492A" w:rsidRDefault="00BF492A" w:rsidP="00BF492A">
      <w:r>
        <w:t>Účelem dokumentu je bližší specifikace rozvojových požadavků uvedených v Dohodě smluvních stran o ukončení smlouvy o poskytování servisních služeb a služeb rozvoje eEdu-I.</w:t>
      </w:r>
    </w:p>
    <w:p w14:paraId="51797A6F" w14:textId="3C799490" w:rsidR="00BF492A" w:rsidRDefault="00BF492A" w:rsidP="00BF492A">
      <w:r>
        <w:t>Konkrétně se jedná o tyto požadavky</w:t>
      </w:r>
      <w:r w:rsidR="00461C59">
        <w:t xml:space="preserve"> </w:t>
      </w:r>
      <w:r w:rsidR="00A37B03">
        <w:t xml:space="preserve">bodu 5 </w:t>
      </w:r>
      <w:r w:rsidR="0076101A">
        <w:t>D</w:t>
      </w:r>
      <w:r w:rsidR="0075626D">
        <w:t>ohody</w:t>
      </w:r>
      <w:r>
        <w:t>:</w:t>
      </w:r>
    </w:p>
    <w:p w14:paraId="270FD8DD" w14:textId="4AA181AD" w:rsidR="00BF492A" w:rsidRDefault="00BF492A" w:rsidP="00BF492A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 w:rsidRPr="008A6B3F">
        <w:t xml:space="preserve">Změny generování údajů do rozhodnutí/výpisů </w:t>
      </w:r>
    </w:p>
    <w:p w14:paraId="25FF6DA7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odstranění statutárního orgánu u právnické osoby, která vykonává činnost školy nebo školského zařízení (SUB)</w:t>
      </w:r>
    </w:p>
    <w:p w14:paraId="531E7190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přidání DS u právnické osoby, která vykonává činnost školy nebo školského zařízení (SUB) a zřizovatele</w:t>
      </w:r>
    </w:p>
    <w:p w14:paraId="51F78F9B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přidání údaje o ukončení platnosti akreditace (platnost do) u akreditovaných oborů</w:t>
      </w:r>
    </w:p>
    <w:p w14:paraId="214D1589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přidání místa trvalého pobytu u ředitele u soukromé právnické osoby, která vykonává činnost školy nebo školského zařízení (soukromého SUB)</w:t>
      </w:r>
    </w:p>
    <w:p w14:paraId="253FF5A6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dořešení vzhledových úprav šablon</w:t>
      </w:r>
    </w:p>
    <w:p w14:paraId="21BFA2B8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promítnutí výše uvedených změn na veřejné části</w:t>
      </w:r>
    </w:p>
    <w:p w14:paraId="4FD23646" w14:textId="30F8A377" w:rsidR="00BF492A" w:rsidRPr="00BF492A" w:rsidRDefault="00BF492A" w:rsidP="00BF492A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 w:rsidRPr="00BF492A">
        <w:t xml:space="preserve">Povinnost vyznačování doložky právní moci i pro krajské úřady </w:t>
      </w:r>
    </w:p>
    <w:p w14:paraId="4E78F591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doplnění varovné hlášky s upozorněním pro KÚ na nutnost vyznačení doložky právní moci</w:t>
      </w:r>
    </w:p>
    <w:p w14:paraId="1171A939" w14:textId="4DA3C8FF" w:rsidR="00BF492A" w:rsidRPr="00BF492A" w:rsidRDefault="00BF492A" w:rsidP="00BF492A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 w:rsidRPr="00BF492A">
        <w:t xml:space="preserve">Napojení na AIS Vyrozumívací pro čtení údajů z ISZR v rozsahu </w:t>
      </w:r>
    </w:p>
    <w:p w14:paraId="5075B89D" w14:textId="2A458F75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 xml:space="preserve">stahování změn z ISZR (automatická aktualizace údajů osob </w:t>
      </w:r>
      <w:r w:rsidR="0079529B">
        <w:t xml:space="preserve">v Seznamu osob </w:t>
      </w:r>
      <w:r w:rsidRPr="00BF492A">
        <w:t>z ROS a</w:t>
      </w:r>
      <w:r w:rsidR="00366EC8">
        <w:t> </w:t>
      </w:r>
      <w:r w:rsidRPr="00BF492A">
        <w:t>ROB přes nové AISV včetně prvotního ověření)</w:t>
      </w:r>
    </w:p>
    <w:p w14:paraId="4F382EC2" w14:textId="642DF639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propagování změn k SUB (založení nové verze</w:t>
      </w:r>
      <w:r w:rsidR="0079529B">
        <w:t xml:space="preserve"> SUB</w:t>
      </w:r>
      <w:r w:rsidRPr="00BF492A">
        <w:t xml:space="preserve">) a její zveřejnění </w:t>
      </w:r>
    </w:p>
    <w:p w14:paraId="26B4CEAB" w14:textId="77777777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>propagování změn do budoucích změn SUB</w:t>
      </w:r>
    </w:p>
    <w:p w14:paraId="1BBFC5B1" w14:textId="7C90692F" w:rsidR="00BF492A" w:rsidRPr="00BF492A" w:rsidRDefault="00BF492A" w:rsidP="00BF492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BF492A">
        <w:t xml:space="preserve">zobrazení přehledu změn </w:t>
      </w:r>
      <w:r w:rsidR="0079529B">
        <w:t xml:space="preserve">z ISZR </w:t>
      </w:r>
      <w:r w:rsidRPr="00BF492A">
        <w:t xml:space="preserve">u osoby </w:t>
      </w:r>
      <w:r w:rsidR="0079529B">
        <w:t>v Seznamu osob (SO)</w:t>
      </w:r>
    </w:p>
    <w:p w14:paraId="0CE7799C" w14:textId="77777777" w:rsidR="00337DAA" w:rsidRDefault="00265D15" w:rsidP="00094131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>
        <w:t>R</w:t>
      </w:r>
      <w:r w:rsidRPr="00AC61F5">
        <w:t xml:space="preserve">ozhodnutí o změně z moci úřední </w:t>
      </w:r>
    </w:p>
    <w:p w14:paraId="740B1A24" w14:textId="176A66FD" w:rsidR="00C84505" w:rsidRDefault="00265D15" w:rsidP="00337DA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 w:rsidRPr="00AC61F5">
        <w:t>úprava preambule stávajícího rozhodnutí</w:t>
      </w:r>
    </w:p>
    <w:p w14:paraId="09CFE4B3" w14:textId="77777777" w:rsidR="00337DAA" w:rsidRDefault="00265D15" w:rsidP="00094131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 w:rsidRPr="00AC61F5">
        <w:t>Oznámení o zahájení řízení z moci úřední</w:t>
      </w:r>
      <w:r>
        <w:t xml:space="preserve"> </w:t>
      </w:r>
    </w:p>
    <w:p w14:paraId="63C7FE2A" w14:textId="7C7477F8" w:rsidR="00265D15" w:rsidRDefault="00265D15" w:rsidP="00337DAA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>
        <w:t xml:space="preserve">nový </w:t>
      </w:r>
      <w:r w:rsidR="00337DAA">
        <w:t>vzor dokumentu</w:t>
      </w:r>
    </w:p>
    <w:p w14:paraId="25F91EBB" w14:textId="77777777" w:rsidR="00AE7E10" w:rsidRDefault="00265D15" w:rsidP="00094131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>
        <w:t xml:space="preserve">Požadavky dle ID 9 </w:t>
      </w:r>
      <w:r w:rsidRPr="00903FFC">
        <w:t>Dohody o ukončení</w:t>
      </w:r>
      <w:r>
        <w:t xml:space="preserve"> se závislostí na změnách v EPD </w:t>
      </w:r>
    </w:p>
    <w:p w14:paraId="0A6E6E79" w14:textId="39D08C61" w:rsidR="00265D15" w:rsidRDefault="00265D15" w:rsidP="00AE7E10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>
        <w:t xml:space="preserve">součinnost k dokončení integrace s EPD </w:t>
      </w:r>
    </w:p>
    <w:p w14:paraId="4990C9EF" w14:textId="4235926A" w:rsidR="00265D15" w:rsidRDefault="00265D15" w:rsidP="00094131">
      <w:pPr>
        <w:pStyle w:val="Odstavecseseznamem"/>
        <w:numPr>
          <w:ilvl w:val="1"/>
          <w:numId w:val="9"/>
        </w:numPr>
        <w:spacing w:after="160" w:line="259" w:lineRule="auto"/>
        <w:ind w:left="709"/>
        <w:contextualSpacing/>
      </w:pPr>
      <w:r>
        <w:t>P</w:t>
      </w:r>
      <w:r w:rsidRPr="008A6B3F">
        <w:t>ožadavky dle ID 10</w:t>
      </w:r>
      <w:r w:rsidRPr="00903FFC">
        <w:t xml:space="preserve"> Dohody o ukončení</w:t>
      </w:r>
    </w:p>
    <w:p w14:paraId="3E830A03" w14:textId="43AC26AC" w:rsidR="004806FB" w:rsidRPr="008A6B3F" w:rsidRDefault="00590350" w:rsidP="004806FB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>
        <w:t>ú</w:t>
      </w:r>
      <w:r w:rsidR="006D069B">
        <w:t>prava vzhledu – portál (</w:t>
      </w:r>
      <w:r>
        <w:t>již zrealizováno)</w:t>
      </w:r>
    </w:p>
    <w:p w14:paraId="5405F436" w14:textId="4A0D3B11" w:rsidR="00265D15" w:rsidRPr="008A6B3F" w:rsidRDefault="009930DC" w:rsidP="00094131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>
        <w:t>u</w:t>
      </w:r>
      <w:r w:rsidR="00265D15" w:rsidRPr="004D6A80">
        <w:t xml:space="preserve">pgrade rozhraní pro komunikaci </w:t>
      </w:r>
      <w:r w:rsidR="00265D15">
        <w:t>s</w:t>
      </w:r>
      <w:r w:rsidR="00265D15" w:rsidRPr="004D6A80">
        <w:t xml:space="preserve"> </w:t>
      </w:r>
      <w:r w:rsidR="007B5479">
        <w:t>e</w:t>
      </w:r>
      <w:r w:rsidR="00265D15" w:rsidRPr="004D6A80">
        <w:t>SS</w:t>
      </w:r>
      <w:r w:rsidR="00265D15">
        <w:t>L</w:t>
      </w:r>
    </w:p>
    <w:p w14:paraId="0376A8B8" w14:textId="67F66463" w:rsidR="00265D15" w:rsidRPr="008A6B3F" w:rsidRDefault="009930DC" w:rsidP="00094131">
      <w:pPr>
        <w:pStyle w:val="Odstavecseseznamem"/>
        <w:numPr>
          <w:ilvl w:val="2"/>
          <w:numId w:val="9"/>
        </w:numPr>
        <w:spacing w:after="160" w:line="259" w:lineRule="auto"/>
        <w:ind w:left="1418"/>
        <w:contextualSpacing/>
      </w:pPr>
      <w:r>
        <w:t>z</w:t>
      </w:r>
      <w:r w:rsidR="00265D15" w:rsidRPr="00903FFC">
        <w:t>měny bez správního řízení</w:t>
      </w:r>
      <w:r w:rsidR="000332E1">
        <w:t xml:space="preserve"> (v samostatném dokumentu</w:t>
      </w:r>
      <w:r w:rsidR="00694614">
        <w:t>)</w:t>
      </w:r>
    </w:p>
    <w:p w14:paraId="5DB7772B" w14:textId="77777777" w:rsidR="002904D8" w:rsidRPr="00DD2EE2" w:rsidRDefault="002904D8" w:rsidP="002904D8">
      <w:pPr>
        <w:spacing w:after="0"/>
        <w:jc w:val="left"/>
        <w:rPr>
          <w:rFonts w:cs="Calibri"/>
        </w:rPr>
      </w:pPr>
    </w:p>
    <w:p w14:paraId="62639991" w14:textId="77777777" w:rsidR="002904D8" w:rsidRPr="00DD2EE2" w:rsidRDefault="002904D8" w:rsidP="002904D8">
      <w:pPr>
        <w:rPr>
          <w:rFonts w:cs="Calibri"/>
        </w:rPr>
      </w:pPr>
    </w:p>
    <w:p w14:paraId="22072D90" w14:textId="77777777" w:rsidR="00493C3B" w:rsidRDefault="00493C3B"/>
    <w:sectPr w:rsidR="00493C3B" w:rsidSect="002904D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418" w:bottom="1418" w:left="1418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70524" w14:textId="77777777" w:rsidR="00F608A1" w:rsidRDefault="00F608A1">
      <w:pPr>
        <w:spacing w:after="0"/>
      </w:pPr>
      <w:r>
        <w:separator/>
      </w:r>
    </w:p>
  </w:endnote>
  <w:endnote w:type="continuationSeparator" w:id="0">
    <w:p w14:paraId="4D654FA1" w14:textId="77777777" w:rsidR="00F608A1" w:rsidRDefault="00F608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FCCC1" w14:textId="77777777" w:rsidR="002904D8" w:rsidRDefault="002904D8">
    <w:pPr>
      <w:pStyle w:val="Zpa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773EF26F" w14:textId="77777777" w:rsidR="002904D8" w:rsidRDefault="002904D8">
    <w:pPr>
      <w:pStyle w:val="Zpat"/>
      <w:ind w:right="360"/>
    </w:pPr>
  </w:p>
  <w:p w14:paraId="44E782F0" w14:textId="77777777" w:rsidR="002904D8" w:rsidRDefault="002904D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620"/>
      <w:gridCol w:w="1380"/>
    </w:tblGrid>
    <w:tr w:rsidR="00366EC8" w:rsidRPr="003D6C31" w14:paraId="3A290659" w14:textId="77777777">
      <w:tc>
        <w:tcPr>
          <w:tcW w:w="7740" w:type="dxa"/>
          <w:tcBorders>
            <w:top w:val="single" w:sz="4" w:space="0" w:color="auto"/>
          </w:tcBorders>
        </w:tcPr>
        <w:p w14:paraId="3AE87BBD" w14:textId="77777777" w:rsidR="002904D8" w:rsidRPr="00FF6821" w:rsidRDefault="002904D8">
          <w:pPr>
            <w:pStyle w:val="Zpat"/>
            <w:ind w:right="360"/>
            <w:rPr>
              <w:rFonts w:cs="Arial"/>
              <w:i/>
              <w:sz w:val="20"/>
              <w:szCs w:val="20"/>
              <w:lang w:val="cs-CZ"/>
            </w:rPr>
          </w:pPr>
          <w:r w:rsidRPr="00FF6821">
            <w:rPr>
              <w:i/>
              <w:sz w:val="20"/>
              <w:szCs w:val="20"/>
              <w:lang w:val="cs-CZ"/>
            </w:rPr>
            <w:t xml:space="preserve">Tento dokument </w:t>
          </w:r>
          <w:r>
            <w:rPr>
              <w:i/>
              <w:sz w:val="20"/>
              <w:szCs w:val="20"/>
              <w:lang w:val="cs-CZ"/>
            </w:rPr>
            <w:t>vytvořila CCA Group a.s.</w:t>
          </w:r>
        </w:p>
      </w:tc>
      <w:tc>
        <w:tcPr>
          <w:tcW w:w="1402" w:type="dxa"/>
          <w:tcBorders>
            <w:top w:val="single" w:sz="4" w:space="0" w:color="auto"/>
          </w:tcBorders>
        </w:tcPr>
        <w:p w14:paraId="03DFC22E" w14:textId="77777777" w:rsidR="002904D8" w:rsidRPr="006812D8" w:rsidRDefault="002904D8">
          <w:pPr>
            <w:pStyle w:val="Zpat"/>
            <w:jc w:val="center"/>
            <w:rPr>
              <w:rFonts w:cs="Arial"/>
              <w:b/>
            </w:rPr>
          </w:pPr>
          <w:r w:rsidRPr="006812D8">
            <w:rPr>
              <w:rStyle w:val="slostrnky"/>
              <w:b/>
            </w:rPr>
            <w:fldChar w:fldCharType="begin"/>
          </w:r>
          <w:r w:rsidRPr="006812D8">
            <w:rPr>
              <w:rStyle w:val="slostrnky"/>
              <w:b/>
            </w:rPr>
            <w:instrText xml:space="preserve"> PAGE </w:instrText>
          </w:r>
          <w:r w:rsidRPr="006812D8">
            <w:rPr>
              <w:rStyle w:val="slostrnky"/>
              <w:b/>
            </w:rPr>
            <w:fldChar w:fldCharType="separate"/>
          </w:r>
          <w:r>
            <w:rPr>
              <w:rStyle w:val="slostrnky"/>
              <w:b/>
              <w:noProof/>
            </w:rPr>
            <w:t>2</w:t>
          </w:r>
          <w:r w:rsidRPr="006812D8">
            <w:rPr>
              <w:rStyle w:val="slostrnky"/>
              <w:b/>
            </w:rPr>
            <w:fldChar w:fldCharType="end"/>
          </w:r>
        </w:p>
      </w:tc>
    </w:tr>
  </w:tbl>
  <w:p w14:paraId="52E5618B" w14:textId="77777777" w:rsidR="002904D8" w:rsidRDefault="002904D8">
    <w:pPr>
      <w:pStyle w:val="Zpat"/>
    </w:pPr>
  </w:p>
  <w:p w14:paraId="44DBE9D6" w14:textId="77777777" w:rsidR="002904D8" w:rsidRDefault="002904D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2904D8" w14:paraId="2A984E03" w14:textId="77777777">
      <w:trPr>
        <w:trHeight w:val="300"/>
      </w:trPr>
      <w:tc>
        <w:tcPr>
          <w:tcW w:w="3020" w:type="dxa"/>
        </w:tcPr>
        <w:p w14:paraId="7B1B3555" w14:textId="77777777" w:rsidR="002904D8" w:rsidRDefault="002904D8">
          <w:pPr>
            <w:pStyle w:val="Zhlav"/>
            <w:ind w:left="-115"/>
            <w:jc w:val="left"/>
          </w:pPr>
        </w:p>
      </w:tc>
      <w:tc>
        <w:tcPr>
          <w:tcW w:w="3020" w:type="dxa"/>
        </w:tcPr>
        <w:p w14:paraId="5DD9F4A4" w14:textId="77777777" w:rsidR="002904D8" w:rsidRDefault="002904D8">
          <w:pPr>
            <w:pStyle w:val="Zhlav"/>
            <w:jc w:val="center"/>
          </w:pPr>
        </w:p>
      </w:tc>
      <w:tc>
        <w:tcPr>
          <w:tcW w:w="3020" w:type="dxa"/>
        </w:tcPr>
        <w:p w14:paraId="0D8B0DAD" w14:textId="77777777" w:rsidR="002904D8" w:rsidRDefault="002904D8">
          <w:pPr>
            <w:pStyle w:val="Zhlav"/>
            <w:ind w:right="-115"/>
            <w:jc w:val="right"/>
          </w:pPr>
        </w:p>
      </w:tc>
    </w:tr>
  </w:tbl>
  <w:p w14:paraId="2FF58A5B" w14:textId="77777777" w:rsidR="002904D8" w:rsidRDefault="002904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D9A04" w14:textId="77777777" w:rsidR="00F608A1" w:rsidRDefault="00F608A1">
      <w:pPr>
        <w:spacing w:after="0"/>
      </w:pPr>
      <w:r>
        <w:separator/>
      </w:r>
    </w:p>
  </w:footnote>
  <w:footnote w:type="continuationSeparator" w:id="0">
    <w:p w14:paraId="68FE459B" w14:textId="77777777" w:rsidR="00F608A1" w:rsidRDefault="00F608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492A2" w14:textId="77777777" w:rsidR="001B43B8" w:rsidRDefault="001B43B8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02D3100" wp14:editId="408D4B05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381250" cy="345440"/>
              <wp:effectExtent l="0" t="0" r="0" b="16510"/>
              <wp:wrapNone/>
              <wp:docPr id="32090296" name="Textové pole 2" descr="MŠMT | TLP – GREEN: 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22A110" w14:textId="77777777" w:rsidR="001B43B8" w:rsidRPr="001B43B8" w:rsidRDefault="001B43B8" w:rsidP="001B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B43B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MŠMT | TLP – GREEN: 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702D310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MŠMT | TLP – GREEN: Interní informace" style="position:absolute;left:0;text-align:left;margin-left:136.3pt;margin-top:0;width:187.5pt;height:27.2pt;z-index:251658241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" filled="f" stroked="f">
              <v:textbox style="mso-fit-shape-to-text:t" inset="0,15pt,20pt,0">
                <w:txbxContent>
                  <w:p w14:paraId="6122A110" w14:textId="77777777" w:rsidR="001B43B8" w:rsidRPr="001B43B8" w:rsidRDefault="001B43B8" w:rsidP="001B43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B43B8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MŠMT | TLP – GREEN: 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104" w:type="dxa"/>
      <w:tblInd w:w="108" w:type="dxa"/>
      <w:tblBorders>
        <w:bottom w:val="single" w:sz="12" w:space="0" w:color="auto"/>
      </w:tblBorders>
      <w:tblLayout w:type="fixed"/>
      <w:tblLook w:val="01E0" w:firstRow="1" w:lastRow="1" w:firstColumn="1" w:lastColumn="1" w:noHBand="0" w:noVBand="0"/>
    </w:tblPr>
    <w:tblGrid>
      <w:gridCol w:w="2520"/>
      <w:gridCol w:w="6584"/>
    </w:tblGrid>
    <w:tr w:rsidR="002904D8" w:rsidRPr="003D6C31" w14:paraId="198CAE68" w14:textId="77777777" w:rsidTr="47D4DBE0">
      <w:trPr>
        <w:trHeight w:val="1063"/>
      </w:trPr>
      <w:tc>
        <w:tcPr>
          <w:tcW w:w="2520" w:type="dxa"/>
          <w:tcBorders>
            <w:bottom w:val="single" w:sz="6" w:space="0" w:color="000000" w:themeColor="text1"/>
          </w:tcBorders>
        </w:tcPr>
        <w:p w14:paraId="2742367C" w14:textId="77777777" w:rsidR="002904D8" w:rsidRPr="003D6C31" w:rsidRDefault="002904D8">
          <w:pPr>
            <w:pStyle w:val="Zhlav"/>
          </w:pPr>
          <w:r>
            <w:rPr>
              <w:noProof/>
            </w:rPr>
            <w:drawing>
              <wp:inline distT="0" distB="0" distL="0" distR="0" wp14:anchorId="0C7A854E" wp14:editId="15940C36">
                <wp:extent cx="1414395" cy="676715"/>
                <wp:effectExtent l="0" t="0" r="0" b="0"/>
                <wp:docPr id="1213003092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13003092" name="Picture 121300309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4395" cy="6767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Pr="003D6C31">
            <w:t xml:space="preserve"> </w:t>
          </w:r>
        </w:p>
      </w:tc>
      <w:tc>
        <w:tcPr>
          <w:tcW w:w="6584" w:type="dxa"/>
          <w:tcBorders>
            <w:bottom w:val="single" w:sz="6" w:space="0" w:color="000000" w:themeColor="text1"/>
          </w:tcBorders>
          <w:vAlign w:val="center"/>
        </w:tcPr>
        <w:p w14:paraId="3230E9F8" w14:textId="77777777" w:rsidR="002904D8" w:rsidRPr="003D6C31" w:rsidRDefault="47D4DBE0" w:rsidP="47D4DBE0">
          <w:pPr>
            <w:pStyle w:val="Zhlav"/>
            <w:jc w:val="right"/>
            <w:rPr>
              <w:b/>
              <w:bCs/>
            </w:rPr>
          </w:pPr>
          <w:r w:rsidRPr="47D4DBE0">
            <w:rPr>
              <w:b/>
              <w:bCs/>
            </w:rPr>
            <w:t>EXIT PLÁN / PLÁN PŘEDÁNÍ</w:t>
          </w:r>
        </w:p>
      </w:tc>
    </w:tr>
  </w:tbl>
  <w:p w14:paraId="450B810E" w14:textId="77777777" w:rsidR="002904D8" w:rsidRDefault="003E38BB">
    <w:pPr>
      <w:pStyle w:val="Zhlav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2703327" wp14:editId="00B20908">
              <wp:simplePos x="0" y="0"/>
              <wp:positionH relativeFrom="page">
                <wp:posOffset>655906</wp:posOffset>
              </wp:positionH>
              <wp:positionV relativeFrom="page">
                <wp:posOffset>99158</wp:posOffset>
              </wp:positionV>
              <wp:extent cx="2444262" cy="500380"/>
              <wp:effectExtent l="0" t="0" r="0" b="16510"/>
              <wp:wrapNone/>
              <wp:docPr id="1357467143" name="Textové pole 3" descr="MŠMT | TLP – GREEN: Interní informa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262" cy="500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394BC5" w14:textId="77777777" w:rsidR="001B43B8" w:rsidRPr="001B43B8" w:rsidRDefault="001B43B8" w:rsidP="001B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B43B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MŠMT | TLP – GREEN: Interní informace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>
          <w:pict>
            <v:shapetype w14:anchorId="2270332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8" type="#_x0000_t202" alt="MŠMT | TLP – GREEN: Interní informace" style="position:absolute;left:0;text-align:left;margin-left:51.65pt;margin-top:7.8pt;width:192.45pt;height:39.4pt;z-index:25165824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" filled="f" stroked="f">
              <v:textbox style="mso-fit-shape-to-text:t" inset="0,15pt,20pt,0">
                <w:txbxContent>
                  <w:p w14:paraId="29394BC5" w14:textId="77777777" w:rsidR="001B43B8" w:rsidRPr="001B43B8" w:rsidRDefault="001B43B8" w:rsidP="001B43B8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1B43B8">
                      <w:rPr>
                        <w:rFonts w:ascii="Aptos" w:eastAsia="Aptos" w:hAnsi="Aptos" w:cs="Aptos"/>
                        <w:noProof/>
                        <w:color w:val="008000"/>
                        <w:sz w:val="20"/>
                        <w:szCs w:val="20"/>
                      </w:rPr>
                      <w:t>MŠMT | TLP – GREEN: Interní informace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562D58B" w14:textId="77777777" w:rsidR="002904D8" w:rsidRDefault="002904D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2904D8" w14:paraId="403EC17E" w14:textId="77777777">
      <w:trPr>
        <w:trHeight w:val="300"/>
      </w:trPr>
      <w:tc>
        <w:tcPr>
          <w:tcW w:w="3020" w:type="dxa"/>
        </w:tcPr>
        <w:p w14:paraId="68E88B95" w14:textId="77777777" w:rsidR="002904D8" w:rsidRDefault="001B43B8">
          <w:pPr>
            <w:pStyle w:val="Zhlav"/>
            <w:ind w:left="-115"/>
            <w:jc w:val="left"/>
          </w:pPr>
          <w:r>
            <w:rPr>
              <w:noProof/>
              <w14:ligatures w14:val="standardContextual"/>
            </w:rPr>
            <mc:AlternateContent>
              <mc:Choice Requires="wps">
                <w:drawing>
                  <wp:anchor distT="0" distB="0" distL="0" distR="0" simplePos="0" relativeHeight="251658240" behindDoc="0" locked="0" layoutInCell="1" allowOverlap="1" wp14:anchorId="68C42E19" wp14:editId="0B5CA2F3">
                    <wp:simplePos x="635" y="635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2381250" cy="345440"/>
                    <wp:effectExtent l="0" t="0" r="0" b="16510"/>
                    <wp:wrapNone/>
                    <wp:docPr id="774517751" name="Textové pole 1" descr="MŠMT | TLP – GREEN: Interní informace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hd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381250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88E963" w14:textId="77777777" w:rsidR="001B43B8" w:rsidRPr="001B43B8" w:rsidRDefault="001B43B8" w:rsidP="001B43B8">
                                <w:pPr>
                                  <w:spacing w:after="0"/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</w:pPr>
                                <w:r w:rsidRPr="001B43B8">
                                  <w:rPr>
                                    <w:rFonts w:ascii="Aptos" w:eastAsia="Aptos" w:hAnsi="Aptos" w:cs="Aptos"/>
                                    <w:noProof/>
                                    <w:color w:val="008000"/>
                                    <w:sz w:val="20"/>
                                    <w:szCs w:val="20"/>
                                  </w:rPr>
                                  <w:t>MŠMT | TLP – GREEN: Interní informace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 xmlns:arto="http://schemas.microsoft.com/office/word/2006/arto">
                <w:pict>
                  <v:shapetype w14:anchorId="68C42E19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" o:spid="_x0000_s1029" type="#_x0000_t202" alt="MŠMT | TLP – GREEN: Interní informace" style="position:absolute;left:0;text-align:left;margin-left:136.3pt;margin-top:0;width:187.5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" filled="f" stroked="f">
                    <v:textbox style="mso-fit-shape-to-text:t" inset="0,15pt,20pt,0">
                      <w:txbxContent>
                        <w:p w14:paraId="6088E963" w14:textId="77777777" w:rsidR="001B43B8" w:rsidRPr="001B43B8" w:rsidRDefault="001B43B8" w:rsidP="001B43B8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1B43B8">
                            <w:rPr>
                              <w:rFonts w:ascii="Aptos" w:eastAsia="Aptos" w:hAnsi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MŠMT | TLP – GREEN: Interní informace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20" w:type="dxa"/>
        </w:tcPr>
        <w:p w14:paraId="3C3FC03A" w14:textId="77777777" w:rsidR="002904D8" w:rsidRDefault="002904D8">
          <w:pPr>
            <w:pStyle w:val="Zhlav"/>
            <w:jc w:val="center"/>
          </w:pPr>
        </w:p>
      </w:tc>
      <w:tc>
        <w:tcPr>
          <w:tcW w:w="3020" w:type="dxa"/>
        </w:tcPr>
        <w:p w14:paraId="74BE3687" w14:textId="77777777" w:rsidR="002904D8" w:rsidRDefault="002904D8">
          <w:pPr>
            <w:pStyle w:val="Zhlav"/>
            <w:ind w:right="-115"/>
            <w:jc w:val="right"/>
          </w:pPr>
        </w:p>
      </w:tc>
    </w:tr>
  </w:tbl>
  <w:p w14:paraId="4291E0B4" w14:textId="77777777" w:rsidR="002904D8" w:rsidRDefault="002904D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C14C4"/>
    <w:multiLevelType w:val="hybridMultilevel"/>
    <w:tmpl w:val="BD40F666"/>
    <w:lvl w:ilvl="0" w:tplc="70D03B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262BB"/>
    <w:multiLevelType w:val="hybridMultilevel"/>
    <w:tmpl w:val="411C6000"/>
    <w:lvl w:ilvl="0" w:tplc="346A3B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241C6"/>
    <w:multiLevelType w:val="hybridMultilevel"/>
    <w:tmpl w:val="78C6AA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585055"/>
    <w:multiLevelType w:val="hybridMultilevel"/>
    <w:tmpl w:val="A41C3EFC"/>
    <w:lvl w:ilvl="0" w:tplc="0405000F">
      <w:start w:val="1"/>
      <w:numFmt w:val="decimal"/>
      <w:lvlText w:val="%1."/>
      <w:lvlJc w:val="left"/>
      <w:pPr>
        <w:ind w:left="717" w:hanging="360"/>
      </w:pPr>
    </w:lvl>
    <w:lvl w:ilvl="1" w:tplc="04050019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5F8A04A6"/>
    <w:multiLevelType w:val="hybridMultilevel"/>
    <w:tmpl w:val="073CE090"/>
    <w:lvl w:ilvl="0" w:tplc="B01CA82A">
      <w:start w:val="1"/>
      <w:numFmt w:val="decimal"/>
      <w:lvlText w:val="%1."/>
      <w:lvlJc w:val="left"/>
      <w:pPr>
        <w:ind w:left="1020" w:hanging="360"/>
      </w:pPr>
    </w:lvl>
    <w:lvl w:ilvl="1" w:tplc="E7EE1500">
      <w:start w:val="1"/>
      <w:numFmt w:val="decimal"/>
      <w:lvlText w:val="%2."/>
      <w:lvlJc w:val="left"/>
      <w:pPr>
        <w:ind w:left="1020" w:hanging="360"/>
      </w:pPr>
    </w:lvl>
    <w:lvl w:ilvl="2" w:tplc="1D1AEC12">
      <w:start w:val="1"/>
      <w:numFmt w:val="decimal"/>
      <w:lvlText w:val="%3."/>
      <w:lvlJc w:val="left"/>
      <w:pPr>
        <w:ind w:left="1020" w:hanging="360"/>
      </w:pPr>
    </w:lvl>
    <w:lvl w:ilvl="3" w:tplc="317A64EE">
      <w:start w:val="1"/>
      <w:numFmt w:val="decimal"/>
      <w:lvlText w:val="%4."/>
      <w:lvlJc w:val="left"/>
      <w:pPr>
        <w:ind w:left="1020" w:hanging="360"/>
      </w:pPr>
    </w:lvl>
    <w:lvl w:ilvl="4" w:tplc="82F0D870">
      <w:start w:val="1"/>
      <w:numFmt w:val="decimal"/>
      <w:lvlText w:val="%5."/>
      <w:lvlJc w:val="left"/>
      <w:pPr>
        <w:ind w:left="1020" w:hanging="360"/>
      </w:pPr>
    </w:lvl>
    <w:lvl w:ilvl="5" w:tplc="EA6E0DEA">
      <w:start w:val="1"/>
      <w:numFmt w:val="decimal"/>
      <w:lvlText w:val="%6."/>
      <w:lvlJc w:val="left"/>
      <w:pPr>
        <w:ind w:left="1020" w:hanging="360"/>
      </w:pPr>
    </w:lvl>
    <w:lvl w:ilvl="6" w:tplc="3C3EA01C">
      <w:start w:val="1"/>
      <w:numFmt w:val="decimal"/>
      <w:lvlText w:val="%7."/>
      <w:lvlJc w:val="left"/>
      <w:pPr>
        <w:ind w:left="1020" w:hanging="360"/>
      </w:pPr>
    </w:lvl>
    <w:lvl w:ilvl="7" w:tplc="C1B82F90">
      <w:start w:val="1"/>
      <w:numFmt w:val="decimal"/>
      <w:lvlText w:val="%8."/>
      <w:lvlJc w:val="left"/>
      <w:pPr>
        <w:ind w:left="1020" w:hanging="360"/>
      </w:pPr>
    </w:lvl>
    <w:lvl w:ilvl="8" w:tplc="00F4D10E">
      <w:start w:val="1"/>
      <w:numFmt w:val="decimal"/>
      <w:lvlText w:val="%9."/>
      <w:lvlJc w:val="left"/>
      <w:pPr>
        <w:ind w:left="1020" w:hanging="360"/>
      </w:pPr>
    </w:lvl>
  </w:abstractNum>
  <w:abstractNum w:abstractNumId="5" w15:restartNumberingAfterBreak="0">
    <w:nsid w:val="62E12E41"/>
    <w:multiLevelType w:val="hybridMultilevel"/>
    <w:tmpl w:val="D6CA8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C9257E"/>
    <w:multiLevelType w:val="hybridMultilevel"/>
    <w:tmpl w:val="2C8426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7A3802"/>
    <w:multiLevelType w:val="hybridMultilevel"/>
    <w:tmpl w:val="FB38281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0247EE"/>
    <w:multiLevelType w:val="hybridMultilevel"/>
    <w:tmpl w:val="5526E4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406092">
    <w:abstractNumId w:val="2"/>
  </w:num>
  <w:num w:numId="2" w16cid:durableId="1838426338">
    <w:abstractNumId w:val="3"/>
  </w:num>
  <w:num w:numId="3" w16cid:durableId="1932085256">
    <w:abstractNumId w:val="1"/>
  </w:num>
  <w:num w:numId="4" w16cid:durableId="1809784509">
    <w:abstractNumId w:val="8"/>
  </w:num>
  <w:num w:numId="5" w16cid:durableId="1628850023">
    <w:abstractNumId w:val="6"/>
  </w:num>
  <w:num w:numId="6" w16cid:durableId="986471162">
    <w:abstractNumId w:val="0"/>
  </w:num>
  <w:num w:numId="7" w16cid:durableId="1359547583">
    <w:abstractNumId w:val="4"/>
  </w:num>
  <w:num w:numId="8" w16cid:durableId="1517184559">
    <w:abstractNumId w:val="7"/>
  </w:num>
  <w:num w:numId="9" w16cid:durableId="858785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4D8"/>
    <w:rsid w:val="00002DCE"/>
    <w:rsid w:val="000130E3"/>
    <w:rsid w:val="00016A4D"/>
    <w:rsid w:val="000202F0"/>
    <w:rsid w:val="00030158"/>
    <w:rsid w:val="000332E1"/>
    <w:rsid w:val="000512F1"/>
    <w:rsid w:val="0006570C"/>
    <w:rsid w:val="00065B7A"/>
    <w:rsid w:val="00066B1E"/>
    <w:rsid w:val="000835F9"/>
    <w:rsid w:val="00083A8B"/>
    <w:rsid w:val="00084ABF"/>
    <w:rsid w:val="000901E6"/>
    <w:rsid w:val="00094131"/>
    <w:rsid w:val="000B12B7"/>
    <w:rsid w:val="000C4490"/>
    <w:rsid w:val="000C6124"/>
    <w:rsid w:val="000D0C94"/>
    <w:rsid w:val="000D3327"/>
    <w:rsid w:val="000D45D2"/>
    <w:rsid w:val="000D52D0"/>
    <w:rsid w:val="000E6E56"/>
    <w:rsid w:val="000E7D8E"/>
    <w:rsid w:val="000F7D6D"/>
    <w:rsid w:val="00107401"/>
    <w:rsid w:val="00113864"/>
    <w:rsid w:val="001138DD"/>
    <w:rsid w:val="0011396B"/>
    <w:rsid w:val="001142A5"/>
    <w:rsid w:val="001249B1"/>
    <w:rsid w:val="00135E9F"/>
    <w:rsid w:val="00145143"/>
    <w:rsid w:val="0014626B"/>
    <w:rsid w:val="00146A17"/>
    <w:rsid w:val="001513A4"/>
    <w:rsid w:val="00160844"/>
    <w:rsid w:val="00163704"/>
    <w:rsid w:val="0016551D"/>
    <w:rsid w:val="00183D50"/>
    <w:rsid w:val="00184570"/>
    <w:rsid w:val="00185BCB"/>
    <w:rsid w:val="001865D0"/>
    <w:rsid w:val="001866E5"/>
    <w:rsid w:val="00186ED5"/>
    <w:rsid w:val="00191566"/>
    <w:rsid w:val="00193EB0"/>
    <w:rsid w:val="001A06A3"/>
    <w:rsid w:val="001A3B45"/>
    <w:rsid w:val="001A3DB7"/>
    <w:rsid w:val="001A6E36"/>
    <w:rsid w:val="001B0F40"/>
    <w:rsid w:val="001B2017"/>
    <w:rsid w:val="001B43B8"/>
    <w:rsid w:val="001D779E"/>
    <w:rsid w:val="001E1D2D"/>
    <w:rsid w:val="001E3773"/>
    <w:rsid w:val="001E68AD"/>
    <w:rsid w:val="00203FB5"/>
    <w:rsid w:val="00204506"/>
    <w:rsid w:val="00210ADE"/>
    <w:rsid w:val="00217C06"/>
    <w:rsid w:val="00221979"/>
    <w:rsid w:val="002254BF"/>
    <w:rsid w:val="00225D4A"/>
    <w:rsid w:val="00226228"/>
    <w:rsid w:val="00231371"/>
    <w:rsid w:val="002323F4"/>
    <w:rsid w:val="0023440B"/>
    <w:rsid w:val="00240607"/>
    <w:rsid w:val="0024247B"/>
    <w:rsid w:val="00265D15"/>
    <w:rsid w:val="00273AC2"/>
    <w:rsid w:val="00273FDB"/>
    <w:rsid w:val="0027684D"/>
    <w:rsid w:val="002904D8"/>
    <w:rsid w:val="0029482B"/>
    <w:rsid w:val="002A68C2"/>
    <w:rsid w:val="002B4517"/>
    <w:rsid w:val="002D73D9"/>
    <w:rsid w:val="002E1107"/>
    <w:rsid w:val="002E54FF"/>
    <w:rsid w:val="002E7C05"/>
    <w:rsid w:val="002F636B"/>
    <w:rsid w:val="002F78BC"/>
    <w:rsid w:val="00305787"/>
    <w:rsid w:val="00313138"/>
    <w:rsid w:val="003153CE"/>
    <w:rsid w:val="0032360D"/>
    <w:rsid w:val="003271E2"/>
    <w:rsid w:val="00332AAC"/>
    <w:rsid w:val="00332E32"/>
    <w:rsid w:val="00337DAA"/>
    <w:rsid w:val="003418D5"/>
    <w:rsid w:val="00342D8D"/>
    <w:rsid w:val="00342F19"/>
    <w:rsid w:val="00362125"/>
    <w:rsid w:val="00362C84"/>
    <w:rsid w:val="00366EC8"/>
    <w:rsid w:val="00373832"/>
    <w:rsid w:val="00394904"/>
    <w:rsid w:val="003A0927"/>
    <w:rsid w:val="003A2341"/>
    <w:rsid w:val="003B0D10"/>
    <w:rsid w:val="003C3255"/>
    <w:rsid w:val="003C417F"/>
    <w:rsid w:val="003D67B5"/>
    <w:rsid w:val="003E1A31"/>
    <w:rsid w:val="003E38BB"/>
    <w:rsid w:val="003E3F02"/>
    <w:rsid w:val="003F2D76"/>
    <w:rsid w:val="003F4710"/>
    <w:rsid w:val="00411AC6"/>
    <w:rsid w:val="00414265"/>
    <w:rsid w:val="00421B0F"/>
    <w:rsid w:val="00440C53"/>
    <w:rsid w:val="00447CC8"/>
    <w:rsid w:val="00453E14"/>
    <w:rsid w:val="00461631"/>
    <w:rsid w:val="00461C59"/>
    <w:rsid w:val="00461EBB"/>
    <w:rsid w:val="00464327"/>
    <w:rsid w:val="00464A29"/>
    <w:rsid w:val="004806FB"/>
    <w:rsid w:val="00492CB3"/>
    <w:rsid w:val="004936E5"/>
    <w:rsid w:val="00493C3B"/>
    <w:rsid w:val="004A106E"/>
    <w:rsid w:val="004B0D2B"/>
    <w:rsid w:val="004C50CB"/>
    <w:rsid w:val="004D4005"/>
    <w:rsid w:val="004D57CD"/>
    <w:rsid w:val="004E3FB7"/>
    <w:rsid w:val="004E4BF9"/>
    <w:rsid w:val="004E7BD4"/>
    <w:rsid w:val="004F10BB"/>
    <w:rsid w:val="004F651F"/>
    <w:rsid w:val="004F69B5"/>
    <w:rsid w:val="004F73FF"/>
    <w:rsid w:val="00511EE3"/>
    <w:rsid w:val="0051375B"/>
    <w:rsid w:val="00514D0F"/>
    <w:rsid w:val="0055605F"/>
    <w:rsid w:val="00564337"/>
    <w:rsid w:val="00576C8A"/>
    <w:rsid w:val="00581AFF"/>
    <w:rsid w:val="00590350"/>
    <w:rsid w:val="005A127B"/>
    <w:rsid w:val="005A2E83"/>
    <w:rsid w:val="005B651A"/>
    <w:rsid w:val="005B750A"/>
    <w:rsid w:val="005C4997"/>
    <w:rsid w:val="005D03FC"/>
    <w:rsid w:val="005E630E"/>
    <w:rsid w:val="00600252"/>
    <w:rsid w:val="00601108"/>
    <w:rsid w:val="006058AF"/>
    <w:rsid w:val="006068C8"/>
    <w:rsid w:val="00607BCA"/>
    <w:rsid w:val="00607F70"/>
    <w:rsid w:val="006129FE"/>
    <w:rsid w:val="00615D05"/>
    <w:rsid w:val="00623327"/>
    <w:rsid w:val="00625397"/>
    <w:rsid w:val="006348A1"/>
    <w:rsid w:val="0063570C"/>
    <w:rsid w:val="00637E45"/>
    <w:rsid w:val="0065512F"/>
    <w:rsid w:val="00657F58"/>
    <w:rsid w:val="006604CD"/>
    <w:rsid w:val="00662BAE"/>
    <w:rsid w:val="0068688D"/>
    <w:rsid w:val="006869B8"/>
    <w:rsid w:val="00694614"/>
    <w:rsid w:val="006A12AD"/>
    <w:rsid w:val="006A36EB"/>
    <w:rsid w:val="006C5D62"/>
    <w:rsid w:val="006D069B"/>
    <w:rsid w:val="006D138C"/>
    <w:rsid w:val="006D5237"/>
    <w:rsid w:val="006D52F7"/>
    <w:rsid w:val="006E0EA3"/>
    <w:rsid w:val="00707D13"/>
    <w:rsid w:val="0071042B"/>
    <w:rsid w:val="00716816"/>
    <w:rsid w:val="0073277B"/>
    <w:rsid w:val="007353F1"/>
    <w:rsid w:val="00740AB4"/>
    <w:rsid w:val="007511E0"/>
    <w:rsid w:val="0075626D"/>
    <w:rsid w:val="00756E2D"/>
    <w:rsid w:val="00757F6C"/>
    <w:rsid w:val="0076101A"/>
    <w:rsid w:val="00762452"/>
    <w:rsid w:val="0077175C"/>
    <w:rsid w:val="00780FED"/>
    <w:rsid w:val="0078659E"/>
    <w:rsid w:val="00786D86"/>
    <w:rsid w:val="00787697"/>
    <w:rsid w:val="007908FF"/>
    <w:rsid w:val="0079529B"/>
    <w:rsid w:val="0079715E"/>
    <w:rsid w:val="007B02A8"/>
    <w:rsid w:val="007B5479"/>
    <w:rsid w:val="007B79CF"/>
    <w:rsid w:val="007D75FA"/>
    <w:rsid w:val="007E2513"/>
    <w:rsid w:val="007E5D7A"/>
    <w:rsid w:val="007F2C6F"/>
    <w:rsid w:val="00801BEC"/>
    <w:rsid w:val="0080703B"/>
    <w:rsid w:val="00825628"/>
    <w:rsid w:val="00825BC5"/>
    <w:rsid w:val="008307EF"/>
    <w:rsid w:val="00840FDC"/>
    <w:rsid w:val="008462A6"/>
    <w:rsid w:val="00864C5B"/>
    <w:rsid w:val="00874E76"/>
    <w:rsid w:val="008A1E38"/>
    <w:rsid w:val="008B0D97"/>
    <w:rsid w:val="008B787B"/>
    <w:rsid w:val="008C0608"/>
    <w:rsid w:val="008C7A28"/>
    <w:rsid w:val="008D614D"/>
    <w:rsid w:val="008D657A"/>
    <w:rsid w:val="008E6723"/>
    <w:rsid w:val="008F0055"/>
    <w:rsid w:val="008F1912"/>
    <w:rsid w:val="008F3754"/>
    <w:rsid w:val="009021B3"/>
    <w:rsid w:val="009030B3"/>
    <w:rsid w:val="009048CD"/>
    <w:rsid w:val="00924303"/>
    <w:rsid w:val="0092742D"/>
    <w:rsid w:val="00930594"/>
    <w:rsid w:val="0094781C"/>
    <w:rsid w:val="009513E7"/>
    <w:rsid w:val="009631EA"/>
    <w:rsid w:val="0096699C"/>
    <w:rsid w:val="00976E03"/>
    <w:rsid w:val="0098417C"/>
    <w:rsid w:val="009930DC"/>
    <w:rsid w:val="009960C5"/>
    <w:rsid w:val="009A3A52"/>
    <w:rsid w:val="009A5559"/>
    <w:rsid w:val="009B0CB0"/>
    <w:rsid w:val="009C0783"/>
    <w:rsid w:val="009C27FB"/>
    <w:rsid w:val="009D1EBC"/>
    <w:rsid w:val="009D2493"/>
    <w:rsid w:val="009D2A3C"/>
    <w:rsid w:val="009E1C7D"/>
    <w:rsid w:val="009E5525"/>
    <w:rsid w:val="00A0065F"/>
    <w:rsid w:val="00A07F84"/>
    <w:rsid w:val="00A13356"/>
    <w:rsid w:val="00A274E9"/>
    <w:rsid w:val="00A31117"/>
    <w:rsid w:val="00A33437"/>
    <w:rsid w:val="00A37B03"/>
    <w:rsid w:val="00A41048"/>
    <w:rsid w:val="00A43F81"/>
    <w:rsid w:val="00A44621"/>
    <w:rsid w:val="00A54003"/>
    <w:rsid w:val="00A54C5A"/>
    <w:rsid w:val="00A56F45"/>
    <w:rsid w:val="00A71717"/>
    <w:rsid w:val="00A752F6"/>
    <w:rsid w:val="00A9203B"/>
    <w:rsid w:val="00A96C08"/>
    <w:rsid w:val="00AB20AB"/>
    <w:rsid w:val="00AB284E"/>
    <w:rsid w:val="00AB324D"/>
    <w:rsid w:val="00AB3724"/>
    <w:rsid w:val="00AE09A4"/>
    <w:rsid w:val="00AE7E10"/>
    <w:rsid w:val="00AF59AB"/>
    <w:rsid w:val="00AF639A"/>
    <w:rsid w:val="00AF72FF"/>
    <w:rsid w:val="00B0213F"/>
    <w:rsid w:val="00B110DF"/>
    <w:rsid w:val="00B2484A"/>
    <w:rsid w:val="00B27520"/>
    <w:rsid w:val="00B27E44"/>
    <w:rsid w:val="00B408B4"/>
    <w:rsid w:val="00B46ED5"/>
    <w:rsid w:val="00B8004D"/>
    <w:rsid w:val="00B8CA0E"/>
    <w:rsid w:val="00B92A09"/>
    <w:rsid w:val="00BA6863"/>
    <w:rsid w:val="00BB1EE5"/>
    <w:rsid w:val="00BB7829"/>
    <w:rsid w:val="00BC7901"/>
    <w:rsid w:val="00BD5F5B"/>
    <w:rsid w:val="00BD61F2"/>
    <w:rsid w:val="00BE0C8D"/>
    <w:rsid w:val="00BE3E96"/>
    <w:rsid w:val="00BE494B"/>
    <w:rsid w:val="00BF1CE6"/>
    <w:rsid w:val="00BF1E44"/>
    <w:rsid w:val="00BF45EF"/>
    <w:rsid w:val="00BF4720"/>
    <w:rsid w:val="00BF492A"/>
    <w:rsid w:val="00BF7769"/>
    <w:rsid w:val="00C01184"/>
    <w:rsid w:val="00C059A9"/>
    <w:rsid w:val="00C11253"/>
    <w:rsid w:val="00C147CF"/>
    <w:rsid w:val="00C2620E"/>
    <w:rsid w:val="00C40BC5"/>
    <w:rsid w:val="00C41B3A"/>
    <w:rsid w:val="00C41E38"/>
    <w:rsid w:val="00C44DF8"/>
    <w:rsid w:val="00C50ADA"/>
    <w:rsid w:val="00C64233"/>
    <w:rsid w:val="00C66858"/>
    <w:rsid w:val="00C67438"/>
    <w:rsid w:val="00C738D5"/>
    <w:rsid w:val="00C7450E"/>
    <w:rsid w:val="00C807DF"/>
    <w:rsid w:val="00C814B4"/>
    <w:rsid w:val="00C84505"/>
    <w:rsid w:val="00CA31E6"/>
    <w:rsid w:val="00CB0B7B"/>
    <w:rsid w:val="00CB18A6"/>
    <w:rsid w:val="00CC04B8"/>
    <w:rsid w:val="00CC78CD"/>
    <w:rsid w:val="00CD028E"/>
    <w:rsid w:val="00CE4D9A"/>
    <w:rsid w:val="00CE6DD8"/>
    <w:rsid w:val="00CEAABD"/>
    <w:rsid w:val="00CF5606"/>
    <w:rsid w:val="00CF59B3"/>
    <w:rsid w:val="00D13A4E"/>
    <w:rsid w:val="00D25B84"/>
    <w:rsid w:val="00D31DE9"/>
    <w:rsid w:val="00D37A62"/>
    <w:rsid w:val="00D40826"/>
    <w:rsid w:val="00D441F6"/>
    <w:rsid w:val="00D45A9E"/>
    <w:rsid w:val="00D558EF"/>
    <w:rsid w:val="00D64A4D"/>
    <w:rsid w:val="00D673B4"/>
    <w:rsid w:val="00D67514"/>
    <w:rsid w:val="00D708B5"/>
    <w:rsid w:val="00D7602A"/>
    <w:rsid w:val="00D767E7"/>
    <w:rsid w:val="00D8029B"/>
    <w:rsid w:val="00D84E1E"/>
    <w:rsid w:val="00D9011E"/>
    <w:rsid w:val="00D9718A"/>
    <w:rsid w:val="00DB05F7"/>
    <w:rsid w:val="00DC3DE5"/>
    <w:rsid w:val="00DE4F25"/>
    <w:rsid w:val="00DE7ADA"/>
    <w:rsid w:val="00DF599B"/>
    <w:rsid w:val="00E02A10"/>
    <w:rsid w:val="00E05C0C"/>
    <w:rsid w:val="00E3191A"/>
    <w:rsid w:val="00E43244"/>
    <w:rsid w:val="00E45A07"/>
    <w:rsid w:val="00E50F8E"/>
    <w:rsid w:val="00E73F7F"/>
    <w:rsid w:val="00E77FCE"/>
    <w:rsid w:val="00E8099B"/>
    <w:rsid w:val="00E81408"/>
    <w:rsid w:val="00E906BB"/>
    <w:rsid w:val="00E92812"/>
    <w:rsid w:val="00E9476A"/>
    <w:rsid w:val="00EA330C"/>
    <w:rsid w:val="00EA5868"/>
    <w:rsid w:val="00EB391E"/>
    <w:rsid w:val="00EB6285"/>
    <w:rsid w:val="00EC3A3C"/>
    <w:rsid w:val="00EE1381"/>
    <w:rsid w:val="00EF63FE"/>
    <w:rsid w:val="00F0427D"/>
    <w:rsid w:val="00F212E1"/>
    <w:rsid w:val="00F25FE8"/>
    <w:rsid w:val="00F3180E"/>
    <w:rsid w:val="00F34387"/>
    <w:rsid w:val="00F360F6"/>
    <w:rsid w:val="00F36498"/>
    <w:rsid w:val="00F608A1"/>
    <w:rsid w:val="00F76CD9"/>
    <w:rsid w:val="00F853CE"/>
    <w:rsid w:val="00FA3AB5"/>
    <w:rsid w:val="00FB6E14"/>
    <w:rsid w:val="00FC19E5"/>
    <w:rsid w:val="00FC373E"/>
    <w:rsid w:val="00FC5744"/>
    <w:rsid w:val="00FD064A"/>
    <w:rsid w:val="00FD6DA2"/>
    <w:rsid w:val="00FE067A"/>
    <w:rsid w:val="00FE2040"/>
    <w:rsid w:val="015CF336"/>
    <w:rsid w:val="063D5152"/>
    <w:rsid w:val="088F42C4"/>
    <w:rsid w:val="0A41273E"/>
    <w:rsid w:val="0A4BE3DB"/>
    <w:rsid w:val="0B06848F"/>
    <w:rsid w:val="0E84A9DE"/>
    <w:rsid w:val="14FB94A6"/>
    <w:rsid w:val="1816ECDC"/>
    <w:rsid w:val="18ED7043"/>
    <w:rsid w:val="1A9AEDA3"/>
    <w:rsid w:val="1C0AB1F4"/>
    <w:rsid w:val="1C1A368C"/>
    <w:rsid w:val="1C7972A1"/>
    <w:rsid w:val="1C95DBC0"/>
    <w:rsid w:val="1E5533FB"/>
    <w:rsid w:val="1E65B6D3"/>
    <w:rsid w:val="24BA0249"/>
    <w:rsid w:val="2B4B0DB5"/>
    <w:rsid w:val="2CA8E442"/>
    <w:rsid w:val="2CD4936E"/>
    <w:rsid w:val="2F8C813A"/>
    <w:rsid w:val="3213E6EF"/>
    <w:rsid w:val="34C2DB9D"/>
    <w:rsid w:val="37FC4B4D"/>
    <w:rsid w:val="3B75646C"/>
    <w:rsid w:val="3E8BCAEB"/>
    <w:rsid w:val="41EDC9A0"/>
    <w:rsid w:val="4539BE3E"/>
    <w:rsid w:val="47706739"/>
    <w:rsid w:val="47D4DBE0"/>
    <w:rsid w:val="4C0D80A9"/>
    <w:rsid w:val="4EF72806"/>
    <w:rsid w:val="4F3F42A7"/>
    <w:rsid w:val="5026E29F"/>
    <w:rsid w:val="5287F19B"/>
    <w:rsid w:val="5458ED77"/>
    <w:rsid w:val="55793007"/>
    <w:rsid w:val="55C424C1"/>
    <w:rsid w:val="5705A3FD"/>
    <w:rsid w:val="58D817F7"/>
    <w:rsid w:val="59FD61AF"/>
    <w:rsid w:val="5B1FA55C"/>
    <w:rsid w:val="5C9446C6"/>
    <w:rsid w:val="5CF7E9FE"/>
    <w:rsid w:val="5D2A5E4C"/>
    <w:rsid w:val="611C135A"/>
    <w:rsid w:val="69ABBD09"/>
    <w:rsid w:val="6CEF15B3"/>
    <w:rsid w:val="6DC0DEB4"/>
    <w:rsid w:val="6E1B81B6"/>
    <w:rsid w:val="758AEFD8"/>
    <w:rsid w:val="77EBD475"/>
    <w:rsid w:val="7C4303AA"/>
    <w:rsid w:val="7C5D97DA"/>
    <w:rsid w:val="7D3DB8FB"/>
    <w:rsid w:val="7D5CE90E"/>
    <w:rsid w:val="7EADB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6877E"/>
  <w15:chartTrackingRefBased/>
  <w15:docId w15:val="{9231F5C7-D6D0-4813-BA9E-5F5238494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04D8"/>
    <w:pPr>
      <w:spacing w:before="0" w:beforeAutospacing="0" w:after="120" w:afterAutospacing="0"/>
      <w:jc w:val="both"/>
    </w:pPr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290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290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04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04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04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04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04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04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04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904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2904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04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04D8"/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04D8"/>
    <w:rPr>
      <w:rFonts w:eastAsiaTheme="majorEastAsia" w:cstheme="majorBidi"/>
      <w:color w:val="0F4761" w:themeColor="accent1" w:themeShade="B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04D8"/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04D8"/>
    <w:rPr>
      <w:rFonts w:eastAsiaTheme="majorEastAsia" w:cstheme="majorBidi"/>
      <w:color w:val="595959" w:themeColor="text1" w:themeTint="A6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04D8"/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04D8"/>
    <w:rPr>
      <w:rFonts w:eastAsiaTheme="majorEastAsia" w:cstheme="majorBidi"/>
      <w:color w:val="272727" w:themeColor="text1" w:themeTint="D8"/>
      <w:sz w:val="22"/>
      <w:szCs w:val="22"/>
    </w:rPr>
  </w:style>
  <w:style w:type="paragraph" w:styleId="Nzev">
    <w:name w:val="Title"/>
    <w:basedOn w:val="Normln"/>
    <w:next w:val="Normln"/>
    <w:link w:val="NzevChar"/>
    <w:qFormat/>
    <w:rsid w:val="002904D8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290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04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0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04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04D8"/>
    <w:rPr>
      <w:rFonts w:ascii="Calibri" w:hAnsi="Calibri" w:cs="Calibri"/>
      <w:i/>
      <w:iCs/>
      <w:color w:val="404040" w:themeColor="text1" w:themeTint="BF"/>
      <w:sz w:val="22"/>
      <w:szCs w:val="22"/>
    </w:rPr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34"/>
    <w:qFormat/>
    <w:rsid w:val="002904D8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2904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04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04D8"/>
    <w:rPr>
      <w:rFonts w:ascii="Calibri" w:hAnsi="Calibri" w:cs="Calibri"/>
      <w:i/>
      <w:iCs/>
      <w:color w:val="0F4761" w:themeColor="accent1" w:themeShade="BF"/>
      <w:sz w:val="22"/>
      <w:szCs w:val="22"/>
    </w:rPr>
  </w:style>
  <w:style w:type="character" w:styleId="Odkazintenzivn">
    <w:name w:val="Intense Reference"/>
    <w:basedOn w:val="Standardnpsmoodstavce"/>
    <w:uiPriority w:val="32"/>
    <w:qFormat/>
    <w:rsid w:val="002904D8"/>
    <w:rPr>
      <w:b/>
      <w:bCs/>
      <w:smallCaps/>
      <w:color w:val="0F4761" w:themeColor="accent1" w:themeShade="BF"/>
      <w:spacing w:val="5"/>
    </w:rPr>
  </w:style>
  <w:style w:type="paragraph" w:customStyle="1" w:styleId="TitleBar">
    <w:name w:val="Title Bar"/>
    <w:basedOn w:val="Normln"/>
    <w:rsid w:val="002904D8"/>
    <w:pPr>
      <w:keepNext/>
      <w:shd w:val="solid" w:color="auto" w:fill="auto"/>
      <w:spacing w:before="1680" w:after="200" w:line="276" w:lineRule="auto"/>
      <w:ind w:left="2517" w:right="720"/>
    </w:pPr>
    <w:rPr>
      <w:sz w:val="36"/>
      <w:szCs w:val="20"/>
      <w:lang w:val="en-US" w:eastAsia="en-US" w:bidi="en-US"/>
    </w:rPr>
  </w:style>
  <w:style w:type="paragraph" w:styleId="Zpat">
    <w:name w:val="footer"/>
    <w:basedOn w:val="Normln"/>
    <w:link w:val="ZpatChar"/>
    <w:rsid w:val="002904D8"/>
    <w:pPr>
      <w:tabs>
        <w:tab w:val="center" w:pos="4536"/>
        <w:tab w:val="right" w:pos="9072"/>
      </w:tabs>
      <w:spacing w:after="200" w:line="276" w:lineRule="auto"/>
    </w:pPr>
    <w:rPr>
      <w:szCs w:val="22"/>
      <w:lang w:val="en-US" w:eastAsia="en-US" w:bidi="en-US"/>
    </w:rPr>
  </w:style>
  <w:style w:type="character" w:customStyle="1" w:styleId="ZpatChar">
    <w:name w:val="Zápatí Char"/>
    <w:basedOn w:val="Standardnpsmoodstavce"/>
    <w:link w:val="Zpat"/>
    <w:rsid w:val="002904D8"/>
    <w:rPr>
      <w:rFonts w:ascii="Calibri" w:eastAsia="Times New Roman" w:hAnsi="Calibri" w:cs="Times New Roman"/>
      <w:kern w:val="0"/>
      <w:sz w:val="22"/>
      <w:szCs w:val="22"/>
      <w:lang w:val="en-US" w:bidi="en-US"/>
      <w14:ligatures w14:val="none"/>
    </w:rPr>
  </w:style>
  <w:style w:type="paragraph" w:customStyle="1" w:styleId="CCAHlavikatabulky">
    <w:name w:val="CCA Hlavička tabulky"/>
    <w:basedOn w:val="Normln"/>
    <w:rsid w:val="002904D8"/>
    <w:pPr>
      <w:spacing w:before="60" w:after="60" w:line="276" w:lineRule="auto"/>
    </w:pPr>
    <w:rPr>
      <w:b/>
      <w:bCs/>
      <w:iCs/>
      <w:szCs w:val="22"/>
      <w:lang w:val="en-US" w:eastAsia="en-US" w:bidi="en-US"/>
    </w:rPr>
  </w:style>
  <w:style w:type="paragraph" w:customStyle="1" w:styleId="CCANormln">
    <w:name w:val="CCA Normální"/>
    <w:basedOn w:val="Normln"/>
    <w:autoRedefine/>
    <w:rsid w:val="002904D8"/>
    <w:pPr>
      <w:spacing w:line="288" w:lineRule="auto"/>
    </w:pPr>
    <w:rPr>
      <w:rFonts w:cs="Arial"/>
      <w:lang w:eastAsia="en-US" w:bidi="en-US"/>
    </w:rPr>
  </w:style>
  <w:style w:type="paragraph" w:customStyle="1" w:styleId="CCATexttabulky">
    <w:name w:val="CCA Text tabulky"/>
    <w:basedOn w:val="CCANormln"/>
    <w:rsid w:val="002904D8"/>
    <w:pPr>
      <w:spacing w:after="60" w:line="240" w:lineRule="auto"/>
    </w:pPr>
  </w:style>
  <w:style w:type="character" w:customStyle="1" w:styleId="CCANzev-kapitlky">
    <w:name w:val="CCA Název - kapitálky"/>
    <w:rsid w:val="002904D8"/>
    <w:rPr>
      <w:rFonts w:ascii="Arial" w:hAnsi="Arial"/>
      <w:smallCaps/>
      <w:color w:val="000080"/>
      <w:sz w:val="48"/>
    </w:rPr>
  </w:style>
  <w:style w:type="paragraph" w:styleId="Obsah1">
    <w:name w:val="toc 1"/>
    <w:aliases w:val="CCA_Obsah 1"/>
    <w:basedOn w:val="Normln"/>
    <w:next w:val="Normln"/>
    <w:uiPriority w:val="39"/>
    <w:qFormat/>
    <w:rsid w:val="002904D8"/>
    <w:pPr>
      <w:spacing w:before="120"/>
    </w:pPr>
    <w:rPr>
      <w:rFonts w:cs="Calibri"/>
      <w:b/>
      <w:bCs/>
      <w:caps/>
      <w:sz w:val="20"/>
      <w:szCs w:val="20"/>
    </w:rPr>
  </w:style>
  <w:style w:type="character" w:styleId="Hypertextovodkaz">
    <w:name w:val="Hyperlink"/>
    <w:uiPriority w:val="99"/>
    <w:rsid w:val="002904D8"/>
    <w:rPr>
      <w:color w:val="0000FF"/>
      <w:u w:val="single"/>
    </w:rPr>
  </w:style>
  <w:style w:type="paragraph" w:customStyle="1" w:styleId="textablona1">
    <w:name w:val="text šablona 1"/>
    <w:basedOn w:val="CCANormln"/>
    <w:rsid w:val="002904D8"/>
  </w:style>
  <w:style w:type="paragraph" w:styleId="Obsah2">
    <w:name w:val="toc 2"/>
    <w:basedOn w:val="Normln"/>
    <w:next w:val="Normln"/>
    <w:autoRedefine/>
    <w:uiPriority w:val="39"/>
    <w:qFormat/>
    <w:rsid w:val="002904D8"/>
    <w:pPr>
      <w:ind w:left="240"/>
    </w:pPr>
    <w:rPr>
      <w:rFonts w:cs="Calibri"/>
      <w:smallCaps/>
      <w:sz w:val="20"/>
      <w:szCs w:val="20"/>
    </w:rPr>
  </w:style>
  <w:style w:type="paragraph" w:styleId="Zhlav">
    <w:name w:val="header"/>
    <w:basedOn w:val="Normln"/>
    <w:link w:val="ZhlavChar"/>
    <w:rsid w:val="002904D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904D8"/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character" w:styleId="slostrnky">
    <w:name w:val="page number"/>
    <w:basedOn w:val="Standardnpsmoodstavce"/>
    <w:rsid w:val="002904D8"/>
  </w:style>
  <w:style w:type="paragraph" w:styleId="Nadpisobsahu">
    <w:name w:val="TOC Heading"/>
    <w:basedOn w:val="Nadpis1"/>
    <w:next w:val="Normln"/>
    <w:uiPriority w:val="39"/>
    <w:unhideWhenUsed/>
    <w:qFormat/>
    <w:rsid w:val="002904D8"/>
    <w:pPr>
      <w:spacing w:before="480" w:after="12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2904D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2904D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2904D8"/>
    <w:rPr>
      <w:rFonts w:ascii="Calibri" w:eastAsia="Times New Roman" w:hAnsi="Calibri" w:cs="Times New Roman"/>
      <w:kern w:val="0"/>
      <w:sz w:val="20"/>
      <w:szCs w:val="20"/>
      <w:lang w:eastAsia="cs-CZ"/>
      <w14:ligatures w14:val="none"/>
    </w:rPr>
  </w:style>
  <w:style w:type="paragraph" w:styleId="Zkladntext">
    <w:name w:val="Body Text"/>
    <w:basedOn w:val="Normln"/>
    <w:link w:val="ZkladntextChar"/>
    <w:semiHidden/>
    <w:unhideWhenUsed/>
    <w:rsid w:val="002904D8"/>
  </w:style>
  <w:style w:type="character" w:customStyle="1" w:styleId="ZkladntextChar">
    <w:name w:val="Základní text Char"/>
    <w:basedOn w:val="Standardnpsmoodstavce"/>
    <w:link w:val="Zkladntext"/>
    <w:semiHidden/>
    <w:rsid w:val="002904D8"/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customStyle="1" w:styleId="BodyText1">
    <w:name w:val="Body Text1"/>
    <w:link w:val="BodytextChar"/>
    <w:qFormat/>
    <w:rsid w:val="002904D8"/>
    <w:pPr>
      <w:spacing w:before="0" w:beforeAutospacing="0" w:after="0" w:afterAutospacing="0"/>
    </w:pPr>
    <w:rPr>
      <w:rFonts w:ascii="Arial" w:eastAsia="Times New Roman" w:hAnsi="Arial" w:cs="Times New Roman"/>
      <w:color w:val="000000"/>
      <w:kern w:val="0"/>
      <w:sz w:val="19"/>
      <w:szCs w:val="48"/>
      <w14:ligatures w14:val="none"/>
    </w:rPr>
  </w:style>
  <w:style w:type="character" w:customStyle="1" w:styleId="BodytextChar">
    <w:name w:val="Body text Char"/>
    <w:basedOn w:val="Standardnpsmoodstavce"/>
    <w:link w:val="BodyText1"/>
    <w:rsid w:val="002904D8"/>
    <w:rPr>
      <w:rFonts w:ascii="Arial" w:eastAsia="Times New Roman" w:hAnsi="Arial" w:cs="Times New Roman"/>
      <w:color w:val="000000"/>
      <w:kern w:val="0"/>
      <w:sz w:val="19"/>
      <w:szCs w:val="48"/>
      <w14:ligatures w14:val="none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2904D8"/>
    <w:rPr>
      <w:rFonts w:ascii="Calibri" w:hAnsi="Calibri" w:cs="Calibri"/>
      <w:sz w:val="22"/>
      <w:szCs w:val="22"/>
    </w:rPr>
  </w:style>
  <w:style w:type="paragraph" w:styleId="Revize">
    <w:name w:val="Revision"/>
    <w:hidden/>
    <w:uiPriority w:val="99"/>
    <w:semiHidden/>
    <w:rsid w:val="00492CB3"/>
    <w:pPr>
      <w:spacing w:before="0" w:beforeAutospacing="0" w:after="0" w:afterAutospacing="0"/>
    </w:pPr>
    <w:rPr>
      <w:rFonts w:ascii="Calibri" w:eastAsia="Times New Roman" w:hAnsi="Calibri" w:cs="Times New Roman"/>
      <w:kern w:val="0"/>
      <w:sz w:val="22"/>
      <w:lang w:eastAsia="cs-CZ"/>
      <w14:ligatures w14:val="non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92C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92CB3"/>
    <w:rPr>
      <w:rFonts w:ascii="Calibri" w:eastAsia="Times New Roman" w:hAnsi="Calibri" w:cs="Times New Roman"/>
      <w:b/>
      <w:bCs/>
      <w:kern w:val="0"/>
      <w:sz w:val="20"/>
      <w:szCs w:val="20"/>
      <w:lang w:eastAsia="cs-CZ"/>
      <w14:ligatures w14:val="none"/>
    </w:rPr>
  </w:style>
  <w:style w:type="character" w:styleId="Zmnka">
    <w:name w:val="Mention"/>
    <w:basedOn w:val="Standardnpsmoodstavce"/>
    <w:uiPriority w:val="99"/>
    <w:unhideWhenUsed/>
    <w:rsid w:val="00313138"/>
    <w:rPr>
      <w:color w:val="2B579A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F25F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AE3D63358C034C8B8697C775131B30" ma:contentTypeVersion="15" ma:contentTypeDescription="Vytvoří nový dokument" ma:contentTypeScope="" ma:versionID="d1a15ce7ac0160123e4ae9f0df3b9190">
  <xsd:schema xmlns:xsd="http://www.w3.org/2001/XMLSchema" xmlns:xs="http://www.w3.org/2001/XMLSchema" xmlns:p="http://schemas.microsoft.com/office/2006/metadata/properties" xmlns:ns2="fd9dbbdd-cca7-413c-99e4-25c20c817c64" xmlns:ns3="a8736a72-fcbc-498b-a383-34f968b04e4d" targetNamespace="http://schemas.microsoft.com/office/2006/metadata/properties" ma:root="true" ma:fieldsID="c2085fb03bb965aa6a54684805d5355c" ns2:_="" ns3:_="">
    <xsd:import namespace="fd9dbbdd-cca7-413c-99e4-25c20c817c64"/>
    <xsd:import namespace="a8736a72-fcbc-498b-a383-34f968b04e4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Datuma_x010d_a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dbbdd-cca7-413c-99e4-25c20c817c6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f15f9f56-91b1-4f2f-8c90-415d104001c4}" ma:internalName="TaxCatchAll" ma:showField="CatchAllData" ma:web="fd9dbbdd-cca7-413c-99e4-25c20c817c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736a72-fcbc-498b-a383-34f968b04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a_x010d_as" ma:index="21" nillable="true" ma:displayName="Datum a čas" ma:format="DateTime" ma:internalName="Datuma_x010d_as">
      <xsd:simpleType>
        <xsd:restriction base="dms:DateTime"/>
      </xsd:simpleType>
    </xsd:element>
    <xsd:element name="lcf76f155ced4ddcb4097134ff3c332f" ma:index="23" nillable="true" ma:taxonomy="true" ma:internalName="lcf76f155ced4ddcb4097134ff3c332f" ma:taxonomyFieldName="MediaServiceImageTags" ma:displayName="Značky obrázků" ma:readOnly="false" ma:fieldId="{5cf76f15-5ced-4ddc-b409-7134ff3c332f}" ma:taxonomyMulti="true" ma:sspId="ff9a3811-0fdd-446e-968d-e82eb37b7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d9dbbdd-cca7-413c-99e4-25c20c817c64" xsi:nil="true"/>
    <_dlc_DocId xmlns="fd9dbbdd-cca7-413c-99e4-25c20c817c64">CCAGROUP-2007416652-5629</_dlc_DocId>
    <_dlc_DocIdUrl xmlns="fd9dbbdd-cca7-413c-99e4-25c20c817c64">
      <Url>https://ccagroupas173.sharepoint.com/sites/prj-MSMT-eEdu-I/_layouts/15/DocIdRedir.aspx?ID=CCAGROUP-2007416652-5629</Url>
      <Description>CCAGROUP-2007416652-5629</Description>
    </_dlc_DocIdUrl>
    <lcf76f155ced4ddcb4097134ff3c332f xmlns="a8736a72-fcbc-498b-a383-34f968b04e4d">
      <Terms xmlns="http://schemas.microsoft.com/office/infopath/2007/PartnerControls"/>
    </lcf76f155ced4ddcb4097134ff3c332f>
    <Datuma_x010d_as xmlns="a8736a72-fcbc-498b-a383-34f968b04e4d" xsi:nil="true"/>
  </documentManagement>
</p:properties>
</file>

<file path=customXml/itemProps1.xml><?xml version="1.0" encoding="utf-8"?>
<ds:datastoreItem xmlns:ds="http://schemas.openxmlformats.org/officeDocument/2006/customXml" ds:itemID="{9C63C829-DF50-4396-8F42-E7DFBBDA243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A9CCF15-968F-4A7B-8B2B-D47E73AA9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9dbbdd-cca7-413c-99e4-25c20c817c64"/>
    <ds:schemaRef ds:uri="a8736a72-fcbc-498b-a383-34f968b04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9AA2F9-8580-48D3-B103-857A546AD7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18AECA-6897-4696-95CD-3E1C65BB6BF8}">
  <ds:schemaRefs>
    <ds:schemaRef ds:uri="http://schemas.microsoft.com/office/2006/metadata/properties"/>
    <ds:schemaRef ds:uri="http://schemas.microsoft.com/office/infopath/2007/PartnerControls"/>
    <ds:schemaRef ds:uri="fd9dbbdd-cca7-413c-99e4-25c20c817c64"/>
    <ds:schemaRef ds:uri="a8736a72-fcbc-498b-a383-34f968b04e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1885</Characters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</CharactersWithSpaces>
  <SharedDoc>false</SharedDoc>
  <HLinks>
    <vt:vector size="18" baseType="variant"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_Toc222151252</vt:lpwstr>
      </vt:variant>
      <vt:variant>
        <vt:i4>5963833</vt:i4>
      </vt:variant>
      <vt:variant>
        <vt:i4>3</vt:i4>
      </vt:variant>
      <vt:variant>
        <vt:i4>0</vt:i4>
      </vt:variant>
      <vt:variant>
        <vt:i4>5</vt:i4>
      </vt:variant>
      <vt:variant>
        <vt:lpwstr>mailto:katerina.bartova@cca.cz</vt:lpwstr>
      </vt:variant>
      <vt:variant>
        <vt:lpwstr/>
      </vt:variant>
      <vt:variant>
        <vt:i4>5963833</vt:i4>
      </vt:variant>
      <vt:variant>
        <vt:i4>0</vt:i4>
      </vt:variant>
      <vt:variant>
        <vt:i4>0</vt:i4>
      </vt:variant>
      <vt:variant>
        <vt:i4>5</vt:i4>
      </vt:variant>
      <vt:variant>
        <vt:lpwstr>mailto:katerina.bartova@cca.cz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2026-02-24T15:58:00Z</dcterms:created>
  <dcterms:modified xsi:type="dcterms:W3CDTF">2026-02-27T12:05:00Z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0x01010002AE3D63358C034C8B8697C775131B30</vt:lpwstr>
  </property>
  <property fmtid="{D5CDD505-2E9C-101B-9397-08002B2CF9AE}" pid="3" name="_dlc_DocIdItemGuid">
    <vt:lpwstr>2065b24c-7e26-4633-b6d1-eeb7831e3fa3</vt:lpwstr>
  </property>
  <property fmtid="{D5CDD505-2E9C-101B-9397-08002B2CF9AE}" pid="4" name="MediaServiceImageTags">
    <vt:lpwstr/>
  </property>
  <property fmtid="{D5CDD505-2E9C-101B-9397-08002B2CF9AE}" pid="5" name="ClassificationContentMarkingHeaderShapeIds">
    <vt:lpwstr>2e2a33f7,1e9a8b8,50e94e07</vt:lpwstr>
  </property>
  <property fmtid="{D5CDD505-2E9C-101B-9397-08002B2CF9AE}" pid="6" name="ClassificationContentMarkingHeaderFontProps">
    <vt:lpwstr>#008000,10,Aptos</vt:lpwstr>
  </property>
  <property fmtid="{D5CDD505-2E9C-101B-9397-08002B2CF9AE}" pid="7" name="ClassificationContentMarkingHeaderText">
    <vt:lpwstr>MŠMT | TLP – GREEN: Interní informace</vt:lpwstr>
  </property>
  <property fmtid="{D5CDD505-2E9C-101B-9397-08002B2CF9AE}" pid="8" name="MSIP_Label_8b280936-108d-46e2-97c7-cb9578d83a8b_Enabled">
    <vt:lpwstr>true</vt:lpwstr>
  </property>
  <property fmtid="{D5CDD505-2E9C-101B-9397-08002B2CF9AE}" pid="9" name="MSIP_Label_8b280936-108d-46e2-97c7-cb9578d83a8b_SetDate">
    <vt:lpwstr>2026-01-30T11:34:56Z</vt:lpwstr>
  </property>
  <property fmtid="{D5CDD505-2E9C-101B-9397-08002B2CF9AE}" pid="10" name="MSIP_Label_8b280936-108d-46e2-97c7-cb9578d83a8b_Method">
    <vt:lpwstr>Privileged</vt:lpwstr>
  </property>
  <property fmtid="{D5CDD505-2E9C-101B-9397-08002B2CF9AE}" pid="11" name="MSIP_Label_8b280936-108d-46e2-97c7-cb9578d83a8b_Name">
    <vt:lpwstr>TLP - GREEN</vt:lpwstr>
  </property>
  <property fmtid="{D5CDD505-2E9C-101B-9397-08002B2CF9AE}" pid="12" name="MSIP_Label_8b280936-108d-46e2-97c7-cb9578d83a8b_SiteId">
    <vt:lpwstr>ec5f7ed7-e9d9-4a0c-9748-78ccdbe055f1</vt:lpwstr>
  </property>
  <property fmtid="{D5CDD505-2E9C-101B-9397-08002B2CF9AE}" pid="13" name="MSIP_Label_8b280936-108d-46e2-97c7-cb9578d83a8b_ActionId">
    <vt:lpwstr>2e9df370-3402-47a5-884e-88585cfa03b1</vt:lpwstr>
  </property>
  <property fmtid="{D5CDD505-2E9C-101B-9397-08002B2CF9AE}" pid="14" name="MSIP_Label_8b280936-108d-46e2-97c7-cb9578d83a8b_ContentBits">
    <vt:lpwstr>1</vt:lpwstr>
  </property>
  <property fmtid="{D5CDD505-2E9C-101B-9397-08002B2CF9AE}" pid="15" name="MSIP_Label_8b280936-108d-46e2-97c7-cb9578d83a8b_Tag">
    <vt:lpwstr>10, 0, 1, 1</vt:lpwstr>
  </property>
  <property fmtid="{D5CDD505-2E9C-101B-9397-08002B2CF9AE}" pid="16" name="docLang">
    <vt:lpwstr>cs</vt:lpwstr>
  </property>
</Properties>
</file>