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5C012" w14:textId="1C5F53C1" w:rsidR="00386AB4" w:rsidRDefault="005D34B0" w:rsidP="001252A0">
      <w:pPr>
        <w:spacing w:after="0"/>
        <w:jc w:val="center"/>
      </w:pPr>
      <w:r>
        <w:rPr>
          <w:rFonts w:ascii="Arial Nova" w:hAnsi="Arial Nova"/>
          <w:b/>
          <w:bCs/>
          <w:sz w:val="28"/>
          <w:szCs w:val="28"/>
        </w:rPr>
        <w:t xml:space="preserve">                                SERVISNÍ SMLOUVA</w:t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14:paraId="1F2650CD" w14:textId="77777777" w:rsidR="001252A0" w:rsidRDefault="00EC1171" w:rsidP="001252A0">
      <w:pPr>
        <w:spacing w:after="0"/>
        <w:rPr>
          <w:rFonts w:ascii="Arial Nova" w:hAnsi="Arial Nova"/>
          <w:b/>
          <w:bCs/>
          <w:sz w:val="24"/>
          <w:szCs w:val="24"/>
        </w:rPr>
      </w:pPr>
      <w:r w:rsidRPr="00EC1171">
        <w:rPr>
          <w:rFonts w:ascii="Arial Nova" w:hAnsi="Arial Nova"/>
          <w:b/>
          <w:bCs/>
          <w:sz w:val="24"/>
          <w:szCs w:val="24"/>
        </w:rPr>
        <w:t xml:space="preserve">                                                        </w:t>
      </w:r>
    </w:p>
    <w:p w14:paraId="1BF68F48" w14:textId="77777777" w:rsidR="00EC1171" w:rsidRDefault="00EC1171" w:rsidP="00EC1171">
      <w:pPr>
        <w:pStyle w:val="Odstavecseseznamem"/>
        <w:numPr>
          <w:ilvl w:val="0"/>
          <w:numId w:val="1"/>
        </w:numPr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Smluvní strany</w:t>
      </w:r>
    </w:p>
    <w:p w14:paraId="5CE38995" w14:textId="77777777" w:rsidR="00EC1171" w:rsidRDefault="00EC1171" w:rsidP="00EC1171">
      <w:pPr>
        <w:pStyle w:val="Odstavecseseznamem"/>
        <w:rPr>
          <w:rFonts w:ascii="Arial Nova" w:hAnsi="Arial Nova"/>
          <w:b/>
          <w:bCs/>
          <w:sz w:val="24"/>
          <w:szCs w:val="24"/>
        </w:rPr>
      </w:pPr>
    </w:p>
    <w:p w14:paraId="2021FD76" w14:textId="2DE82B1C" w:rsidR="00EC1171" w:rsidRDefault="00EC1171" w:rsidP="00EC1171">
      <w:pPr>
        <w:pStyle w:val="Odstavecseseznamem"/>
        <w:rPr>
          <w:rFonts w:ascii="Arial Nova" w:hAnsi="Arial Nova"/>
          <w:b/>
          <w:bCs/>
        </w:rPr>
      </w:pPr>
      <w:r w:rsidRPr="00801BA3">
        <w:rPr>
          <w:rFonts w:ascii="Arial Nova" w:hAnsi="Arial Nova"/>
          <w:b/>
          <w:bCs/>
        </w:rPr>
        <w:t>Objednatel:</w:t>
      </w:r>
      <w:r w:rsidRPr="00801BA3">
        <w:rPr>
          <w:rFonts w:ascii="Arial Nova" w:hAnsi="Arial Nova"/>
          <w:b/>
          <w:bCs/>
        </w:rPr>
        <w:tab/>
      </w:r>
      <w:r w:rsidRPr="00801BA3">
        <w:rPr>
          <w:rFonts w:ascii="Arial Nova" w:hAnsi="Arial Nova"/>
          <w:b/>
          <w:bCs/>
        </w:rPr>
        <w:tab/>
      </w:r>
      <w:r w:rsidR="0093359B">
        <w:rPr>
          <w:rFonts w:ascii="Arial Nova" w:hAnsi="Arial Nova"/>
          <w:b/>
          <w:bCs/>
        </w:rPr>
        <w:t xml:space="preserve"> </w:t>
      </w:r>
      <w:r w:rsidR="00823D2D">
        <w:rPr>
          <w:rFonts w:ascii="Arial Nova" w:hAnsi="Arial Nova"/>
          <w:b/>
          <w:bCs/>
        </w:rPr>
        <w:t>Západočeská univerzita v Plzni</w:t>
      </w:r>
    </w:p>
    <w:p w14:paraId="530553A9" w14:textId="6D908680" w:rsidR="00EA0FC6" w:rsidRDefault="00BF2BE7" w:rsidP="007B5835">
      <w:pPr>
        <w:pStyle w:val="Odstavecseseznamem"/>
        <w:rPr>
          <w:rFonts w:ascii="Arial Nova" w:hAnsi="Arial Nova"/>
        </w:rPr>
      </w:pPr>
      <w:r w:rsidRPr="007B5835">
        <w:rPr>
          <w:rFonts w:ascii="Arial Nova" w:hAnsi="Arial Nova"/>
        </w:rPr>
        <w:t xml:space="preserve">Se </w:t>
      </w:r>
      <w:proofErr w:type="gramStart"/>
      <w:r w:rsidRPr="007B5835">
        <w:rPr>
          <w:rFonts w:ascii="Arial Nova" w:hAnsi="Arial Nova"/>
        </w:rPr>
        <w:t>sídlem:</w:t>
      </w:r>
      <w:r w:rsidR="00823D2D">
        <w:rPr>
          <w:rFonts w:ascii="Arial Nova" w:hAnsi="Arial Nova"/>
        </w:rPr>
        <w:t xml:space="preserve">   </w:t>
      </w:r>
      <w:proofErr w:type="gramEnd"/>
      <w:r w:rsidR="00823D2D">
        <w:rPr>
          <w:rFonts w:ascii="Arial Nova" w:hAnsi="Arial Nova"/>
        </w:rPr>
        <w:t xml:space="preserve">                Univerzitní 8</w:t>
      </w:r>
    </w:p>
    <w:p w14:paraId="0E67524A" w14:textId="019201EC" w:rsidR="00EA0FC6" w:rsidRDefault="00EA0FC6" w:rsidP="007B5835">
      <w:pPr>
        <w:pStyle w:val="Odstavecseseznamem"/>
        <w:rPr>
          <w:rFonts w:ascii="Arial Nova" w:hAnsi="Arial Nova"/>
        </w:rPr>
      </w:pPr>
      <w:proofErr w:type="spellStart"/>
      <w:proofErr w:type="gramStart"/>
      <w:r>
        <w:rPr>
          <w:rFonts w:ascii="Arial Nova" w:hAnsi="Arial Nova"/>
        </w:rPr>
        <w:t>Zatoupený</w:t>
      </w:r>
      <w:proofErr w:type="spellEnd"/>
      <w:r>
        <w:rPr>
          <w:rFonts w:ascii="Arial Nova" w:hAnsi="Arial Nova"/>
        </w:rPr>
        <w:t>:</w:t>
      </w:r>
      <w:r w:rsidR="00823D2D">
        <w:rPr>
          <w:rFonts w:ascii="Arial Nova" w:hAnsi="Arial Nova"/>
        </w:rPr>
        <w:t xml:space="preserve">   </w:t>
      </w:r>
      <w:proofErr w:type="gramEnd"/>
      <w:r w:rsidR="00823D2D">
        <w:rPr>
          <w:rFonts w:ascii="Arial Nova" w:hAnsi="Arial Nova"/>
        </w:rPr>
        <w:t xml:space="preserve">               Ing. Martina Větrovská, kvestorka</w:t>
      </w:r>
    </w:p>
    <w:p w14:paraId="2CCC96D5" w14:textId="60D8F3EB" w:rsidR="00EA0FC6" w:rsidRDefault="00EA0FC6" w:rsidP="007B5835">
      <w:pPr>
        <w:pStyle w:val="Odstavecseseznamem"/>
        <w:rPr>
          <w:rFonts w:ascii="Arial Nova" w:hAnsi="Arial Nova"/>
        </w:rPr>
      </w:pPr>
      <w:proofErr w:type="gramStart"/>
      <w:r>
        <w:rPr>
          <w:rFonts w:ascii="Arial Nova" w:hAnsi="Arial Nova"/>
        </w:rPr>
        <w:t>IČ:</w:t>
      </w:r>
      <w:r w:rsidR="00823D2D">
        <w:rPr>
          <w:rFonts w:ascii="Arial Nova" w:hAnsi="Arial Nova"/>
        </w:rPr>
        <w:t xml:space="preserve">   </w:t>
      </w:r>
      <w:proofErr w:type="gramEnd"/>
      <w:r w:rsidR="00823D2D">
        <w:rPr>
          <w:rFonts w:ascii="Arial Nova" w:hAnsi="Arial Nova"/>
        </w:rPr>
        <w:t xml:space="preserve">                            49777513              </w:t>
      </w:r>
    </w:p>
    <w:p w14:paraId="3FC33AD4" w14:textId="661B32FD" w:rsidR="00BF2BE7" w:rsidRDefault="00EA0FC6" w:rsidP="00EA0FC6">
      <w:pPr>
        <w:pStyle w:val="Odstavecseseznamem"/>
        <w:rPr>
          <w:rFonts w:ascii="Arial Nova" w:hAnsi="Arial Nova"/>
        </w:rPr>
      </w:pPr>
      <w:r>
        <w:rPr>
          <w:rFonts w:ascii="Arial Nova" w:hAnsi="Arial Nova"/>
        </w:rPr>
        <w:t>DIČ:</w:t>
      </w:r>
      <w:r w:rsidR="00BF2BE7" w:rsidRPr="00EA0FC6">
        <w:rPr>
          <w:rFonts w:ascii="Arial Nova" w:hAnsi="Arial Nova"/>
        </w:rPr>
        <w:tab/>
      </w:r>
      <w:r w:rsidR="00BF2BE7" w:rsidRPr="00EA0FC6">
        <w:rPr>
          <w:rFonts w:ascii="Arial Nova" w:hAnsi="Arial Nova"/>
        </w:rPr>
        <w:tab/>
      </w:r>
      <w:r w:rsidR="00823D2D">
        <w:rPr>
          <w:rFonts w:ascii="Arial Nova" w:hAnsi="Arial Nova"/>
        </w:rPr>
        <w:t xml:space="preserve">            CZ49777513</w:t>
      </w:r>
    </w:p>
    <w:p w14:paraId="034EAC27" w14:textId="71376E56" w:rsidR="00823D2D" w:rsidRDefault="00823D2D" w:rsidP="00EA0FC6">
      <w:pPr>
        <w:pStyle w:val="Odstavecseseznamem"/>
        <w:rPr>
          <w:rFonts w:ascii="Arial Nova" w:hAnsi="Arial Nova"/>
        </w:rPr>
      </w:pPr>
      <w:r>
        <w:rPr>
          <w:rFonts w:ascii="Arial Nova" w:hAnsi="Arial Nova"/>
        </w:rPr>
        <w:t xml:space="preserve">ID </w:t>
      </w:r>
      <w:proofErr w:type="gramStart"/>
      <w:r>
        <w:rPr>
          <w:rFonts w:ascii="Arial Nova" w:hAnsi="Arial Nova"/>
        </w:rPr>
        <w:t xml:space="preserve">DS:   </w:t>
      </w:r>
      <w:proofErr w:type="gramEnd"/>
      <w:r>
        <w:rPr>
          <w:rFonts w:ascii="Arial Nova" w:hAnsi="Arial Nova"/>
        </w:rPr>
        <w:t xml:space="preserve">                      zqfj9hj</w:t>
      </w:r>
    </w:p>
    <w:p w14:paraId="2D8B40D1" w14:textId="035F81A7" w:rsidR="00823D2D" w:rsidRDefault="00823D2D" w:rsidP="00EA0FC6">
      <w:pPr>
        <w:pStyle w:val="Odstavecseseznamem"/>
        <w:rPr>
          <w:rFonts w:ascii="Arial Nova" w:hAnsi="Arial Nova"/>
        </w:rPr>
      </w:pPr>
      <w:r>
        <w:rPr>
          <w:rFonts w:ascii="Arial Nova" w:hAnsi="Arial Nova"/>
        </w:rPr>
        <w:t xml:space="preserve">Bankovní </w:t>
      </w:r>
      <w:proofErr w:type="gramStart"/>
      <w:r>
        <w:rPr>
          <w:rFonts w:ascii="Arial Nova" w:hAnsi="Arial Nova"/>
        </w:rPr>
        <w:t xml:space="preserve">spojení:   </w:t>
      </w:r>
      <w:proofErr w:type="gramEnd"/>
      <w:r>
        <w:rPr>
          <w:rFonts w:ascii="Arial Nova" w:hAnsi="Arial Nova"/>
        </w:rPr>
        <w:t xml:space="preserve">    Komerční banka</w:t>
      </w:r>
    </w:p>
    <w:p w14:paraId="7A3185E0" w14:textId="0CB53F6D" w:rsidR="00823D2D" w:rsidRPr="00EA0FC6" w:rsidRDefault="00823D2D" w:rsidP="00EA0FC6">
      <w:pPr>
        <w:pStyle w:val="Odstavecseseznamem"/>
        <w:rPr>
          <w:rFonts w:ascii="Arial Nova" w:hAnsi="Arial Nova"/>
        </w:rPr>
      </w:pPr>
      <w:r>
        <w:rPr>
          <w:rFonts w:ascii="Arial Nova" w:hAnsi="Arial Nova"/>
        </w:rPr>
        <w:t xml:space="preserve">Číslo </w:t>
      </w:r>
      <w:proofErr w:type="gramStart"/>
      <w:r>
        <w:rPr>
          <w:rFonts w:ascii="Arial Nova" w:hAnsi="Arial Nova"/>
        </w:rPr>
        <w:t xml:space="preserve">účtu:   </w:t>
      </w:r>
      <w:proofErr w:type="gramEnd"/>
      <w:r>
        <w:rPr>
          <w:rFonts w:ascii="Arial Nova" w:hAnsi="Arial Nova"/>
        </w:rPr>
        <w:t xml:space="preserve">               4811530257/0100</w:t>
      </w:r>
    </w:p>
    <w:p w14:paraId="3FB49B80" w14:textId="2E0C1DEE" w:rsidR="00EC1171" w:rsidRPr="00801BA3" w:rsidRDefault="00EC1171" w:rsidP="00EC1171">
      <w:pPr>
        <w:pStyle w:val="Odstavecseseznamem"/>
        <w:rPr>
          <w:rFonts w:ascii="Arial Nova" w:hAnsi="Arial Nova"/>
        </w:rPr>
      </w:pPr>
      <w:r w:rsidRPr="00801BA3">
        <w:rPr>
          <w:rFonts w:ascii="Arial Nova" w:hAnsi="Arial Nova"/>
        </w:rPr>
        <w:t>Telefon:</w:t>
      </w:r>
      <w:r w:rsidRPr="00801BA3">
        <w:rPr>
          <w:rFonts w:ascii="Arial Nova" w:hAnsi="Arial Nova"/>
        </w:rPr>
        <w:tab/>
      </w:r>
      <w:r w:rsidRPr="00801BA3">
        <w:rPr>
          <w:rFonts w:ascii="Arial Nova" w:hAnsi="Arial Nova"/>
        </w:rPr>
        <w:tab/>
      </w:r>
      <w:proofErr w:type="spellStart"/>
      <w:r w:rsidR="001E3F0C">
        <w:rPr>
          <w:rFonts w:ascii="Arial Nova" w:hAnsi="Arial Nova"/>
        </w:rPr>
        <w:t>xxx</w:t>
      </w:r>
      <w:proofErr w:type="spellEnd"/>
    </w:p>
    <w:p w14:paraId="548115DB" w14:textId="1533D7A4" w:rsidR="00823D2D" w:rsidRDefault="00EC1171" w:rsidP="001407B8">
      <w:pPr>
        <w:pStyle w:val="Odstavecseseznamem"/>
        <w:rPr>
          <w:rFonts w:ascii="Arial Nova" w:hAnsi="Arial Nova"/>
        </w:rPr>
      </w:pPr>
      <w:r w:rsidRPr="00801BA3">
        <w:rPr>
          <w:rFonts w:ascii="Arial Nova" w:hAnsi="Arial Nova"/>
        </w:rPr>
        <w:t>e-mail:</w:t>
      </w:r>
      <w:r w:rsidRPr="00801BA3">
        <w:rPr>
          <w:rFonts w:ascii="Arial Nova" w:hAnsi="Arial Nova"/>
        </w:rPr>
        <w:tab/>
      </w:r>
      <w:r w:rsidRPr="00801BA3">
        <w:rPr>
          <w:rFonts w:ascii="Arial Nova" w:hAnsi="Arial Nova"/>
        </w:rPr>
        <w:tab/>
      </w:r>
      <w:r w:rsidR="00823D2D">
        <w:rPr>
          <w:rFonts w:ascii="Arial Nova" w:hAnsi="Arial Nova"/>
        </w:rPr>
        <w:t xml:space="preserve">            </w:t>
      </w:r>
      <w:hyperlink r:id="rId8" w:history="1">
        <w:r w:rsidR="00823D2D" w:rsidRPr="002F1684">
          <w:rPr>
            <w:rStyle w:val="Hypertextovodkaz"/>
            <w:rFonts w:ascii="Arial Nova" w:hAnsi="Arial Nova"/>
          </w:rPr>
          <w:t>podatelna@zcu.cz</w:t>
        </w:r>
      </w:hyperlink>
    </w:p>
    <w:p w14:paraId="0EBE5817" w14:textId="64695E5F" w:rsidR="001407B8" w:rsidRPr="00801BA3" w:rsidRDefault="00823D2D" w:rsidP="001407B8">
      <w:pPr>
        <w:pStyle w:val="Odstavecseseznamem"/>
        <w:rPr>
          <w:rFonts w:ascii="Arial Nova" w:hAnsi="Arial Nova"/>
        </w:rPr>
      </w:pPr>
      <w:r>
        <w:rPr>
          <w:rFonts w:ascii="Arial Nova" w:hAnsi="Arial Nova"/>
        </w:rPr>
        <w:t xml:space="preserve">kontaktní </w:t>
      </w:r>
      <w:proofErr w:type="gramStart"/>
      <w:r>
        <w:rPr>
          <w:rFonts w:ascii="Arial Nova" w:hAnsi="Arial Nova"/>
        </w:rPr>
        <w:t xml:space="preserve">osoba:   </w:t>
      </w:r>
      <w:proofErr w:type="gramEnd"/>
      <w:r>
        <w:rPr>
          <w:rFonts w:ascii="Arial Nova" w:hAnsi="Arial Nova"/>
        </w:rPr>
        <w:t xml:space="preserve">      </w:t>
      </w:r>
      <w:proofErr w:type="spellStart"/>
      <w:r w:rsidR="001E3F0C">
        <w:rPr>
          <w:rFonts w:ascii="Arial Nova" w:hAnsi="Arial Nova"/>
        </w:rPr>
        <w:t>xxx</w:t>
      </w:r>
      <w:proofErr w:type="spellEnd"/>
    </w:p>
    <w:p w14:paraId="374634FC" w14:textId="77777777" w:rsidR="001407B8" w:rsidRPr="00801BA3" w:rsidRDefault="001407B8" w:rsidP="00EC1171">
      <w:pPr>
        <w:pStyle w:val="Odstavecseseznamem"/>
        <w:rPr>
          <w:rFonts w:ascii="Arial Nova" w:hAnsi="Arial Nova"/>
        </w:rPr>
      </w:pPr>
      <w:r w:rsidRPr="00801BA3">
        <w:rPr>
          <w:rFonts w:ascii="Arial Nova" w:hAnsi="Arial Nova"/>
        </w:rPr>
        <w:tab/>
      </w:r>
    </w:p>
    <w:p w14:paraId="1B6B7E17" w14:textId="77777777" w:rsidR="001407B8" w:rsidRDefault="001407B8" w:rsidP="00EC1171">
      <w:pPr>
        <w:pStyle w:val="Odstavecseseznamem"/>
        <w:rPr>
          <w:rFonts w:ascii="Arial Nova" w:hAnsi="Arial Nova"/>
          <w:sz w:val="24"/>
          <w:szCs w:val="24"/>
        </w:rPr>
      </w:pPr>
    </w:p>
    <w:p w14:paraId="05D10A55" w14:textId="77777777" w:rsidR="001407B8" w:rsidRDefault="001407B8" w:rsidP="00EC1171">
      <w:pPr>
        <w:pStyle w:val="Odstavecseseznamem"/>
        <w:rPr>
          <w:rFonts w:ascii="Arial Nova" w:hAnsi="Arial Nova"/>
          <w:sz w:val="24"/>
          <w:szCs w:val="24"/>
        </w:rPr>
      </w:pPr>
    </w:p>
    <w:p w14:paraId="3F86076A" w14:textId="77777777" w:rsidR="001407B8" w:rsidRPr="00801BA3" w:rsidRDefault="001407B8" w:rsidP="00EC1171">
      <w:pPr>
        <w:pStyle w:val="Odstavecseseznamem"/>
        <w:rPr>
          <w:rFonts w:ascii="Arial Nova" w:hAnsi="Arial Nova"/>
          <w:b/>
          <w:bCs/>
        </w:rPr>
      </w:pPr>
      <w:r w:rsidRPr="00801BA3">
        <w:rPr>
          <w:rFonts w:ascii="Arial Nova" w:hAnsi="Arial Nova"/>
          <w:b/>
          <w:bCs/>
        </w:rPr>
        <w:t>Zhotovitel:</w:t>
      </w:r>
      <w:r w:rsidRPr="00801BA3">
        <w:rPr>
          <w:rFonts w:ascii="Arial Nova" w:hAnsi="Arial Nova"/>
          <w:b/>
          <w:bCs/>
        </w:rPr>
        <w:tab/>
      </w:r>
      <w:r w:rsidRPr="00801BA3">
        <w:rPr>
          <w:rFonts w:ascii="Arial Nova" w:hAnsi="Arial Nova"/>
          <w:b/>
          <w:bCs/>
        </w:rPr>
        <w:tab/>
      </w:r>
      <w:r w:rsidR="0093359B">
        <w:rPr>
          <w:rFonts w:ascii="Arial Nova" w:hAnsi="Arial Nova"/>
          <w:b/>
          <w:bCs/>
        </w:rPr>
        <w:t>VÝTAHY PATERA</w:t>
      </w:r>
      <w:r w:rsidRPr="00801BA3">
        <w:rPr>
          <w:rFonts w:ascii="Arial Nova" w:hAnsi="Arial Nova"/>
          <w:b/>
          <w:bCs/>
        </w:rPr>
        <w:t xml:space="preserve"> s.r.o.</w:t>
      </w:r>
    </w:p>
    <w:p w14:paraId="13D7519D" w14:textId="77777777" w:rsidR="001407B8" w:rsidRPr="00801BA3" w:rsidRDefault="001407B8" w:rsidP="00EC1171">
      <w:pPr>
        <w:pStyle w:val="Odstavecseseznamem"/>
        <w:rPr>
          <w:rFonts w:ascii="Arial Nova" w:hAnsi="Arial Nova"/>
        </w:rPr>
      </w:pPr>
      <w:r w:rsidRPr="00801BA3">
        <w:rPr>
          <w:rFonts w:ascii="Arial Nova" w:hAnsi="Arial Nova"/>
        </w:rPr>
        <w:t>Se sídlem:</w:t>
      </w:r>
      <w:r w:rsidRPr="00801BA3">
        <w:rPr>
          <w:rFonts w:ascii="Arial Nova" w:hAnsi="Arial Nova"/>
        </w:rPr>
        <w:tab/>
      </w:r>
      <w:r w:rsidRPr="00801BA3">
        <w:rPr>
          <w:rFonts w:ascii="Arial Nova" w:hAnsi="Arial Nova"/>
        </w:rPr>
        <w:tab/>
      </w:r>
      <w:r w:rsidR="0093359B">
        <w:rPr>
          <w:rFonts w:ascii="Arial Nova" w:hAnsi="Arial Nova"/>
        </w:rPr>
        <w:t>Němětice 48, 387 01 Volyně</w:t>
      </w:r>
    </w:p>
    <w:p w14:paraId="4662C149" w14:textId="77777777" w:rsidR="001407B8" w:rsidRPr="00801BA3" w:rsidRDefault="001407B8" w:rsidP="00EC1171">
      <w:pPr>
        <w:pStyle w:val="Odstavecseseznamem"/>
        <w:rPr>
          <w:rFonts w:ascii="Arial Nova" w:hAnsi="Arial Nova"/>
        </w:rPr>
      </w:pPr>
      <w:r w:rsidRPr="00801BA3">
        <w:rPr>
          <w:rFonts w:ascii="Arial Nova" w:hAnsi="Arial Nova"/>
        </w:rPr>
        <w:t>Zastoupený:</w:t>
      </w:r>
      <w:r w:rsidRPr="00801BA3">
        <w:rPr>
          <w:rFonts w:ascii="Arial Nova" w:hAnsi="Arial Nova"/>
        </w:rPr>
        <w:tab/>
      </w:r>
      <w:r w:rsidRPr="00801BA3">
        <w:rPr>
          <w:rFonts w:ascii="Arial Nova" w:hAnsi="Arial Nova"/>
        </w:rPr>
        <w:tab/>
      </w:r>
      <w:r w:rsidR="0093359B">
        <w:rPr>
          <w:rFonts w:ascii="Arial Nova" w:hAnsi="Arial Nova"/>
        </w:rPr>
        <w:t xml:space="preserve">Janou </w:t>
      </w:r>
      <w:proofErr w:type="spellStart"/>
      <w:r w:rsidR="0093359B">
        <w:rPr>
          <w:rFonts w:ascii="Arial Nova" w:hAnsi="Arial Nova"/>
        </w:rPr>
        <w:t>Folda</w:t>
      </w:r>
      <w:proofErr w:type="spellEnd"/>
      <w:r w:rsidR="0093359B">
        <w:rPr>
          <w:rFonts w:ascii="Arial Nova" w:hAnsi="Arial Nova"/>
        </w:rPr>
        <w:t>-Kroftovou, jednatelkou</w:t>
      </w:r>
    </w:p>
    <w:p w14:paraId="559DF1C6" w14:textId="77777777" w:rsidR="001407B8" w:rsidRPr="00801BA3" w:rsidRDefault="001407B8" w:rsidP="00EC1171">
      <w:pPr>
        <w:pStyle w:val="Odstavecseseznamem"/>
        <w:rPr>
          <w:rFonts w:ascii="Arial Nova" w:hAnsi="Arial Nova"/>
        </w:rPr>
      </w:pPr>
      <w:r w:rsidRPr="00801BA3">
        <w:rPr>
          <w:rFonts w:ascii="Arial Nova" w:hAnsi="Arial Nova"/>
        </w:rPr>
        <w:t>IČ:</w:t>
      </w:r>
      <w:r w:rsidRPr="00801BA3">
        <w:rPr>
          <w:rFonts w:ascii="Arial Nova" w:hAnsi="Arial Nova"/>
        </w:rPr>
        <w:tab/>
      </w:r>
      <w:r w:rsidRPr="00801BA3">
        <w:rPr>
          <w:rFonts w:ascii="Arial Nova" w:hAnsi="Arial Nova"/>
        </w:rPr>
        <w:tab/>
      </w:r>
      <w:r w:rsidRPr="00801BA3">
        <w:rPr>
          <w:rFonts w:ascii="Arial Nova" w:hAnsi="Arial Nova"/>
        </w:rPr>
        <w:tab/>
      </w:r>
      <w:r w:rsidR="0093359B">
        <w:rPr>
          <w:rFonts w:ascii="Arial Nova" w:hAnsi="Arial Nova"/>
        </w:rPr>
        <w:t>11 858 192</w:t>
      </w:r>
    </w:p>
    <w:p w14:paraId="2751141F" w14:textId="77777777" w:rsidR="001407B8" w:rsidRDefault="001407B8" w:rsidP="00EC1171">
      <w:pPr>
        <w:pStyle w:val="Odstavecseseznamem"/>
        <w:rPr>
          <w:rFonts w:ascii="Arial Nova" w:hAnsi="Arial Nova"/>
        </w:rPr>
      </w:pPr>
      <w:r w:rsidRPr="00801BA3">
        <w:rPr>
          <w:rFonts w:ascii="Arial Nova" w:hAnsi="Arial Nova"/>
        </w:rPr>
        <w:t>DIČ:</w:t>
      </w:r>
      <w:r w:rsidRPr="00801BA3">
        <w:rPr>
          <w:rFonts w:ascii="Arial Nova" w:hAnsi="Arial Nova"/>
        </w:rPr>
        <w:tab/>
      </w:r>
      <w:r w:rsidRPr="00801BA3">
        <w:rPr>
          <w:rFonts w:ascii="Arial Nova" w:hAnsi="Arial Nova"/>
        </w:rPr>
        <w:tab/>
      </w:r>
      <w:r w:rsidRPr="00801BA3">
        <w:rPr>
          <w:rFonts w:ascii="Arial Nova" w:hAnsi="Arial Nova"/>
        </w:rPr>
        <w:tab/>
        <w:t>CZ</w:t>
      </w:r>
      <w:r w:rsidR="0093359B">
        <w:rPr>
          <w:rFonts w:ascii="Arial Nova" w:hAnsi="Arial Nova"/>
        </w:rPr>
        <w:t>11858192</w:t>
      </w:r>
    </w:p>
    <w:p w14:paraId="23986938" w14:textId="7E071DD0" w:rsidR="00823D2D" w:rsidRPr="004B2710" w:rsidRDefault="00823D2D" w:rsidP="00823D2D">
      <w:pPr>
        <w:pStyle w:val="Odstavecseseznamem"/>
        <w:rPr>
          <w:rFonts w:ascii="Arial Nova" w:hAnsi="Arial Nova"/>
        </w:rPr>
      </w:pPr>
      <w:r w:rsidRPr="004B2710">
        <w:rPr>
          <w:rFonts w:ascii="Arial Nova" w:hAnsi="Arial Nova"/>
        </w:rPr>
        <w:t xml:space="preserve">ID </w:t>
      </w:r>
      <w:proofErr w:type="gramStart"/>
      <w:r w:rsidRPr="004B2710">
        <w:rPr>
          <w:rFonts w:ascii="Arial Nova" w:hAnsi="Arial Nova"/>
        </w:rPr>
        <w:t xml:space="preserve">DS:   </w:t>
      </w:r>
      <w:proofErr w:type="gramEnd"/>
      <w:r w:rsidRPr="004B2710">
        <w:rPr>
          <w:rFonts w:ascii="Arial Nova" w:hAnsi="Arial Nova"/>
        </w:rPr>
        <w:t xml:space="preserve">                      </w:t>
      </w:r>
      <w:r w:rsidR="00283E7D" w:rsidRPr="004B2710">
        <w:rPr>
          <w:rFonts w:ascii="Arial Nova" w:hAnsi="Arial Nova"/>
        </w:rPr>
        <w:t>y7whz59</w:t>
      </w:r>
    </w:p>
    <w:p w14:paraId="29095B51" w14:textId="2B7CEF66" w:rsidR="00823D2D" w:rsidRPr="004B2710" w:rsidRDefault="00823D2D" w:rsidP="00823D2D">
      <w:pPr>
        <w:pStyle w:val="Odstavecseseznamem"/>
        <w:rPr>
          <w:rFonts w:ascii="Arial Nova" w:hAnsi="Arial Nova"/>
        </w:rPr>
      </w:pPr>
      <w:r w:rsidRPr="004B2710">
        <w:rPr>
          <w:rFonts w:ascii="Arial Nova" w:hAnsi="Arial Nova"/>
        </w:rPr>
        <w:t xml:space="preserve">Bankovní </w:t>
      </w:r>
      <w:proofErr w:type="gramStart"/>
      <w:r w:rsidRPr="004B2710">
        <w:rPr>
          <w:rFonts w:ascii="Arial Nova" w:hAnsi="Arial Nova"/>
        </w:rPr>
        <w:t xml:space="preserve">spojení:   </w:t>
      </w:r>
      <w:proofErr w:type="gramEnd"/>
      <w:r w:rsidRPr="004B2710">
        <w:rPr>
          <w:rFonts w:ascii="Arial Nova" w:hAnsi="Arial Nova"/>
        </w:rPr>
        <w:t xml:space="preserve">    </w:t>
      </w:r>
      <w:r w:rsidR="00283E7D" w:rsidRPr="004B2710">
        <w:rPr>
          <w:rFonts w:ascii="Arial Nova" w:hAnsi="Arial Nova"/>
        </w:rPr>
        <w:t>Fio Banka</w:t>
      </w:r>
    </w:p>
    <w:p w14:paraId="77664862" w14:textId="5B00260D" w:rsidR="00823D2D" w:rsidRPr="004B2710" w:rsidRDefault="00823D2D" w:rsidP="00823D2D">
      <w:pPr>
        <w:pStyle w:val="Odstavecseseznamem"/>
        <w:rPr>
          <w:rFonts w:ascii="Arial Nova" w:hAnsi="Arial Nova"/>
        </w:rPr>
      </w:pPr>
      <w:r w:rsidRPr="004B2710">
        <w:rPr>
          <w:rFonts w:ascii="Arial Nova" w:hAnsi="Arial Nova"/>
        </w:rPr>
        <w:t xml:space="preserve">Číslo </w:t>
      </w:r>
      <w:proofErr w:type="gramStart"/>
      <w:r w:rsidRPr="004B2710">
        <w:rPr>
          <w:rFonts w:ascii="Arial Nova" w:hAnsi="Arial Nova"/>
        </w:rPr>
        <w:t xml:space="preserve">účtu:   </w:t>
      </w:r>
      <w:proofErr w:type="gramEnd"/>
      <w:r w:rsidRPr="004B2710">
        <w:rPr>
          <w:rFonts w:ascii="Arial Nova" w:hAnsi="Arial Nova"/>
        </w:rPr>
        <w:t xml:space="preserve">               </w:t>
      </w:r>
      <w:r w:rsidR="00283E7D" w:rsidRPr="004B2710">
        <w:rPr>
          <w:rFonts w:ascii="Arial Nova" w:hAnsi="Arial Nova"/>
        </w:rPr>
        <w:t>2702054854/2010</w:t>
      </w:r>
    </w:p>
    <w:p w14:paraId="6C7D9EE8" w14:textId="3001F0B9" w:rsidR="001407B8" w:rsidRPr="004B2710" w:rsidRDefault="001407B8" w:rsidP="00EC1171">
      <w:pPr>
        <w:pStyle w:val="Odstavecseseznamem"/>
        <w:rPr>
          <w:rFonts w:ascii="Arial Nova" w:hAnsi="Arial Nova"/>
        </w:rPr>
      </w:pPr>
      <w:r w:rsidRPr="004B2710">
        <w:rPr>
          <w:rFonts w:ascii="Arial Nova" w:hAnsi="Arial Nova"/>
        </w:rPr>
        <w:t>Telefon:</w:t>
      </w:r>
      <w:r w:rsidRPr="004B2710">
        <w:rPr>
          <w:rFonts w:ascii="Arial Nova" w:hAnsi="Arial Nova"/>
        </w:rPr>
        <w:tab/>
      </w:r>
      <w:r w:rsidRPr="004B2710">
        <w:rPr>
          <w:rFonts w:ascii="Arial Nova" w:hAnsi="Arial Nova"/>
        </w:rPr>
        <w:tab/>
      </w:r>
      <w:proofErr w:type="spellStart"/>
      <w:r w:rsidR="001E3F0C">
        <w:rPr>
          <w:rFonts w:ascii="Arial Nova" w:hAnsi="Arial Nova"/>
        </w:rPr>
        <w:t>xxx</w:t>
      </w:r>
      <w:proofErr w:type="spellEnd"/>
    </w:p>
    <w:p w14:paraId="2A462C95" w14:textId="77777777" w:rsidR="001407B8" w:rsidRPr="004B2710" w:rsidRDefault="001407B8" w:rsidP="00EC1171">
      <w:pPr>
        <w:pStyle w:val="Odstavecseseznamem"/>
        <w:rPr>
          <w:rFonts w:ascii="Arial Nova" w:hAnsi="Arial Nova"/>
        </w:rPr>
      </w:pPr>
      <w:r w:rsidRPr="004B2710">
        <w:rPr>
          <w:rFonts w:ascii="Arial Nova" w:hAnsi="Arial Nova"/>
        </w:rPr>
        <w:t>e-mail:</w:t>
      </w:r>
      <w:r w:rsidRPr="004B2710">
        <w:rPr>
          <w:rFonts w:ascii="Arial Nova" w:hAnsi="Arial Nova"/>
        </w:rPr>
        <w:tab/>
      </w:r>
      <w:r w:rsidRPr="004B2710">
        <w:rPr>
          <w:rFonts w:ascii="Arial Nova" w:hAnsi="Arial Nova"/>
        </w:rPr>
        <w:tab/>
      </w:r>
      <w:r w:rsidR="00801BA3" w:rsidRPr="004B2710">
        <w:rPr>
          <w:rFonts w:ascii="Arial Nova" w:hAnsi="Arial Nova"/>
        </w:rPr>
        <w:tab/>
      </w:r>
      <w:hyperlink r:id="rId9" w:history="1">
        <w:r w:rsidR="0093359B" w:rsidRPr="004B2710">
          <w:rPr>
            <w:rStyle w:val="Hypertextovodkaz"/>
            <w:rFonts w:ascii="Arial Nova" w:hAnsi="Arial Nova"/>
          </w:rPr>
          <w:t>info@vytahypatera.cz</w:t>
        </w:r>
      </w:hyperlink>
    </w:p>
    <w:p w14:paraId="6129252C" w14:textId="1224FF19" w:rsidR="001407B8" w:rsidRPr="004B2710" w:rsidRDefault="001407B8" w:rsidP="00EC1171">
      <w:pPr>
        <w:pStyle w:val="Odstavecseseznamem"/>
        <w:rPr>
          <w:rFonts w:ascii="Arial Nova" w:hAnsi="Arial Nova"/>
        </w:rPr>
      </w:pPr>
      <w:r w:rsidRPr="004B2710">
        <w:rPr>
          <w:rFonts w:ascii="Arial Nova" w:hAnsi="Arial Nova"/>
        </w:rPr>
        <w:t>kontaktní osoba:</w:t>
      </w:r>
      <w:r w:rsidRPr="004B2710">
        <w:rPr>
          <w:rFonts w:ascii="Arial Nova" w:hAnsi="Arial Nova"/>
        </w:rPr>
        <w:tab/>
      </w:r>
      <w:proofErr w:type="spellStart"/>
      <w:r w:rsidR="001E3F0C">
        <w:rPr>
          <w:rFonts w:ascii="Arial Nova" w:hAnsi="Arial Nova"/>
        </w:rPr>
        <w:t>xxx</w:t>
      </w:r>
      <w:proofErr w:type="spellEnd"/>
    </w:p>
    <w:p w14:paraId="0283E90C" w14:textId="77777777" w:rsidR="001407B8" w:rsidRPr="004B2710" w:rsidRDefault="001407B8" w:rsidP="001407B8">
      <w:pPr>
        <w:rPr>
          <w:rFonts w:ascii="Arial Nova" w:hAnsi="Arial Nova"/>
          <w:sz w:val="24"/>
          <w:szCs w:val="24"/>
        </w:rPr>
      </w:pPr>
    </w:p>
    <w:p w14:paraId="19901F98" w14:textId="77777777" w:rsidR="001407B8" w:rsidRPr="004B2710" w:rsidRDefault="001407B8" w:rsidP="001407B8">
      <w:pPr>
        <w:pStyle w:val="Odstavecseseznamem"/>
        <w:numPr>
          <w:ilvl w:val="0"/>
          <w:numId w:val="1"/>
        </w:numPr>
        <w:rPr>
          <w:rFonts w:ascii="Arial Nova" w:hAnsi="Arial Nova"/>
          <w:b/>
          <w:bCs/>
          <w:sz w:val="24"/>
          <w:szCs w:val="24"/>
        </w:rPr>
      </w:pPr>
      <w:r w:rsidRPr="004B2710">
        <w:rPr>
          <w:rFonts w:ascii="Arial Nova" w:hAnsi="Arial Nova"/>
          <w:b/>
          <w:bCs/>
          <w:sz w:val="24"/>
          <w:szCs w:val="24"/>
        </w:rPr>
        <w:t>Umístění výtahu</w:t>
      </w:r>
    </w:p>
    <w:p w14:paraId="4918C078" w14:textId="77777777" w:rsidR="001407B8" w:rsidRPr="004B2710" w:rsidRDefault="001407B8" w:rsidP="001407B8">
      <w:pPr>
        <w:pStyle w:val="Odstavecseseznamem"/>
        <w:rPr>
          <w:rFonts w:ascii="Arial Nova" w:hAnsi="Arial Nova"/>
          <w:b/>
          <w:bCs/>
          <w:sz w:val="24"/>
          <w:szCs w:val="24"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2388"/>
        <w:gridCol w:w="584"/>
        <w:gridCol w:w="1116"/>
        <w:gridCol w:w="1555"/>
        <w:gridCol w:w="1363"/>
        <w:gridCol w:w="1336"/>
      </w:tblGrid>
      <w:tr w:rsidR="00A01253" w:rsidRPr="004B2710" w14:paraId="7D7B3D9A" w14:textId="77777777" w:rsidTr="001407B8">
        <w:tc>
          <w:tcPr>
            <w:tcW w:w="0" w:type="auto"/>
          </w:tcPr>
          <w:p w14:paraId="559C998E" w14:textId="77777777" w:rsidR="001407B8" w:rsidRPr="004B2710" w:rsidRDefault="001407B8" w:rsidP="001407B8">
            <w:pPr>
              <w:pStyle w:val="Odstavecseseznamem"/>
              <w:ind w:left="0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4B2710">
              <w:rPr>
                <w:rFonts w:ascii="Arial Nova" w:hAnsi="Arial Nova"/>
                <w:b/>
                <w:bCs/>
                <w:sz w:val="24"/>
                <w:szCs w:val="24"/>
              </w:rPr>
              <w:t>Umístění</w:t>
            </w:r>
          </w:p>
        </w:tc>
        <w:tc>
          <w:tcPr>
            <w:tcW w:w="0" w:type="auto"/>
          </w:tcPr>
          <w:p w14:paraId="73BBADE1" w14:textId="77777777" w:rsidR="001407B8" w:rsidRPr="004B2710" w:rsidRDefault="001407B8" w:rsidP="001407B8">
            <w:pPr>
              <w:pStyle w:val="Odstavecseseznamem"/>
              <w:ind w:left="0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4B2710">
              <w:rPr>
                <w:rFonts w:ascii="Arial Nova" w:hAnsi="Arial Nova"/>
                <w:b/>
                <w:bCs/>
                <w:sz w:val="24"/>
                <w:szCs w:val="24"/>
              </w:rPr>
              <w:t>typ</w:t>
            </w:r>
          </w:p>
        </w:tc>
        <w:tc>
          <w:tcPr>
            <w:tcW w:w="0" w:type="auto"/>
          </w:tcPr>
          <w:p w14:paraId="020A9404" w14:textId="77777777" w:rsidR="001407B8" w:rsidRPr="004B2710" w:rsidRDefault="001407B8" w:rsidP="001407B8">
            <w:pPr>
              <w:pStyle w:val="Odstavecseseznamem"/>
              <w:ind w:left="0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4B2710">
              <w:rPr>
                <w:rFonts w:ascii="Arial Nova" w:hAnsi="Arial Nova"/>
                <w:b/>
                <w:bCs/>
                <w:sz w:val="24"/>
                <w:szCs w:val="24"/>
              </w:rPr>
              <w:t>nosnost</w:t>
            </w:r>
          </w:p>
        </w:tc>
        <w:tc>
          <w:tcPr>
            <w:tcW w:w="0" w:type="auto"/>
          </w:tcPr>
          <w:p w14:paraId="6ADD19EB" w14:textId="77777777" w:rsidR="00A01253" w:rsidRPr="004B2710" w:rsidRDefault="001407B8" w:rsidP="001407B8">
            <w:pPr>
              <w:pStyle w:val="Odstavecseseznamem"/>
              <w:ind w:left="0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4B2710">
              <w:rPr>
                <w:rFonts w:ascii="Arial Nova" w:hAnsi="Arial Nova"/>
                <w:b/>
                <w:bCs/>
                <w:sz w:val="24"/>
                <w:szCs w:val="24"/>
              </w:rPr>
              <w:t>Počet stanic/</w:t>
            </w:r>
          </w:p>
          <w:p w14:paraId="3F383C9E" w14:textId="77777777" w:rsidR="001407B8" w:rsidRPr="004B2710" w:rsidRDefault="001407B8" w:rsidP="001407B8">
            <w:pPr>
              <w:pStyle w:val="Odstavecseseznamem"/>
              <w:ind w:left="0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4B2710">
              <w:rPr>
                <w:rFonts w:ascii="Arial Nova" w:hAnsi="Arial Nova"/>
                <w:b/>
                <w:bCs/>
                <w:sz w:val="24"/>
                <w:szCs w:val="24"/>
              </w:rPr>
              <w:t>nástupišť</w:t>
            </w:r>
          </w:p>
        </w:tc>
        <w:tc>
          <w:tcPr>
            <w:tcW w:w="0" w:type="auto"/>
          </w:tcPr>
          <w:p w14:paraId="6B7A47B2" w14:textId="77777777" w:rsidR="001407B8" w:rsidRPr="004B2710" w:rsidRDefault="001407B8" w:rsidP="001407B8">
            <w:pPr>
              <w:pStyle w:val="Odstavecseseznamem"/>
              <w:ind w:left="0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4B2710">
              <w:rPr>
                <w:rFonts w:ascii="Arial Nova" w:hAnsi="Arial Nova"/>
                <w:b/>
                <w:bCs/>
                <w:sz w:val="24"/>
                <w:szCs w:val="24"/>
              </w:rPr>
              <w:t>Rok výroby</w:t>
            </w:r>
          </w:p>
        </w:tc>
        <w:tc>
          <w:tcPr>
            <w:tcW w:w="0" w:type="auto"/>
          </w:tcPr>
          <w:p w14:paraId="4D1D70BF" w14:textId="77777777" w:rsidR="001407B8" w:rsidRPr="004B2710" w:rsidRDefault="001407B8" w:rsidP="001407B8">
            <w:pPr>
              <w:pStyle w:val="Odstavecseseznamem"/>
              <w:ind w:left="0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4B2710">
              <w:rPr>
                <w:rFonts w:ascii="Arial Nova" w:hAnsi="Arial Nova"/>
                <w:b/>
                <w:bCs/>
                <w:sz w:val="24"/>
                <w:szCs w:val="24"/>
              </w:rPr>
              <w:t>Výrobní č.</w:t>
            </w:r>
          </w:p>
        </w:tc>
      </w:tr>
      <w:tr w:rsidR="00A01253" w14:paraId="65D88D6D" w14:textId="77777777" w:rsidTr="001407B8">
        <w:tc>
          <w:tcPr>
            <w:tcW w:w="0" w:type="auto"/>
          </w:tcPr>
          <w:p w14:paraId="7BF74490" w14:textId="5476F1DE" w:rsidR="001407B8" w:rsidRPr="004B2710" w:rsidRDefault="00F15688" w:rsidP="001407B8">
            <w:pPr>
              <w:pStyle w:val="Odstavecseseznamem"/>
              <w:ind w:left="0"/>
              <w:rPr>
                <w:rFonts w:ascii="Arial Nova" w:hAnsi="Arial Nova"/>
                <w:sz w:val="24"/>
                <w:szCs w:val="24"/>
              </w:rPr>
            </w:pPr>
            <w:r w:rsidRPr="004B2710">
              <w:rPr>
                <w:rFonts w:ascii="Arial Nova" w:hAnsi="Arial Nova"/>
                <w:sz w:val="24"/>
                <w:szCs w:val="24"/>
              </w:rPr>
              <w:t>ZČU</w:t>
            </w:r>
            <w:r w:rsidR="00823D2D" w:rsidRPr="004B2710">
              <w:rPr>
                <w:rFonts w:ascii="Arial Nova" w:hAnsi="Arial Nova"/>
                <w:sz w:val="24"/>
                <w:szCs w:val="24"/>
              </w:rPr>
              <w:t xml:space="preserve"> v Plzni, Menza</w:t>
            </w:r>
            <w:r w:rsidRPr="004B2710">
              <w:rPr>
                <w:rFonts w:ascii="Arial Nova" w:hAnsi="Arial Nova"/>
                <w:sz w:val="24"/>
                <w:szCs w:val="24"/>
              </w:rPr>
              <w:t xml:space="preserve"> Bory</w:t>
            </w:r>
          </w:p>
        </w:tc>
        <w:tc>
          <w:tcPr>
            <w:tcW w:w="0" w:type="auto"/>
          </w:tcPr>
          <w:p w14:paraId="580E3FD2" w14:textId="77777777" w:rsidR="001407B8" w:rsidRPr="004B2710" w:rsidRDefault="00F15688" w:rsidP="001407B8">
            <w:pPr>
              <w:pStyle w:val="Odstavecseseznamem"/>
              <w:ind w:left="0"/>
              <w:rPr>
                <w:rFonts w:ascii="Arial Nova" w:hAnsi="Arial Nova"/>
                <w:sz w:val="24"/>
                <w:szCs w:val="24"/>
              </w:rPr>
            </w:pPr>
            <w:r w:rsidRPr="004B2710">
              <w:rPr>
                <w:rFonts w:ascii="Arial Nova" w:hAnsi="Arial Nova"/>
                <w:sz w:val="24"/>
                <w:szCs w:val="24"/>
              </w:rPr>
              <w:t>OH</w:t>
            </w:r>
          </w:p>
        </w:tc>
        <w:tc>
          <w:tcPr>
            <w:tcW w:w="0" w:type="auto"/>
          </w:tcPr>
          <w:p w14:paraId="35B350B4" w14:textId="77777777" w:rsidR="001407B8" w:rsidRPr="004B2710" w:rsidRDefault="00F15688" w:rsidP="001407B8">
            <w:pPr>
              <w:pStyle w:val="Odstavecseseznamem"/>
              <w:ind w:left="0"/>
              <w:rPr>
                <w:rFonts w:ascii="Arial Nova" w:hAnsi="Arial Nova"/>
                <w:sz w:val="24"/>
                <w:szCs w:val="24"/>
              </w:rPr>
            </w:pPr>
            <w:r w:rsidRPr="004B2710">
              <w:rPr>
                <w:rFonts w:ascii="Arial Nova" w:hAnsi="Arial Nova"/>
                <w:sz w:val="24"/>
                <w:szCs w:val="24"/>
              </w:rPr>
              <w:t>900</w:t>
            </w:r>
          </w:p>
        </w:tc>
        <w:tc>
          <w:tcPr>
            <w:tcW w:w="0" w:type="auto"/>
          </w:tcPr>
          <w:p w14:paraId="3B2BD512" w14:textId="77777777" w:rsidR="001407B8" w:rsidRPr="004B2710" w:rsidRDefault="00F15688" w:rsidP="001407B8">
            <w:pPr>
              <w:pStyle w:val="Odstavecseseznamem"/>
              <w:ind w:left="0"/>
              <w:rPr>
                <w:rFonts w:ascii="Arial Nova" w:hAnsi="Arial Nova"/>
                <w:sz w:val="24"/>
                <w:szCs w:val="24"/>
              </w:rPr>
            </w:pPr>
            <w:r w:rsidRPr="004B2710">
              <w:rPr>
                <w:rFonts w:ascii="Arial Nova" w:hAnsi="Arial Nova"/>
                <w:sz w:val="24"/>
                <w:szCs w:val="24"/>
              </w:rPr>
              <w:t>2/2</w:t>
            </w:r>
          </w:p>
        </w:tc>
        <w:tc>
          <w:tcPr>
            <w:tcW w:w="0" w:type="auto"/>
          </w:tcPr>
          <w:p w14:paraId="1B99D88D" w14:textId="77777777" w:rsidR="001407B8" w:rsidRPr="004B2710" w:rsidRDefault="00F15688" w:rsidP="001407B8">
            <w:pPr>
              <w:pStyle w:val="Odstavecseseznamem"/>
              <w:ind w:left="0"/>
              <w:rPr>
                <w:rFonts w:ascii="Arial Nova" w:hAnsi="Arial Nova"/>
                <w:sz w:val="24"/>
                <w:szCs w:val="24"/>
              </w:rPr>
            </w:pPr>
            <w:r w:rsidRPr="004B2710">
              <w:rPr>
                <w:rFonts w:ascii="Arial Nova" w:hAnsi="Arial Nova"/>
                <w:sz w:val="24"/>
                <w:szCs w:val="24"/>
              </w:rPr>
              <w:t>2025</w:t>
            </w:r>
          </w:p>
        </w:tc>
        <w:tc>
          <w:tcPr>
            <w:tcW w:w="0" w:type="auto"/>
          </w:tcPr>
          <w:p w14:paraId="781557DC" w14:textId="77777777" w:rsidR="001407B8" w:rsidRPr="0093359B" w:rsidRDefault="00F15688" w:rsidP="001407B8">
            <w:pPr>
              <w:pStyle w:val="Odstavecseseznamem"/>
              <w:ind w:left="0"/>
              <w:rPr>
                <w:rFonts w:ascii="Arial Nova" w:hAnsi="Arial Nova"/>
                <w:sz w:val="24"/>
                <w:szCs w:val="24"/>
              </w:rPr>
            </w:pPr>
            <w:r w:rsidRPr="004B2710">
              <w:rPr>
                <w:rFonts w:ascii="Arial Nova" w:hAnsi="Arial Nova"/>
                <w:sz w:val="24"/>
                <w:szCs w:val="24"/>
              </w:rPr>
              <w:t>30/6/2025</w:t>
            </w:r>
          </w:p>
        </w:tc>
      </w:tr>
    </w:tbl>
    <w:p w14:paraId="3FB68E33" w14:textId="77777777" w:rsidR="001407B8" w:rsidRDefault="001407B8" w:rsidP="00A01253">
      <w:pPr>
        <w:rPr>
          <w:rFonts w:ascii="Arial Nova" w:hAnsi="Arial Nova"/>
          <w:b/>
          <w:bCs/>
          <w:sz w:val="24"/>
          <w:szCs w:val="24"/>
        </w:rPr>
      </w:pPr>
    </w:p>
    <w:p w14:paraId="3D57B5B5" w14:textId="77777777" w:rsidR="00A01253" w:rsidRDefault="00A01253" w:rsidP="00A01253">
      <w:pPr>
        <w:pStyle w:val="Odstavecseseznamem"/>
        <w:numPr>
          <w:ilvl w:val="0"/>
          <w:numId w:val="1"/>
        </w:numPr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Předmět plnění</w:t>
      </w:r>
    </w:p>
    <w:p w14:paraId="68E2ABFB" w14:textId="77777777" w:rsidR="00A01253" w:rsidRDefault="00A01253" w:rsidP="00A01253">
      <w:pPr>
        <w:pStyle w:val="Odstavecseseznamem"/>
        <w:rPr>
          <w:rFonts w:ascii="Arial Nova" w:hAnsi="Arial Nova"/>
          <w:b/>
          <w:bCs/>
          <w:sz w:val="24"/>
          <w:szCs w:val="24"/>
        </w:rPr>
      </w:pPr>
    </w:p>
    <w:p w14:paraId="5AECA41C" w14:textId="3A12230F" w:rsidR="00A01253" w:rsidRDefault="00A01253" w:rsidP="0010368B">
      <w:pPr>
        <w:pStyle w:val="Odstavecseseznamem"/>
        <w:numPr>
          <w:ilvl w:val="0"/>
          <w:numId w:val="8"/>
        </w:numPr>
        <w:ind w:left="993" w:hanging="284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Předmět plnění zhotovitele dle této smlouvy </w:t>
      </w:r>
      <w:r w:rsidR="00801BA3">
        <w:rPr>
          <w:rFonts w:ascii="Arial Nova" w:hAnsi="Arial Nova"/>
          <w:sz w:val="24"/>
          <w:szCs w:val="24"/>
        </w:rPr>
        <w:t>je provádění servisu výtah</w:t>
      </w:r>
      <w:r w:rsidR="00F15688">
        <w:rPr>
          <w:rFonts w:ascii="Arial Nova" w:hAnsi="Arial Nova"/>
          <w:sz w:val="24"/>
          <w:szCs w:val="24"/>
        </w:rPr>
        <w:t>u</w:t>
      </w:r>
      <w:r w:rsidR="00801BA3">
        <w:rPr>
          <w:rFonts w:ascii="Arial Nova" w:hAnsi="Arial Nova"/>
          <w:sz w:val="24"/>
          <w:szCs w:val="24"/>
        </w:rPr>
        <w:t xml:space="preserve"> na adrese objednatele specifikovaných v rozsahu určeném platnými normami ČSN 27 40020 a ČSN 27 4007 a t</w:t>
      </w:r>
      <w:r w:rsidR="004B2710">
        <w:rPr>
          <w:rFonts w:ascii="Arial Nova" w:hAnsi="Arial Nova"/>
          <w:sz w:val="24"/>
          <w:szCs w:val="24"/>
        </w:rPr>
        <w:t>o</w:t>
      </w:r>
      <w:r w:rsidR="00801BA3">
        <w:rPr>
          <w:rFonts w:ascii="Arial Nova" w:hAnsi="Arial Nova"/>
          <w:sz w:val="24"/>
          <w:szCs w:val="24"/>
        </w:rPr>
        <w:t xml:space="preserve">uto smlouvou. Servis výtahu zahrnuje provádění činností uvedených v bodech této smlouvy. </w:t>
      </w:r>
    </w:p>
    <w:p w14:paraId="44CB95DC" w14:textId="444EB260" w:rsidR="00CC2C13" w:rsidRDefault="00CC2C13" w:rsidP="0010368B">
      <w:pPr>
        <w:pStyle w:val="Odstavecseseznamem"/>
        <w:numPr>
          <w:ilvl w:val="0"/>
          <w:numId w:val="8"/>
        </w:numPr>
        <w:ind w:left="993" w:hanging="284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lastRenderedPageBreak/>
        <w:t xml:space="preserve">Zhotovitel po celou dobu </w:t>
      </w:r>
      <w:r w:rsidR="00187030">
        <w:rPr>
          <w:rFonts w:ascii="Arial Nova" w:hAnsi="Arial Nova"/>
          <w:sz w:val="24"/>
          <w:szCs w:val="24"/>
        </w:rPr>
        <w:t xml:space="preserve">účinnosti </w:t>
      </w:r>
      <w:r>
        <w:rPr>
          <w:rFonts w:ascii="Arial Nova" w:hAnsi="Arial Nova"/>
          <w:sz w:val="24"/>
          <w:szCs w:val="24"/>
        </w:rPr>
        <w:t>této smlouvy ručí za řádné plnění všech úkonů uvedených v této smlouvě podle platných norem a zodpovídá za bezpečný a provozuschopný stav výtahu. Zhotovitel je povinen při opravách nezahrnutých v paušální platbě prokazatelným způsobem informovat objednatele o nutnosti jejich provedení,</w:t>
      </w:r>
      <w:r w:rsidRPr="004277B3">
        <w:rPr>
          <w:rFonts w:ascii="Arial Nova" w:hAnsi="Arial Nova"/>
          <w:sz w:val="24"/>
          <w:szCs w:val="24"/>
        </w:rPr>
        <w:t xml:space="preserve"> zejména mají-li vliv na bezpečnost či životnost zařízení. </w:t>
      </w:r>
    </w:p>
    <w:p w14:paraId="43609D8A" w14:textId="77777777" w:rsidR="0093359B" w:rsidRDefault="0093359B" w:rsidP="0010368B">
      <w:pPr>
        <w:pStyle w:val="Odstavecseseznamem"/>
        <w:jc w:val="both"/>
        <w:rPr>
          <w:rFonts w:ascii="Arial Nova" w:hAnsi="Arial Nova"/>
          <w:b/>
          <w:bCs/>
          <w:sz w:val="24"/>
          <w:szCs w:val="24"/>
        </w:rPr>
      </w:pPr>
    </w:p>
    <w:p w14:paraId="01BBD010" w14:textId="77777777" w:rsidR="0093359B" w:rsidRDefault="0093359B" w:rsidP="0010368B">
      <w:pPr>
        <w:pStyle w:val="Odstavecseseznamem"/>
        <w:jc w:val="both"/>
        <w:rPr>
          <w:rFonts w:ascii="Arial Nova" w:hAnsi="Arial Nova"/>
          <w:b/>
          <w:bCs/>
          <w:sz w:val="24"/>
          <w:szCs w:val="24"/>
        </w:rPr>
      </w:pPr>
    </w:p>
    <w:p w14:paraId="1D29B8E0" w14:textId="77777777" w:rsidR="00801BA3" w:rsidRDefault="00801BA3" w:rsidP="0010368B">
      <w:pPr>
        <w:pStyle w:val="Odstavecseseznamem"/>
        <w:jc w:val="both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Paušální cena zahrnuje:</w:t>
      </w:r>
    </w:p>
    <w:p w14:paraId="64A632A8" w14:textId="77777777" w:rsidR="00801BA3" w:rsidRDefault="00801BA3" w:rsidP="0010368B">
      <w:pPr>
        <w:pStyle w:val="Odstavecseseznamem"/>
        <w:jc w:val="both"/>
        <w:rPr>
          <w:rFonts w:ascii="Arial Nova" w:hAnsi="Arial Nova"/>
          <w:sz w:val="24"/>
          <w:szCs w:val="24"/>
        </w:rPr>
      </w:pPr>
    </w:p>
    <w:p w14:paraId="56F23A3C" w14:textId="77777777" w:rsidR="00801BA3" w:rsidRDefault="00801BA3" w:rsidP="0010368B">
      <w:pPr>
        <w:pStyle w:val="Odstavecseseznamem"/>
        <w:numPr>
          <w:ilvl w:val="0"/>
          <w:numId w:val="8"/>
        </w:numPr>
        <w:ind w:left="993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Provádění servisních prohlídek, které zahrnují kontrolu odchylek provozních parametrů, seřízení v tolerancích povolených příslušnými normami nebo pokyny výrobce, přezkoušení správné funkce zařízení, mazání (provádí se 1x za 3 měsíce, viz. příloha 1</w:t>
      </w:r>
      <w:r w:rsidR="007B5835">
        <w:rPr>
          <w:rFonts w:ascii="Arial Nova" w:hAnsi="Arial Nova"/>
          <w:sz w:val="24"/>
          <w:szCs w:val="24"/>
        </w:rPr>
        <w:t>)</w:t>
      </w:r>
    </w:p>
    <w:p w14:paraId="25B0FC85" w14:textId="77777777" w:rsidR="00801BA3" w:rsidRPr="00C66071" w:rsidRDefault="00801BA3" w:rsidP="0010368B">
      <w:pPr>
        <w:pStyle w:val="Odstavecseseznamem"/>
        <w:numPr>
          <w:ilvl w:val="0"/>
          <w:numId w:val="8"/>
        </w:numPr>
        <w:ind w:left="993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Provádění odborných prohlídek zařízení v souladu s požadavky platných předpisů (1x za 3 měsíce</w:t>
      </w:r>
      <w:r w:rsidR="007B5835">
        <w:rPr>
          <w:rFonts w:ascii="Arial Nova" w:hAnsi="Arial Nova"/>
          <w:sz w:val="24"/>
          <w:szCs w:val="24"/>
        </w:rPr>
        <w:t>)</w:t>
      </w:r>
    </w:p>
    <w:p w14:paraId="11D4434D" w14:textId="77777777" w:rsidR="00801BA3" w:rsidRDefault="00801BA3" w:rsidP="0010368B">
      <w:pPr>
        <w:pStyle w:val="Odstavecseseznamem"/>
        <w:numPr>
          <w:ilvl w:val="0"/>
          <w:numId w:val="8"/>
        </w:numPr>
        <w:ind w:left="993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Vyproštění osob – Po-Pá </w:t>
      </w:r>
      <w:r w:rsidR="00F15688" w:rsidRPr="006F4FDF">
        <w:rPr>
          <w:rFonts w:ascii="Arial Nova" w:hAnsi="Arial Nova"/>
          <w:sz w:val="24"/>
          <w:szCs w:val="24"/>
        </w:rPr>
        <w:t>8</w:t>
      </w:r>
      <w:r w:rsidRPr="006F4FDF">
        <w:rPr>
          <w:rFonts w:ascii="Arial Nova" w:hAnsi="Arial Nova"/>
          <w:sz w:val="24"/>
          <w:szCs w:val="24"/>
        </w:rPr>
        <w:t>:00-1</w:t>
      </w:r>
      <w:r w:rsidR="00F15688" w:rsidRPr="006F4FDF">
        <w:rPr>
          <w:rFonts w:ascii="Arial Nova" w:hAnsi="Arial Nova"/>
          <w:sz w:val="24"/>
          <w:szCs w:val="24"/>
        </w:rPr>
        <w:t>6</w:t>
      </w:r>
      <w:r w:rsidRPr="006F4FDF">
        <w:rPr>
          <w:rFonts w:ascii="Arial Nova" w:hAnsi="Arial Nova"/>
          <w:sz w:val="24"/>
          <w:szCs w:val="24"/>
        </w:rPr>
        <w:t>:00</w:t>
      </w:r>
      <w:r>
        <w:rPr>
          <w:rFonts w:ascii="Arial Nova" w:hAnsi="Arial Nova"/>
          <w:sz w:val="24"/>
          <w:szCs w:val="24"/>
        </w:rPr>
        <w:t xml:space="preserve"> s nástupem do 1 hodiny od nahlášení objednatelem</w:t>
      </w:r>
    </w:p>
    <w:p w14:paraId="1726914E" w14:textId="62C8595A" w:rsidR="00C66071" w:rsidRDefault="00C66071" w:rsidP="0010368B">
      <w:pPr>
        <w:pStyle w:val="Odstavecseseznamem"/>
        <w:numPr>
          <w:ilvl w:val="0"/>
          <w:numId w:val="8"/>
        </w:numPr>
        <w:ind w:left="993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Opravy se nahlašují a realizují v řádné pracovní době Po-Pá, </w:t>
      </w:r>
      <w:r w:rsidR="00EA0FC6">
        <w:rPr>
          <w:rFonts w:ascii="Arial Nova" w:hAnsi="Arial Nova"/>
          <w:sz w:val="24"/>
          <w:szCs w:val="24"/>
        </w:rPr>
        <w:t>8</w:t>
      </w:r>
      <w:r>
        <w:rPr>
          <w:rFonts w:ascii="Arial Nova" w:hAnsi="Arial Nova"/>
          <w:sz w:val="24"/>
          <w:szCs w:val="24"/>
        </w:rPr>
        <w:t>:00-1</w:t>
      </w:r>
      <w:r w:rsidR="00EA0FC6">
        <w:rPr>
          <w:rFonts w:ascii="Arial Nova" w:hAnsi="Arial Nova"/>
          <w:sz w:val="24"/>
          <w:szCs w:val="24"/>
        </w:rPr>
        <w:t>6</w:t>
      </w:r>
      <w:r>
        <w:rPr>
          <w:rFonts w:ascii="Arial Nova" w:hAnsi="Arial Nova"/>
          <w:sz w:val="24"/>
          <w:szCs w:val="24"/>
        </w:rPr>
        <w:t xml:space="preserve">:00 na telefony uvedené ve smlouvě, příjezd na opravu </w:t>
      </w:r>
      <w:r w:rsidR="005F74A8">
        <w:rPr>
          <w:rFonts w:ascii="Arial Nova" w:hAnsi="Arial Nova"/>
          <w:sz w:val="24"/>
          <w:szCs w:val="24"/>
        </w:rPr>
        <w:t xml:space="preserve">je max. </w:t>
      </w:r>
      <w:r>
        <w:rPr>
          <w:rFonts w:ascii="Arial Nova" w:hAnsi="Arial Nova"/>
          <w:sz w:val="24"/>
          <w:szCs w:val="24"/>
        </w:rPr>
        <w:t xml:space="preserve">do </w:t>
      </w:r>
      <w:r w:rsidR="00F15688">
        <w:rPr>
          <w:rFonts w:ascii="Arial Nova" w:hAnsi="Arial Nova"/>
          <w:sz w:val="24"/>
          <w:szCs w:val="24"/>
        </w:rPr>
        <w:t>24</w:t>
      </w:r>
      <w:r>
        <w:rPr>
          <w:rFonts w:ascii="Arial Nova" w:hAnsi="Arial Nova"/>
          <w:sz w:val="24"/>
          <w:szCs w:val="24"/>
        </w:rPr>
        <w:t xml:space="preserve"> hodin. </w:t>
      </w:r>
    </w:p>
    <w:p w14:paraId="2732DF9A" w14:textId="6FE82242" w:rsidR="004B2710" w:rsidRPr="00CC2C13" w:rsidRDefault="005F74A8" w:rsidP="0010368B">
      <w:pPr>
        <w:pStyle w:val="Odstavecseseznamem"/>
        <w:numPr>
          <w:ilvl w:val="0"/>
          <w:numId w:val="8"/>
        </w:numPr>
        <w:ind w:left="993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V ceně paušálu jsou i další úk</w:t>
      </w:r>
      <w:r w:rsidR="004B2710">
        <w:rPr>
          <w:rFonts w:ascii="Arial Nova" w:hAnsi="Arial Nova"/>
          <w:sz w:val="24"/>
          <w:szCs w:val="24"/>
        </w:rPr>
        <w:t>ony uvedené v příloze č. 2</w:t>
      </w:r>
    </w:p>
    <w:p w14:paraId="3DA116E2" w14:textId="77777777" w:rsidR="00C66071" w:rsidRDefault="00C66071" w:rsidP="0010368B">
      <w:pPr>
        <w:jc w:val="both"/>
        <w:rPr>
          <w:rFonts w:ascii="Arial Nova" w:hAnsi="Arial Nova"/>
          <w:sz w:val="24"/>
          <w:szCs w:val="24"/>
        </w:rPr>
      </w:pPr>
    </w:p>
    <w:p w14:paraId="67F7A2C2" w14:textId="77777777" w:rsidR="00C66071" w:rsidRPr="00C66071" w:rsidRDefault="00C66071" w:rsidP="0010368B">
      <w:pPr>
        <w:ind w:left="708"/>
        <w:jc w:val="both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Služby, které jsou zpoplatněny (nejsou zahrnuty v paušální ceně):</w:t>
      </w:r>
    </w:p>
    <w:p w14:paraId="222BD155" w14:textId="77777777" w:rsidR="00C66071" w:rsidRDefault="00C66071" w:rsidP="0010368B">
      <w:pPr>
        <w:pStyle w:val="Odstavecseseznamem"/>
        <w:numPr>
          <w:ilvl w:val="0"/>
          <w:numId w:val="8"/>
        </w:numPr>
        <w:ind w:left="1134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Mimo paušální opravy (úkony neuvedené v příloze 1 </w:t>
      </w:r>
      <w:r w:rsidRPr="00CC2C13">
        <w:rPr>
          <w:rFonts w:ascii="Arial Nova" w:hAnsi="Arial Nova"/>
          <w:sz w:val="24"/>
          <w:szCs w:val="24"/>
          <w:highlight w:val="yellow"/>
        </w:rPr>
        <w:t>a 2</w:t>
      </w:r>
      <w:r>
        <w:rPr>
          <w:rFonts w:ascii="Arial Nova" w:hAnsi="Arial Nova"/>
          <w:sz w:val="24"/>
          <w:szCs w:val="24"/>
        </w:rPr>
        <w:t>, vandalismus, výpadky el. proudu, zásahy třetí osoby)</w:t>
      </w:r>
    </w:p>
    <w:p w14:paraId="060A7017" w14:textId="77777777" w:rsidR="00C66071" w:rsidRDefault="00C66071" w:rsidP="0010368B">
      <w:pPr>
        <w:pStyle w:val="Odstavecseseznamem"/>
        <w:numPr>
          <w:ilvl w:val="0"/>
          <w:numId w:val="8"/>
        </w:numPr>
        <w:ind w:left="1134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Provádění odborných zkoušek – práce počítané zvlášť, ale prováděné automaticky při současném informování objednatele o jejich provedení (1x za 3 roky)</w:t>
      </w:r>
      <w:r w:rsidR="002F17E4">
        <w:rPr>
          <w:rFonts w:ascii="Arial Nova" w:hAnsi="Arial Nova"/>
          <w:sz w:val="24"/>
          <w:szCs w:val="24"/>
        </w:rPr>
        <w:t xml:space="preserve"> – 5000,-</w:t>
      </w:r>
    </w:p>
    <w:p w14:paraId="597ADD66" w14:textId="77777777" w:rsidR="00287E88" w:rsidRDefault="00C66071" w:rsidP="0010368B">
      <w:pPr>
        <w:pStyle w:val="Odstavecseseznamem"/>
        <w:numPr>
          <w:ilvl w:val="0"/>
          <w:numId w:val="8"/>
        </w:numPr>
        <w:ind w:left="1134"/>
        <w:jc w:val="both"/>
        <w:rPr>
          <w:rFonts w:ascii="Arial Nova" w:hAnsi="Arial Nova"/>
          <w:sz w:val="24"/>
          <w:szCs w:val="24"/>
        </w:rPr>
      </w:pPr>
      <w:r w:rsidRPr="00287E88">
        <w:rPr>
          <w:rFonts w:ascii="Arial Nova" w:hAnsi="Arial Nova"/>
          <w:sz w:val="24"/>
          <w:szCs w:val="24"/>
        </w:rPr>
        <w:t>Inspekční prohlídky – zajištění a asistence</w:t>
      </w:r>
      <w:r w:rsidR="00287E88">
        <w:rPr>
          <w:rFonts w:ascii="Arial Nova" w:hAnsi="Arial Nova"/>
          <w:sz w:val="24"/>
          <w:szCs w:val="24"/>
        </w:rPr>
        <w:t xml:space="preserve"> při provádění </w:t>
      </w:r>
      <w:proofErr w:type="gramStart"/>
      <w:r w:rsidR="00287E88">
        <w:rPr>
          <w:rFonts w:ascii="Arial Nova" w:hAnsi="Arial Nova"/>
          <w:sz w:val="24"/>
          <w:szCs w:val="24"/>
        </w:rPr>
        <w:t>IP</w:t>
      </w:r>
      <w:r w:rsidRPr="00287E88">
        <w:rPr>
          <w:rFonts w:ascii="Arial Nova" w:hAnsi="Arial Nova"/>
          <w:sz w:val="24"/>
          <w:szCs w:val="24"/>
        </w:rPr>
        <w:t xml:space="preserve"> </w:t>
      </w:r>
      <w:r w:rsidR="002F17E4">
        <w:rPr>
          <w:rFonts w:ascii="Arial Nova" w:hAnsi="Arial Nova"/>
          <w:sz w:val="24"/>
          <w:szCs w:val="24"/>
        </w:rPr>
        <w:t xml:space="preserve"> dle</w:t>
      </w:r>
      <w:proofErr w:type="gramEnd"/>
      <w:r w:rsidR="002F17E4">
        <w:rPr>
          <w:rFonts w:ascii="Arial Nova" w:hAnsi="Arial Nova"/>
          <w:sz w:val="24"/>
          <w:szCs w:val="24"/>
        </w:rPr>
        <w:t xml:space="preserve"> aktuálního platného ceníku pro daný rok (prohlídka by měla být provedena v roce 2035)</w:t>
      </w:r>
    </w:p>
    <w:p w14:paraId="598C70FD" w14:textId="0CFC7359" w:rsidR="00C66071" w:rsidRPr="00287E88" w:rsidRDefault="00C66071" w:rsidP="0010368B">
      <w:pPr>
        <w:pStyle w:val="Odstavecseseznamem"/>
        <w:numPr>
          <w:ilvl w:val="0"/>
          <w:numId w:val="8"/>
        </w:numPr>
        <w:ind w:left="1134"/>
        <w:jc w:val="both"/>
        <w:rPr>
          <w:rFonts w:ascii="Arial Nova" w:hAnsi="Arial Nova"/>
          <w:sz w:val="24"/>
          <w:szCs w:val="24"/>
        </w:rPr>
      </w:pPr>
      <w:r w:rsidRPr="00287E88">
        <w:rPr>
          <w:rFonts w:ascii="Arial Nova" w:hAnsi="Arial Nova"/>
          <w:sz w:val="24"/>
          <w:szCs w:val="24"/>
        </w:rPr>
        <w:t>Vyproštění osob mimo pracovní dobu</w:t>
      </w:r>
      <w:r w:rsidR="005F74A8">
        <w:rPr>
          <w:rFonts w:ascii="Arial Nova" w:hAnsi="Arial Nova"/>
          <w:sz w:val="24"/>
          <w:szCs w:val="24"/>
        </w:rPr>
        <w:t xml:space="preserve">. Cena za tuto službu činí </w:t>
      </w:r>
      <w:r w:rsidR="00F15688">
        <w:rPr>
          <w:rFonts w:ascii="Arial Nova" w:hAnsi="Arial Nova"/>
          <w:sz w:val="24"/>
          <w:szCs w:val="24"/>
        </w:rPr>
        <w:t>1</w:t>
      </w:r>
      <w:r w:rsidRPr="00287E88">
        <w:rPr>
          <w:rFonts w:ascii="Arial Nova" w:hAnsi="Arial Nova"/>
          <w:sz w:val="24"/>
          <w:szCs w:val="24"/>
        </w:rPr>
        <w:t xml:space="preserve">500,- bez DPH </w:t>
      </w:r>
    </w:p>
    <w:p w14:paraId="7BD77911" w14:textId="77777777" w:rsidR="00A53275" w:rsidRDefault="00A53275" w:rsidP="00A53275">
      <w:pPr>
        <w:pStyle w:val="Odstavecseseznamem"/>
        <w:ind w:left="1068"/>
        <w:rPr>
          <w:rFonts w:ascii="Arial Nova" w:hAnsi="Arial Nova"/>
          <w:sz w:val="24"/>
          <w:szCs w:val="24"/>
        </w:rPr>
      </w:pPr>
    </w:p>
    <w:p w14:paraId="144C753E" w14:textId="77777777" w:rsidR="00A53275" w:rsidRDefault="00A53275" w:rsidP="00A53275">
      <w:pPr>
        <w:pStyle w:val="Odstavecseseznamem"/>
        <w:ind w:left="1068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Požadavky na servisní zásahy, hlášení oprav, dispečink, hlásí objednatel na telefon:</w:t>
      </w:r>
    </w:p>
    <w:p w14:paraId="543A8CEF" w14:textId="77777777" w:rsidR="00287E88" w:rsidRDefault="00287E88" w:rsidP="00A53275">
      <w:pPr>
        <w:pStyle w:val="Odstavecseseznamem"/>
        <w:ind w:left="1068"/>
        <w:jc w:val="center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737 039 159</w:t>
      </w:r>
    </w:p>
    <w:p w14:paraId="653D9C9E" w14:textId="77777777" w:rsidR="00A53275" w:rsidRDefault="00A53275" w:rsidP="00A53275">
      <w:pPr>
        <w:pStyle w:val="Odstavecseseznamem"/>
        <w:ind w:left="1068"/>
        <w:jc w:val="center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377 389 892-3</w:t>
      </w:r>
    </w:p>
    <w:p w14:paraId="07AE338A" w14:textId="77777777" w:rsidR="00A53275" w:rsidRDefault="00A53275" w:rsidP="00A53275">
      <w:pPr>
        <w:pStyle w:val="Odstavecseseznamem"/>
        <w:ind w:left="1068"/>
        <w:rPr>
          <w:rFonts w:ascii="Arial Nova" w:hAnsi="Arial Nova"/>
          <w:b/>
          <w:bCs/>
          <w:sz w:val="24"/>
          <w:szCs w:val="24"/>
        </w:rPr>
      </w:pPr>
    </w:p>
    <w:p w14:paraId="40FBFC51" w14:textId="77777777" w:rsidR="00A53275" w:rsidRDefault="00A53275" w:rsidP="00A53275">
      <w:pPr>
        <w:pStyle w:val="Odstavecseseznamem"/>
        <w:ind w:left="1068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 xml:space="preserve">V případě vyproštění osob po </w:t>
      </w:r>
      <w:proofErr w:type="gramStart"/>
      <w:r>
        <w:rPr>
          <w:rFonts w:ascii="Arial Nova" w:hAnsi="Arial Nova"/>
          <w:b/>
          <w:bCs/>
          <w:sz w:val="24"/>
          <w:szCs w:val="24"/>
        </w:rPr>
        <w:t>1</w:t>
      </w:r>
      <w:r w:rsidR="00EA0FC6">
        <w:rPr>
          <w:rFonts w:ascii="Arial Nova" w:hAnsi="Arial Nova"/>
          <w:b/>
          <w:bCs/>
          <w:sz w:val="24"/>
          <w:szCs w:val="24"/>
        </w:rPr>
        <w:t>6</w:t>
      </w:r>
      <w:r>
        <w:rPr>
          <w:rFonts w:ascii="Arial Nova" w:hAnsi="Arial Nova"/>
          <w:b/>
          <w:bCs/>
          <w:sz w:val="24"/>
          <w:szCs w:val="24"/>
        </w:rPr>
        <w:t>h</w:t>
      </w:r>
      <w:proofErr w:type="gramEnd"/>
      <w:r>
        <w:rPr>
          <w:rFonts w:ascii="Arial Nova" w:hAnsi="Arial Nova"/>
          <w:b/>
          <w:bCs/>
          <w:sz w:val="24"/>
          <w:szCs w:val="24"/>
        </w:rPr>
        <w:t xml:space="preserve"> a ve dnech pracovního klidu:</w:t>
      </w:r>
    </w:p>
    <w:p w14:paraId="1E0B7855" w14:textId="77777777" w:rsidR="00A53275" w:rsidRDefault="00287E88" w:rsidP="00A53275">
      <w:pPr>
        <w:pStyle w:val="Odstavecseseznamem"/>
        <w:ind w:left="1068"/>
        <w:jc w:val="center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603 339 316</w:t>
      </w:r>
    </w:p>
    <w:p w14:paraId="3914249A" w14:textId="77777777" w:rsidR="00A53275" w:rsidRDefault="00A53275" w:rsidP="00A53275">
      <w:pPr>
        <w:rPr>
          <w:rFonts w:ascii="Arial Nova" w:hAnsi="Arial Nova"/>
          <w:b/>
          <w:bCs/>
          <w:sz w:val="24"/>
          <w:szCs w:val="24"/>
        </w:rPr>
      </w:pPr>
    </w:p>
    <w:p w14:paraId="54CD0BF9" w14:textId="77777777" w:rsidR="00A53275" w:rsidRDefault="00A53275" w:rsidP="00CC2C13">
      <w:pPr>
        <w:pStyle w:val="Odstavecseseznamem"/>
        <w:numPr>
          <w:ilvl w:val="0"/>
          <w:numId w:val="1"/>
        </w:numPr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Čas a způsob plnění</w:t>
      </w:r>
    </w:p>
    <w:p w14:paraId="59513C1A" w14:textId="77777777" w:rsidR="00A53275" w:rsidRDefault="00A53275" w:rsidP="00A53275">
      <w:pPr>
        <w:pStyle w:val="Odstavecseseznamem"/>
        <w:ind w:left="1080"/>
        <w:rPr>
          <w:rFonts w:ascii="Arial Nova" w:hAnsi="Arial Nova"/>
          <w:b/>
          <w:bCs/>
          <w:sz w:val="24"/>
          <w:szCs w:val="24"/>
        </w:rPr>
      </w:pPr>
    </w:p>
    <w:p w14:paraId="1C7B99D3" w14:textId="4D6CB23C" w:rsidR="00A53275" w:rsidRDefault="00A53275" w:rsidP="0010368B">
      <w:pPr>
        <w:pStyle w:val="Odstavecseseznamem"/>
        <w:numPr>
          <w:ilvl w:val="0"/>
          <w:numId w:val="4"/>
        </w:num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Pravidelné provádění servisních a odborných prohlídek zajišťuje zhotovitel v předepsaných lhůtách od </w:t>
      </w:r>
      <w:r w:rsidR="005F74A8">
        <w:rPr>
          <w:rFonts w:ascii="Arial Nova" w:hAnsi="Arial Nova"/>
          <w:sz w:val="24"/>
          <w:szCs w:val="24"/>
        </w:rPr>
        <w:t xml:space="preserve">účinnosti </w:t>
      </w:r>
      <w:r>
        <w:rPr>
          <w:rFonts w:ascii="Arial Nova" w:hAnsi="Arial Nova"/>
          <w:sz w:val="24"/>
          <w:szCs w:val="24"/>
        </w:rPr>
        <w:t xml:space="preserve">této smlouvy. </w:t>
      </w:r>
    </w:p>
    <w:p w14:paraId="4CC8E81A" w14:textId="77777777" w:rsidR="00A53275" w:rsidRDefault="00A53275" w:rsidP="0010368B">
      <w:pPr>
        <w:pStyle w:val="Odstavecseseznamem"/>
        <w:numPr>
          <w:ilvl w:val="0"/>
          <w:numId w:val="4"/>
        </w:num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O provedení servisních, provozních a odborných prohlídek bude proveden záznam v knize odborných prohlídek. O provedení odborných zkoušek a Inspekčních prohlídek bude proveden záznam formou protokolu z odborné zkoušky nebo Inspekční prohlídky. </w:t>
      </w:r>
    </w:p>
    <w:p w14:paraId="527D0CFA" w14:textId="77777777" w:rsidR="007B5835" w:rsidRDefault="007B5835" w:rsidP="007B5835">
      <w:pPr>
        <w:pStyle w:val="Odstavecseseznamem"/>
        <w:ind w:left="1440"/>
        <w:rPr>
          <w:rFonts w:ascii="Arial Nova" w:hAnsi="Arial Nova"/>
          <w:sz w:val="24"/>
          <w:szCs w:val="24"/>
        </w:rPr>
      </w:pPr>
    </w:p>
    <w:p w14:paraId="01BE99E2" w14:textId="77777777" w:rsidR="00F15688" w:rsidRDefault="00F15688" w:rsidP="007B5835">
      <w:pPr>
        <w:pStyle w:val="Odstavecseseznamem"/>
        <w:ind w:left="1440"/>
        <w:rPr>
          <w:rFonts w:ascii="Arial Nova" w:hAnsi="Arial Nova"/>
          <w:sz w:val="24"/>
          <w:szCs w:val="24"/>
        </w:rPr>
      </w:pPr>
    </w:p>
    <w:p w14:paraId="08223771" w14:textId="77777777" w:rsidR="00A53275" w:rsidRDefault="00A53275" w:rsidP="00CC2C13">
      <w:pPr>
        <w:pStyle w:val="Odstavecseseznamem"/>
        <w:numPr>
          <w:ilvl w:val="0"/>
          <w:numId w:val="1"/>
        </w:numPr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Cena plnění a fakturace</w:t>
      </w:r>
    </w:p>
    <w:p w14:paraId="23B59058" w14:textId="77777777" w:rsidR="00A53275" w:rsidRDefault="00A53275" w:rsidP="00B25834">
      <w:pPr>
        <w:pStyle w:val="Odstavecseseznamem"/>
        <w:ind w:left="1080"/>
        <w:jc w:val="both"/>
        <w:rPr>
          <w:rFonts w:ascii="Arial Nova" w:hAnsi="Arial Nova"/>
          <w:b/>
          <w:bCs/>
          <w:sz w:val="24"/>
          <w:szCs w:val="24"/>
        </w:rPr>
      </w:pPr>
    </w:p>
    <w:p w14:paraId="076F4379" w14:textId="77777777" w:rsidR="00287E88" w:rsidRDefault="00287E88" w:rsidP="00B25834">
      <w:pPr>
        <w:pStyle w:val="Odstavecseseznamem"/>
        <w:numPr>
          <w:ilvl w:val="0"/>
          <w:numId w:val="7"/>
        </w:numPr>
        <w:jc w:val="both"/>
        <w:rPr>
          <w:rFonts w:ascii="Arial Nova" w:hAnsi="Arial Nova"/>
          <w:b/>
          <w:bCs/>
          <w:sz w:val="24"/>
          <w:szCs w:val="24"/>
        </w:rPr>
      </w:pPr>
      <w:r w:rsidRPr="00287E88">
        <w:rPr>
          <w:rFonts w:ascii="Arial Nova" w:hAnsi="Arial Nova"/>
          <w:b/>
          <w:bCs/>
          <w:sz w:val="24"/>
          <w:szCs w:val="24"/>
        </w:rPr>
        <w:t xml:space="preserve">Paušální cena bez DPH za základní servis 1ks výtahu: </w:t>
      </w:r>
    </w:p>
    <w:p w14:paraId="527C366F" w14:textId="77777777" w:rsidR="00287E88" w:rsidRDefault="00F15688" w:rsidP="00B25834">
      <w:pPr>
        <w:pStyle w:val="Odstavecseseznamem"/>
        <w:ind w:left="1494"/>
        <w:jc w:val="both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4500</w:t>
      </w:r>
      <w:r w:rsidR="00287E88" w:rsidRPr="00287E88">
        <w:rPr>
          <w:rFonts w:ascii="Arial Nova" w:hAnsi="Arial Nova"/>
          <w:b/>
          <w:bCs/>
          <w:sz w:val="24"/>
          <w:szCs w:val="24"/>
        </w:rPr>
        <w:t xml:space="preserve">,- / </w:t>
      </w:r>
      <w:r w:rsidR="00EA0FC6">
        <w:rPr>
          <w:rFonts w:ascii="Arial Nova" w:hAnsi="Arial Nova"/>
          <w:b/>
          <w:bCs/>
          <w:sz w:val="24"/>
          <w:szCs w:val="24"/>
        </w:rPr>
        <w:t>kvartál</w:t>
      </w:r>
    </w:p>
    <w:p w14:paraId="02412EBC" w14:textId="77777777" w:rsidR="00287E88" w:rsidRPr="00287E88" w:rsidRDefault="00287E88" w:rsidP="00B25834">
      <w:pPr>
        <w:pStyle w:val="Odstavecseseznamem"/>
        <w:ind w:left="1494"/>
        <w:jc w:val="both"/>
        <w:rPr>
          <w:rFonts w:ascii="Arial Nova" w:hAnsi="Arial Nova"/>
          <w:b/>
          <w:bCs/>
          <w:sz w:val="24"/>
          <w:szCs w:val="24"/>
        </w:rPr>
      </w:pPr>
    </w:p>
    <w:p w14:paraId="19AA9B65" w14:textId="77777777" w:rsidR="00A53275" w:rsidRDefault="00A53275" w:rsidP="00B25834">
      <w:pPr>
        <w:pStyle w:val="Odstavecseseznamem"/>
        <w:numPr>
          <w:ilvl w:val="0"/>
          <w:numId w:val="7"/>
        </w:num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Splatnost faktur je </w:t>
      </w:r>
      <w:r>
        <w:rPr>
          <w:rFonts w:ascii="Arial Nova" w:hAnsi="Arial Nova"/>
          <w:b/>
          <w:bCs/>
          <w:sz w:val="24"/>
          <w:szCs w:val="24"/>
        </w:rPr>
        <w:t>14 dní</w:t>
      </w:r>
      <w:r>
        <w:rPr>
          <w:rFonts w:ascii="Arial Nova" w:hAnsi="Arial Nova"/>
          <w:sz w:val="24"/>
          <w:szCs w:val="24"/>
        </w:rPr>
        <w:t xml:space="preserve"> od data vystavení dokladu</w:t>
      </w:r>
    </w:p>
    <w:p w14:paraId="149A4409" w14:textId="34505E8A" w:rsidR="00187030" w:rsidRDefault="00A53275" w:rsidP="00B25834">
      <w:pPr>
        <w:pStyle w:val="Odstavecseseznamem"/>
        <w:numPr>
          <w:ilvl w:val="0"/>
          <w:numId w:val="7"/>
        </w:numPr>
        <w:jc w:val="both"/>
        <w:rPr>
          <w:rFonts w:ascii="Arial Nova" w:hAnsi="Arial Nova"/>
          <w:sz w:val="24"/>
          <w:szCs w:val="24"/>
        </w:rPr>
      </w:pPr>
      <w:r w:rsidRPr="007B5835">
        <w:rPr>
          <w:rFonts w:ascii="Arial Nova" w:hAnsi="Arial Nova"/>
          <w:sz w:val="24"/>
          <w:szCs w:val="24"/>
        </w:rPr>
        <w:t>Faktury budou zasílány elektronicky</w:t>
      </w:r>
      <w:r w:rsidR="00187030">
        <w:rPr>
          <w:rFonts w:ascii="Arial Nova" w:hAnsi="Arial Nova"/>
          <w:sz w:val="24"/>
          <w:szCs w:val="24"/>
        </w:rPr>
        <w:t xml:space="preserve"> na email uvedený v hlavičce smlouvy.</w:t>
      </w:r>
      <w:r w:rsidRPr="007B5835">
        <w:rPr>
          <w:rFonts w:ascii="Arial Nova" w:hAnsi="Arial Nova"/>
          <w:sz w:val="24"/>
          <w:szCs w:val="24"/>
        </w:rPr>
        <w:t xml:space="preserve"> </w:t>
      </w:r>
    </w:p>
    <w:p w14:paraId="411834E8" w14:textId="126984FF" w:rsidR="00A53275" w:rsidRPr="007B5835" w:rsidRDefault="00A53275" w:rsidP="00B25834">
      <w:pPr>
        <w:pStyle w:val="Odstavecseseznamem"/>
        <w:numPr>
          <w:ilvl w:val="0"/>
          <w:numId w:val="7"/>
        </w:numPr>
        <w:jc w:val="both"/>
        <w:rPr>
          <w:rFonts w:ascii="Arial Nova" w:hAnsi="Arial Nova"/>
          <w:sz w:val="24"/>
          <w:szCs w:val="24"/>
        </w:rPr>
      </w:pPr>
      <w:r w:rsidRPr="007B5835">
        <w:rPr>
          <w:rFonts w:ascii="Arial Nova" w:hAnsi="Arial Nova"/>
          <w:sz w:val="24"/>
          <w:szCs w:val="24"/>
        </w:rPr>
        <w:t xml:space="preserve">Ceny oprav mimo paušál budou kalkulovány z cen náhradních dílů, dopravy </w:t>
      </w:r>
      <w:r w:rsidR="00287E88" w:rsidRPr="007B5835">
        <w:rPr>
          <w:rFonts w:ascii="Arial Nova" w:hAnsi="Arial Nova"/>
          <w:sz w:val="24"/>
          <w:szCs w:val="24"/>
        </w:rPr>
        <w:t>(</w:t>
      </w:r>
      <w:r w:rsidR="00EA0FC6">
        <w:rPr>
          <w:rFonts w:ascii="Arial Nova" w:hAnsi="Arial Nova"/>
          <w:sz w:val="24"/>
          <w:szCs w:val="24"/>
        </w:rPr>
        <w:t>6</w:t>
      </w:r>
      <w:r w:rsidR="00DA1C89">
        <w:rPr>
          <w:rFonts w:ascii="Arial Nova" w:hAnsi="Arial Nova"/>
          <w:sz w:val="24"/>
          <w:szCs w:val="24"/>
        </w:rPr>
        <w:t>5</w:t>
      </w:r>
      <w:r w:rsidR="00287E88" w:rsidRPr="007B5835">
        <w:rPr>
          <w:rFonts w:ascii="Arial Nova" w:hAnsi="Arial Nova"/>
          <w:sz w:val="24"/>
          <w:szCs w:val="24"/>
        </w:rPr>
        <w:t>0,- Kč / výjezd</w:t>
      </w:r>
      <w:r w:rsidR="005F74A8" w:rsidRPr="005F74A8">
        <w:t xml:space="preserve"> </w:t>
      </w:r>
      <w:r w:rsidR="005F74A8" w:rsidRPr="005F74A8">
        <w:rPr>
          <w:rFonts w:ascii="Arial Nova" w:hAnsi="Arial Nova"/>
          <w:sz w:val="24"/>
          <w:szCs w:val="24"/>
        </w:rPr>
        <w:t xml:space="preserve">včetně času </w:t>
      </w:r>
      <w:r w:rsidR="005F74A8">
        <w:rPr>
          <w:rFonts w:ascii="Arial Nova" w:hAnsi="Arial Nova"/>
          <w:sz w:val="24"/>
          <w:szCs w:val="24"/>
        </w:rPr>
        <w:t xml:space="preserve">technika </w:t>
      </w:r>
      <w:r w:rsidR="005F74A8" w:rsidRPr="005F74A8">
        <w:rPr>
          <w:rFonts w:ascii="Arial Nova" w:hAnsi="Arial Nova"/>
          <w:sz w:val="24"/>
          <w:szCs w:val="24"/>
        </w:rPr>
        <w:t>stráveného na cestě</w:t>
      </w:r>
      <w:r w:rsidR="00287E88" w:rsidRPr="007B5835">
        <w:rPr>
          <w:rFonts w:ascii="Arial Nova" w:hAnsi="Arial Nova"/>
          <w:sz w:val="24"/>
          <w:szCs w:val="24"/>
        </w:rPr>
        <w:t>)</w:t>
      </w:r>
      <w:r w:rsidR="00F15688">
        <w:rPr>
          <w:rFonts w:ascii="Arial Nova" w:hAnsi="Arial Nova"/>
          <w:sz w:val="24"/>
          <w:szCs w:val="24"/>
        </w:rPr>
        <w:t xml:space="preserve"> </w:t>
      </w:r>
      <w:r w:rsidRPr="007B5835">
        <w:rPr>
          <w:rFonts w:ascii="Arial Nova" w:hAnsi="Arial Nova"/>
          <w:sz w:val="24"/>
          <w:szCs w:val="24"/>
        </w:rPr>
        <w:t>a hodinové sazby (</w:t>
      </w:r>
      <w:r w:rsidR="00F15688">
        <w:rPr>
          <w:rFonts w:ascii="Arial Nova" w:hAnsi="Arial Nova"/>
          <w:sz w:val="24"/>
          <w:szCs w:val="24"/>
        </w:rPr>
        <w:t>9</w:t>
      </w:r>
      <w:r w:rsidR="00287E88" w:rsidRPr="007B5835">
        <w:rPr>
          <w:rFonts w:ascii="Arial Nova" w:hAnsi="Arial Nova"/>
          <w:sz w:val="24"/>
          <w:szCs w:val="24"/>
        </w:rPr>
        <w:t>50</w:t>
      </w:r>
      <w:r w:rsidRPr="007B5835">
        <w:rPr>
          <w:rFonts w:ascii="Arial Nova" w:hAnsi="Arial Nova"/>
          <w:sz w:val="24"/>
          <w:szCs w:val="24"/>
        </w:rPr>
        <w:t xml:space="preserve">,- </w:t>
      </w:r>
      <w:r w:rsidR="00287E88" w:rsidRPr="007B5835">
        <w:rPr>
          <w:rFonts w:ascii="Arial Nova" w:hAnsi="Arial Nova"/>
          <w:sz w:val="24"/>
          <w:szCs w:val="24"/>
        </w:rPr>
        <w:t xml:space="preserve">Kč </w:t>
      </w:r>
      <w:r w:rsidRPr="007B5835">
        <w:rPr>
          <w:rFonts w:ascii="Arial Nova" w:hAnsi="Arial Nova"/>
          <w:sz w:val="24"/>
          <w:szCs w:val="24"/>
        </w:rPr>
        <w:t>bez DPH) v pracovní době za každou odpracovanou hodinu montéra.</w:t>
      </w:r>
    </w:p>
    <w:p w14:paraId="413BB16E" w14:textId="77777777" w:rsidR="005F74A8" w:rsidRDefault="00A53275" w:rsidP="00B25834">
      <w:pPr>
        <w:pStyle w:val="Odstavecseseznamem"/>
        <w:numPr>
          <w:ilvl w:val="0"/>
          <w:numId w:val="7"/>
        </w:num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V případě růstu míry inflace se cena předmětu může zvýšit o index stanovený pro příslušný rok ČSÚ, a to po předchozím odsouhlasení oběma stranami. </w:t>
      </w:r>
    </w:p>
    <w:p w14:paraId="1F7708D8" w14:textId="77777777" w:rsidR="005F74A8" w:rsidRDefault="005F74A8" w:rsidP="00B25834">
      <w:pPr>
        <w:pStyle w:val="Odstavecseseznamem"/>
        <w:ind w:left="1494"/>
        <w:jc w:val="both"/>
        <w:rPr>
          <w:rFonts w:ascii="Arial Nova" w:hAnsi="Arial Nova"/>
          <w:sz w:val="24"/>
          <w:szCs w:val="24"/>
        </w:rPr>
      </w:pPr>
    </w:p>
    <w:p w14:paraId="0424322B" w14:textId="19A391E5" w:rsidR="005F74A8" w:rsidRPr="005F74A8" w:rsidRDefault="005F74A8" w:rsidP="00B25834">
      <w:pPr>
        <w:pStyle w:val="Odstavecseseznamem"/>
        <w:numPr>
          <w:ilvl w:val="0"/>
          <w:numId w:val="1"/>
        </w:numPr>
        <w:jc w:val="both"/>
        <w:rPr>
          <w:rFonts w:ascii="Arial Nova" w:hAnsi="Arial Nova"/>
          <w:b/>
          <w:bCs/>
          <w:sz w:val="24"/>
          <w:szCs w:val="24"/>
        </w:rPr>
      </w:pPr>
      <w:r w:rsidRPr="005F74A8">
        <w:rPr>
          <w:rFonts w:ascii="Arial Nova" w:hAnsi="Arial Nova"/>
          <w:b/>
          <w:bCs/>
          <w:sz w:val="24"/>
          <w:szCs w:val="24"/>
        </w:rPr>
        <w:t xml:space="preserve"> Sankce za nedodržení termínů</w:t>
      </w:r>
    </w:p>
    <w:p w14:paraId="11DDAC7A" w14:textId="64DCC039" w:rsidR="005F74A8" w:rsidRPr="0010368B" w:rsidRDefault="005F74A8" w:rsidP="0010368B">
      <w:pPr>
        <w:pStyle w:val="Odstavecseseznamem"/>
        <w:numPr>
          <w:ilvl w:val="0"/>
          <w:numId w:val="10"/>
        </w:numPr>
        <w:jc w:val="both"/>
        <w:rPr>
          <w:rFonts w:ascii="Arial Nova" w:hAnsi="Arial Nova"/>
          <w:sz w:val="24"/>
          <w:szCs w:val="24"/>
        </w:rPr>
      </w:pPr>
      <w:r w:rsidRPr="0010368B">
        <w:rPr>
          <w:rFonts w:ascii="Arial Nova" w:hAnsi="Arial Nova"/>
          <w:sz w:val="24"/>
          <w:szCs w:val="24"/>
        </w:rPr>
        <w:t xml:space="preserve">V případě prodlení zhotovitele s nástupem na vyproštění osob (dle </w:t>
      </w:r>
      <w:r>
        <w:rPr>
          <w:rFonts w:ascii="Arial Nova" w:hAnsi="Arial Nova"/>
          <w:sz w:val="24"/>
          <w:szCs w:val="24"/>
        </w:rPr>
        <w:t xml:space="preserve">článku </w:t>
      </w:r>
      <w:r w:rsidRPr="0010368B">
        <w:rPr>
          <w:rFonts w:ascii="Arial Nova" w:hAnsi="Arial Nova"/>
          <w:sz w:val="24"/>
          <w:szCs w:val="24"/>
        </w:rPr>
        <w:t>3</w:t>
      </w:r>
      <w:r>
        <w:rPr>
          <w:rFonts w:ascii="Arial Nova" w:hAnsi="Arial Nova"/>
          <w:sz w:val="24"/>
          <w:szCs w:val="24"/>
        </w:rPr>
        <w:t xml:space="preserve"> bodu </w:t>
      </w:r>
      <w:r w:rsidRPr="0010368B">
        <w:rPr>
          <w:rFonts w:ascii="Arial Nova" w:hAnsi="Arial Nova"/>
          <w:sz w:val="24"/>
          <w:szCs w:val="24"/>
        </w:rPr>
        <w:t>5 této smlouvy, tj. nad 1 hodinu od nahlášení), se zhotovitel zavazuje uhradit objednateli smluvní pokutu ve výši 1 000 Kč za každou i započatou hodinu prodlení.</w:t>
      </w:r>
    </w:p>
    <w:p w14:paraId="157C7355" w14:textId="3A6C2050" w:rsidR="005F74A8" w:rsidRPr="0010368B" w:rsidRDefault="005F74A8" w:rsidP="0010368B">
      <w:pPr>
        <w:pStyle w:val="Odstavecseseznamem"/>
        <w:numPr>
          <w:ilvl w:val="0"/>
          <w:numId w:val="10"/>
        </w:numPr>
        <w:jc w:val="both"/>
        <w:rPr>
          <w:rFonts w:ascii="Arial Nova" w:hAnsi="Arial Nova"/>
          <w:sz w:val="24"/>
          <w:szCs w:val="24"/>
        </w:rPr>
      </w:pPr>
      <w:r w:rsidRPr="0010368B">
        <w:rPr>
          <w:rFonts w:ascii="Arial Nova" w:hAnsi="Arial Nova"/>
          <w:sz w:val="24"/>
          <w:szCs w:val="24"/>
        </w:rPr>
        <w:t xml:space="preserve">V případě prodlení zhotovitele s nástupem na opravu (dle </w:t>
      </w:r>
      <w:r>
        <w:rPr>
          <w:rFonts w:ascii="Arial Nova" w:hAnsi="Arial Nova"/>
          <w:sz w:val="24"/>
          <w:szCs w:val="24"/>
        </w:rPr>
        <w:t xml:space="preserve">článku </w:t>
      </w:r>
      <w:r w:rsidRPr="0010368B">
        <w:rPr>
          <w:rFonts w:ascii="Arial Nova" w:hAnsi="Arial Nova"/>
          <w:sz w:val="24"/>
          <w:szCs w:val="24"/>
        </w:rPr>
        <w:t>3</w:t>
      </w:r>
      <w:r>
        <w:rPr>
          <w:rFonts w:ascii="Arial Nova" w:hAnsi="Arial Nova"/>
          <w:sz w:val="24"/>
          <w:szCs w:val="24"/>
        </w:rPr>
        <w:t xml:space="preserve">, bodu </w:t>
      </w:r>
      <w:r w:rsidRPr="0010368B">
        <w:rPr>
          <w:rFonts w:ascii="Arial Nova" w:hAnsi="Arial Nova"/>
          <w:sz w:val="24"/>
          <w:szCs w:val="24"/>
        </w:rPr>
        <w:t>6 této smlouvy, tj. nad 24 hodin od nahlášení), se zhotovitel zavazuje uhradit objednateli smluvní pokutu ve výši 500 Kč za každý započatý den prodlení.</w:t>
      </w:r>
    </w:p>
    <w:p w14:paraId="58B27023" w14:textId="6FAE92E4" w:rsidR="00FE575C" w:rsidRPr="0010368B" w:rsidRDefault="005F74A8" w:rsidP="0010368B">
      <w:pPr>
        <w:pStyle w:val="Odstavecseseznamem"/>
        <w:numPr>
          <w:ilvl w:val="0"/>
          <w:numId w:val="10"/>
        </w:numPr>
        <w:jc w:val="both"/>
        <w:rPr>
          <w:rFonts w:ascii="Arial Nova" w:hAnsi="Arial Nova"/>
          <w:sz w:val="24"/>
          <w:szCs w:val="24"/>
        </w:rPr>
      </w:pPr>
      <w:r w:rsidRPr="0010368B">
        <w:rPr>
          <w:rFonts w:ascii="Arial Nova" w:hAnsi="Arial Nova"/>
          <w:sz w:val="24"/>
          <w:szCs w:val="24"/>
        </w:rPr>
        <w:t>Smluvní pokuta je splatná na základě penalizační faktury vystavené objednatelem se splatností 14 dnů. Zaplacením smluvní pokuty není dotčen nárok objednatele na náhradu škody vzniklé v příčinné souvislosti s porušením povinnosti zhotovitele.</w:t>
      </w:r>
      <w:r w:rsidR="00FE575C" w:rsidRPr="0010368B">
        <w:rPr>
          <w:rFonts w:ascii="Arial Nova" w:hAnsi="Arial Nova"/>
          <w:sz w:val="24"/>
          <w:szCs w:val="24"/>
        </w:rPr>
        <w:br/>
      </w:r>
    </w:p>
    <w:p w14:paraId="5084CFF9" w14:textId="1A1DDD80" w:rsidR="00FE575C" w:rsidRDefault="00A9751A" w:rsidP="0010368B">
      <w:pPr>
        <w:pStyle w:val="Odstavecseseznamem"/>
        <w:numPr>
          <w:ilvl w:val="0"/>
          <w:numId w:val="1"/>
        </w:numPr>
        <w:jc w:val="both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Společná a závěrečná ustanovení</w:t>
      </w:r>
    </w:p>
    <w:p w14:paraId="122B5475" w14:textId="77777777" w:rsidR="00FE575C" w:rsidRDefault="00FE575C" w:rsidP="0010368B">
      <w:pPr>
        <w:pStyle w:val="Odstavecseseznamem"/>
        <w:ind w:left="1080"/>
        <w:jc w:val="both"/>
        <w:rPr>
          <w:rFonts w:ascii="Arial Nova" w:hAnsi="Arial Nova"/>
          <w:b/>
          <w:bCs/>
          <w:sz w:val="24"/>
          <w:szCs w:val="24"/>
        </w:rPr>
      </w:pPr>
    </w:p>
    <w:p w14:paraId="2353CD8B" w14:textId="09038A1C" w:rsidR="00FE575C" w:rsidRDefault="00FE575C" w:rsidP="0010368B">
      <w:pPr>
        <w:pStyle w:val="Odstavecseseznamem"/>
        <w:numPr>
          <w:ilvl w:val="0"/>
          <w:numId w:val="11"/>
        </w:numPr>
        <w:ind w:left="851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Tato servisní smlouva nabývá platnosti dnem podpisu</w:t>
      </w:r>
      <w:r w:rsidR="00CC2C13">
        <w:rPr>
          <w:rFonts w:ascii="Arial Nova" w:hAnsi="Arial Nova"/>
          <w:sz w:val="24"/>
          <w:szCs w:val="24"/>
        </w:rPr>
        <w:t xml:space="preserve"> a účinnosti dnem zveřejnění v registru smluv. </w:t>
      </w:r>
    </w:p>
    <w:p w14:paraId="61011A72" w14:textId="77777777" w:rsidR="00FE575C" w:rsidRDefault="00FE575C" w:rsidP="0010368B">
      <w:pPr>
        <w:pStyle w:val="Odstavecseseznamem"/>
        <w:numPr>
          <w:ilvl w:val="0"/>
          <w:numId w:val="11"/>
        </w:numPr>
        <w:ind w:left="993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lastRenderedPageBreak/>
        <w:t xml:space="preserve">Smlouva se uzavírá na dobu neurčitou. Smlouvu lze vypovědět písemnou formou s tříměsíční výpovědní lhůtou. </w:t>
      </w:r>
    </w:p>
    <w:p w14:paraId="0260762A" w14:textId="7FCC39C7" w:rsidR="00FE575C" w:rsidRDefault="00FE575C" w:rsidP="0010368B">
      <w:pPr>
        <w:pStyle w:val="Odstavecseseznamem"/>
        <w:numPr>
          <w:ilvl w:val="0"/>
          <w:numId w:val="11"/>
        </w:numPr>
        <w:ind w:left="993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Tato smlouva je provedena ve </w:t>
      </w:r>
      <w:r w:rsidR="00287E88">
        <w:rPr>
          <w:rFonts w:ascii="Arial Nova" w:hAnsi="Arial Nova"/>
          <w:sz w:val="24"/>
          <w:szCs w:val="24"/>
        </w:rPr>
        <w:t>2</w:t>
      </w:r>
      <w:r>
        <w:rPr>
          <w:rFonts w:ascii="Arial Nova" w:hAnsi="Arial Nova"/>
          <w:sz w:val="24"/>
          <w:szCs w:val="24"/>
        </w:rPr>
        <w:t xml:space="preserve"> vyhotoveních, přičemž každá strana obdrží po jednom výtisku</w:t>
      </w:r>
      <w:r w:rsidR="00CC2C13">
        <w:rPr>
          <w:rFonts w:ascii="Arial Nova" w:hAnsi="Arial Nova"/>
          <w:sz w:val="24"/>
          <w:szCs w:val="24"/>
        </w:rPr>
        <w:t>.</w:t>
      </w:r>
    </w:p>
    <w:p w14:paraId="5E8A4D68" w14:textId="77777777" w:rsidR="004277B3" w:rsidRDefault="004277B3" w:rsidP="0010368B">
      <w:pPr>
        <w:pStyle w:val="Odstavecseseznamem"/>
        <w:numPr>
          <w:ilvl w:val="0"/>
          <w:numId w:val="11"/>
        </w:numPr>
        <w:ind w:left="993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Objednatel stvrzuje svým podpis</w:t>
      </w:r>
      <w:r w:rsidRPr="004277B3">
        <w:rPr>
          <w:rFonts w:ascii="Arial Nova" w:hAnsi="Arial Nova"/>
          <w:sz w:val="24"/>
          <w:szCs w:val="24"/>
        </w:rPr>
        <w:t>em, že uvedený výtah je umístěn v objektu, který vyhovuje zákonu č.235/2004 Sb. § 48 a o dani z přidané hodnoty.</w:t>
      </w:r>
    </w:p>
    <w:p w14:paraId="7AC86971" w14:textId="77777777" w:rsidR="004277B3" w:rsidRDefault="004277B3" w:rsidP="0010368B">
      <w:pPr>
        <w:jc w:val="both"/>
        <w:rPr>
          <w:rFonts w:ascii="Arial Nova" w:hAnsi="Arial Nova"/>
          <w:sz w:val="24"/>
          <w:szCs w:val="24"/>
        </w:rPr>
      </w:pPr>
    </w:p>
    <w:p w14:paraId="75820C02" w14:textId="0222A85D" w:rsidR="004277B3" w:rsidRDefault="004277B3" w:rsidP="004277B3">
      <w:pPr>
        <w:ind w:firstLine="708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Dne:</w:t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  <w:t>Dne:</w:t>
      </w:r>
    </w:p>
    <w:p w14:paraId="212AD0E2" w14:textId="4346AEBE" w:rsidR="004277B3" w:rsidRDefault="004277B3" w:rsidP="004277B3">
      <w:pPr>
        <w:ind w:firstLine="708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…………………</w:t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  <w:t xml:space="preserve">          ……………………</w:t>
      </w:r>
    </w:p>
    <w:p w14:paraId="24078A77" w14:textId="419596FC" w:rsidR="00217917" w:rsidRDefault="004277B3" w:rsidP="004277B3">
      <w:pPr>
        <w:ind w:firstLine="708"/>
        <w:rPr>
          <w:rFonts w:ascii="Arial Nova" w:hAnsi="Arial Nova"/>
          <w:sz w:val="24"/>
          <w:szCs w:val="24"/>
        </w:rPr>
      </w:pPr>
      <w:r w:rsidRPr="001E3F0C">
        <w:rPr>
          <w:rFonts w:ascii="Arial Nova" w:hAnsi="Arial Nova"/>
          <w:sz w:val="24"/>
          <w:szCs w:val="24"/>
        </w:rPr>
        <w:t>Objednatel</w:t>
      </w:r>
      <w:r w:rsidR="00217917" w:rsidRPr="001E3F0C">
        <w:rPr>
          <w:rFonts w:ascii="Arial Nova" w:hAnsi="Arial Nova"/>
          <w:sz w:val="24"/>
          <w:szCs w:val="24"/>
        </w:rPr>
        <w:t xml:space="preserve">                                                         </w:t>
      </w:r>
      <w:r w:rsidR="00FA2D35" w:rsidRPr="001E3F0C">
        <w:rPr>
          <w:rFonts w:ascii="Arial Nova" w:hAnsi="Arial Nova"/>
          <w:sz w:val="24"/>
          <w:szCs w:val="24"/>
        </w:rPr>
        <w:t>Zhoto</w:t>
      </w:r>
      <w:r w:rsidR="00217917" w:rsidRPr="001E3F0C">
        <w:rPr>
          <w:rFonts w:ascii="Arial Nova" w:hAnsi="Arial Nova"/>
          <w:sz w:val="24"/>
          <w:szCs w:val="24"/>
        </w:rPr>
        <w:t>vitel</w:t>
      </w:r>
    </w:p>
    <w:p w14:paraId="4FCBF284" w14:textId="22CE29A0" w:rsidR="00FA2D35" w:rsidRDefault="00217917" w:rsidP="00FA2D35">
      <w:pPr>
        <w:ind w:firstLine="708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Západočeská univerzita v</w:t>
      </w:r>
      <w:r w:rsidR="00FA2D35">
        <w:rPr>
          <w:rFonts w:ascii="Arial Nova" w:hAnsi="Arial Nova"/>
          <w:sz w:val="24"/>
          <w:szCs w:val="24"/>
        </w:rPr>
        <w:t> </w:t>
      </w:r>
      <w:r>
        <w:rPr>
          <w:rFonts w:ascii="Arial Nova" w:hAnsi="Arial Nova"/>
          <w:sz w:val="24"/>
          <w:szCs w:val="24"/>
        </w:rPr>
        <w:t>Plzni</w:t>
      </w:r>
      <w:r w:rsidR="00FA2D35">
        <w:rPr>
          <w:rFonts w:ascii="Arial Nova" w:hAnsi="Arial Nova"/>
          <w:sz w:val="24"/>
          <w:szCs w:val="24"/>
        </w:rPr>
        <w:tab/>
      </w:r>
      <w:r w:rsidR="00FA2D35">
        <w:rPr>
          <w:rFonts w:ascii="Arial Nova" w:hAnsi="Arial Nova"/>
          <w:sz w:val="24"/>
          <w:szCs w:val="24"/>
        </w:rPr>
        <w:tab/>
      </w:r>
      <w:r w:rsidR="00FA2D35">
        <w:rPr>
          <w:rFonts w:ascii="Arial Nova" w:hAnsi="Arial Nova"/>
          <w:sz w:val="24"/>
          <w:szCs w:val="24"/>
        </w:rPr>
        <w:tab/>
        <w:t>VÝTAHY PATERA s.r.o.</w:t>
      </w:r>
    </w:p>
    <w:p w14:paraId="0D45917F" w14:textId="5A1F9E10" w:rsidR="00217917" w:rsidRDefault="00217917" w:rsidP="004277B3">
      <w:pPr>
        <w:ind w:firstLine="708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Ing. Martina Větrovská, kvestorka</w:t>
      </w:r>
      <w:r w:rsidR="004277B3">
        <w:rPr>
          <w:rFonts w:ascii="Arial Nova" w:hAnsi="Arial Nova"/>
          <w:sz w:val="24"/>
          <w:szCs w:val="24"/>
        </w:rPr>
        <w:tab/>
      </w:r>
      <w:r w:rsidR="00FA2D35">
        <w:rPr>
          <w:rFonts w:ascii="Arial Nova" w:hAnsi="Arial Nova"/>
          <w:sz w:val="24"/>
          <w:szCs w:val="24"/>
        </w:rPr>
        <w:tab/>
      </w:r>
      <w:r w:rsidR="00FA2D35">
        <w:rPr>
          <w:rFonts w:ascii="Arial Nova" w:hAnsi="Arial Nova"/>
          <w:sz w:val="24"/>
          <w:szCs w:val="24"/>
        </w:rPr>
        <w:tab/>
        <w:t xml:space="preserve">Jana </w:t>
      </w:r>
      <w:proofErr w:type="spellStart"/>
      <w:r w:rsidR="00FA2D35">
        <w:rPr>
          <w:rFonts w:ascii="Arial Nova" w:hAnsi="Arial Nova"/>
          <w:sz w:val="24"/>
          <w:szCs w:val="24"/>
        </w:rPr>
        <w:t>Folda</w:t>
      </w:r>
      <w:proofErr w:type="spellEnd"/>
      <w:r w:rsidR="00FA2D35">
        <w:rPr>
          <w:rFonts w:ascii="Arial Nova" w:hAnsi="Arial Nova"/>
          <w:sz w:val="24"/>
          <w:szCs w:val="24"/>
        </w:rPr>
        <w:t xml:space="preserve"> Kroftová, jednatelka</w:t>
      </w:r>
    </w:p>
    <w:p w14:paraId="029C3C55" w14:textId="7FE5D5F5" w:rsidR="004277B3" w:rsidRDefault="004277B3" w:rsidP="004277B3">
      <w:pPr>
        <w:ind w:firstLine="708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</w:p>
    <w:p w14:paraId="318D138E" w14:textId="77777777" w:rsidR="00287E88" w:rsidRDefault="00287E88" w:rsidP="00283E7D">
      <w:pPr>
        <w:pStyle w:val="Nzev"/>
        <w:spacing w:after="0"/>
        <w:rPr>
          <w:rFonts w:ascii="Arial Nova" w:hAnsi="Arial Nova" w:cs="Arial"/>
          <w:b/>
          <w:sz w:val="28"/>
          <w:szCs w:val="28"/>
        </w:rPr>
      </w:pPr>
    </w:p>
    <w:p w14:paraId="0C34050F" w14:textId="77777777" w:rsidR="000813BA" w:rsidRDefault="000813BA" w:rsidP="000813BA"/>
    <w:p w14:paraId="2FA4D427" w14:textId="77777777" w:rsidR="001E3F0C" w:rsidRDefault="001E3F0C" w:rsidP="000813BA"/>
    <w:p w14:paraId="77A610C6" w14:textId="77777777" w:rsidR="001E3F0C" w:rsidRDefault="001E3F0C" w:rsidP="000813BA"/>
    <w:p w14:paraId="47647785" w14:textId="77777777" w:rsidR="001E3F0C" w:rsidRDefault="001E3F0C" w:rsidP="000813BA"/>
    <w:p w14:paraId="555113BF" w14:textId="77777777" w:rsidR="001E3F0C" w:rsidRPr="000813BA" w:rsidRDefault="001E3F0C" w:rsidP="000813BA"/>
    <w:p w14:paraId="42B2B517" w14:textId="77777777" w:rsidR="000813BA" w:rsidRDefault="000813BA" w:rsidP="000813BA">
      <w:pPr>
        <w:pStyle w:val="Nzev"/>
        <w:spacing w:after="0"/>
        <w:jc w:val="center"/>
        <w:rPr>
          <w:rFonts w:ascii="Arial Nova" w:hAnsi="Arial Nova" w:cs="Arial"/>
          <w:b/>
          <w:sz w:val="28"/>
          <w:szCs w:val="28"/>
        </w:rPr>
      </w:pPr>
      <w:r>
        <w:rPr>
          <w:rFonts w:ascii="Arial Nova" w:hAnsi="Arial Nova" w:cs="Arial"/>
          <w:b/>
          <w:sz w:val="28"/>
          <w:szCs w:val="28"/>
        </w:rPr>
        <w:t>Příloha č.1</w:t>
      </w:r>
    </w:p>
    <w:p w14:paraId="5CDA0660" w14:textId="77777777" w:rsidR="000813BA" w:rsidRPr="001252A0" w:rsidRDefault="000813BA" w:rsidP="000813BA">
      <w:pPr>
        <w:pStyle w:val="Nzev"/>
        <w:spacing w:after="0"/>
        <w:jc w:val="center"/>
        <w:rPr>
          <w:rFonts w:ascii="Arial Nova" w:hAnsi="Arial Nova" w:cs="Arial"/>
          <w:b/>
          <w:sz w:val="28"/>
          <w:szCs w:val="28"/>
        </w:rPr>
      </w:pPr>
      <w:r>
        <w:rPr>
          <w:rFonts w:ascii="Arial Nova" w:hAnsi="Arial Nova" w:cs="Arial"/>
          <w:b/>
          <w:sz w:val="28"/>
          <w:szCs w:val="28"/>
        </w:rPr>
        <w:t>R</w:t>
      </w:r>
      <w:r w:rsidRPr="001252A0">
        <w:rPr>
          <w:rFonts w:ascii="Arial Nova" w:hAnsi="Arial Nova" w:cs="Arial"/>
          <w:b/>
          <w:sz w:val="28"/>
          <w:szCs w:val="28"/>
        </w:rPr>
        <w:t>ozsah prací zahrnutých v paušální sazbě</w:t>
      </w:r>
    </w:p>
    <w:p w14:paraId="3333749B" w14:textId="77777777" w:rsidR="000813BA" w:rsidRPr="001252A0" w:rsidRDefault="000813BA" w:rsidP="000813BA">
      <w:pPr>
        <w:pStyle w:val="Nzev"/>
        <w:spacing w:after="0"/>
        <w:jc w:val="center"/>
        <w:rPr>
          <w:rFonts w:ascii="Arial Nova" w:hAnsi="Arial Nova" w:cs="Arial"/>
          <w:b/>
          <w:sz w:val="28"/>
          <w:szCs w:val="28"/>
        </w:rPr>
      </w:pPr>
      <w:r w:rsidRPr="001252A0">
        <w:rPr>
          <w:rFonts w:ascii="Arial Nova" w:hAnsi="Arial Nova" w:cs="Arial"/>
          <w:b/>
          <w:sz w:val="28"/>
          <w:szCs w:val="28"/>
        </w:rPr>
        <w:t>mazání výtahů s hydraulickým pohonem</w:t>
      </w:r>
    </w:p>
    <w:p w14:paraId="580D2F15" w14:textId="77777777" w:rsidR="000813BA" w:rsidRPr="001252A0" w:rsidRDefault="000813BA" w:rsidP="000813BA">
      <w:pPr>
        <w:tabs>
          <w:tab w:val="left" w:pos="1077"/>
        </w:tabs>
        <w:spacing w:after="0"/>
        <w:ind w:firstLine="737"/>
        <w:jc w:val="center"/>
        <w:rPr>
          <w:rFonts w:ascii="Arial Nova" w:hAnsi="Arial Nova" w:cs="Arial"/>
          <w:b/>
          <w:snapToGrid w:val="0"/>
          <w:sz w:val="28"/>
        </w:rPr>
      </w:pPr>
    </w:p>
    <w:p w14:paraId="0CD40B21" w14:textId="77777777" w:rsidR="000813BA" w:rsidRPr="001252A0" w:rsidRDefault="000813BA" w:rsidP="000813BA">
      <w:pPr>
        <w:tabs>
          <w:tab w:val="left" w:pos="1077"/>
        </w:tabs>
        <w:spacing w:after="0"/>
        <w:ind w:firstLine="737"/>
        <w:jc w:val="center"/>
        <w:rPr>
          <w:rFonts w:ascii="Arial Nova" w:hAnsi="Arial Nova" w:cs="Arial"/>
          <w:snapToGrid w:val="0"/>
        </w:rPr>
      </w:pPr>
    </w:p>
    <w:p w14:paraId="3DBBA3F1" w14:textId="77777777" w:rsidR="000813BA" w:rsidRPr="001252A0" w:rsidRDefault="000813BA" w:rsidP="000813BA">
      <w:pPr>
        <w:tabs>
          <w:tab w:val="left" w:pos="1077"/>
        </w:tabs>
        <w:spacing w:after="0"/>
        <w:ind w:firstLine="737"/>
        <w:jc w:val="center"/>
        <w:rPr>
          <w:rFonts w:ascii="Arial Nova" w:hAnsi="Arial Nova" w:cs="Arial"/>
          <w:snapToGrid w:val="0"/>
        </w:rPr>
      </w:pPr>
    </w:p>
    <w:p w14:paraId="628D1BCE" w14:textId="77777777" w:rsidR="000813BA" w:rsidRPr="001252A0" w:rsidRDefault="000813BA" w:rsidP="000813BA">
      <w:pPr>
        <w:tabs>
          <w:tab w:val="left" w:pos="1077"/>
        </w:tabs>
        <w:spacing w:after="0"/>
        <w:ind w:firstLine="737"/>
        <w:jc w:val="center"/>
        <w:rPr>
          <w:rFonts w:ascii="Arial Nova" w:hAnsi="Arial Nova" w:cs="Arial"/>
          <w:snapToGrid w:val="0"/>
        </w:rPr>
      </w:pPr>
    </w:p>
    <w:p w14:paraId="5A70A412" w14:textId="77777777" w:rsidR="000813BA" w:rsidRPr="001252A0" w:rsidRDefault="000813BA" w:rsidP="000813BA">
      <w:pPr>
        <w:tabs>
          <w:tab w:val="left" w:pos="1360"/>
        </w:tabs>
        <w:spacing w:after="0"/>
        <w:rPr>
          <w:rFonts w:ascii="Arial Nova" w:hAnsi="Arial Nova" w:cs="Arial"/>
          <w:b/>
          <w:snapToGrid w:val="0"/>
        </w:rPr>
      </w:pPr>
      <w:r w:rsidRPr="001252A0">
        <w:rPr>
          <w:rFonts w:ascii="Arial Nova" w:hAnsi="Arial Nova" w:cs="Arial"/>
          <w:b/>
          <w:snapToGrid w:val="0"/>
        </w:rPr>
        <w:t>1) Mechanická zařízení strojovny</w:t>
      </w:r>
    </w:p>
    <w:p w14:paraId="2E533882" w14:textId="77777777" w:rsidR="000813BA" w:rsidRPr="001252A0" w:rsidRDefault="000813BA" w:rsidP="000813BA">
      <w:pPr>
        <w:tabs>
          <w:tab w:val="left" w:pos="1360"/>
        </w:tabs>
        <w:spacing w:after="0"/>
        <w:ind w:left="340" w:hanging="340"/>
        <w:rPr>
          <w:rFonts w:ascii="Arial Nova" w:hAnsi="Arial Nova" w:cs="Arial"/>
          <w:snapToGrid w:val="0"/>
        </w:rPr>
      </w:pPr>
      <w:r w:rsidRPr="001252A0">
        <w:rPr>
          <w:rFonts w:ascii="Arial Nova" w:hAnsi="Arial Nova" w:cs="Arial"/>
          <w:snapToGrid w:val="0"/>
        </w:rPr>
        <w:t>•</w:t>
      </w:r>
      <w:r w:rsidRPr="001252A0">
        <w:rPr>
          <w:rFonts w:ascii="Arial Nova" w:hAnsi="Arial Nova" w:cs="Arial"/>
          <w:snapToGrid w:val="0"/>
        </w:rPr>
        <w:tab/>
        <w:t xml:space="preserve">promazání všech pohyblivých částí výtahového zařízení </w:t>
      </w:r>
    </w:p>
    <w:p w14:paraId="49AB9144" w14:textId="77777777" w:rsidR="000813BA" w:rsidRPr="001252A0" w:rsidRDefault="000813BA" w:rsidP="000813BA">
      <w:pPr>
        <w:tabs>
          <w:tab w:val="left" w:pos="1360"/>
        </w:tabs>
        <w:spacing w:after="0"/>
        <w:ind w:left="340" w:hanging="340"/>
        <w:rPr>
          <w:rFonts w:ascii="Arial Nova" w:hAnsi="Arial Nova" w:cs="Arial"/>
          <w:snapToGrid w:val="0"/>
        </w:rPr>
      </w:pPr>
    </w:p>
    <w:p w14:paraId="55F0C6D4" w14:textId="77777777" w:rsidR="000813BA" w:rsidRPr="001252A0" w:rsidRDefault="000813BA" w:rsidP="000813BA">
      <w:pPr>
        <w:tabs>
          <w:tab w:val="left" w:pos="1360"/>
        </w:tabs>
        <w:spacing w:after="0"/>
        <w:ind w:left="340" w:hanging="340"/>
        <w:rPr>
          <w:rFonts w:ascii="Arial Nova" w:hAnsi="Arial Nova" w:cs="Arial"/>
          <w:b/>
          <w:snapToGrid w:val="0"/>
        </w:rPr>
      </w:pPr>
      <w:r w:rsidRPr="001252A0">
        <w:rPr>
          <w:rFonts w:ascii="Arial Nova" w:hAnsi="Arial Nova" w:cs="Arial"/>
          <w:b/>
          <w:snapToGrid w:val="0"/>
        </w:rPr>
        <w:t>2) Elektrické zařízení ve strojovně</w:t>
      </w:r>
    </w:p>
    <w:p w14:paraId="110886CA" w14:textId="77777777" w:rsidR="000813BA" w:rsidRPr="001252A0" w:rsidRDefault="000813BA" w:rsidP="000813BA">
      <w:pPr>
        <w:tabs>
          <w:tab w:val="left" w:pos="1360"/>
        </w:tabs>
        <w:spacing w:after="0"/>
        <w:ind w:left="340" w:hanging="340"/>
        <w:rPr>
          <w:rFonts w:ascii="Arial Nova" w:hAnsi="Arial Nova" w:cs="Arial"/>
          <w:snapToGrid w:val="0"/>
        </w:rPr>
      </w:pPr>
      <w:r w:rsidRPr="001252A0">
        <w:rPr>
          <w:rFonts w:ascii="Arial Nova" w:hAnsi="Arial Nova" w:cs="Arial"/>
          <w:snapToGrid w:val="0"/>
        </w:rPr>
        <w:t>•</w:t>
      </w:r>
      <w:r w:rsidRPr="001252A0">
        <w:rPr>
          <w:rFonts w:ascii="Arial Nova" w:hAnsi="Arial Nova" w:cs="Arial"/>
          <w:snapToGrid w:val="0"/>
        </w:rPr>
        <w:tab/>
        <w:t xml:space="preserve">promazání všech pohyblivých částí výtahového zařízení </w:t>
      </w:r>
    </w:p>
    <w:p w14:paraId="0F27A9B6" w14:textId="77777777" w:rsidR="000813BA" w:rsidRPr="001252A0" w:rsidRDefault="000813BA" w:rsidP="000813BA">
      <w:pPr>
        <w:tabs>
          <w:tab w:val="left" w:pos="1360"/>
        </w:tabs>
        <w:spacing w:after="0"/>
        <w:rPr>
          <w:rFonts w:ascii="Arial Nova" w:hAnsi="Arial Nova" w:cs="Arial"/>
          <w:snapToGrid w:val="0"/>
        </w:rPr>
      </w:pPr>
    </w:p>
    <w:p w14:paraId="7FA652AD" w14:textId="77777777" w:rsidR="000813BA" w:rsidRPr="001252A0" w:rsidRDefault="000813BA" w:rsidP="000813BA">
      <w:pPr>
        <w:tabs>
          <w:tab w:val="left" w:pos="1360"/>
        </w:tabs>
        <w:spacing w:after="0"/>
        <w:rPr>
          <w:rFonts w:ascii="Arial Nova" w:hAnsi="Arial Nova" w:cs="Arial"/>
          <w:b/>
          <w:snapToGrid w:val="0"/>
        </w:rPr>
      </w:pPr>
      <w:r w:rsidRPr="001252A0">
        <w:rPr>
          <w:rFonts w:ascii="Arial Nova" w:hAnsi="Arial Nova" w:cs="Arial"/>
          <w:b/>
          <w:snapToGrid w:val="0"/>
        </w:rPr>
        <w:t>3) Elektrická a mechanická zařízení v šachtě</w:t>
      </w:r>
    </w:p>
    <w:p w14:paraId="2ABEB374" w14:textId="77777777" w:rsidR="000813BA" w:rsidRPr="001252A0" w:rsidRDefault="000813BA" w:rsidP="000813BA">
      <w:pPr>
        <w:tabs>
          <w:tab w:val="left" w:pos="1360"/>
        </w:tabs>
        <w:spacing w:after="0"/>
        <w:ind w:left="340" w:hanging="340"/>
        <w:rPr>
          <w:rFonts w:ascii="Arial Nova" w:hAnsi="Arial Nova" w:cs="Arial"/>
          <w:snapToGrid w:val="0"/>
        </w:rPr>
      </w:pPr>
      <w:r w:rsidRPr="001252A0">
        <w:rPr>
          <w:rFonts w:ascii="Arial Nova" w:hAnsi="Arial Nova" w:cs="Arial"/>
          <w:snapToGrid w:val="0"/>
        </w:rPr>
        <w:t>•</w:t>
      </w:r>
      <w:r w:rsidRPr="001252A0">
        <w:rPr>
          <w:rFonts w:ascii="Arial Nova" w:hAnsi="Arial Nova" w:cs="Arial"/>
          <w:snapToGrid w:val="0"/>
        </w:rPr>
        <w:tab/>
        <w:t>úklid dna šachty - 2 x ročně</w:t>
      </w:r>
    </w:p>
    <w:p w14:paraId="70F745AD" w14:textId="77777777" w:rsidR="000813BA" w:rsidRPr="001252A0" w:rsidRDefault="000813BA" w:rsidP="000813BA">
      <w:pPr>
        <w:tabs>
          <w:tab w:val="left" w:pos="1360"/>
        </w:tabs>
        <w:spacing w:after="0"/>
        <w:ind w:left="340" w:hanging="340"/>
        <w:rPr>
          <w:rFonts w:ascii="Arial Nova" w:hAnsi="Arial Nova" w:cs="Arial"/>
          <w:snapToGrid w:val="0"/>
        </w:rPr>
      </w:pPr>
      <w:r w:rsidRPr="001252A0">
        <w:rPr>
          <w:rFonts w:ascii="Arial Nova" w:hAnsi="Arial Nova" w:cs="Arial"/>
          <w:snapToGrid w:val="0"/>
        </w:rPr>
        <w:t>•</w:t>
      </w:r>
      <w:r w:rsidRPr="001252A0">
        <w:rPr>
          <w:rFonts w:ascii="Arial Nova" w:hAnsi="Arial Nova" w:cs="Arial"/>
          <w:snapToGrid w:val="0"/>
        </w:rPr>
        <w:tab/>
        <w:t xml:space="preserve">promazání všech pohyblivých částí výtahového zařízení </w:t>
      </w:r>
    </w:p>
    <w:p w14:paraId="5938E433" w14:textId="77777777" w:rsidR="000813BA" w:rsidRPr="001252A0" w:rsidRDefault="000813BA" w:rsidP="000813BA">
      <w:pPr>
        <w:tabs>
          <w:tab w:val="left" w:pos="1360"/>
        </w:tabs>
        <w:spacing w:after="0"/>
        <w:rPr>
          <w:rFonts w:ascii="Arial Nova" w:hAnsi="Arial Nova" w:cs="Arial"/>
          <w:snapToGrid w:val="0"/>
        </w:rPr>
      </w:pPr>
    </w:p>
    <w:p w14:paraId="76975729" w14:textId="77777777" w:rsidR="000813BA" w:rsidRPr="001252A0" w:rsidRDefault="000813BA" w:rsidP="000813BA">
      <w:pPr>
        <w:tabs>
          <w:tab w:val="left" w:pos="1360"/>
        </w:tabs>
        <w:spacing w:after="0"/>
        <w:rPr>
          <w:rFonts w:ascii="Arial Nova" w:hAnsi="Arial Nova" w:cs="Arial"/>
          <w:b/>
          <w:snapToGrid w:val="0"/>
        </w:rPr>
      </w:pPr>
      <w:r w:rsidRPr="001252A0">
        <w:rPr>
          <w:rFonts w:ascii="Arial Nova" w:hAnsi="Arial Nova" w:cs="Arial"/>
          <w:b/>
          <w:snapToGrid w:val="0"/>
        </w:rPr>
        <w:t>4) Kabina</w:t>
      </w:r>
    </w:p>
    <w:p w14:paraId="26F7A98C" w14:textId="77777777" w:rsidR="000813BA" w:rsidRPr="001252A0" w:rsidRDefault="000813BA" w:rsidP="000813BA">
      <w:pPr>
        <w:tabs>
          <w:tab w:val="left" w:pos="1360"/>
        </w:tabs>
        <w:spacing w:after="0"/>
        <w:ind w:left="340" w:hanging="340"/>
        <w:rPr>
          <w:rFonts w:ascii="Arial Nova" w:hAnsi="Arial Nova" w:cs="Arial"/>
          <w:snapToGrid w:val="0"/>
        </w:rPr>
      </w:pPr>
      <w:r w:rsidRPr="001252A0">
        <w:rPr>
          <w:rFonts w:ascii="Arial Nova" w:hAnsi="Arial Nova" w:cs="Arial"/>
          <w:snapToGrid w:val="0"/>
        </w:rPr>
        <w:t>•</w:t>
      </w:r>
      <w:r w:rsidRPr="001252A0">
        <w:rPr>
          <w:rFonts w:ascii="Arial Nova" w:hAnsi="Arial Nova" w:cs="Arial"/>
          <w:snapToGrid w:val="0"/>
        </w:rPr>
        <w:tab/>
        <w:t>úklid stropu klece - 2 x ročně</w:t>
      </w:r>
    </w:p>
    <w:p w14:paraId="063017D6" w14:textId="77777777" w:rsidR="000813BA" w:rsidRPr="001252A0" w:rsidRDefault="000813BA" w:rsidP="000813BA">
      <w:pPr>
        <w:tabs>
          <w:tab w:val="left" w:pos="1360"/>
        </w:tabs>
        <w:spacing w:after="0"/>
        <w:ind w:left="340" w:hanging="340"/>
        <w:rPr>
          <w:rFonts w:ascii="Arial Nova" w:hAnsi="Arial Nova" w:cs="Arial"/>
          <w:snapToGrid w:val="0"/>
        </w:rPr>
      </w:pPr>
      <w:r w:rsidRPr="001252A0">
        <w:rPr>
          <w:rFonts w:ascii="Arial Nova" w:hAnsi="Arial Nova" w:cs="Arial"/>
          <w:snapToGrid w:val="0"/>
        </w:rPr>
        <w:t>•</w:t>
      </w:r>
      <w:r w:rsidRPr="001252A0">
        <w:rPr>
          <w:rFonts w:ascii="Arial Nova" w:hAnsi="Arial Nova" w:cs="Arial"/>
          <w:snapToGrid w:val="0"/>
        </w:rPr>
        <w:tab/>
        <w:t>promazání všech dílů a součástí</w:t>
      </w:r>
    </w:p>
    <w:p w14:paraId="7E0F1427" w14:textId="77777777" w:rsidR="000813BA" w:rsidRPr="001252A0" w:rsidRDefault="000813BA" w:rsidP="000813BA">
      <w:pPr>
        <w:tabs>
          <w:tab w:val="left" w:pos="1360"/>
        </w:tabs>
        <w:spacing w:after="0"/>
        <w:rPr>
          <w:rFonts w:ascii="Arial Nova" w:hAnsi="Arial Nova" w:cs="Arial"/>
          <w:snapToGrid w:val="0"/>
        </w:rPr>
      </w:pPr>
    </w:p>
    <w:p w14:paraId="23850AD7" w14:textId="77777777" w:rsidR="000813BA" w:rsidRPr="001252A0" w:rsidRDefault="000813BA" w:rsidP="000813BA">
      <w:pPr>
        <w:tabs>
          <w:tab w:val="left" w:pos="1360"/>
        </w:tabs>
        <w:spacing w:after="0"/>
        <w:rPr>
          <w:rFonts w:ascii="Arial Nova" w:hAnsi="Arial Nova" w:cs="Arial"/>
          <w:b/>
          <w:snapToGrid w:val="0"/>
        </w:rPr>
      </w:pPr>
      <w:r w:rsidRPr="001252A0">
        <w:rPr>
          <w:rFonts w:ascii="Arial Nova" w:hAnsi="Arial Nova" w:cs="Arial"/>
          <w:b/>
          <w:snapToGrid w:val="0"/>
        </w:rPr>
        <w:t>5) Šachetní dveře</w:t>
      </w:r>
    </w:p>
    <w:p w14:paraId="41FD9885" w14:textId="77777777" w:rsidR="000813BA" w:rsidRPr="001252A0" w:rsidRDefault="000813BA" w:rsidP="000813BA">
      <w:pPr>
        <w:tabs>
          <w:tab w:val="left" w:pos="1360"/>
        </w:tabs>
        <w:spacing w:after="0"/>
        <w:ind w:left="360" w:hanging="360"/>
        <w:rPr>
          <w:rFonts w:ascii="Arial Nova" w:hAnsi="Arial Nova" w:cs="Arial"/>
          <w:snapToGrid w:val="0"/>
        </w:rPr>
      </w:pPr>
      <w:r w:rsidRPr="001252A0">
        <w:rPr>
          <w:rFonts w:ascii="Arial Nova" w:hAnsi="Arial Nova" w:cs="Arial"/>
          <w:snapToGrid w:val="0"/>
        </w:rPr>
        <w:t>•</w:t>
      </w:r>
      <w:r w:rsidRPr="001252A0">
        <w:rPr>
          <w:rFonts w:ascii="Arial Nova" w:hAnsi="Arial Nova" w:cs="Arial"/>
          <w:snapToGrid w:val="0"/>
        </w:rPr>
        <w:tab/>
        <w:t>promazání všech mechanických dílů a součástí</w:t>
      </w:r>
    </w:p>
    <w:p w14:paraId="38D10BEC" w14:textId="77777777" w:rsidR="000813BA" w:rsidRPr="001252A0" w:rsidRDefault="000813BA" w:rsidP="000813BA">
      <w:pPr>
        <w:tabs>
          <w:tab w:val="left" w:pos="1360"/>
        </w:tabs>
        <w:spacing w:after="0"/>
        <w:rPr>
          <w:rFonts w:ascii="Arial Nova" w:hAnsi="Arial Nova" w:cs="Arial"/>
          <w:snapToGrid w:val="0"/>
        </w:rPr>
      </w:pPr>
    </w:p>
    <w:p w14:paraId="46C31BE6" w14:textId="77777777" w:rsidR="000813BA" w:rsidRPr="001252A0" w:rsidRDefault="000813BA" w:rsidP="000813BA">
      <w:pPr>
        <w:tabs>
          <w:tab w:val="left" w:pos="1360"/>
        </w:tabs>
        <w:spacing w:after="0"/>
        <w:rPr>
          <w:rFonts w:ascii="Arial Nova" w:hAnsi="Arial Nova" w:cs="Arial"/>
          <w:b/>
          <w:snapToGrid w:val="0"/>
        </w:rPr>
      </w:pPr>
      <w:r w:rsidRPr="001252A0">
        <w:rPr>
          <w:rFonts w:ascii="Arial Nova" w:hAnsi="Arial Nova" w:cs="Arial"/>
          <w:b/>
          <w:snapToGrid w:val="0"/>
        </w:rPr>
        <w:t>6) Nosné prostředky</w:t>
      </w:r>
    </w:p>
    <w:p w14:paraId="4612251D" w14:textId="77777777" w:rsidR="000813BA" w:rsidRPr="001252A0" w:rsidRDefault="000813BA" w:rsidP="000813BA">
      <w:pPr>
        <w:tabs>
          <w:tab w:val="left" w:pos="1360"/>
        </w:tabs>
        <w:spacing w:after="0"/>
        <w:ind w:left="360" w:hanging="360"/>
        <w:rPr>
          <w:rFonts w:ascii="Arial Nova" w:hAnsi="Arial Nova" w:cs="Arial"/>
          <w:snapToGrid w:val="0"/>
        </w:rPr>
      </w:pPr>
      <w:r w:rsidRPr="001252A0">
        <w:rPr>
          <w:rFonts w:ascii="Arial Nova" w:hAnsi="Arial Nova" w:cs="Arial"/>
          <w:snapToGrid w:val="0"/>
        </w:rPr>
        <w:t>•</w:t>
      </w:r>
      <w:r w:rsidRPr="001252A0">
        <w:rPr>
          <w:rFonts w:ascii="Arial Nova" w:hAnsi="Arial Nova" w:cs="Arial"/>
          <w:snapToGrid w:val="0"/>
        </w:rPr>
        <w:tab/>
        <w:t xml:space="preserve">konzervace a mazání lan </w:t>
      </w:r>
    </w:p>
    <w:p w14:paraId="4126AC37" w14:textId="77777777" w:rsidR="000813BA" w:rsidRPr="001252A0" w:rsidRDefault="000813BA" w:rsidP="000813BA">
      <w:pPr>
        <w:spacing w:after="0"/>
        <w:rPr>
          <w:rFonts w:ascii="Arial Nova" w:hAnsi="Arial Nova" w:cs="Arial"/>
          <w:snapToGrid w:val="0"/>
        </w:rPr>
      </w:pPr>
    </w:p>
    <w:p w14:paraId="03A99C4A" w14:textId="77777777" w:rsidR="000813BA" w:rsidRPr="001252A0" w:rsidRDefault="000813BA" w:rsidP="000813BA">
      <w:pPr>
        <w:spacing w:after="0"/>
        <w:rPr>
          <w:rFonts w:ascii="Arial Nova" w:hAnsi="Arial Nova" w:cs="Arial"/>
          <w:b/>
          <w:snapToGrid w:val="0"/>
        </w:rPr>
      </w:pPr>
      <w:r w:rsidRPr="001252A0">
        <w:rPr>
          <w:rFonts w:ascii="Arial Nova" w:hAnsi="Arial Nova" w:cs="Arial"/>
          <w:b/>
          <w:snapToGrid w:val="0"/>
        </w:rPr>
        <w:t>7) Vodítka klece a vyvažovacího závaží</w:t>
      </w:r>
    </w:p>
    <w:p w14:paraId="1CDD8259" w14:textId="77777777" w:rsidR="000813BA" w:rsidRPr="001252A0" w:rsidRDefault="000813BA" w:rsidP="000813BA">
      <w:pPr>
        <w:spacing w:after="0"/>
        <w:ind w:left="360" w:hanging="360"/>
        <w:rPr>
          <w:rFonts w:ascii="Arial Nova" w:hAnsi="Arial Nova" w:cs="Arial"/>
          <w:snapToGrid w:val="0"/>
        </w:rPr>
      </w:pPr>
      <w:r w:rsidRPr="001252A0">
        <w:rPr>
          <w:rFonts w:ascii="Arial Nova" w:hAnsi="Arial Nova" w:cs="Arial"/>
          <w:snapToGrid w:val="0"/>
        </w:rPr>
        <w:t>•</w:t>
      </w:r>
      <w:r w:rsidRPr="001252A0">
        <w:rPr>
          <w:rFonts w:ascii="Arial Nova" w:hAnsi="Arial Nova" w:cs="Arial"/>
          <w:snapToGrid w:val="0"/>
        </w:rPr>
        <w:tab/>
        <w:t>mazání styčných ploch vodítek</w:t>
      </w:r>
    </w:p>
    <w:p w14:paraId="78DE6466" w14:textId="77777777" w:rsidR="000813BA" w:rsidRPr="001252A0" w:rsidRDefault="000813BA" w:rsidP="000813BA">
      <w:pPr>
        <w:spacing w:after="0"/>
        <w:ind w:left="360" w:hanging="360"/>
        <w:rPr>
          <w:rFonts w:ascii="Arial Nova" w:hAnsi="Arial Nova" w:cs="Arial"/>
          <w:snapToGrid w:val="0"/>
        </w:rPr>
      </w:pPr>
      <w:r w:rsidRPr="001252A0">
        <w:rPr>
          <w:rFonts w:ascii="Arial Nova" w:hAnsi="Arial Nova" w:cs="Arial"/>
          <w:snapToGrid w:val="0"/>
        </w:rPr>
        <w:t>•</w:t>
      </w:r>
      <w:r w:rsidRPr="001252A0">
        <w:rPr>
          <w:rFonts w:ascii="Arial Nova" w:hAnsi="Arial Nova" w:cs="Arial"/>
          <w:snapToGrid w:val="0"/>
        </w:rPr>
        <w:tab/>
        <w:t>doplnění nádrží samomazných zařízení</w:t>
      </w:r>
    </w:p>
    <w:p w14:paraId="06BE959E" w14:textId="77777777" w:rsidR="000813BA" w:rsidRPr="001252A0" w:rsidRDefault="000813BA" w:rsidP="000813BA">
      <w:pPr>
        <w:spacing w:after="0"/>
        <w:rPr>
          <w:rFonts w:ascii="Arial Nova" w:hAnsi="Arial Nova" w:cs="Arial"/>
          <w:snapToGrid w:val="0"/>
        </w:rPr>
      </w:pPr>
    </w:p>
    <w:p w14:paraId="587E8BEA" w14:textId="77777777" w:rsidR="000813BA" w:rsidRPr="001252A0" w:rsidRDefault="000813BA" w:rsidP="000813BA">
      <w:pPr>
        <w:spacing w:after="0"/>
        <w:rPr>
          <w:rFonts w:ascii="Arial Nova" w:hAnsi="Arial Nova" w:cs="Arial"/>
          <w:snapToGrid w:val="0"/>
        </w:rPr>
      </w:pPr>
    </w:p>
    <w:p w14:paraId="09CA6EB9" w14:textId="77777777" w:rsidR="000813BA" w:rsidRPr="001252A0" w:rsidRDefault="000813BA" w:rsidP="000813BA">
      <w:pPr>
        <w:spacing w:after="0"/>
        <w:rPr>
          <w:rFonts w:ascii="Arial Nova" w:hAnsi="Arial Nova" w:cs="Arial"/>
          <w:i/>
        </w:rPr>
      </w:pPr>
    </w:p>
    <w:p w14:paraId="36065319" w14:textId="77777777" w:rsidR="000813BA" w:rsidRPr="001252A0" w:rsidRDefault="000813BA" w:rsidP="000813BA">
      <w:pPr>
        <w:pStyle w:val="Podnadpis"/>
        <w:spacing w:after="0"/>
        <w:rPr>
          <w:rFonts w:ascii="Arial Nova" w:hAnsi="Arial Nova" w:cs="Arial"/>
          <w:i/>
          <w:sz w:val="22"/>
          <w:szCs w:val="22"/>
        </w:rPr>
      </w:pPr>
    </w:p>
    <w:p w14:paraId="2BAEC026" w14:textId="77777777" w:rsidR="000813BA" w:rsidRPr="001252A0" w:rsidRDefault="000813BA" w:rsidP="000813BA">
      <w:pPr>
        <w:pStyle w:val="Zkladntext"/>
        <w:rPr>
          <w:rFonts w:ascii="Arial Nova" w:hAnsi="Arial Nova"/>
          <w:i/>
          <w:lang w:eastAsia="ar-SA"/>
        </w:rPr>
      </w:pPr>
    </w:p>
    <w:p w14:paraId="6A0E3204" w14:textId="77777777" w:rsidR="000813BA" w:rsidRPr="001252A0" w:rsidRDefault="000813BA" w:rsidP="000813BA">
      <w:pPr>
        <w:pStyle w:val="Zkladntext"/>
        <w:rPr>
          <w:rFonts w:ascii="Arial Nova" w:hAnsi="Arial Nova"/>
          <w:i/>
          <w:lang w:eastAsia="ar-SA"/>
        </w:rPr>
      </w:pPr>
    </w:p>
    <w:p w14:paraId="3DA1B6D8" w14:textId="77777777" w:rsidR="000813BA" w:rsidRPr="001252A0" w:rsidRDefault="000813BA" w:rsidP="000813BA">
      <w:pPr>
        <w:pStyle w:val="Zkladntext"/>
        <w:rPr>
          <w:rFonts w:ascii="Arial Nova" w:hAnsi="Arial Nova"/>
          <w:i/>
          <w:lang w:eastAsia="ar-SA"/>
        </w:rPr>
      </w:pPr>
    </w:p>
    <w:p w14:paraId="7FF04BD0" w14:textId="77777777" w:rsidR="000813BA" w:rsidRPr="001252A0" w:rsidRDefault="000813BA" w:rsidP="000813BA">
      <w:pPr>
        <w:pStyle w:val="Zkladntext"/>
        <w:rPr>
          <w:rFonts w:ascii="Arial Nova" w:hAnsi="Arial Nova" w:cs="Arial"/>
          <w:i/>
          <w:szCs w:val="22"/>
        </w:rPr>
      </w:pPr>
    </w:p>
    <w:p w14:paraId="4099787A" w14:textId="77777777" w:rsidR="000813BA" w:rsidRPr="001252A0" w:rsidRDefault="000813BA" w:rsidP="000813BA">
      <w:pPr>
        <w:pStyle w:val="Zkladntext"/>
        <w:rPr>
          <w:rFonts w:ascii="Arial Nova" w:hAnsi="Arial Nova"/>
          <w:i/>
        </w:rPr>
      </w:pPr>
    </w:p>
    <w:p w14:paraId="5AAFBB5B" w14:textId="77777777" w:rsidR="000813BA" w:rsidRPr="001252A0" w:rsidRDefault="000813BA" w:rsidP="000813BA">
      <w:pPr>
        <w:pStyle w:val="Zkladntext"/>
        <w:rPr>
          <w:rFonts w:ascii="Arial Nova" w:hAnsi="Arial Nova"/>
          <w:i/>
        </w:rPr>
      </w:pPr>
    </w:p>
    <w:p w14:paraId="22B38680" w14:textId="77777777" w:rsidR="000813BA" w:rsidRPr="001252A0" w:rsidRDefault="000813BA" w:rsidP="000813BA">
      <w:pPr>
        <w:pStyle w:val="Podnadpis"/>
        <w:spacing w:after="0"/>
        <w:rPr>
          <w:rFonts w:ascii="Arial Nova" w:hAnsi="Arial Nova"/>
          <w:i/>
          <w:lang w:eastAsia="cs-CZ"/>
        </w:rPr>
      </w:pPr>
    </w:p>
    <w:p w14:paraId="5C3B9A50" w14:textId="77777777" w:rsidR="000813BA" w:rsidRPr="001252A0" w:rsidRDefault="000813BA" w:rsidP="000813BA">
      <w:pPr>
        <w:pStyle w:val="Zkladntext"/>
        <w:rPr>
          <w:rFonts w:ascii="Arial Nova" w:hAnsi="Arial Nova"/>
        </w:rPr>
      </w:pPr>
    </w:p>
    <w:p w14:paraId="759BE9A4" w14:textId="77777777" w:rsidR="000813BA" w:rsidRPr="001252A0" w:rsidRDefault="000813BA" w:rsidP="000813BA">
      <w:pPr>
        <w:pStyle w:val="Zkladntext"/>
        <w:rPr>
          <w:rFonts w:ascii="Arial Nova" w:hAnsi="Arial Nova"/>
        </w:rPr>
      </w:pPr>
    </w:p>
    <w:p w14:paraId="795F3F12" w14:textId="77777777" w:rsidR="000813BA" w:rsidRPr="001252A0" w:rsidRDefault="000813BA" w:rsidP="000813BA">
      <w:pPr>
        <w:pStyle w:val="Zkladntext"/>
        <w:rPr>
          <w:rFonts w:ascii="Arial Nova" w:hAnsi="Arial Nova"/>
        </w:rPr>
      </w:pPr>
    </w:p>
    <w:p w14:paraId="5603978A" w14:textId="77777777" w:rsidR="000813BA" w:rsidRPr="001252A0" w:rsidRDefault="000813BA" w:rsidP="000813BA">
      <w:pPr>
        <w:pStyle w:val="Zkladntext"/>
        <w:rPr>
          <w:rFonts w:ascii="Arial Nova" w:hAnsi="Arial Nova"/>
        </w:rPr>
      </w:pPr>
    </w:p>
    <w:p w14:paraId="62D968AA" w14:textId="5C2B4D0F" w:rsidR="000813BA" w:rsidRPr="001252A0" w:rsidRDefault="00187030" w:rsidP="000813BA">
      <w:pPr>
        <w:pStyle w:val="Podnadpis"/>
        <w:spacing w:after="0"/>
        <w:rPr>
          <w:rFonts w:ascii="Arial Nova" w:hAnsi="Arial Nova"/>
        </w:rPr>
      </w:pPr>
      <w:r>
        <w:rPr>
          <w:rFonts w:ascii="Arial Nova" w:hAnsi="Arial Nova"/>
        </w:rPr>
        <w:t>Příloha č. 2</w:t>
      </w:r>
    </w:p>
    <w:p w14:paraId="4991324D" w14:textId="77777777" w:rsidR="000813BA" w:rsidRPr="001252A0" w:rsidRDefault="000813BA" w:rsidP="000813BA">
      <w:pPr>
        <w:pStyle w:val="Nzev"/>
        <w:spacing w:after="0"/>
        <w:rPr>
          <w:rFonts w:ascii="Arial Nova" w:hAnsi="Arial Nova" w:cs="Arial"/>
          <w:b/>
          <w:sz w:val="28"/>
          <w:szCs w:val="28"/>
        </w:rPr>
      </w:pPr>
    </w:p>
    <w:p w14:paraId="62438711" w14:textId="77777777" w:rsidR="000813BA" w:rsidRPr="001252A0" w:rsidRDefault="000813BA" w:rsidP="000813BA">
      <w:pPr>
        <w:pStyle w:val="Nzev"/>
        <w:spacing w:after="0"/>
        <w:jc w:val="center"/>
        <w:rPr>
          <w:rFonts w:ascii="Arial Nova" w:hAnsi="Arial Nova" w:cs="Arial"/>
          <w:b/>
          <w:snapToGrid w:val="0"/>
          <w:sz w:val="28"/>
          <w:szCs w:val="28"/>
        </w:rPr>
      </w:pPr>
      <w:r w:rsidRPr="001252A0">
        <w:rPr>
          <w:rFonts w:ascii="Arial Nova" w:hAnsi="Arial Nova" w:cs="Arial"/>
          <w:b/>
          <w:sz w:val="28"/>
          <w:szCs w:val="28"/>
        </w:rPr>
        <w:t>R</w:t>
      </w:r>
      <w:r w:rsidRPr="001252A0">
        <w:rPr>
          <w:rFonts w:ascii="Arial Nova" w:hAnsi="Arial Nova" w:cs="Arial"/>
          <w:b/>
          <w:snapToGrid w:val="0"/>
          <w:sz w:val="28"/>
          <w:szCs w:val="28"/>
        </w:rPr>
        <w:t>ozsah prací zahrnutých v paušální sazbě</w:t>
      </w:r>
    </w:p>
    <w:p w14:paraId="53A181DF" w14:textId="77777777" w:rsidR="000813BA" w:rsidRPr="001252A0" w:rsidRDefault="000813BA" w:rsidP="000813BA">
      <w:pPr>
        <w:pStyle w:val="Nzev"/>
        <w:spacing w:after="0"/>
        <w:jc w:val="center"/>
        <w:rPr>
          <w:rFonts w:ascii="Arial Nova" w:hAnsi="Arial Nova" w:cs="Arial"/>
          <w:b/>
          <w:snapToGrid w:val="0"/>
          <w:sz w:val="28"/>
          <w:szCs w:val="28"/>
        </w:rPr>
      </w:pPr>
      <w:r w:rsidRPr="001252A0">
        <w:rPr>
          <w:rFonts w:ascii="Arial Nova" w:hAnsi="Arial Nova" w:cs="Arial"/>
          <w:b/>
          <w:snapToGrid w:val="0"/>
          <w:sz w:val="28"/>
          <w:szCs w:val="28"/>
        </w:rPr>
        <w:t>seřízení s hydraulickým pohonem</w:t>
      </w:r>
    </w:p>
    <w:p w14:paraId="76003B06" w14:textId="77777777" w:rsidR="000813BA" w:rsidRPr="001252A0" w:rsidRDefault="000813BA" w:rsidP="000813BA">
      <w:pPr>
        <w:tabs>
          <w:tab w:val="left" w:pos="1360"/>
        </w:tabs>
        <w:spacing w:after="0"/>
        <w:rPr>
          <w:rFonts w:ascii="Arial Nova" w:hAnsi="Arial Nova" w:cs="Arial"/>
          <w:snapToGrid w:val="0"/>
          <w:sz w:val="28"/>
          <w:szCs w:val="28"/>
          <w:u w:val="single"/>
        </w:rPr>
      </w:pPr>
    </w:p>
    <w:p w14:paraId="01E54E6B" w14:textId="77777777" w:rsidR="000813BA" w:rsidRPr="001252A0" w:rsidRDefault="000813BA" w:rsidP="000813BA">
      <w:pPr>
        <w:tabs>
          <w:tab w:val="left" w:pos="1360"/>
        </w:tabs>
        <w:spacing w:after="0"/>
        <w:ind w:firstLine="737"/>
        <w:jc w:val="both"/>
        <w:rPr>
          <w:rFonts w:ascii="Arial Nova" w:hAnsi="Arial Nova" w:cs="Arial"/>
          <w:snapToGrid w:val="0"/>
        </w:rPr>
      </w:pPr>
    </w:p>
    <w:p w14:paraId="54FE0E73" w14:textId="77777777" w:rsidR="000813BA" w:rsidRPr="001252A0" w:rsidRDefault="000813BA" w:rsidP="000813BA">
      <w:pPr>
        <w:tabs>
          <w:tab w:val="left" w:pos="1360"/>
        </w:tabs>
        <w:spacing w:after="0"/>
        <w:ind w:firstLine="737"/>
        <w:jc w:val="both"/>
        <w:rPr>
          <w:rFonts w:ascii="Arial Nova" w:hAnsi="Arial Nova" w:cs="Arial"/>
          <w:snapToGrid w:val="0"/>
        </w:rPr>
      </w:pPr>
    </w:p>
    <w:p w14:paraId="317D38BB" w14:textId="77777777" w:rsidR="000813BA" w:rsidRPr="001252A0" w:rsidRDefault="000813BA" w:rsidP="000813BA">
      <w:pPr>
        <w:tabs>
          <w:tab w:val="left" w:pos="1360"/>
        </w:tabs>
        <w:spacing w:after="0"/>
        <w:ind w:firstLine="737"/>
        <w:jc w:val="both"/>
        <w:rPr>
          <w:rFonts w:ascii="Arial Nova" w:hAnsi="Arial Nova" w:cs="Arial"/>
          <w:snapToGrid w:val="0"/>
        </w:rPr>
      </w:pPr>
    </w:p>
    <w:p w14:paraId="2BF63E71" w14:textId="77777777" w:rsidR="000813BA" w:rsidRPr="001252A0" w:rsidRDefault="000813BA" w:rsidP="000813BA">
      <w:pPr>
        <w:tabs>
          <w:tab w:val="left" w:pos="1360"/>
        </w:tabs>
        <w:spacing w:after="0"/>
        <w:jc w:val="both"/>
        <w:rPr>
          <w:rFonts w:ascii="Arial Nova" w:hAnsi="Arial Nova" w:cs="Arial"/>
          <w:b/>
          <w:snapToGrid w:val="0"/>
        </w:rPr>
      </w:pPr>
      <w:r w:rsidRPr="001252A0">
        <w:rPr>
          <w:rFonts w:ascii="Arial Nova" w:hAnsi="Arial Nova" w:cs="Arial"/>
          <w:b/>
          <w:snapToGrid w:val="0"/>
        </w:rPr>
        <w:t>1) Pohonná jednotka</w:t>
      </w:r>
    </w:p>
    <w:p w14:paraId="20C64D18" w14:textId="77777777" w:rsidR="000813BA" w:rsidRPr="001252A0" w:rsidRDefault="000813BA" w:rsidP="000813BA">
      <w:pPr>
        <w:tabs>
          <w:tab w:val="left" w:pos="1360"/>
        </w:tabs>
        <w:spacing w:after="0"/>
        <w:ind w:left="340" w:hanging="340"/>
        <w:jc w:val="both"/>
        <w:rPr>
          <w:rFonts w:ascii="Arial Nova" w:hAnsi="Arial Nova" w:cs="Arial"/>
          <w:snapToGrid w:val="0"/>
        </w:rPr>
      </w:pPr>
      <w:r w:rsidRPr="001252A0">
        <w:rPr>
          <w:rFonts w:ascii="Arial Nova" w:hAnsi="Arial Nova" w:cs="Arial"/>
          <w:snapToGrid w:val="0"/>
        </w:rPr>
        <w:t>•</w:t>
      </w:r>
      <w:r w:rsidRPr="001252A0">
        <w:rPr>
          <w:rFonts w:ascii="Arial Nova" w:hAnsi="Arial Nova" w:cs="Arial"/>
          <w:snapToGrid w:val="0"/>
        </w:rPr>
        <w:tab/>
        <w:t>seřízení ventilů</w:t>
      </w:r>
    </w:p>
    <w:p w14:paraId="7288559A" w14:textId="77777777" w:rsidR="000813BA" w:rsidRPr="001252A0" w:rsidRDefault="000813BA" w:rsidP="000813BA">
      <w:pPr>
        <w:tabs>
          <w:tab w:val="left" w:pos="1360"/>
        </w:tabs>
        <w:spacing w:after="0"/>
        <w:ind w:left="340" w:hanging="340"/>
        <w:jc w:val="both"/>
        <w:rPr>
          <w:rFonts w:ascii="Arial Nova" w:hAnsi="Arial Nova" w:cs="Arial"/>
          <w:snapToGrid w:val="0"/>
        </w:rPr>
      </w:pPr>
      <w:r w:rsidRPr="001252A0">
        <w:rPr>
          <w:rFonts w:ascii="Arial Nova" w:hAnsi="Arial Nova" w:cs="Arial"/>
          <w:snapToGrid w:val="0"/>
        </w:rPr>
        <w:t>•</w:t>
      </w:r>
      <w:r w:rsidRPr="001252A0">
        <w:rPr>
          <w:rFonts w:ascii="Arial Nova" w:hAnsi="Arial Nova" w:cs="Arial"/>
          <w:snapToGrid w:val="0"/>
        </w:rPr>
        <w:tab/>
        <w:t>doplnění nebo výměna drobných vadných dílů</w:t>
      </w:r>
    </w:p>
    <w:p w14:paraId="7348E483" w14:textId="77777777" w:rsidR="000813BA" w:rsidRPr="001252A0" w:rsidRDefault="000813BA" w:rsidP="000813BA">
      <w:pPr>
        <w:tabs>
          <w:tab w:val="left" w:pos="1360"/>
        </w:tabs>
        <w:spacing w:after="0"/>
        <w:ind w:left="340" w:hanging="340"/>
        <w:jc w:val="both"/>
        <w:rPr>
          <w:rFonts w:ascii="Arial Nova" w:hAnsi="Arial Nova" w:cs="Arial"/>
          <w:snapToGrid w:val="0"/>
        </w:rPr>
      </w:pPr>
    </w:p>
    <w:p w14:paraId="4E736143" w14:textId="77777777" w:rsidR="000813BA" w:rsidRPr="001252A0" w:rsidRDefault="000813BA" w:rsidP="000813BA">
      <w:pPr>
        <w:tabs>
          <w:tab w:val="left" w:pos="1360"/>
        </w:tabs>
        <w:spacing w:after="0"/>
        <w:jc w:val="both"/>
        <w:rPr>
          <w:rFonts w:ascii="Arial Nova" w:hAnsi="Arial Nova" w:cs="Arial"/>
          <w:b/>
          <w:snapToGrid w:val="0"/>
        </w:rPr>
      </w:pPr>
      <w:r w:rsidRPr="001252A0">
        <w:rPr>
          <w:rFonts w:ascii="Arial Nova" w:hAnsi="Arial Nova" w:cs="Arial"/>
          <w:snapToGrid w:val="0"/>
        </w:rPr>
        <w:t xml:space="preserve">2) </w:t>
      </w:r>
      <w:r w:rsidRPr="001252A0">
        <w:rPr>
          <w:rFonts w:ascii="Arial Nova" w:hAnsi="Arial Nova" w:cs="Arial"/>
          <w:b/>
          <w:snapToGrid w:val="0"/>
        </w:rPr>
        <w:t>Ostatní mechanická zařízení strojovny</w:t>
      </w:r>
    </w:p>
    <w:p w14:paraId="3B6721EE" w14:textId="77777777" w:rsidR="000813BA" w:rsidRPr="001252A0" w:rsidRDefault="000813BA" w:rsidP="000813BA">
      <w:pPr>
        <w:tabs>
          <w:tab w:val="left" w:pos="1360"/>
        </w:tabs>
        <w:spacing w:after="0"/>
        <w:ind w:left="340" w:hanging="340"/>
        <w:jc w:val="both"/>
        <w:rPr>
          <w:rFonts w:ascii="Arial Nova" w:hAnsi="Arial Nova" w:cs="Arial"/>
          <w:snapToGrid w:val="0"/>
        </w:rPr>
      </w:pPr>
      <w:r w:rsidRPr="001252A0">
        <w:rPr>
          <w:rFonts w:ascii="Arial Nova" w:hAnsi="Arial Nova" w:cs="Arial"/>
          <w:snapToGrid w:val="0"/>
        </w:rPr>
        <w:t>•</w:t>
      </w:r>
      <w:r w:rsidRPr="001252A0">
        <w:rPr>
          <w:rFonts w:ascii="Arial Nova" w:hAnsi="Arial Nova" w:cs="Arial"/>
          <w:snapToGrid w:val="0"/>
        </w:rPr>
        <w:tab/>
        <w:t>seřízení</w:t>
      </w:r>
    </w:p>
    <w:p w14:paraId="7E8D7216" w14:textId="77777777" w:rsidR="000813BA" w:rsidRPr="001252A0" w:rsidRDefault="000813BA" w:rsidP="000813BA">
      <w:pPr>
        <w:tabs>
          <w:tab w:val="left" w:pos="1360"/>
        </w:tabs>
        <w:spacing w:after="0"/>
        <w:ind w:left="340" w:hanging="340"/>
        <w:jc w:val="both"/>
        <w:rPr>
          <w:rFonts w:ascii="Arial Nova" w:hAnsi="Arial Nova" w:cs="Arial"/>
          <w:snapToGrid w:val="0"/>
        </w:rPr>
      </w:pPr>
      <w:r w:rsidRPr="001252A0">
        <w:rPr>
          <w:rFonts w:ascii="Arial Nova" w:hAnsi="Arial Nova" w:cs="Arial"/>
          <w:snapToGrid w:val="0"/>
        </w:rPr>
        <w:t>•</w:t>
      </w:r>
      <w:r w:rsidRPr="001252A0">
        <w:rPr>
          <w:rFonts w:ascii="Arial Nova" w:hAnsi="Arial Nova" w:cs="Arial"/>
          <w:snapToGrid w:val="0"/>
        </w:rPr>
        <w:tab/>
        <w:t xml:space="preserve">práce spojené s opravou a výměnou všech součástí (za stejný typ) </w:t>
      </w:r>
    </w:p>
    <w:p w14:paraId="135EB2E7" w14:textId="77777777" w:rsidR="000813BA" w:rsidRPr="001252A0" w:rsidRDefault="000813BA" w:rsidP="000813BA">
      <w:pPr>
        <w:tabs>
          <w:tab w:val="left" w:pos="1360"/>
        </w:tabs>
        <w:spacing w:after="0"/>
        <w:ind w:left="340" w:hanging="340"/>
        <w:jc w:val="both"/>
        <w:rPr>
          <w:rFonts w:ascii="Arial Nova" w:hAnsi="Arial Nova" w:cs="Arial"/>
          <w:snapToGrid w:val="0"/>
        </w:rPr>
      </w:pPr>
    </w:p>
    <w:p w14:paraId="3301F39A" w14:textId="77777777" w:rsidR="000813BA" w:rsidRPr="001252A0" w:rsidRDefault="000813BA" w:rsidP="000813BA">
      <w:pPr>
        <w:tabs>
          <w:tab w:val="left" w:pos="1360"/>
        </w:tabs>
        <w:spacing w:after="0"/>
        <w:jc w:val="both"/>
        <w:rPr>
          <w:rFonts w:ascii="Arial Nova" w:hAnsi="Arial Nova" w:cs="Arial"/>
          <w:b/>
          <w:snapToGrid w:val="0"/>
        </w:rPr>
      </w:pPr>
      <w:r w:rsidRPr="001252A0">
        <w:rPr>
          <w:rFonts w:ascii="Arial Nova" w:hAnsi="Arial Nova" w:cs="Arial"/>
          <w:b/>
          <w:snapToGrid w:val="0"/>
        </w:rPr>
        <w:t>3) Elektrické zařízení ve strojovně</w:t>
      </w:r>
    </w:p>
    <w:p w14:paraId="6CEB30D0" w14:textId="77777777" w:rsidR="000813BA" w:rsidRPr="001252A0" w:rsidRDefault="000813BA" w:rsidP="000813BA">
      <w:pPr>
        <w:tabs>
          <w:tab w:val="left" w:pos="1360"/>
        </w:tabs>
        <w:spacing w:after="0"/>
        <w:ind w:left="340" w:hanging="340"/>
        <w:jc w:val="both"/>
        <w:rPr>
          <w:rFonts w:ascii="Arial Nova" w:hAnsi="Arial Nova" w:cs="Arial"/>
          <w:snapToGrid w:val="0"/>
        </w:rPr>
      </w:pPr>
      <w:r w:rsidRPr="001252A0">
        <w:rPr>
          <w:rFonts w:ascii="Arial Nova" w:hAnsi="Arial Nova" w:cs="Arial"/>
          <w:snapToGrid w:val="0"/>
        </w:rPr>
        <w:t>•</w:t>
      </w:r>
      <w:r w:rsidRPr="001252A0">
        <w:rPr>
          <w:rFonts w:ascii="Arial Nova" w:hAnsi="Arial Nova" w:cs="Arial"/>
          <w:snapToGrid w:val="0"/>
        </w:rPr>
        <w:tab/>
        <w:t>seřízení</w:t>
      </w:r>
    </w:p>
    <w:p w14:paraId="15BC7B8C" w14:textId="77777777" w:rsidR="000813BA" w:rsidRPr="001252A0" w:rsidRDefault="000813BA" w:rsidP="000813BA">
      <w:pPr>
        <w:tabs>
          <w:tab w:val="left" w:pos="1360"/>
        </w:tabs>
        <w:spacing w:after="0"/>
        <w:ind w:left="340" w:hanging="340"/>
        <w:jc w:val="both"/>
        <w:rPr>
          <w:rFonts w:ascii="Arial Nova" w:hAnsi="Arial Nova" w:cs="Arial"/>
          <w:snapToGrid w:val="0"/>
        </w:rPr>
      </w:pPr>
      <w:r w:rsidRPr="001252A0">
        <w:rPr>
          <w:rFonts w:ascii="Arial Nova" w:hAnsi="Arial Nova" w:cs="Arial"/>
          <w:snapToGrid w:val="0"/>
        </w:rPr>
        <w:t>•</w:t>
      </w:r>
      <w:r w:rsidRPr="001252A0">
        <w:rPr>
          <w:rFonts w:ascii="Arial Nova" w:hAnsi="Arial Nova" w:cs="Arial"/>
          <w:snapToGrid w:val="0"/>
        </w:rPr>
        <w:tab/>
        <w:t xml:space="preserve">práce spojené s opravou všech el. dílů a součástí </w:t>
      </w:r>
    </w:p>
    <w:p w14:paraId="7ADC778F" w14:textId="77777777" w:rsidR="000813BA" w:rsidRPr="001252A0" w:rsidRDefault="000813BA" w:rsidP="000813BA">
      <w:pPr>
        <w:tabs>
          <w:tab w:val="left" w:pos="1360"/>
        </w:tabs>
        <w:spacing w:after="0"/>
        <w:ind w:left="340" w:hanging="340"/>
        <w:jc w:val="both"/>
        <w:rPr>
          <w:rFonts w:ascii="Arial Nova" w:hAnsi="Arial Nova" w:cs="Arial"/>
          <w:snapToGrid w:val="0"/>
        </w:rPr>
      </w:pPr>
      <w:r w:rsidRPr="001252A0">
        <w:rPr>
          <w:rFonts w:ascii="Arial Nova" w:hAnsi="Arial Nova" w:cs="Arial"/>
          <w:snapToGrid w:val="0"/>
        </w:rPr>
        <w:t>•</w:t>
      </w:r>
      <w:r w:rsidRPr="001252A0">
        <w:rPr>
          <w:rFonts w:ascii="Arial Nova" w:hAnsi="Arial Nova" w:cs="Arial"/>
          <w:snapToGrid w:val="0"/>
        </w:rPr>
        <w:tab/>
        <w:t>práce spojené s výměnou všech el.</w:t>
      </w:r>
      <w:r>
        <w:rPr>
          <w:rFonts w:ascii="Arial Nova" w:hAnsi="Arial Nova" w:cs="Arial"/>
          <w:snapToGrid w:val="0"/>
        </w:rPr>
        <w:t xml:space="preserve"> </w:t>
      </w:r>
      <w:r w:rsidRPr="001252A0">
        <w:rPr>
          <w:rFonts w:ascii="Arial Nova" w:hAnsi="Arial Nova" w:cs="Arial"/>
          <w:snapToGrid w:val="0"/>
        </w:rPr>
        <w:t xml:space="preserve">dílů a součástí (za stejný typ) </w:t>
      </w:r>
    </w:p>
    <w:p w14:paraId="76E390A6" w14:textId="77777777" w:rsidR="000813BA" w:rsidRPr="001252A0" w:rsidRDefault="000813BA" w:rsidP="000813BA">
      <w:pPr>
        <w:tabs>
          <w:tab w:val="left" w:pos="1360"/>
        </w:tabs>
        <w:spacing w:after="0"/>
        <w:ind w:left="340" w:hanging="340"/>
        <w:jc w:val="both"/>
        <w:rPr>
          <w:rFonts w:ascii="Arial Nova" w:hAnsi="Arial Nova" w:cs="Arial"/>
          <w:snapToGrid w:val="0"/>
        </w:rPr>
      </w:pPr>
      <w:r w:rsidRPr="001252A0">
        <w:rPr>
          <w:rFonts w:ascii="Arial Nova" w:hAnsi="Arial Nova" w:cs="Arial"/>
          <w:snapToGrid w:val="0"/>
        </w:rPr>
        <w:t>•</w:t>
      </w:r>
      <w:r w:rsidRPr="001252A0">
        <w:rPr>
          <w:rFonts w:ascii="Arial Nova" w:hAnsi="Arial Nova" w:cs="Arial"/>
          <w:snapToGrid w:val="0"/>
        </w:rPr>
        <w:tab/>
        <w:t>prověrky funkčnosti součástí a obvodů</w:t>
      </w:r>
    </w:p>
    <w:p w14:paraId="13311922" w14:textId="77777777" w:rsidR="000813BA" w:rsidRPr="001252A0" w:rsidRDefault="000813BA" w:rsidP="000813BA">
      <w:pPr>
        <w:tabs>
          <w:tab w:val="left" w:pos="1360"/>
        </w:tabs>
        <w:spacing w:after="0"/>
        <w:jc w:val="both"/>
        <w:rPr>
          <w:rFonts w:ascii="Arial Nova" w:hAnsi="Arial Nova" w:cs="Arial"/>
          <w:snapToGrid w:val="0"/>
        </w:rPr>
      </w:pPr>
    </w:p>
    <w:p w14:paraId="5D9DE552" w14:textId="77777777" w:rsidR="000813BA" w:rsidRPr="001252A0" w:rsidRDefault="000813BA" w:rsidP="000813BA">
      <w:pPr>
        <w:tabs>
          <w:tab w:val="left" w:pos="1360"/>
        </w:tabs>
        <w:spacing w:after="0"/>
        <w:jc w:val="both"/>
        <w:rPr>
          <w:rFonts w:ascii="Arial Nova" w:hAnsi="Arial Nova" w:cs="Arial"/>
          <w:b/>
          <w:snapToGrid w:val="0"/>
        </w:rPr>
      </w:pPr>
      <w:r w:rsidRPr="001252A0">
        <w:rPr>
          <w:rFonts w:ascii="Arial Nova" w:hAnsi="Arial Nova" w:cs="Arial"/>
          <w:b/>
          <w:snapToGrid w:val="0"/>
        </w:rPr>
        <w:lastRenderedPageBreak/>
        <w:t>4) Elektrická a mechanická zařízení v šachtě</w:t>
      </w:r>
    </w:p>
    <w:p w14:paraId="0D736EEE" w14:textId="77777777" w:rsidR="000813BA" w:rsidRPr="001252A0" w:rsidRDefault="000813BA" w:rsidP="000813BA">
      <w:pPr>
        <w:tabs>
          <w:tab w:val="left" w:pos="1360"/>
        </w:tabs>
        <w:spacing w:after="0"/>
        <w:ind w:left="340" w:hanging="340"/>
        <w:jc w:val="both"/>
        <w:rPr>
          <w:rFonts w:ascii="Arial Nova" w:hAnsi="Arial Nova" w:cs="Arial"/>
          <w:snapToGrid w:val="0"/>
        </w:rPr>
      </w:pPr>
      <w:r w:rsidRPr="001252A0">
        <w:rPr>
          <w:rFonts w:ascii="Arial Nova" w:hAnsi="Arial Nova" w:cs="Arial"/>
          <w:snapToGrid w:val="0"/>
        </w:rPr>
        <w:t>•</w:t>
      </w:r>
      <w:r w:rsidRPr="001252A0">
        <w:rPr>
          <w:rFonts w:ascii="Arial Nova" w:hAnsi="Arial Nova" w:cs="Arial"/>
          <w:snapToGrid w:val="0"/>
        </w:rPr>
        <w:tab/>
        <w:t>seřízení</w:t>
      </w:r>
    </w:p>
    <w:p w14:paraId="207368C5" w14:textId="77777777" w:rsidR="000813BA" w:rsidRPr="001252A0" w:rsidRDefault="000813BA" w:rsidP="000813BA">
      <w:pPr>
        <w:tabs>
          <w:tab w:val="left" w:pos="1360"/>
        </w:tabs>
        <w:spacing w:after="0"/>
        <w:ind w:left="340" w:hanging="340"/>
        <w:jc w:val="both"/>
        <w:rPr>
          <w:rFonts w:ascii="Arial Nova" w:hAnsi="Arial Nova" w:cs="Arial"/>
          <w:snapToGrid w:val="0"/>
        </w:rPr>
      </w:pPr>
      <w:r w:rsidRPr="001252A0">
        <w:rPr>
          <w:rFonts w:ascii="Arial Nova" w:hAnsi="Arial Nova" w:cs="Arial"/>
          <w:snapToGrid w:val="0"/>
        </w:rPr>
        <w:t>•</w:t>
      </w:r>
      <w:r w:rsidRPr="001252A0">
        <w:rPr>
          <w:rFonts w:ascii="Arial Nova" w:hAnsi="Arial Nova" w:cs="Arial"/>
          <w:snapToGrid w:val="0"/>
        </w:rPr>
        <w:tab/>
        <w:t>práce spojené s opravou všech zařízení</w:t>
      </w:r>
    </w:p>
    <w:p w14:paraId="06870BE9" w14:textId="77777777" w:rsidR="000813BA" w:rsidRPr="001252A0" w:rsidRDefault="000813BA" w:rsidP="000813BA">
      <w:pPr>
        <w:tabs>
          <w:tab w:val="left" w:pos="1360"/>
        </w:tabs>
        <w:spacing w:after="0"/>
        <w:ind w:left="340" w:hanging="340"/>
        <w:jc w:val="both"/>
        <w:rPr>
          <w:rFonts w:ascii="Arial Nova" w:hAnsi="Arial Nova" w:cs="Arial"/>
          <w:snapToGrid w:val="0"/>
        </w:rPr>
      </w:pPr>
      <w:r w:rsidRPr="001252A0">
        <w:rPr>
          <w:rFonts w:ascii="Arial Nova" w:hAnsi="Arial Nova" w:cs="Arial"/>
          <w:snapToGrid w:val="0"/>
        </w:rPr>
        <w:t>•</w:t>
      </w:r>
      <w:r w:rsidRPr="001252A0">
        <w:rPr>
          <w:rFonts w:ascii="Arial Nova" w:hAnsi="Arial Nova" w:cs="Arial"/>
          <w:snapToGrid w:val="0"/>
        </w:rPr>
        <w:tab/>
        <w:t xml:space="preserve">práce spojené s výměnou všech zařízení (za stejný typ) </w:t>
      </w:r>
    </w:p>
    <w:p w14:paraId="05E0A1EB" w14:textId="77777777" w:rsidR="000813BA" w:rsidRPr="001252A0" w:rsidRDefault="000813BA" w:rsidP="000813BA">
      <w:pPr>
        <w:tabs>
          <w:tab w:val="left" w:pos="1360"/>
        </w:tabs>
        <w:spacing w:after="0"/>
        <w:ind w:left="340" w:hanging="340"/>
        <w:jc w:val="both"/>
        <w:rPr>
          <w:rFonts w:ascii="Arial Nova" w:hAnsi="Arial Nova" w:cs="Arial"/>
          <w:snapToGrid w:val="0"/>
        </w:rPr>
      </w:pPr>
      <w:r w:rsidRPr="001252A0">
        <w:rPr>
          <w:rFonts w:ascii="Arial Nova" w:hAnsi="Arial Nova" w:cs="Arial"/>
          <w:snapToGrid w:val="0"/>
        </w:rPr>
        <w:t>•</w:t>
      </w:r>
      <w:r w:rsidRPr="001252A0">
        <w:rPr>
          <w:rFonts w:ascii="Arial Nova" w:hAnsi="Arial Nova" w:cs="Arial"/>
          <w:snapToGrid w:val="0"/>
        </w:rPr>
        <w:tab/>
        <w:t>upevnění, vyrovnání a napnutí vodítek</w:t>
      </w:r>
    </w:p>
    <w:p w14:paraId="15B077A9" w14:textId="77777777" w:rsidR="000813BA" w:rsidRPr="001252A0" w:rsidRDefault="000813BA" w:rsidP="000813BA">
      <w:pPr>
        <w:tabs>
          <w:tab w:val="left" w:pos="1360"/>
        </w:tabs>
        <w:spacing w:after="0"/>
        <w:ind w:left="340" w:hanging="340"/>
        <w:jc w:val="both"/>
        <w:rPr>
          <w:rFonts w:ascii="Arial Nova" w:hAnsi="Arial Nova" w:cs="Arial"/>
          <w:snapToGrid w:val="0"/>
        </w:rPr>
      </w:pPr>
      <w:r w:rsidRPr="001252A0">
        <w:rPr>
          <w:rFonts w:ascii="Arial Nova" w:hAnsi="Arial Nova" w:cs="Arial"/>
          <w:snapToGrid w:val="0"/>
        </w:rPr>
        <w:t>•</w:t>
      </w:r>
      <w:r w:rsidRPr="001252A0">
        <w:rPr>
          <w:rFonts w:ascii="Arial Nova" w:hAnsi="Arial Nova" w:cs="Arial"/>
          <w:snapToGrid w:val="0"/>
        </w:rPr>
        <w:tab/>
        <w:t>doplnění a dotažení šroubových spojů</w:t>
      </w:r>
    </w:p>
    <w:p w14:paraId="2DEB4638" w14:textId="77777777" w:rsidR="000813BA" w:rsidRPr="001252A0" w:rsidRDefault="000813BA" w:rsidP="000813BA">
      <w:pPr>
        <w:tabs>
          <w:tab w:val="left" w:pos="1360"/>
        </w:tabs>
        <w:spacing w:after="0"/>
        <w:jc w:val="both"/>
        <w:rPr>
          <w:rFonts w:ascii="Arial Nova" w:hAnsi="Arial Nova" w:cs="Arial"/>
          <w:snapToGrid w:val="0"/>
        </w:rPr>
      </w:pPr>
    </w:p>
    <w:p w14:paraId="35F1922F" w14:textId="77777777" w:rsidR="000813BA" w:rsidRPr="001252A0" w:rsidRDefault="000813BA" w:rsidP="000813BA">
      <w:pPr>
        <w:tabs>
          <w:tab w:val="left" w:pos="1360"/>
        </w:tabs>
        <w:spacing w:after="0"/>
        <w:jc w:val="both"/>
        <w:rPr>
          <w:rFonts w:ascii="Arial Nova" w:hAnsi="Arial Nova" w:cs="Arial"/>
          <w:b/>
          <w:snapToGrid w:val="0"/>
        </w:rPr>
      </w:pPr>
      <w:r w:rsidRPr="001252A0">
        <w:rPr>
          <w:rFonts w:ascii="Arial Nova" w:hAnsi="Arial Nova" w:cs="Arial"/>
          <w:b/>
          <w:snapToGrid w:val="0"/>
        </w:rPr>
        <w:t>5) Kabina</w:t>
      </w:r>
    </w:p>
    <w:p w14:paraId="0F81E5A0" w14:textId="77777777" w:rsidR="000813BA" w:rsidRPr="001252A0" w:rsidRDefault="000813BA" w:rsidP="000813BA">
      <w:pPr>
        <w:tabs>
          <w:tab w:val="left" w:pos="1360"/>
        </w:tabs>
        <w:spacing w:after="0"/>
        <w:ind w:left="340" w:hanging="340"/>
        <w:jc w:val="both"/>
        <w:rPr>
          <w:rFonts w:ascii="Arial Nova" w:hAnsi="Arial Nova" w:cs="Arial"/>
          <w:snapToGrid w:val="0"/>
        </w:rPr>
      </w:pPr>
      <w:r w:rsidRPr="001252A0">
        <w:rPr>
          <w:rFonts w:ascii="Arial Nova" w:hAnsi="Arial Nova" w:cs="Arial"/>
          <w:snapToGrid w:val="0"/>
        </w:rPr>
        <w:t>•</w:t>
      </w:r>
      <w:r w:rsidRPr="001252A0">
        <w:rPr>
          <w:rFonts w:ascii="Arial Nova" w:hAnsi="Arial Nova" w:cs="Arial"/>
          <w:snapToGrid w:val="0"/>
        </w:rPr>
        <w:tab/>
        <w:t>seřízení jednotlivých dílů a součástí</w:t>
      </w:r>
    </w:p>
    <w:p w14:paraId="0552E8B8" w14:textId="77777777" w:rsidR="000813BA" w:rsidRPr="001252A0" w:rsidRDefault="000813BA" w:rsidP="000813BA">
      <w:pPr>
        <w:tabs>
          <w:tab w:val="left" w:pos="1360"/>
        </w:tabs>
        <w:spacing w:after="0"/>
        <w:ind w:left="340" w:hanging="340"/>
        <w:jc w:val="both"/>
        <w:rPr>
          <w:rFonts w:ascii="Arial Nova" w:hAnsi="Arial Nova" w:cs="Arial"/>
          <w:snapToGrid w:val="0"/>
        </w:rPr>
      </w:pPr>
      <w:r w:rsidRPr="001252A0">
        <w:rPr>
          <w:rFonts w:ascii="Arial Nova" w:hAnsi="Arial Nova" w:cs="Arial"/>
          <w:snapToGrid w:val="0"/>
        </w:rPr>
        <w:t>•</w:t>
      </w:r>
      <w:r w:rsidRPr="001252A0">
        <w:rPr>
          <w:rFonts w:ascii="Arial Nova" w:hAnsi="Arial Nova" w:cs="Arial"/>
          <w:snapToGrid w:val="0"/>
        </w:rPr>
        <w:tab/>
        <w:t xml:space="preserve">práce spojené s opravou a výměnou dílů a součástí (za stejný typ) </w:t>
      </w:r>
    </w:p>
    <w:p w14:paraId="58B69A28" w14:textId="77777777" w:rsidR="000813BA" w:rsidRPr="001252A0" w:rsidRDefault="000813BA" w:rsidP="000813BA">
      <w:pPr>
        <w:tabs>
          <w:tab w:val="left" w:pos="1360"/>
        </w:tabs>
        <w:spacing w:after="0"/>
        <w:ind w:left="340" w:hanging="340"/>
        <w:jc w:val="both"/>
        <w:rPr>
          <w:rFonts w:ascii="Arial Nova" w:hAnsi="Arial Nova" w:cs="Arial"/>
          <w:snapToGrid w:val="0"/>
        </w:rPr>
      </w:pPr>
      <w:r w:rsidRPr="001252A0">
        <w:rPr>
          <w:rFonts w:ascii="Arial Nova" w:hAnsi="Arial Nova" w:cs="Arial"/>
          <w:snapToGrid w:val="0"/>
        </w:rPr>
        <w:t>•</w:t>
      </w:r>
      <w:r w:rsidRPr="001252A0">
        <w:rPr>
          <w:rFonts w:ascii="Arial Nova" w:hAnsi="Arial Nova" w:cs="Arial"/>
          <w:snapToGrid w:val="0"/>
        </w:rPr>
        <w:tab/>
        <w:t>výměna a doplnění žárovek osvětlení</w:t>
      </w:r>
    </w:p>
    <w:p w14:paraId="7044DD06" w14:textId="77777777" w:rsidR="000813BA" w:rsidRPr="001252A0" w:rsidRDefault="000813BA" w:rsidP="000813BA">
      <w:pPr>
        <w:tabs>
          <w:tab w:val="left" w:pos="1360"/>
        </w:tabs>
        <w:spacing w:after="0"/>
        <w:ind w:left="340" w:hanging="340"/>
        <w:jc w:val="both"/>
        <w:rPr>
          <w:rFonts w:ascii="Arial Nova" w:hAnsi="Arial Nova" w:cs="Arial"/>
          <w:snapToGrid w:val="0"/>
        </w:rPr>
      </w:pPr>
      <w:r w:rsidRPr="001252A0">
        <w:rPr>
          <w:rFonts w:ascii="Arial Nova" w:hAnsi="Arial Nova" w:cs="Arial"/>
          <w:snapToGrid w:val="0"/>
        </w:rPr>
        <w:t>•</w:t>
      </w:r>
      <w:r w:rsidRPr="001252A0">
        <w:rPr>
          <w:rFonts w:ascii="Arial Nova" w:hAnsi="Arial Nova" w:cs="Arial"/>
          <w:snapToGrid w:val="0"/>
        </w:rPr>
        <w:tab/>
        <w:t>výměna a doplnění žárovek signalizace</w:t>
      </w:r>
    </w:p>
    <w:p w14:paraId="1CE02FFC" w14:textId="77777777" w:rsidR="000813BA" w:rsidRPr="001252A0" w:rsidRDefault="000813BA" w:rsidP="000813BA">
      <w:pPr>
        <w:tabs>
          <w:tab w:val="left" w:pos="1360"/>
        </w:tabs>
        <w:spacing w:after="0"/>
        <w:jc w:val="both"/>
        <w:rPr>
          <w:rFonts w:ascii="Arial Nova" w:hAnsi="Arial Nova" w:cs="Arial"/>
          <w:snapToGrid w:val="0"/>
        </w:rPr>
      </w:pPr>
    </w:p>
    <w:p w14:paraId="5F9D9350" w14:textId="77777777" w:rsidR="000813BA" w:rsidRPr="001252A0" w:rsidRDefault="000813BA" w:rsidP="000813BA">
      <w:pPr>
        <w:tabs>
          <w:tab w:val="left" w:pos="1360"/>
        </w:tabs>
        <w:spacing w:after="0"/>
        <w:jc w:val="both"/>
        <w:rPr>
          <w:rFonts w:ascii="Arial Nova" w:hAnsi="Arial Nova" w:cs="Arial"/>
          <w:b/>
          <w:snapToGrid w:val="0"/>
        </w:rPr>
      </w:pPr>
      <w:r w:rsidRPr="001252A0">
        <w:rPr>
          <w:rFonts w:ascii="Arial Nova" w:hAnsi="Arial Nova" w:cs="Arial"/>
          <w:b/>
          <w:snapToGrid w:val="0"/>
        </w:rPr>
        <w:t>6) Šachetní dveře</w:t>
      </w:r>
    </w:p>
    <w:p w14:paraId="3B2949D1" w14:textId="77777777" w:rsidR="000813BA" w:rsidRPr="001252A0" w:rsidRDefault="000813BA" w:rsidP="000813BA">
      <w:pPr>
        <w:tabs>
          <w:tab w:val="left" w:pos="1360"/>
        </w:tabs>
        <w:spacing w:after="0"/>
        <w:ind w:left="360" w:hanging="360"/>
        <w:jc w:val="both"/>
        <w:rPr>
          <w:rFonts w:ascii="Arial Nova" w:hAnsi="Arial Nova" w:cs="Arial"/>
          <w:snapToGrid w:val="0"/>
        </w:rPr>
      </w:pPr>
      <w:r w:rsidRPr="001252A0">
        <w:rPr>
          <w:rFonts w:ascii="Arial Nova" w:hAnsi="Arial Nova" w:cs="Arial"/>
          <w:snapToGrid w:val="0"/>
        </w:rPr>
        <w:t>•</w:t>
      </w:r>
      <w:r w:rsidRPr="001252A0">
        <w:rPr>
          <w:rFonts w:ascii="Arial Nova" w:hAnsi="Arial Nova" w:cs="Arial"/>
          <w:snapToGrid w:val="0"/>
        </w:rPr>
        <w:tab/>
        <w:t>seřízení</w:t>
      </w:r>
    </w:p>
    <w:p w14:paraId="3A01A407" w14:textId="77777777" w:rsidR="000813BA" w:rsidRPr="001252A0" w:rsidRDefault="000813BA" w:rsidP="000813BA">
      <w:pPr>
        <w:tabs>
          <w:tab w:val="left" w:pos="1360"/>
        </w:tabs>
        <w:spacing w:after="0"/>
        <w:ind w:left="360" w:hanging="360"/>
        <w:jc w:val="both"/>
        <w:rPr>
          <w:rFonts w:ascii="Arial Nova" w:hAnsi="Arial Nova" w:cs="Arial"/>
          <w:snapToGrid w:val="0"/>
        </w:rPr>
      </w:pPr>
      <w:r w:rsidRPr="001252A0">
        <w:rPr>
          <w:rFonts w:ascii="Arial Nova" w:hAnsi="Arial Nova" w:cs="Arial"/>
          <w:snapToGrid w:val="0"/>
        </w:rPr>
        <w:t>•</w:t>
      </w:r>
      <w:r w:rsidRPr="001252A0">
        <w:rPr>
          <w:rFonts w:ascii="Arial Nova" w:hAnsi="Arial Nova" w:cs="Arial"/>
          <w:snapToGrid w:val="0"/>
        </w:rPr>
        <w:tab/>
        <w:t>práce spojené s opravou dílů a součástí</w:t>
      </w:r>
    </w:p>
    <w:p w14:paraId="6BFE76DC" w14:textId="77777777" w:rsidR="000813BA" w:rsidRPr="001252A0" w:rsidRDefault="000813BA" w:rsidP="000813BA">
      <w:pPr>
        <w:tabs>
          <w:tab w:val="left" w:pos="1360"/>
        </w:tabs>
        <w:spacing w:after="0"/>
        <w:ind w:left="360" w:hanging="360"/>
        <w:jc w:val="both"/>
        <w:rPr>
          <w:rFonts w:ascii="Arial Nova" w:hAnsi="Arial Nova" w:cs="Arial"/>
          <w:snapToGrid w:val="0"/>
        </w:rPr>
      </w:pPr>
      <w:r w:rsidRPr="001252A0">
        <w:rPr>
          <w:rFonts w:ascii="Arial Nova" w:hAnsi="Arial Nova" w:cs="Arial"/>
          <w:snapToGrid w:val="0"/>
        </w:rPr>
        <w:t>•</w:t>
      </w:r>
      <w:r w:rsidRPr="001252A0">
        <w:rPr>
          <w:rFonts w:ascii="Arial Nova" w:hAnsi="Arial Nova" w:cs="Arial"/>
          <w:snapToGrid w:val="0"/>
        </w:rPr>
        <w:tab/>
        <w:t>práce spojené s výměnou dílů a součástí (za stejný typ)</w:t>
      </w:r>
    </w:p>
    <w:p w14:paraId="1C22B95B" w14:textId="77777777" w:rsidR="000813BA" w:rsidRPr="001252A0" w:rsidRDefault="000813BA" w:rsidP="000813BA">
      <w:pPr>
        <w:tabs>
          <w:tab w:val="left" w:pos="1360"/>
        </w:tabs>
        <w:spacing w:after="0"/>
        <w:jc w:val="both"/>
        <w:rPr>
          <w:rFonts w:ascii="Arial Nova" w:hAnsi="Arial Nova" w:cs="Arial"/>
          <w:snapToGrid w:val="0"/>
        </w:rPr>
      </w:pPr>
    </w:p>
    <w:p w14:paraId="7B2D8D08" w14:textId="77777777" w:rsidR="000813BA" w:rsidRPr="001252A0" w:rsidRDefault="000813BA" w:rsidP="000813BA">
      <w:pPr>
        <w:tabs>
          <w:tab w:val="left" w:pos="1360"/>
        </w:tabs>
        <w:spacing w:after="0"/>
        <w:jc w:val="both"/>
        <w:rPr>
          <w:rFonts w:ascii="Arial Nova" w:hAnsi="Arial Nova" w:cs="Arial"/>
          <w:b/>
          <w:snapToGrid w:val="0"/>
        </w:rPr>
      </w:pPr>
      <w:r w:rsidRPr="001252A0">
        <w:rPr>
          <w:rFonts w:ascii="Arial Nova" w:hAnsi="Arial Nova" w:cs="Arial"/>
          <w:b/>
          <w:snapToGrid w:val="0"/>
        </w:rPr>
        <w:t>7) Nosné prostředky</w:t>
      </w:r>
    </w:p>
    <w:p w14:paraId="1D8855DB" w14:textId="77777777" w:rsidR="000813BA" w:rsidRPr="001252A0" w:rsidRDefault="000813BA" w:rsidP="000813BA">
      <w:pPr>
        <w:tabs>
          <w:tab w:val="left" w:pos="1360"/>
        </w:tabs>
        <w:spacing w:after="0"/>
        <w:ind w:left="360" w:hanging="360"/>
        <w:jc w:val="both"/>
        <w:rPr>
          <w:rFonts w:ascii="Arial Nova" w:hAnsi="Arial Nova" w:cs="Arial"/>
          <w:snapToGrid w:val="0"/>
        </w:rPr>
      </w:pPr>
      <w:r w:rsidRPr="001252A0">
        <w:rPr>
          <w:rFonts w:ascii="Arial Nova" w:hAnsi="Arial Nova" w:cs="Arial"/>
          <w:snapToGrid w:val="0"/>
        </w:rPr>
        <w:t>•</w:t>
      </w:r>
      <w:r w:rsidRPr="001252A0">
        <w:rPr>
          <w:rFonts w:ascii="Arial Nova" w:hAnsi="Arial Nova" w:cs="Arial"/>
          <w:snapToGrid w:val="0"/>
        </w:rPr>
        <w:tab/>
        <w:t>seřízení a vyrovnání závěsů nosných prostředků</w:t>
      </w:r>
    </w:p>
    <w:p w14:paraId="12528668" w14:textId="77777777" w:rsidR="000813BA" w:rsidRPr="001252A0" w:rsidRDefault="000813BA" w:rsidP="000813BA">
      <w:pPr>
        <w:tabs>
          <w:tab w:val="left" w:pos="1360"/>
        </w:tabs>
        <w:spacing w:after="0"/>
        <w:ind w:left="360" w:hanging="360"/>
        <w:jc w:val="both"/>
        <w:rPr>
          <w:rFonts w:ascii="Arial Nova" w:hAnsi="Arial Nova" w:cs="Arial"/>
          <w:snapToGrid w:val="0"/>
        </w:rPr>
      </w:pPr>
      <w:r w:rsidRPr="001252A0">
        <w:rPr>
          <w:rFonts w:ascii="Arial Nova" w:hAnsi="Arial Nova" w:cs="Arial"/>
          <w:snapToGrid w:val="0"/>
        </w:rPr>
        <w:t>•</w:t>
      </w:r>
      <w:r w:rsidRPr="001252A0">
        <w:rPr>
          <w:rFonts w:ascii="Arial Nova" w:hAnsi="Arial Nova" w:cs="Arial"/>
          <w:snapToGrid w:val="0"/>
        </w:rPr>
        <w:tab/>
        <w:t>zkrácení nosných prostředků</w:t>
      </w:r>
    </w:p>
    <w:p w14:paraId="02FB0114" w14:textId="77777777" w:rsidR="000813BA" w:rsidRPr="001252A0" w:rsidRDefault="000813BA" w:rsidP="000813BA">
      <w:pPr>
        <w:tabs>
          <w:tab w:val="left" w:pos="1360"/>
        </w:tabs>
        <w:spacing w:after="0"/>
        <w:ind w:left="360" w:hanging="360"/>
        <w:jc w:val="both"/>
        <w:rPr>
          <w:rFonts w:ascii="Arial Nova" w:hAnsi="Arial Nova"/>
          <w:snapToGrid w:val="0"/>
        </w:rPr>
      </w:pPr>
      <w:r w:rsidRPr="001252A0">
        <w:rPr>
          <w:rFonts w:ascii="Arial Nova" w:hAnsi="Arial Nova" w:cs="Arial"/>
          <w:snapToGrid w:val="0"/>
        </w:rPr>
        <w:t>•</w:t>
      </w:r>
      <w:r w:rsidRPr="001252A0">
        <w:rPr>
          <w:rFonts w:ascii="Arial Nova" w:hAnsi="Arial Nova" w:cs="Arial"/>
          <w:snapToGrid w:val="0"/>
        </w:rPr>
        <w:tab/>
        <w:t>úprava upevnění nosných prostředků</w:t>
      </w:r>
    </w:p>
    <w:p w14:paraId="7264FFB4" w14:textId="77777777" w:rsidR="000813BA" w:rsidRPr="001252A0" w:rsidRDefault="000813BA" w:rsidP="000813BA">
      <w:pPr>
        <w:tabs>
          <w:tab w:val="left" w:pos="1360"/>
        </w:tabs>
        <w:spacing w:after="0"/>
        <w:jc w:val="both"/>
        <w:rPr>
          <w:rFonts w:ascii="Arial Nova" w:hAnsi="Arial Nova"/>
          <w:snapToGrid w:val="0"/>
          <w:sz w:val="28"/>
        </w:rPr>
      </w:pPr>
    </w:p>
    <w:p w14:paraId="27B29960" w14:textId="77777777" w:rsidR="000813BA" w:rsidRPr="001252A0" w:rsidRDefault="000813BA" w:rsidP="000813BA">
      <w:pPr>
        <w:pStyle w:val="Odstavecseseznamem"/>
        <w:spacing w:after="0" w:line="240" w:lineRule="auto"/>
        <w:ind w:left="1440"/>
        <w:rPr>
          <w:rFonts w:ascii="Arial Nova" w:hAnsi="Arial Nova"/>
          <w:b/>
          <w:bCs/>
          <w:sz w:val="24"/>
          <w:szCs w:val="24"/>
        </w:rPr>
      </w:pPr>
    </w:p>
    <w:p w14:paraId="09B2C188" w14:textId="77777777" w:rsidR="00281CBF" w:rsidRPr="001252A0" w:rsidRDefault="00281CBF" w:rsidP="000813BA">
      <w:pPr>
        <w:pStyle w:val="Nzev"/>
        <w:spacing w:after="0"/>
        <w:jc w:val="center"/>
        <w:rPr>
          <w:rFonts w:ascii="Arial Nova" w:hAnsi="Arial Nova"/>
          <w:b/>
          <w:bCs/>
          <w:sz w:val="24"/>
          <w:szCs w:val="24"/>
        </w:rPr>
      </w:pPr>
    </w:p>
    <w:sectPr w:rsidR="00281CBF" w:rsidRPr="001252A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BB832" w14:textId="77777777" w:rsidR="006F0889" w:rsidRDefault="006F0889" w:rsidP="00287E88">
      <w:pPr>
        <w:spacing w:after="0" w:line="240" w:lineRule="auto"/>
      </w:pPr>
      <w:r>
        <w:separator/>
      </w:r>
    </w:p>
  </w:endnote>
  <w:endnote w:type="continuationSeparator" w:id="0">
    <w:p w14:paraId="0149EED4" w14:textId="77777777" w:rsidR="006F0889" w:rsidRDefault="006F0889" w:rsidP="00287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B49BC" w14:textId="77777777" w:rsidR="006F0889" w:rsidRDefault="006F0889" w:rsidP="00287E88">
      <w:pPr>
        <w:spacing w:after="0" w:line="240" w:lineRule="auto"/>
      </w:pPr>
      <w:r>
        <w:separator/>
      </w:r>
    </w:p>
  </w:footnote>
  <w:footnote w:type="continuationSeparator" w:id="0">
    <w:p w14:paraId="275BBADF" w14:textId="77777777" w:rsidR="006F0889" w:rsidRDefault="006F0889" w:rsidP="00287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0EAB8" w14:textId="77777777" w:rsidR="00287E88" w:rsidRDefault="00287E88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E05EEB" wp14:editId="2B9A62A3">
          <wp:simplePos x="0" y="0"/>
          <wp:positionH relativeFrom="margin">
            <wp:align>right</wp:align>
          </wp:positionH>
          <wp:positionV relativeFrom="paragraph">
            <wp:posOffset>-125730</wp:posOffset>
          </wp:positionV>
          <wp:extent cx="534035" cy="457200"/>
          <wp:effectExtent l="0" t="0" r="0" b="0"/>
          <wp:wrapThrough wrapText="bothSides">
            <wp:wrapPolygon edited="0">
              <wp:start x="0" y="0"/>
              <wp:lineTo x="0" y="20700"/>
              <wp:lineTo x="20804" y="20700"/>
              <wp:lineTo x="20804" y="0"/>
              <wp:lineTo x="0" y="0"/>
            </wp:wrapPolygon>
          </wp:wrapThrough>
          <wp:docPr id="206938225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204044" name="Obrázek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69"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55A9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5474A11"/>
    <w:multiLevelType w:val="hybridMultilevel"/>
    <w:tmpl w:val="9698AB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C2138"/>
    <w:multiLevelType w:val="hybridMultilevel"/>
    <w:tmpl w:val="E7C2A9CC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85" w:hanging="360"/>
      </w:pPr>
    </w:lvl>
    <w:lvl w:ilvl="2" w:tplc="FFFFFFFF" w:tentative="1">
      <w:start w:val="1"/>
      <w:numFmt w:val="lowerRoman"/>
      <w:lvlText w:val="%3."/>
      <w:lvlJc w:val="right"/>
      <w:pPr>
        <w:ind w:left="3305" w:hanging="180"/>
      </w:pPr>
    </w:lvl>
    <w:lvl w:ilvl="3" w:tplc="FFFFFFFF" w:tentative="1">
      <w:start w:val="1"/>
      <w:numFmt w:val="decimal"/>
      <w:lvlText w:val="%4."/>
      <w:lvlJc w:val="left"/>
      <w:pPr>
        <w:ind w:left="4025" w:hanging="360"/>
      </w:pPr>
    </w:lvl>
    <w:lvl w:ilvl="4" w:tplc="FFFFFFFF" w:tentative="1">
      <w:start w:val="1"/>
      <w:numFmt w:val="lowerLetter"/>
      <w:lvlText w:val="%5."/>
      <w:lvlJc w:val="left"/>
      <w:pPr>
        <w:ind w:left="4745" w:hanging="360"/>
      </w:pPr>
    </w:lvl>
    <w:lvl w:ilvl="5" w:tplc="FFFFFFFF" w:tentative="1">
      <w:start w:val="1"/>
      <w:numFmt w:val="lowerRoman"/>
      <w:lvlText w:val="%6."/>
      <w:lvlJc w:val="right"/>
      <w:pPr>
        <w:ind w:left="5465" w:hanging="180"/>
      </w:pPr>
    </w:lvl>
    <w:lvl w:ilvl="6" w:tplc="FFFFFFFF" w:tentative="1">
      <w:start w:val="1"/>
      <w:numFmt w:val="decimal"/>
      <w:lvlText w:val="%7."/>
      <w:lvlJc w:val="left"/>
      <w:pPr>
        <w:ind w:left="6185" w:hanging="360"/>
      </w:pPr>
    </w:lvl>
    <w:lvl w:ilvl="7" w:tplc="FFFFFFFF" w:tentative="1">
      <w:start w:val="1"/>
      <w:numFmt w:val="lowerLetter"/>
      <w:lvlText w:val="%8."/>
      <w:lvlJc w:val="left"/>
      <w:pPr>
        <w:ind w:left="6905" w:hanging="360"/>
      </w:pPr>
    </w:lvl>
    <w:lvl w:ilvl="8" w:tplc="FFFFFFFF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3" w15:restartNumberingAfterBreak="0">
    <w:nsid w:val="3AAF13C4"/>
    <w:multiLevelType w:val="hybridMultilevel"/>
    <w:tmpl w:val="1CD8D0C6"/>
    <w:lvl w:ilvl="0" w:tplc="B630E4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CD44B8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3A2293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591519B"/>
    <w:multiLevelType w:val="hybridMultilevel"/>
    <w:tmpl w:val="E7C2A9CC"/>
    <w:lvl w:ilvl="0" w:tplc="9D64928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85" w:hanging="360"/>
      </w:pPr>
    </w:lvl>
    <w:lvl w:ilvl="2" w:tplc="0405001B" w:tentative="1">
      <w:start w:val="1"/>
      <w:numFmt w:val="lowerRoman"/>
      <w:lvlText w:val="%3."/>
      <w:lvlJc w:val="right"/>
      <w:pPr>
        <w:ind w:left="3305" w:hanging="180"/>
      </w:pPr>
    </w:lvl>
    <w:lvl w:ilvl="3" w:tplc="0405000F" w:tentative="1">
      <w:start w:val="1"/>
      <w:numFmt w:val="decimal"/>
      <w:lvlText w:val="%4."/>
      <w:lvlJc w:val="left"/>
      <w:pPr>
        <w:ind w:left="4025" w:hanging="360"/>
      </w:pPr>
    </w:lvl>
    <w:lvl w:ilvl="4" w:tplc="04050019" w:tentative="1">
      <w:start w:val="1"/>
      <w:numFmt w:val="lowerLetter"/>
      <w:lvlText w:val="%5."/>
      <w:lvlJc w:val="left"/>
      <w:pPr>
        <w:ind w:left="4745" w:hanging="360"/>
      </w:pPr>
    </w:lvl>
    <w:lvl w:ilvl="5" w:tplc="0405001B" w:tentative="1">
      <w:start w:val="1"/>
      <w:numFmt w:val="lowerRoman"/>
      <w:lvlText w:val="%6."/>
      <w:lvlJc w:val="right"/>
      <w:pPr>
        <w:ind w:left="5465" w:hanging="180"/>
      </w:pPr>
    </w:lvl>
    <w:lvl w:ilvl="6" w:tplc="0405000F" w:tentative="1">
      <w:start w:val="1"/>
      <w:numFmt w:val="decimal"/>
      <w:lvlText w:val="%7."/>
      <w:lvlJc w:val="left"/>
      <w:pPr>
        <w:ind w:left="6185" w:hanging="360"/>
      </w:pPr>
    </w:lvl>
    <w:lvl w:ilvl="7" w:tplc="04050019" w:tentative="1">
      <w:start w:val="1"/>
      <w:numFmt w:val="lowerLetter"/>
      <w:lvlText w:val="%8."/>
      <w:lvlJc w:val="left"/>
      <w:pPr>
        <w:ind w:left="6905" w:hanging="360"/>
      </w:pPr>
    </w:lvl>
    <w:lvl w:ilvl="8" w:tplc="040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7" w15:restartNumberingAfterBreak="0">
    <w:nsid w:val="55CF1E00"/>
    <w:multiLevelType w:val="hybridMultilevel"/>
    <w:tmpl w:val="A9A48CA2"/>
    <w:lvl w:ilvl="0" w:tplc="012EB4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8B0559"/>
    <w:multiLevelType w:val="hybridMultilevel"/>
    <w:tmpl w:val="73A02602"/>
    <w:lvl w:ilvl="0" w:tplc="91E6A1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2090C16"/>
    <w:multiLevelType w:val="hybridMultilevel"/>
    <w:tmpl w:val="9594FA24"/>
    <w:lvl w:ilvl="0" w:tplc="ED6E25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76368EB"/>
    <w:multiLevelType w:val="hybridMultilevel"/>
    <w:tmpl w:val="15C6976E"/>
    <w:lvl w:ilvl="0" w:tplc="989E4C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6158264">
    <w:abstractNumId w:val="1"/>
  </w:num>
  <w:num w:numId="2" w16cid:durableId="1572155676">
    <w:abstractNumId w:val="10"/>
  </w:num>
  <w:num w:numId="3" w16cid:durableId="2056539372">
    <w:abstractNumId w:val="8"/>
  </w:num>
  <w:num w:numId="4" w16cid:durableId="426770931">
    <w:abstractNumId w:val="9"/>
  </w:num>
  <w:num w:numId="5" w16cid:durableId="1859156918">
    <w:abstractNumId w:val="3"/>
  </w:num>
  <w:num w:numId="6" w16cid:durableId="1073161097">
    <w:abstractNumId w:val="7"/>
  </w:num>
  <w:num w:numId="7" w16cid:durableId="1719742502">
    <w:abstractNumId w:val="6"/>
  </w:num>
  <w:num w:numId="8" w16cid:durableId="2132281839">
    <w:abstractNumId w:val="5"/>
  </w:num>
  <w:num w:numId="9" w16cid:durableId="1764566012">
    <w:abstractNumId w:val="4"/>
  </w:num>
  <w:num w:numId="10" w16cid:durableId="165629780">
    <w:abstractNumId w:val="2"/>
  </w:num>
  <w:num w:numId="11" w16cid:durableId="1128861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4B0"/>
    <w:rsid w:val="00001335"/>
    <w:rsid w:val="000405B4"/>
    <w:rsid w:val="00070D7A"/>
    <w:rsid w:val="000813BA"/>
    <w:rsid w:val="00097DC2"/>
    <w:rsid w:val="000A6D2A"/>
    <w:rsid w:val="000B09D1"/>
    <w:rsid w:val="000B70BB"/>
    <w:rsid w:val="000E315F"/>
    <w:rsid w:val="0010368B"/>
    <w:rsid w:val="00111811"/>
    <w:rsid w:val="001252A0"/>
    <w:rsid w:val="001407B8"/>
    <w:rsid w:val="00166430"/>
    <w:rsid w:val="001722D7"/>
    <w:rsid w:val="00187030"/>
    <w:rsid w:val="001E3F0C"/>
    <w:rsid w:val="00217917"/>
    <w:rsid w:val="002547CA"/>
    <w:rsid w:val="00281CBF"/>
    <w:rsid w:val="00283E7D"/>
    <w:rsid w:val="00287E88"/>
    <w:rsid w:val="002925C6"/>
    <w:rsid w:val="002B744B"/>
    <w:rsid w:val="002F17E4"/>
    <w:rsid w:val="003146ED"/>
    <w:rsid w:val="0034645B"/>
    <w:rsid w:val="00347890"/>
    <w:rsid w:val="00386AB4"/>
    <w:rsid w:val="00390CCF"/>
    <w:rsid w:val="0042537E"/>
    <w:rsid w:val="004277B3"/>
    <w:rsid w:val="0045531E"/>
    <w:rsid w:val="0048569A"/>
    <w:rsid w:val="004A37D2"/>
    <w:rsid w:val="004A7C46"/>
    <w:rsid w:val="004B2710"/>
    <w:rsid w:val="004B4748"/>
    <w:rsid w:val="005D34B0"/>
    <w:rsid w:val="005F74A8"/>
    <w:rsid w:val="00643C79"/>
    <w:rsid w:val="006B65DF"/>
    <w:rsid w:val="006F0889"/>
    <w:rsid w:val="006F4FDF"/>
    <w:rsid w:val="007B5835"/>
    <w:rsid w:val="00801BA3"/>
    <w:rsid w:val="00823D2D"/>
    <w:rsid w:val="0093359B"/>
    <w:rsid w:val="009E1E25"/>
    <w:rsid w:val="00A01253"/>
    <w:rsid w:val="00A37C47"/>
    <w:rsid w:val="00A41309"/>
    <w:rsid w:val="00A43A32"/>
    <w:rsid w:val="00A53275"/>
    <w:rsid w:val="00A8439C"/>
    <w:rsid w:val="00A9751A"/>
    <w:rsid w:val="00AA18D0"/>
    <w:rsid w:val="00AA5CB1"/>
    <w:rsid w:val="00AD5011"/>
    <w:rsid w:val="00B25834"/>
    <w:rsid w:val="00B56343"/>
    <w:rsid w:val="00B609B5"/>
    <w:rsid w:val="00B709C9"/>
    <w:rsid w:val="00B82588"/>
    <w:rsid w:val="00BE530A"/>
    <w:rsid w:val="00BF2BE7"/>
    <w:rsid w:val="00C11DD3"/>
    <w:rsid w:val="00C14E44"/>
    <w:rsid w:val="00C355E8"/>
    <w:rsid w:val="00C66071"/>
    <w:rsid w:val="00CC2C13"/>
    <w:rsid w:val="00CF7805"/>
    <w:rsid w:val="00DA1C89"/>
    <w:rsid w:val="00DF5C2A"/>
    <w:rsid w:val="00E06C37"/>
    <w:rsid w:val="00E27CF7"/>
    <w:rsid w:val="00E43B1F"/>
    <w:rsid w:val="00E6033B"/>
    <w:rsid w:val="00EA0FC6"/>
    <w:rsid w:val="00EC1171"/>
    <w:rsid w:val="00ED6BF9"/>
    <w:rsid w:val="00F15688"/>
    <w:rsid w:val="00F70660"/>
    <w:rsid w:val="00F84953"/>
    <w:rsid w:val="00FA2D35"/>
    <w:rsid w:val="00FA64AE"/>
    <w:rsid w:val="00FC765E"/>
    <w:rsid w:val="00FD10EA"/>
    <w:rsid w:val="00FE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6DB7D"/>
  <w15:chartTrackingRefBased/>
  <w15:docId w15:val="{29287F47-7E82-4574-B27B-9709E686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3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D3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D34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D3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D34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3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3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3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3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34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D34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34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34B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D34B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34B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34B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34B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34B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5D3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5D3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5D3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5D3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D3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D34B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D34B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D34B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D34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D34B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D34B0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407B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407B8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140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rsid w:val="001252A0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semiHidden/>
    <w:rsid w:val="001252A0"/>
    <w:rPr>
      <w:rFonts w:ascii="Times New Roman" w:eastAsia="Times New Roman" w:hAnsi="Times New Roman" w:cs="Times New Roman"/>
      <w:color w:val="000000"/>
      <w:kern w:val="0"/>
      <w:sz w:val="24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287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88"/>
  </w:style>
  <w:style w:type="paragraph" w:styleId="Zpat">
    <w:name w:val="footer"/>
    <w:basedOn w:val="Normln"/>
    <w:link w:val="ZpatChar"/>
    <w:uiPriority w:val="99"/>
    <w:unhideWhenUsed/>
    <w:rsid w:val="00287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88"/>
  </w:style>
  <w:style w:type="character" w:styleId="Odkaznakoment">
    <w:name w:val="annotation reference"/>
    <w:basedOn w:val="Standardnpsmoodstavce"/>
    <w:uiPriority w:val="99"/>
    <w:semiHidden/>
    <w:unhideWhenUsed/>
    <w:rsid w:val="00A37C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37C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7C4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7C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7C4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B27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zc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vytahypater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4CFB3-B84B-4D30-9702-04DA8F014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1103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Foldová</dc:creator>
  <cp:keywords/>
  <dc:description/>
  <cp:lastModifiedBy>Blanka Grebeňová</cp:lastModifiedBy>
  <cp:revision>2</cp:revision>
  <cp:lastPrinted>2026-02-16T08:20:00Z</cp:lastPrinted>
  <dcterms:created xsi:type="dcterms:W3CDTF">2026-02-27T09:34:00Z</dcterms:created>
  <dcterms:modified xsi:type="dcterms:W3CDTF">2026-02-27T09:34:00Z</dcterms:modified>
</cp:coreProperties>
</file>