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4A7" w:rsidRPr="002E1F7A" w:rsidRDefault="002E1F7A" w:rsidP="002E1F7A">
      <w:pPr>
        <w:jc w:val="center"/>
        <w:rPr>
          <w:b/>
        </w:rPr>
      </w:pPr>
      <w:r w:rsidRPr="002E1F7A">
        <w:rPr>
          <w:b/>
        </w:rPr>
        <w:t>Dodatek č. 1</w:t>
      </w:r>
    </w:p>
    <w:p w:rsidR="002E1F7A" w:rsidRPr="002E1F7A" w:rsidRDefault="002E1F7A" w:rsidP="002E1F7A">
      <w:pPr>
        <w:jc w:val="center"/>
        <w:rPr>
          <w:b/>
        </w:rPr>
      </w:pPr>
      <w:r w:rsidRPr="002E1F7A">
        <w:rPr>
          <w:b/>
        </w:rPr>
        <w:t>Ke Smlouvě o vedení personální a mzdové agendy</w:t>
      </w:r>
    </w:p>
    <w:p w:rsidR="002E1F7A" w:rsidRDefault="002E1F7A"/>
    <w:p w:rsidR="002E1F7A" w:rsidRDefault="002E1F7A"/>
    <w:p w:rsidR="002E1F7A" w:rsidRDefault="002E1F7A">
      <w:r>
        <w:t>Zadavatel:</w:t>
      </w:r>
      <w:r>
        <w:tab/>
        <w:t xml:space="preserve"> Základní umělecká škola Brno, Slunná, příspěvková organizace</w:t>
      </w:r>
    </w:p>
    <w:p w:rsidR="002E1F7A" w:rsidRDefault="002E1F7A">
      <w:r>
        <w:tab/>
      </w:r>
      <w:r>
        <w:tab/>
        <w:t>Slunná 193/11, 617 00 Brno</w:t>
      </w:r>
    </w:p>
    <w:p w:rsidR="002E1F7A" w:rsidRDefault="002E1F7A">
      <w:r>
        <w:tab/>
      </w:r>
      <w:r>
        <w:tab/>
        <w:t>IČ 44993498</w:t>
      </w:r>
    </w:p>
    <w:p w:rsidR="002E1F7A" w:rsidRDefault="002E1F7A">
      <w:r>
        <w:tab/>
      </w:r>
      <w:r>
        <w:tab/>
        <w:t>Zastoupená paní Mgr. Šárkou Brychovou, statutárním zástupcem školy</w:t>
      </w:r>
    </w:p>
    <w:p w:rsidR="002E1F7A" w:rsidRDefault="002E1F7A"/>
    <w:p w:rsidR="002E1F7A" w:rsidRDefault="002E1F7A">
      <w:proofErr w:type="spellStart"/>
      <w:r>
        <w:t>Proveditel</w:t>
      </w:r>
      <w:proofErr w:type="spellEnd"/>
      <w:r>
        <w:t>:</w:t>
      </w:r>
      <w:r>
        <w:tab/>
        <w:t>Věra Macháčková</w:t>
      </w:r>
    </w:p>
    <w:p w:rsidR="002E1F7A" w:rsidRDefault="002E1F7A">
      <w:r>
        <w:tab/>
      </w:r>
      <w:r>
        <w:tab/>
        <w:t>Schwaigrova 661/21, 617 00 Brno</w:t>
      </w:r>
    </w:p>
    <w:p w:rsidR="002E1F7A" w:rsidRDefault="002E1F7A">
      <w:r>
        <w:tab/>
      </w:r>
      <w:r>
        <w:tab/>
        <w:t>IČ 87643219</w:t>
      </w:r>
    </w:p>
    <w:p w:rsidR="002E1F7A" w:rsidRDefault="002E1F7A"/>
    <w:p w:rsidR="002E1F7A" w:rsidRDefault="002E1F7A">
      <w:r>
        <w:t>Smluvní strany se dne 19. prosince 2025 dohodly na změně měsíční úhrady za služby následovně:</w:t>
      </w:r>
    </w:p>
    <w:p w:rsidR="002E1F7A" w:rsidRDefault="002E1F7A" w:rsidP="002E1F7A">
      <w:pPr>
        <w:pStyle w:val="Odstavecseseznamem"/>
        <w:numPr>
          <w:ilvl w:val="0"/>
          <w:numId w:val="1"/>
        </w:numPr>
      </w:pPr>
      <w:r>
        <w:t>za zpracování platu jednoho zaměstnance měsíčně</w:t>
      </w:r>
      <w:r>
        <w:tab/>
      </w:r>
      <w:proofErr w:type="gramStart"/>
      <w:r>
        <w:tab/>
        <w:t xml:space="preserve">  150</w:t>
      </w:r>
      <w:proofErr w:type="gramEnd"/>
      <w:r>
        <w:t>,00 Kč</w:t>
      </w:r>
    </w:p>
    <w:p w:rsidR="002E1F7A" w:rsidRDefault="002E1F7A" w:rsidP="002E1F7A">
      <w:pPr>
        <w:pStyle w:val="Odstavecseseznamem"/>
        <w:numPr>
          <w:ilvl w:val="0"/>
          <w:numId w:val="1"/>
        </w:numPr>
      </w:pPr>
      <w:r>
        <w:t>za zpracování personální agendy zaměstnanců měsíčně</w:t>
      </w:r>
      <w:r>
        <w:tab/>
      </w:r>
      <w:r>
        <w:tab/>
        <w:t>1250,00 Kč.</w:t>
      </w:r>
    </w:p>
    <w:p w:rsidR="002E1F7A" w:rsidRDefault="002E1F7A" w:rsidP="002E1F7A">
      <w:r>
        <w:t>Změna měsíční úhrady nabývá platnosti při zpracování mezd zaměstnanců za měsíc leden 2026.</w:t>
      </w:r>
    </w:p>
    <w:p w:rsidR="002E1F7A" w:rsidRDefault="002E1F7A" w:rsidP="002E1F7A"/>
    <w:p w:rsidR="002E1F7A" w:rsidRDefault="002E1F7A" w:rsidP="002E1F7A">
      <w:r>
        <w:t>Ostatní ustanovení Smlouvy se nemění.</w:t>
      </w:r>
    </w:p>
    <w:p w:rsidR="002E1F7A" w:rsidRDefault="002E1F7A" w:rsidP="002E1F7A"/>
    <w:p w:rsidR="002E1F7A" w:rsidRDefault="002E1F7A" w:rsidP="002E1F7A">
      <w:r>
        <w:t>V Brně dne 19.prosince 2025</w:t>
      </w:r>
    </w:p>
    <w:p w:rsidR="002E1F7A" w:rsidRDefault="002E1F7A" w:rsidP="002E1F7A"/>
    <w:p w:rsidR="00510610" w:rsidRDefault="00510610" w:rsidP="002E1F7A">
      <w:bookmarkStart w:id="0" w:name="_GoBack"/>
      <w:bookmarkEnd w:id="0"/>
    </w:p>
    <w:p w:rsidR="00510610" w:rsidRDefault="00510610" w:rsidP="002E1F7A"/>
    <w:p w:rsidR="002E1F7A" w:rsidRDefault="002E1F7A" w:rsidP="002E1F7A">
      <w:r>
        <w:t>Mgr. Šárka Brychová</w:t>
      </w:r>
      <w:r>
        <w:tab/>
      </w:r>
      <w:r>
        <w:tab/>
      </w:r>
      <w:r>
        <w:tab/>
      </w:r>
      <w:r>
        <w:tab/>
      </w:r>
      <w:r>
        <w:tab/>
      </w:r>
      <w:r>
        <w:tab/>
        <w:t>Věra Macháčková</w:t>
      </w:r>
    </w:p>
    <w:p w:rsidR="002E1F7A" w:rsidRDefault="002E1F7A" w:rsidP="002E1F7A">
      <w:r>
        <w:t>Za zadavatele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proveditel</w:t>
      </w:r>
      <w:proofErr w:type="spellEnd"/>
    </w:p>
    <w:p w:rsidR="002E1F7A" w:rsidRDefault="002E1F7A">
      <w:r>
        <w:tab/>
        <w:t xml:space="preserve">    </w:t>
      </w:r>
    </w:p>
    <w:sectPr w:rsidR="002E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92AB1"/>
    <w:multiLevelType w:val="hybridMultilevel"/>
    <w:tmpl w:val="355C9474"/>
    <w:lvl w:ilvl="0" w:tplc="83B2D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7A"/>
    <w:rsid w:val="002E1F7A"/>
    <w:rsid w:val="00510610"/>
    <w:rsid w:val="00DD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911A"/>
  <w15:chartTrackingRefBased/>
  <w15:docId w15:val="{45FBFE3B-8EB5-4712-A2F0-EC2D1E84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</dc:creator>
  <cp:keywords/>
  <dc:description/>
  <cp:lastModifiedBy>ZUS</cp:lastModifiedBy>
  <cp:revision>1</cp:revision>
  <cp:lastPrinted>2026-02-04T10:38:00Z</cp:lastPrinted>
  <dcterms:created xsi:type="dcterms:W3CDTF">2026-02-04T10:25:00Z</dcterms:created>
  <dcterms:modified xsi:type="dcterms:W3CDTF">2026-02-04T10:43:00Z</dcterms:modified>
</cp:coreProperties>
</file>