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B58C4" w14:textId="77777777" w:rsidR="00552074" w:rsidRDefault="00552074">
      <w:r>
        <w:rPr>
          <w:rStyle w:val="Siln"/>
        </w:rPr>
        <w:t>1. identifikace smluvních stran</w:t>
      </w:r>
    </w:p>
    <w:p w14:paraId="14F97783" w14:textId="561E6655" w:rsidR="00D2623F" w:rsidRDefault="00D2623F">
      <w:r>
        <w:t>Zhotovitel:</w:t>
      </w:r>
    </w:p>
    <w:p w14:paraId="518C32B2" w14:textId="443440B2" w:rsidR="0089666F" w:rsidRPr="0089666F" w:rsidRDefault="0089666F">
      <w:r w:rsidRPr="0089666F">
        <w:t>Z+M Partner, spol. s r. o.</w:t>
      </w:r>
    </w:p>
    <w:p w14:paraId="46B465DD" w14:textId="77777777" w:rsidR="008A4D7E" w:rsidRDefault="008A4D7E">
      <w:pPr>
        <w:rPr>
          <w:rFonts w:ascii="Calibri" w:eastAsia="Times New Roman" w:hAnsi="Calibri" w:cs="Calibri"/>
          <w:sz w:val="24"/>
          <w:szCs w:val="20"/>
          <w:lang w:eastAsia="cs-CZ"/>
        </w:rPr>
      </w:pPr>
      <w:r w:rsidRPr="002D10FD">
        <w:rPr>
          <w:rFonts w:ascii="Calibri" w:eastAsia="Times New Roman" w:hAnsi="Calibri" w:cs="Calibri"/>
          <w:sz w:val="24"/>
          <w:szCs w:val="20"/>
          <w:lang w:eastAsia="cs-CZ"/>
        </w:rPr>
        <w:t>Valchařská 3261/17</w:t>
      </w:r>
    </w:p>
    <w:p w14:paraId="1B957E9A" w14:textId="11B4B4F7" w:rsidR="00D2623F" w:rsidRDefault="008A4D7E">
      <w:pPr>
        <w:rPr>
          <w:rFonts w:ascii="Calibri" w:eastAsia="Times New Roman" w:hAnsi="Calibri" w:cs="Calibri"/>
          <w:sz w:val="24"/>
          <w:szCs w:val="20"/>
          <w:lang w:eastAsia="cs-CZ"/>
        </w:rPr>
      </w:pPr>
      <w:r w:rsidRPr="002D10FD">
        <w:rPr>
          <w:rFonts w:ascii="Calibri" w:eastAsia="Times New Roman" w:hAnsi="Calibri" w:cs="Calibri"/>
          <w:sz w:val="24"/>
          <w:szCs w:val="20"/>
          <w:lang w:eastAsia="cs-CZ"/>
        </w:rPr>
        <w:t>702</w:t>
      </w:r>
      <w:r>
        <w:rPr>
          <w:rFonts w:ascii="Calibri" w:eastAsia="Times New Roman" w:hAnsi="Calibri" w:cs="Calibri"/>
          <w:sz w:val="24"/>
          <w:szCs w:val="20"/>
          <w:lang w:eastAsia="cs-CZ"/>
        </w:rPr>
        <w:t xml:space="preserve"> </w:t>
      </w:r>
      <w:r w:rsidRPr="002D10FD">
        <w:rPr>
          <w:rFonts w:ascii="Calibri" w:eastAsia="Times New Roman" w:hAnsi="Calibri" w:cs="Calibri"/>
          <w:sz w:val="24"/>
          <w:szCs w:val="20"/>
          <w:lang w:eastAsia="cs-CZ"/>
        </w:rPr>
        <w:t>00 Ostrava-Moravská Ostrava</w:t>
      </w:r>
    </w:p>
    <w:p w14:paraId="10232E47" w14:textId="1F3D2B0E" w:rsidR="008A4D7E" w:rsidRDefault="008A4D7E">
      <w:r>
        <w:t xml:space="preserve">IČO: </w:t>
      </w:r>
      <w:r w:rsidRPr="002D10FD">
        <w:rPr>
          <w:rFonts w:ascii="Calibri" w:eastAsia="Times New Roman" w:hAnsi="Calibri" w:cs="Calibri"/>
          <w:sz w:val="24"/>
          <w:szCs w:val="20"/>
          <w:lang w:eastAsia="cs-CZ"/>
        </w:rPr>
        <w:t>26843935</w:t>
      </w:r>
    </w:p>
    <w:p w14:paraId="3FF83E35" w14:textId="31774D46" w:rsidR="00D2623F" w:rsidRDefault="00D2623F"/>
    <w:p w14:paraId="48DC3DFC" w14:textId="65AAAB76" w:rsidR="00D2623F" w:rsidRDefault="00D2623F">
      <w:r>
        <w:t>Objednavatel:</w:t>
      </w:r>
    </w:p>
    <w:p w14:paraId="5F80CA3F" w14:textId="05E44935" w:rsidR="00D2623F" w:rsidRDefault="00D2623F">
      <w:r>
        <w:t>KHS Pardubice</w:t>
      </w:r>
    </w:p>
    <w:p w14:paraId="21D91C8B" w14:textId="5126A34D" w:rsidR="00D2623F" w:rsidRDefault="00D2623F">
      <w:r>
        <w:t>Mezi Mosty 1793</w:t>
      </w:r>
    </w:p>
    <w:p w14:paraId="52539424" w14:textId="1983F09B" w:rsidR="00D2623F" w:rsidRDefault="00D2623F">
      <w:r>
        <w:t>Pardubice</w:t>
      </w:r>
    </w:p>
    <w:p w14:paraId="1F62D89C" w14:textId="302729C2" w:rsidR="00D2623F" w:rsidRDefault="00D2623F">
      <w:r>
        <w:t>IČO: 71009264</w:t>
      </w:r>
    </w:p>
    <w:p w14:paraId="6979D655" w14:textId="02207970" w:rsidR="00D2623F" w:rsidRDefault="00D2623F"/>
    <w:p w14:paraId="7F12F2A7" w14:textId="5037B446" w:rsidR="0089666F" w:rsidRDefault="0089666F" w:rsidP="0089666F">
      <w:pPr>
        <w:pStyle w:val="Normlnweb"/>
      </w:pPr>
      <w:r>
        <w:t>Dohoda o vypořádání bezdůvodného obohacení – Z+M</w:t>
      </w:r>
    </w:p>
    <w:p w14:paraId="6EF35B2B" w14:textId="77777777" w:rsidR="0089666F" w:rsidRDefault="0089666F" w:rsidP="0089666F">
      <w:pPr>
        <w:pStyle w:val="Normlnweb"/>
      </w:pPr>
    </w:p>
    <w:p w14:paraId="2E9A87FA" w14:textId="3E784E28" w:rsidR="00552074" w:rsidRDefault="00552074" w:rsidP="00552074">
      <w:pPr>
        <w:pStyle w:val="Normlnweb"/>
      </w:pPr>
      <w:r>
        <w:rPr>
          <w:rStyle w:val="Siln"/>
        </w:rPr>
        <w:t>2.   vymezení předmětu smlouvy</w:t>
      </w:r>
    </w:p>
    <w:p w14:paraId="5CFE8F5C" w14:textId="3DF36BB8" w:rsidR="00D2623F" w:rsidRDefault="003516DD" w:rsidP="00552074">
      <w:pPr>
        <w:pStyle w:val="Normlnweb"/>
        <w:ind w:left="600"/>
      </w:pPr>
      <w:r>
        <w:t>Dohoda o vypořádání bezdůvodného obohacení</w:t>
      </w:r>
    </w:p>
    <w:p w14:paraId="565B4175" w14:textId="49AED194" w:rsidR="00552074" w:rsidRDefault="00552074" w:rsidP="00552074">
      <w:pPr>
        <w:pStyle w:val="Normlnweb"/>
      </w:pPr>
      <w:r>
        <w:rPr>
          <w:rStyle w:val="Siln"/>
        </w:rPr>
        <w:t>3.   cena</w:t>
      </w:r>
    </w:p>
    <w:p w14:paraId="2CAE97C6" w14:textId="303D7E95" w:rsidR="00D2623F" w:rsidRDefault="00D2623F" w:rsidP="00552074">
      <w:pPr>
        <w:pStyle w:val="Normlnweb"/>
        <w:ind w:left="600"/>
      </w:pPr>
      <w:r>
        <w:t xml:space="preserve">Cena </w:t>
      </w:r>
      <w:r w:rsidR="00B9325A">
        <w:t xml:space="preserve">včetně </w:t>
      </w:r>
      <w:r>
        <w:t xml:space="preserve">DPH: </w:t>
      </w:r>
      <w:r w:rsidR="00B9325A">
        <w:t>305 097,44</w:t>
      </w:r>
      <w:r>
        <w:t xml:space="preserve"> </w:t>
      </w:r>
    </w:p>
    <w:p w14:paraId="3D120AAB" w14:textId="52AAF188" w:rsidR="00552074" w:rsidRDefault="00552074" w:rsidP="00552074">
      <w:pPr>
        <w:pStyle w:val="Normlnweb"/>
      </w:pPr>
      <w:r>
        <w:rPr>
          <w:rStyle w:val="Siln"/>
        </w:rPr>
        <w:t>4.   datum uzavření smlouvy</w:t>
      </w:r>
    </w:p>
    <w:p w14:paraId="4F997D8B" w14:textId="71A3BDD6" w:rsidR="00D2623F" w:rsidRDefault="002D4F13" w:rsidP="00552074">
      <w:pPr>
        <w:pStyle w:val="Normlnweb"/>
        <w:ind w:left="600"/>
      </w:pPr>
      <w:r>
        <w:t>2</w:t>
      </w:r>
      <w:r w:rsidR="003516DD">
        <w:t>.8</w:t>
      </w:r>
      <w:r w:rsidR="00D2623F">
        <w:t>.2024</w:t>
      </w:r>
    </w:p>
    <w:p w14:paraId="655AAFC8" w14:textId="77777777" w:rsidR="00552074" w:rsidRDefault="00552074"/>
    <w:sectPr w:rsidR="00552074" w:rsidSect="00D2623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74"/>
    <w:rsid w:val="001B5341"/>
    <w:rsid w:val="002D4F13"/>
    <w:rsid w:val="003516DD"/>
    <w:rsid w:val="00552074"/>
    <w:rsid w:val="00787B4B"/>
    <w:rsid w:val="007A47BF"/>
    <w:rsid w:val="0089666F"/>
    <w:rsid w:val="008A4D7E"/>
    <w:rsid w:val="00B9325A"/>
    <w:rsid w:val="00D2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75C2"/>
  <w15:chartTrackingRefBased/>
  <w15:docId w15:val="{3C8EC8C5-0CCD-4B2D-80A0-03F31A8F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5207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52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52074"/>
    <w:rPr>
      <w:color w:val="0000FF"/>
      <w:u w:val="single"/>
    </w:rPr>
  </w:style>
  <w:style w:type="character" w:customStyle="1" w:styleId="value">
    <w:name w:val="value"/>
    <w:basedOn w:val="Standardnpsmoodstavce"/>
    <w:rsid w:val="00D26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Hrušková Petra, Ing.</dc:creator>
  <cp:keywords/>
  <dc:description/>
  <cp:lastModifiedBy>Hrušková Petra, Ing.</cp:lastModifiedBy>
  <cp:revision>5</cp:revision>
  <dcterms:created xsi:type="dcterms:W3CDTF">2024-08-16T11:45:00Z</dcterms:created>
  <dcterms:modified xsi:type="dcterms:W3CDTF">2026-02-26T11:53:00Z</dcterms:modified>
</cp:coreProperties>
</file>