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B0427D" w:rsidTr="006E6D11">
        <w:tc>
          <w:tcPr>
            <w:tcW w:w="2376" w:type="dxa"/>
          </w:tcPr>
          <w:p w:rsidR="006E6D11" w:rsidRPr="00B0427D" w:rsidRDefault="006312D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B0427D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B0427D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B0427D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B0427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B0427D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B0427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B0427D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B0427D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B0427D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B0427D">
        <w:rPr>
          <w:rFonts w:ascii="Arial Black" w:hAnsi="Arial Black" w:cs="Georgia"/>
          <w:b/>
          <w:sz w:val="28"/>
          <w:szCs w:val="28"/>
        </w:rPr>
        <w:tab/>
      </w:r>
      <w:r w:rsidRPr="00B0427D">
        <w:rPr>
          <w:rFonts w:ascii="Arial Black" w:hAnsi="Arial Black" w:cs="Georgia"/>
          <w:b/>
          <w:sz w:val="28"/>
          <w:szCs w:val="28"/>
        </w:rPr>
        <w:tab/>
      </w:r>
    </w:p>
    <w:p w:rsidR="006E6D11" w:rsidRPr="00B0427D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B0427D">
        <w:rPr>
          <w:rFonts w:ascii="Arial Narrow" w:hAnsi="Arial Narrow" w:cs="Arial"/>
          <w:b/>
          <w:sz w:val="36"/>
          <w:szCs w:val="36"/>
        </w:rPr>
        <w:t>Objednávka č</w:t>
      </w:r>
      <w:r w:rsidRPr="00B0427D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B0427D">
        <w:rPr>
          <w:rFonts w:ascii="Arial Narrow" w:hAnsi="Arial Narrow" w:cs="Arial"/>
          <w:b/>
          <w:bCs/>
          <w:sz w:val="36"/>
          <w:szCs w:val="36"/>
        </w:rPr>
        <w:t>71/2026</w:t>
      </w:r>
    </w:p>
    <w:p w:rsidR="00027D12" w:rsidRPr="00B0427D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B0427D">
        <w:rPr>
          <w:rFonts w:ascii="Arial Narrow" w:hAnsi="Arial Narrow" w:cs="Arial"/>
          <w:b/>
          <w:sz w:val="20"/>
          <w:szCs w:val="20"/>
        </w:rPr>
        <w:t>n</w:t>
      </w:r>
      <w:r w:rsidR="006E6D11" w:rsidRPr="00B0427D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5E6975" w:rsidRPr="00B0427D" w:rsidRDefault="00426DCA" w:rsidP="006312D5">
      <w:pPr>
        <w:rPr>
          <w:rFonts w:ascii="Georgia" w:hAnsi="Georgia" w:cs="Georgia"/>
          <w:b/>
          <w:bCs/>
          <w:sz w:val="22"/>
          <w:szCs w:val="22"/>
        </w:rPr>
      </w:pPr>
      <w:r w:rsidRPr="00B0427D">
        <w:rPr>
          <w:rFonts w:ascii="Georgia" w:hAnsi="Georgia" w:cs="Georgia"/>
          <w:sz w:val="22"/>
          <w:szCs w:val="22"/>
        </w:rPr>
        <w:tab/>
      </w:r>
      <w:r w:rsidR="006E6D11" w:rsidRPr="00B0427D">
        <w:rPr>
          <w:rFonts w:ascii="Georgia" w:hAnsi="Georgia" w:cs="Georgia"/>
          <w:sz w:val="22"/>
          <w:szCs w:val="22"/>
        </w:rPr>
        <w:tab/>
      </w:r>
      <w:r w:rsidRPr="00B0427D">
        <w:rPr>
          <w:rFonts w:ascii="Georgia" w:hAnsi="Georgia" w:cs="Georgia"/>
          <w:sz w:val="22"/>
          <w:szCs w:val="22"/>
        </w:rPr>
        <w:tab/>
      </w:r>
      <w:r w:rsidRPr="00B0427D">
        <w:rPr>
          <w:rFonts w:ascii="Georgia" w:hAnsi="Georgia" w:cs="Georgia"/>
          <w:sz w:val="22"/>
          <w:szCs w:val="22"/>
        </w:rPr>
        <w:tab/>
      </w:r>
    </w:p>
    <w:p w:rsidR="005E6975" w:rsidRPr="00B0427D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B0427D">
        <w:rPr>
          <w:rFonts w:ascii="Arial Narrow" w:hAnsi="Arial Narrow"/>
          <w:b/>
        </w:rPr>
        <w:t>Objednatel</w:t>
      </w:r>
      <w:r w:rsidRPr="00B0427D">
        <w:rPr>
          <w:rFonts w:ascii="Arial Narrow" w:hAnsi="Arial Narrow"/>
          <w:b/>
          <w:bCs/>
        </w:rPr>
        <w:tab/>
      </w:r>
      <w:r w:rsidRPr="00B0427D">
        <w:rPr>
          <w:rFonts w:ascii="Arial Narrow" w:hAnsi="Arial Narrow"/>
          <w:b/>
        </w:rPr>
        <w:t>Dodavatel</w:t>
      </w:r>
    </w:p>
    <w:p w:rsidR="005E6975" w:rsidRPr="00B0427D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B0427D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B0427D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B0427D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B0427D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B0427D">
        <w:rPr>
          <w:rFonts w:ascii="Arial Narrow" w:hAnsi="Arial Narrow" w:cs="Georgia"/>
          <w:sz w:val="20"/>
          <w:szCs w:val="20"/>
        </w:rPr>
        <w:t xml:space="preserve"> </w:t>
      </w:r>
      <w:r w:rsidR="00B0427D">
        <w:rPr>
          <w:rFonts w:ascii="Arial Narrow" w:hAnsi="Arial Narrow" w:cs="Georgia"/>
          <w:sz w:val="20"/>
          <w:szCs w:val="20"/>
        </w:rPr>
        <w:t>AZ elektronik spol. s.r.o.</w:t>
      </w:r>
      <w:r w:rsidR="005E6975" w:rsidRPr="00B0427D">
        <w:rPr>
          <w:rFonts w:ascii="Arial Narrow" w:hAnsi="Arial Narrow" w:cs="Georgia"/>
          <w:sz w:val="20"/>
          <w:szCs w:val="20"/>
        </w:rPr>
        <w:tab/>
      </w:r>
    </w:p>
    <w:p w:rsidR="005E6975" w:rsidRPr="00B0427D" w:rsidRDefault="00B0427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B0427D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B0427D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B0427D">
        <w:rPr>
          <w:rFonts w:ascii="Arial Narrow" w:hAnsi="Arial Narrow" w:cs="Georgia"/>
          <w:sz w:val="20"/>
          <w:szCs w:val="20"/>
        </w:rPr>
        <w:tab/>
      </w:r>
      <w:r w:rsidR="00964376" w:rsidRPr="00B0427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Na Valech</w:t>
      </w:r>
      <w:r w:rsidR="005E3933" w:rsidRPr="00B0427D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206</w:t>
      </w:r>
      <w:r w:rsidR="005E3933" w:rsidRPr="00B0427D">
        <w:rPr>
          <w:rFonts w:ascii="Arial Narrow" w:hAnsi="Arial Narrow" w:cs="Georgia"/>
          <w:sz w:val="20"/>
          <w:szCs w:val="20"/>
        </w:rPr>
        <w:t>/</w:t>
      </w:r>
    </w:p>
    <w:p w:rsidR="005E6975" w:rsidRPr="00B0427D" w:rsidRDefault="00B0427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B0427D">
        <w:rPr>
          <w:rFonts w:ascii="Arial Narrow" w:hAnsi="Arial Narrow" w:cs="Georgia"/>
          <w:sz w:val="20"/>
          <w:szCs w:val="20"/>
        </w:rPr>
        <w:tab/>
      </w:r>
      <w:r w:rsidR="005E3933" w:rsidRPr="00B0427D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B0427D">
        <w:rPr>
          <w:rFonts w:ascii="Arial Narrow" w:hAnsi="Arial Narrow" w:cs="Georgia"/>
          <w:sz w:val="20"/>
          <w:szCs w:val="20"/>
        </w:rPr>
        <w:tab/>
      </w:r>
      <w:r w:rsidR="00964376" w:rsidRPr="00B0427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55101</w:t>
      </w:r>
      <w:proofErr w:type="gramEnd"/>
      <w:r w:rsidR="005E3933" w:rsidRPr="00B0427D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Jaroměř</w:t>
      </w:r>
      <w:r w:rsidR="005E3933" w:rsidRPr="00B0427D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B0427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B0427D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B0427D">
        <w:rPr>
          <w:rFonts w:ascii="Arial Narrow" w:hAnsi="Arial Narrow" w:cs="Georgia"/>
          <w:sz w:val="20"/>
          <w:szCs w:val="20"/>
        </w:rPr>
        <w:t xml:space="preserve">        </w:t>
      </w:r>
      <w:r w:rsidRPr="00B0427D">
        <w:rPr>
          <w:rFonts w:ascii="Arial Narrow" w:hAnsi="Arial Narrow" w:cs="Georgia"/>
          <w:sz w:val="20"/>
          <w:szCs w:val="20"/>
        </w:rPr>
        <w:t xml:space="preserve"> </w:t>
      </w:r>
      <w:r w:rsidR="00B0427D">
        <w:rPr>
          <w:rFonts w:ascii="Arial Narrow" w:hAnsi="Arial Narrow" w:cs="Georgia"/>
          <w:sz w:val="20"/>
          <w:szCs w:val="20"/>
        </w:rPr>
        <w:t>00269247</w:t>
      </w:r>
      <w:r w:rsidR="005E6975" w:rsidRPr="00B0427D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B0427D">
        <w:rPr>
          <w:rFonts w:ascii="Arial Narrow" w:hAnsi="Arial Narrow" w:cs="Georgia"/>
          <w:sz w:val="20"/>
          <w:szCs w:val="20"/>
        </w:rPr>
        <w:tab/>
      </w:r>
      <w:r w:rsidR="00B0427D">
        <w:rPr>
          <w:rFonts w:ascii="Arial Narrow" w:hAnsi="Arial Narrow" w:cs="Georgia"/>
          <w:sz w:val="20"/>
          <w:szCs w:val="20"/>
        </w:rPr>
        <w:t>48170011</w:t>
      </w:r>
    </w:p>
    <w:p w:rsidR="005E6975" w:rsidRPr="00B0427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B0427D">
        <w:rPr>
          <w:rFonts w:ascii="Arial Narrow" w:hAnsi="Arial Narrow" w:cs="Georgia"/>
          <w:sz w:val="20"/>
          <w:szCs w:val="20"/>
        </w:rPr>
        <w:t>DIČ :</w:t>
      </w:r>
      <w:proofErr w:type="gramEnd"/>
      <w:r w:rsidRPr="00B0427D">
        <w:rPr>
          <w:rFonts w:ascii="Arial Narrow" w:hAnsi="Arial Narrow" w:cs="Georgia"/>
          <w:sz w:val="20"/>
          <w:szCs w:val="20"/>
        </w:rPr>
        <w:t xml:space="preserve"> CZ</w:t>
      </w:r>
      <w:r w:rsidR="00B0427D">
        <w:rPr>
          <w:rFonts w:ascii="Arial Narrow" w:hAnsi="Arial Narrow" w:cs="Georgia"/>
          <w:sz w:val="20"/>
          <w:szCs w:val="20"/>
        </w:rPr>
        <w:t>00269247</w:t>
      </w:r>
      <w:r w:rsidR="005E6975" w:rsidRPr="00B0427D">
        <w:rPr>
          <w:rFonts w:ascii="Arial Narrow" w:hAnsi="Arial Narrow" w:cs="Georgia"/>
          <w:sz w:val="20"/>
          <w:szCs w:val="20"/>
        </w:rPr>
        <w:tab/>
        <w:t>DIČ :</w:t>
      </w:r>
      <w:r w:rsidR="00964376" w:rsidRPr="00B0427D">
        <w:rPr>
          <w:rFonts w:ascii="Arial Narrow" w:hAnsi="Arial Narrow" w:cs="Georgia"/>
          <w:sz w:val="20"/>
          <w:szCs w:val="20"/>
        </w:rPr>
        <w:t xml:space="preserve"> </w:t>
      </w:r>
      <w:r w:rsidRPr="00B0427D">
        <w:rPr>
          <w:rFonts w:ascii="Arial Narrow" w:hAnsi="Arial Narrow" w:cs="Georgia"/>
          <w:sz w:val="20"/>
          <w:szCs w:val="20"/>
        </w:rPr>
        <w:t xml:space="preserve"> </w:t>
      </w:r>
      <w:r w:rsidR="00B0427D">
        <w:rPr>
          <w:rFonts w:ascii="Arial Narrow" w:hAnsi="Arial Narrow" w:cs="Georgia"/>
          <w:sz w:val="20"/>
          <w:szCs w:val="20"/>
        </w:rPr>
        <w:t>CZ48170011</w:t>
      </w:r>
    </w:p>
    <w:p w:rsidR="000C3CA6" w:rsidRPr="00B0427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0427D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B0427D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B0427D" w:rsidRDefault="00B0427D" w:rsidP="006312D5">
            <w:pPr>
              <w:spacing w:before="120"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tímto zabezpečovací systém JABLOTRON 100 obsahující</w:t>
            </w:r>
            <w:r w:rsidR="006312D5">
              <w:rPr>
                <w:rFonts w:ascii="Arial Narrow" w:hAnsi="Arial Narrow" w:cs="Arial"/>
                <w:b/>
              </w:rPr>
              <w:t>:</w:t>
            </w:r>
            <w:r>
              <w:rPr>
                <w:rFonts w:ascii="Arial Narrow" w:hAnsi="Arial Narrow" w:cs="Arial"/>
                <w:b/>
              </w:rPr>
              <w:t xml:space="preserve"> GSM ústředny s LAN </w:t>
            </w:r>
            <w:r w:rsidR="006312D5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a rádiovým modulem, moduly LTE komunikátoru, jednosměrné opakovače signálu bezdrátových prvků JA-100, bezdrátov</w:t>
            </w:r>
            <w:r w:rsidR="006312D5">
              <w:rPr>
                <w:rFonts w:ascii="Arial Narrow" w:hAnsi="Arial Narrow" w:cs="Arial"/>
                <w:b/>
              </w:rPr>
              <w:t>á</w:t>
            </w:r>
            <w:r>
              <w:rPr>
                <w:rFonts w:ascii="Arial Narrow" w:hAnsi="Arial Narrow" w:cs="Arial"/>
                <w:b/>
              </w:rPr>
              <w:t xml:space="preserve"> nástěnná tlačítka, obousměrné dálkové ovladače-dvoutlačítkové, sběrnicové optické indikátory sekcí, vnitřní sběrnicové sirény, dobíjecí baterie </w:t>
            </w:r>
            <w:proofErr w:type="spellStart"/>
            <w:r>
              <w:rPr>
                <w:rFonts w:ascii="Arial Narrow" w:hAnsi="Arial Narrow" w:cs="Arial"/>
                <w:b/>
              </w:rPr>
              <w:t>NiMH</w:t>
            </w:r>
            <w:proofErr w:type="spellEnd"/>
            <w:r>
              <w:rPr>
                <w:rFonts w:ascii="Arial Narrow" w:hAnsi="Arial Narrow" w:cs="Arial"/>
                <w:b/>
              </w:rPr>
              <w:t>, lithiové bateri</w:t>
            </w:r>
            <w:r w:rsidR="006312D5">
              <w:rPr>
                <w:rFonts w:ascii="Arial Narrow" w:hAnsi="Arial Narrow" w:cs="Arial"/>
                <w:b/>
              </w:rPr>
              <w:t>e</w:t>
            </w:r>
            <w:r>
              <w:rPr>
                <w:rFonts w:ascii="Arial Narrow" w:hAnsi="Arial Narrow" w:cs="Arial"/>
                <w:b/>
              </w:rPr>
              <w:t>, drobný montážní materiál, montáž zařízení a programování</w:t>
            </w:r>
            <w:r w:rsidR="006312D5">
              <w:rPr>
                <w:rFonts w:ascii="Arial Narrow" w:hAnsi="Arial Narrow" w:cs="Arial"/>
                <w:b/>
              </w:rPr>
              <w:t xml:space="preserve"> – </w:t>
            </w:r>
            <w:r>
              <w:rPr>
                <w:rFonts w:ascii="Arial Narrow" w:hAnsi="Arial Narrow" w:cs="Arial"/>
                <w:b/>
              </w:rPr>
              <w:t>k zabezpečení prostor budov města Nový Bydžov:</w:t>
            </w:r>
          </w:p>
          <w:p w:rsidR="00B0427D" w:rsidRDefault="00B0427D" w:rsidP="006312D5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1) radnice "A", Masarykovo náměstí čp. 1 v Novém Bydžově v celkové částce 95.143,51 Kč včetně DPH;</w:t>
            </w:r>
          </w:p>
          <w:p w:rsidR="005E6975" w:rsidRPr="006312D5" w:rsidRDefault="00B0427D" w:rsidP="006312D5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1) radnice "B", ul. Al. </w:t>
            </w:r>
            <w:proofErr w:type="spellStart"/>
            <w:r>
              <w:rPr>
                <w:rFonts w:ascii="Arial Narrow" w:hAnsi="Arial Narrow" w:cs="Arial"/>
                <w:b/>
              </w:rPr>
              <w:t>Gallata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čp. 14 v Novém Bydžově v celkové částce 100.662,32 Kč včetně DPH.</w:t>
            </w:r>
          </w:p>
          <w:p w:rsidR="005E6975" w:rsidRPr="00B0427D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B0427D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B0427D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0427D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B0427D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B0427D">
        <w:rPr>
          <w:rFonts w:ascii="Arial Narrow" w:hAnsi="Arial Narrow" w:cs="Georgia"/>
          <w:sz w:val="20"/>
          <w:szCs w:val="20"/>
        </w:rPr>
        <w:t xml:space="preserve"> </w:t>
      </w:r>
      <w:r w:rsidR="00B0427D">
        <w:rPr>
          <w:rFonts w:ascii="Arial Narrow" w:hAnsi="Arial Narrow" w:cs="Georgia"/>
          <w:sz w:val="20"/>
          <w:szCs w:val="20"/>
        </w:rPr>
        <w:t>02.03.2026</w:t>
      </w:r>
      <w:r w:rsidRPr="00B0427D">
        <w:rPr>
          <w:rFonts w:ascii="Arial Narrow" w:hAnsi="Arial Narrow" w:cs="Georgia"/>
          <w:sz w:val="20"/>
          <w:szCs w:val="20"/>
        </w:rPr>
        <w:t xml:space="preserve"> -</w:t>
      </w:r>
      <w:r w:rsidR="00B0427D">
        <w:rPr>
          <w:rFonts w:ascii="Arial Narrow" w:hAnsi="Arial Narrow" w:cs="Georgia"/>
          <w:sz w:val="20"/>
          <w:szCs w:val="20"/>
        </w:rPr>
        <w:t>31.03.2026</w:t>
      </w:r>
      <w:r w:rsidRPr="00B0427D">
        <w:rPr>
          <w:rFonts w:ascii="Arial Narrow" w:hAnsi="Arial Narrow" w:cs="Georgia"/>
          <w:sz w:val="20"/>
          <w:szCs w:val="20"/>
        </w:rPr>
        <w:tab/>
      </w:r>
      <w:r w:rsidRPr="00B0427D">
        <w:rPr>
          <w:rFonts w:ascii="Arial Narrow" w:hAnsi="Arial Narrow" w:cs="Georgia"/>
          <w:sz w:val="20"/>
          <w:szCs w:val="20"/>
        </w:rPr>
        <w:tab/>
      </w:r>
    </w:p>
    <w:p w:rsidR="00BB2A68" w:rsidRPr="00B0427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0427D">
        <w:rPr>
          <w:rFonts w:ascii="Arial Narrow" w:hAnsi="Arial Narrow" w:cs="Georgia"/>
          <w:b/>
          <w:bCs/>
        </w:rPr>
        <w:t xml:space="preserve">Cena </w:t>
      </w:r>
      <w:r w:rsidR="00B0427D">
        <w:rPr>
          <w:rFonts w:ascii="Arial Narrow" w:hAnsi="Arial Narrow" w:cs="Georgia"/>
          <w:b/>
          <w:bCs/>
        </w:rPr>
        <w:t xml:space="preserve">s </w:t>
      </w:r>
      <w:proofErr w:type="gramStart"/>
      <w:r w:rsidR="00B0427D">
        <w:rPr>
          <w:rFonts w:ascii="Arial Narrow" w:hAnsi="Arial Narrow" w:cs="Georgia"/>
          <w:b/>
          <w:bCs/>
        </w:rPr>
        <w:t>DPH</w:t>
      </w:r>
      <w:r w:rsidRPr="00B0427D">
        <w:rPr>
          <w:rFonts w:ascii="Arial Narrow" w:hAnsi="Arial Narrow" w:cs="Georgia"/>
          <w:b/>
          <w:bCs/>
        </w:rPr>
        <w:t xml:space="preserve"> :</w:t>
      </w:r>
      <w:proofErr w:type="gramEnd"/>
      <w:r w:rsidRPr="00B0427D">
        <w:rPr>
          <w:rFonts w:ascii="Arial Narrow" w:hAnsi="Arial Narrow" w:cs="Georgia"/>
          <w:b/>
          <w:bCs/>
        </w:rPr>
        <w:t xml:space="preserve"> </w:t>
      </w:r>
      <w:r w:rsidR="00B0427D">
        <w:rPr>
          <w:rFonts w:ascii="Arial Narrow" w:hAnsi="Arial Narrow" w:cs="Georgia"/>
          <w:b/>
          <w:bCs/>
        </w:rPr>
        <w:t>195 806,00</w:t>
      </w:r>
      <w:r w:rsidRPr="00B0427D">
        <w:rPr>
          <w:rFonts w:ascii="Arial Narrow" w:hAnsi="Arial Narrow" w:cs="Georgia"/>
          <w:b/>
          <w:bCs/>
        </w:rPr>
        <w:t>Kč</w:t>
      </w:r>
      <w:r w:rsidRPr="00B0427D">
        <w:rPr>
          <w:rFonts w:ascii="Arial Narrow" w:hAnsi="Arial Narrow" w:cs="Georgia"/>
          <w:sz w:val="20"/>
          <w:szCs w:val="20"/>
        </w:rPr>
        <w:t xml:space="preserve"> </w:t>
      </w:r>
      <w:r w:rsidRPr="00B0427D">
        <w:rPr>
          <w:rFonts w:ascii="Arial Narrow" w:hAnsi="Arial Narrow" w:cs="Georgia"/>
          <w:sz w:val="20"/>
          <w:szCs w:val="20"/>
        </w:rPr>
        <w:tab/>
      </w:r>
      <w:r w:rsidRPr="00B0427D">
        <w:rPr>
          <w:rFonts w:ascii="Arial Narrow" w:hAnsi="Arial Narrow" w:cs="Georgia"/>
          <w:sz w:val="20"/>
          <w:szCs w:val="20"/>
        </w:rPr>
        <w:tab/>
      </w:r>
      <w:r w:rsidRPr="00B0427D">
        <w:rPr>
          <w:rFonts w:ascii="Arial Narrow" w:hAnsi="Arial Narrow" w:cs="Georgia"/>
          <w:sz w:val="20"/>
          <w:szCs w:val="20"/>
        </w:rPr>
        <w:tab/>
      </w:r>
    </w:p>
    <w:p w:rsidR="005E6975" w:rsidRPr="00B0427D" w:rsidRDefault="00BB2A68" w:rsidP="006312D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0427D">
        <w:rPr>
          <w:rFonts w:ascii="Arial Narrow" w:hAnsi="Arial Narrow" w:cs="Georgia"/>
          <w:sz w:val="20"/>
          <w:szCs w:val="20"/>
        </w:rPr>
        <w:t xml:space="preserve">Dne: </w:t>
      </w:r>
      <w:r w:rsidR="00B0427D">
        <w:rPr>
          <w:rFonts w:ascii="Arial Narrow" w:hAnsi="Arial Narrow" w:cs="Georgia"/>
          <w:sz w:val="20"/>
          <w:szCs w:val="20"/>
        </w:rPr>
        <w:t>24.02.2026</w:t>
      </w:r>
      <w:r w:rsidR="005E6975" w:rsidRPr="00B0427D">
        <w:rPr>
          <w:rFonts w:ascii="Arial Narrow" w:hAnsi="Arial Narrow" w:cs="Georgia"/>
          <w:sz w:val="20"/>
          <w:szCs w:val="20"/>
        </w:rPr>
        <w:tab/>
      </w:r>
    </w:p>
    <w:p w:rsidR="006E6D11" w:rsidRPr="00B0427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0427D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B0427D">
        <w:rPr>
          <w:rFonts w:ascii="Arial Narrow" w:hAnsi="Arial Narrow" w:cs="Georgia"/>
          <w:sz w:val="20"/>
          <w:szCs w:val="20"/>
        </w:rPr>
        <w:t>tel. :</w:t>
      </w:r>
      <w:proofErr w:type="gramEnd"/>
      <w:r w:rsidRPr="00B0427D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B0427D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0427D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B0427D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B042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0427D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B042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0427D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B042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0427D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B042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0427D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B042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0427D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B042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0427D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B042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0427D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B0427D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B0427D" w:rsidRDefault="00B0427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B0427D" w:rsidRDefault="00B0427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B042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B0427D" w:rsidRDefault="00B0427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B042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B0427D" w:rsidRDefault="00B0427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B0427D" w:rsidRDefault="00B0427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195 806,00</w:t>
            </w:r>
          </w:p>
        </w:tc>
      </w:tr>
      <w:tr w:rsidR="005E6975" w:rsidRPr="00B0427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B0427D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0427D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B0427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0427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0427D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0427D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B0427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427D">
              <w:rPr>
                <w:sz w:val="20"/>
                <w:szCs w:val="20"/>
              </w:rPr>
              <w:t>24.02.2026 09:17:10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0427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0427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0427D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0427D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0427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0427D">
              <w:rPr>
                <w:rFonts w:ascii="Arial Narrow" w:hAnsi="Arial Narrow"/>
                <w:sz w:val="20"/>
                <w:szCs w:val="20"/>
              </w:rPr>
              <w:t>Datum:</w:t>
            </w:r>
            <w:r w:rsidR="006312D5">
              <w:rPr>
                <w:rFonts w:ascii="Arial Narrow" w:hAnsi="Arial Narrow"/>
                <w:sz w:val="20"/>
                <w:szCs w:val="20"/>
              </w:rPr>
              <w:t xml:space="preserve"> 24.02.2026</w:t>
            </w:r>
          </w:p>
        </w:tc>
      </w:tr>
    </w:tbl>
    <w:p w:rsidR="005E6975" w:rsidRDefault="005E6975" w:rsidP="004E646D"/>
    <w:p w:rsidR="006312D5" w:rsidRPr="006312D5" w:rsidRDefault="006312D5" w:rsidP="006312D5">
      <w:pPr>
        <w:jc w:val="right"/>
        <w:rPr>
          <w:rFonts w:ascii="Arial Narrow" w:hAnsi="Arial Narrow"/>
        </w:rPr>
      </w:pPr>
      <w:r w:rsidRPr="006312D5">
        <w:rPr>
          <w:rFonts w:ascii="Arial Narrow" w:hAnsi="Arial Narrow"/>
        </w:rPr>
        <w:t xml:space="preserve">Akceptace dne </w:t>
      </w:r>
      <w:r w:rsidR="00AB7672">
        <w:rPr>
          <w:rFonts w:ascii="Arial Narrow" w:hAnsi="Arial Narrow"/>
        </w:rPr>
        <w:t>26.02.2026</w:t>
      </w:r>
      <w:bookmarkStart w:id="0" w:name="_GoBack"/>
      <w:bookmarkEnd w:id="0"/>
    </w:p>
    <w:sectPr w:rsidR="006312D5" w:rsidRPr="006312D5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7D" w:rsidRDefault="00B042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7D" w:rsidRDefault="00B042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7D" w:rsidRDefault="00B042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7D" w:rsidRDefault="00B042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7D" w:rsidRDefault="00B042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7D" w:rsidRDefault="00B042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312D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AB7672"/>
    <w:rsid w:val="00B0427D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8C9688"/>
  <w14:defaultImageDpi w14:val="0"/>
  <w15:chartTrackingRefBased/>
  <w15:docId w15:val="{480B4529-1060-475F-B02C-BA91D768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2026-02-24T08:21:00Z</cp:lastPrinted>
  <dcterms:created xsi:type="dcterms:W3CDTF">2026-02-24T08:21:00Z</dcterms:created>
  <dcterms:modified xsi:type="dcterms:W3CDTF">2026-02-26T11:47:00Z</dcterms:modified>
</cp:coreProperties>
</file>