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FC91" w14:textId="127C7AF2" w:rsidR="00B306E7" w:rsidRDefault="00B306E7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  <w:r w:rsidRPr="00B306E7">
        <w:rPr>
          <w:b/>
          <w:bCs/>
          <w:sz w:val="40"/>
          <w:szCs w:val="40"/>
        </w:rPr>
        <w:t xml:space="preserve">Objednávka </w:t>
      </w:r>
      <w:r w:rsidR="00841C0C">
        <w:rPr>
          <w:b/>
          <w:bCs/>
          <w:sz w:val="40"/>
          <w:szCs w:val="40"/>
        </w:rPr>
        <w:t>sadebního materiálu lesních dřevin</w:t>
      </w:r>
    </w:p>
    <w:p w14:paraId="69652B73" w14:textId="77777777" w:rsidR="00E029D3" w:rsidRPr="00B306E7" w:rsidRDefault="00E029D3" w:rsidP="00B306E7">
      <w:pPr>
        <w:spacing w:after="240"/>
        <w:ind w:firstLine="708"/>
        <w:jc w:val="center"/>
        <w:rPr>
          <w:b/>
          <w:bCs/>
          <w:sz w:val="40"/>
          <w:szCs w:val="40"/>
        </w:rPr>
      </w:pPr>
    </w:p>
    <w:p w14:paraId="6465FB52" w14:textId="6E62D250" w:rsidR="00C72570" w:rsidRDefault="00B306E7" w:rsidP="00921DC0">
      <w:pPr>
        <w:ind w:firstLine="708"/>
        <w:rPr>
          <w:b/>
          <w:bCs/>
        </w:rPr>
      </w:pPr>
      <w:r>
        <w:rPr>
          <w:b/>
          <w:bCs/>
        </w:rPr>
        <w:t>Odběratel:</w:t>
      </w:r>
      <w:r w:rsidR="00C72570">
        <w:rPr>
          <w:b/>
          <w:bCs/>
        </w:rPr>
        <w:tab/>
      </w:r>
      <w:proofErr w:type="spellStart"/>
      <w:r w:rsidR="00B95FFB">
        <w:rPr>
          <w:b/>
          <w:bCs/>
        </w:rPr>
        <w:t>Madrev</w:t>
      </w:r>
      <w:proofErr w:type="spellEnd"/>
      <w:r w:rsidR="00B95FFB">
        <w:rPr>
          <w:b/>
          <w:bCs/>
        </w:rPr>
        <w:t xml:space="preserve"> s.r.o.</w:t>
      </w:r>
    </w:p>
    <w:p w14:paraId="5B133B58" w14:textId="2FFCBDA6" w:rsidR="0044771A" w:rsidRDefault="00403809" w:rsidP="00403809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95FFB">
        <w:rPr>
          <w:b/>
          <w:bCs/>
        </w:rPr>
        <w:t>Hlína 18</w:t>
      </w:r>
    </w:p>
    <w:p w14:paraId="0CCCB205" w14:textId="721B4C4C" w:rsidR="0025305A" w:rsidRDefault="0025305A" w:rsidP="00403809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95FFB">
        <w:rPr>
          <w:b/>
          <w:bCs/>
        </w:rPr>
        <w:t>664 91 Ivančice</w:t>
      </w:r>
    </w:p>
    <w:p w14:paraId="4BA5BD98" w14:textId="22473EF1" w:rsidR="00B306E7" w:rsidRDefault="0044771A" w:rsidP="00194E3A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Česká </w:t>
      </w:r>
      <w:proofErr w:type="gramStart"/>
      <w:r>
        <w:rPr>
          <w:b/>
          <w:bCs/>
        </w:rPr>
        <w:t>Republika</w:t>
      </w:r>
      <w:proofErr w:type="gramEnd"/>
      <w:r w:rsidR="00B306E7">
        <w:rPr>
          <w:b/>
          <w:bCs/>
        </w:rPr>
        <w:tab/>
      </w:r>
    </w:p>
    <w:p w14:paraId="2808F519" w14:textId="2764204F" w:rsidR="00B306E7" w:rsidRDefault="00B306E7" w:rsidP="00796131">
      <w:pPr>
        <w:ind w:firstLine="708"/>
        <w:rPr>
          <w:b/>
          <w:bCs/>
        </w:rPr>
      </w:pPr>
      <w:r>
        <w:rPr>
          <w:b/>
          <w:bCs/>
        </w:rPr>
        <w:t>IČ</w:t>
      </w:r>
      <w:r w:rsidR="0025305A">
        <w:rPr>
          <w:b/>
          <w:bCs/>
        </w:rPr>
        <w:t xml:space="preserve">: </w:t>
      </w:r>
      <w:r w:rsidR="00B95FFB">
        <w:rPr>
          <w:b/>
          <w:bCs/>
        </w:rPr>
        <w:t>46992782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403809">
        <w:rPr>
          <w:b/>
          <w:bCs/>
        </w:rPr>
        <w:tab/>
      </w:r>
      <w:r w:rsidR="00C224B3">
        <w:rPr>
          <w:b/>
          <w:bCs/>
        </w:rPr>
        <w:tab/>
      </w:r>
      <w:r w:rsidR="00796131">
        <w:rPr>
          <w:b/>
          <w:bCs/>
        </w:rPr>
        <w:t>DIČ:</w:t>
      </w:r>
      <w:r w:rsidR="00B95FFB">
        <w:rPr>
          <w:b/>
          <w:bCs/>
        </w:rPr>
        <w:t xml:space="preserve"> 46992782</w:t>
      </w:r>
    </w:p>
    <w:p w14:paraId="338C48B4" w14:textId="6940BFDA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</w:p>
    <w:p w14:paraId="740D0FAB" w14:textId="77777777" w:rsidR="00E029D3" w:rsidRPr="0055129C" w:rsidRDefault="00E029D3" w:rsidP="00B306E7">
      <w:pPr>
        <w:rPr>
          <w:b/>
          <w:bCs/>
        </w:rPr>
      </w:pPr>
    </w:p>
    <w:p w14:paraId="27CDE2CE" w14:textId="63A8F669" w:rsidR="00B306E7" w:rsidRDefault="00B306E7" w:rsidP="00B306E7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>
        <w:rPr>
          <w:b/>
          <w:bCs/>
        </w:rPr>
        <w:tab/>
        <w:t>Lesy města Brna, a.s.</w:t>
      </w:r>
    </w:p>
    <w:p w14:paraId="2082C245" w14:textId="1D905BC0" w:rsidR="00B306E7" w:rsidRDefault="00B306E7" w:rsidP="00B306E7">
      <w:pPr>
        <w:ind w:left="2124"/>
        <w:rPr>
          <w:b/>
          <w:bCs/>
        </w:rPr>
      </w:pPr>
      <w:proofErr w:type="spellStart"/>
      <w:r>
        <w:rPr>
          <w:b/>
          <w:bCs/>
        </w:rPr>
        <w:t>Křižkovského</w:t>
      </w:r>
      <w:proofErr w:type="spellEnd"/>
      <w:r>
        <w:rPr>
          <w:b/>
          <w:bCs/>
        </w:rPr>
        <w:t xml:space="preserve"> 247</w:t>
      </w:r>
    </w:p>
    <w:p w14:paraId="536384D7" w14:textId="1E5E60C3" w:rsidR="00B306E7" w:rsidRDefault="00B306E7" w:rsidP="00B306E7">
      <w:pPr>
        <w:ind w:left="2124"/>
        <w:rPr>
          <w:b/>
          <w:bCs/>
        </w:rPr>
      </w:pPr>
      <w:r>
        <w:rPr>
          <w:b/>
          <w:bCs/>
        </w:rPr>
        <w:t>664 34 Kuřim</w:t>
      </w:r>
    </w:p>
    <w:p w14:paraId="3226708C" w14:textId="07B8677B" w:rsidR="00C224B3" w:rsidRDefault="00C224B3" w:rsidP="00B306E7">
      <w:pPr>
        <w:ind w:left="2124"/>
        <w:rPr>
          <w:b/>
          <w:bCs/>
        </w:rPr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</w:t>
      </w:r>
      <w:proofErr w:type="gramEnd"/>
      <w:r>
        <w:rPr>
          <w:b/>
          <w:bCs/>
        </w:rPr>
        <w:tab/>
      </w:r>
    </w:p>
    <w:p w14:paraId="2BEC19A7" w14:textId="7ED3833D" w:rsidR="00B306E7" w:rsidRDefault="00B306E7" w:rsidP="00B306E7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IČ: </w:t>
      </w:r>
      <w:r w:rsidR="0055129C">
        <w:rPr>
          <w:b/>
          <w:bCs/>
        </w:rPr>
        <w:t>60713356</w:t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 w:rsidR="00796131">
        <w:rPr>
          <w:b/>
          <w:bCs/>
        </w:rPr>
        <w:tab/>
      </w:r>
      <w:r>
        <w:rPr>
          <w:b/>
          <w:bCs/>
        </w:rPr>
        <w:t>DIČ:CZ</w:t>
      </w:r>
      <w:r w:rsidR="0055129C">
        <w:rPr>
          <w:b/>
          <w:bCs/>
        </w:rPr>
        <w:t>60713356</w:t>
      </w:r>
    </w:p>
    <w:p w14:paraId="1BA0E493" w14:textId="341F0E87" w:rsidR="00B306E7" w:rsidRDefault="00B306E7" w:rsidP="00B306E7">
      <w:pPr>
        <w:pStyle w:val="Zhlav"/>
        <w:tabs>
          <w:tab w:val="left" w:pos="708"/>
        </w:tabs>
      </w:pPr>
    </w:p>
    <w:p w14:paraId="267D312E" w14:textId="77777777" w:rsidR="00E029D3" w:rsidRDefault="00E029D3" w:rsidP="00B306E7">
      <w:pPr>
        <w:pStyle w:val="Zhlav"/>
        <w:tabs>
          <w:tab w:val="left" w:pos="708"/>
        </w:tabs>
      </w:pPr>
    </w:p>
    <w:p w14:paraId="066DAB21" w14:textId="77777777" w:rsidR="00B306E7" w:rsidRDefault="00B306E7" w:rsidP="00B306E7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84ACEA8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28E6C951" w14:textId="559C19A2" w:rsidR="00B306E7" w:rsidRPr="00A21EE5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OBJEDNÁVKA čís. </w:t>
      </w:r>
      <w:r w:rsidR="0055129C">
        <w:rPr>
          <w:b/>
          <w:bCs/>
          <w:sz w:val="22"/>
        </w:rPr>
        <w:t>15/</w:t>
      </w:r>
      <w:r w:rsidR="00921DC0">
        <w:rPr>
          <w:b/>
          <w:bCs/>
          <w:sz w:val="22"/>
        </w:rPr>
        <w:t>1</w:t>
      </w:r>
      <w:r w:rsidR="00B95FFB">
        <w:rPr>
          <w:b/>
          <w:bCs/>
          <w:sz w:val="22"/>
        </w:rPr>
        <w:t>4</w:t>
      </w:r>
      <w:r w:rsidR="0055129C">
        <w:rPr>
          <w:b/>
          <w:bCs/>
          <w:sz w:val="22"/>
        </w:rPr>
        <w:t>/</w:t>
      </w:r>
      <w:r w:rsidR="0060233F">
        <w:rPr>
          <w:b/>
          <w:bCs/>
          <w:sz w:val="22"/>
        </w:rPr>
        <w:t>0</w:t>
      </w:r>
      <w:r w:rsidR="00921DC0">
        <w:rPr>
          <w:b/>
          <w:bCs/>
          <w:sz w:val="22"/>
        </w:rPr>
        <w:t>2</w:t>
      </w:r>
      <w:r w:rsidR="0055129C">
        <w:rPr>
          <w:b/>
          <w:bCs/>
          <w:sz w:val="22"/>
        </w:rPr>
        <w:t>/202</w:t>
      </w:r>
      <w:r w:rsidR="00921DC0">
        <w:rPr>
          <w:b/>
          <w:bCs/>
          <w:sz w:val="22"/>
        </w:rPr>
        <w:t>6</w:t>
      </w:r>
    </w:p>
    <w:p w14:paraId="38C5EA70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1BBFA581" w14:textId="64430AEE" w:rsidR="00B306E7" w:rsidRDefault="00B306E7" w:rsidP="00B306E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796131">
        <w:rPr>
          <w:sz w:val="22"/>
        </w:rPr>
        <w:t xml:space="preserve"> </w:t>
      </w:r>
      <w:r w:rsidR="00A52393">
        <w:rPr>
          <w:b/>
          <w:bCs/>
          <w:sz w:val="22"/>
        </w:rPr>
        <w:t xml:space="preserve">sadební materiál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3794"/>
        <w:gridCol w:w="1080"/>
        <w:gridCol w:w="1149"/>
      </w:tblGrid>
      <w:tr w:rsidR="00B306E7" w14:paraId="65688B6F" w14:textId="77777777" w:rsidTr="00E33455">
        <w:trPr>
          <w:trHeight w:val="255"/>
        </w:trPr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FF09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674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7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CE0" w14:textId="77777777" w:rsidR="00B306E7" w:rsidRDefault="00B306E7" w:rsidP="00E3345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1B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Kč bez DPH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CFC6" w14:textId="77777777" w:rsidR="00B306E7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B306E7" w14:paraId="59E7B0BB" w14:textId="77777777" w:rsidTr="0055129C">
        <w:trPr>
          <w:trHeight w:val="7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EB6" w14:textId="5349961F" w:rsidR="0060233F" w:rsidRDefault="00765612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5D09D0B2" w14:textId="42EF8BF0" w:rsidR="00A52393" w:rsidRDefault="00A52393" w:rsidP="00E33455">
            <w:pPr>
              <w:rPr>
                <w:b/>
                <w:bCs/>
                <w:sz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49" w14:textId="6AB472A6" w:rsidR="00A52393" w:rsidRDefault="00B306E7" w:rsidP="00E3345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60A" w14:textId="2BEFFE70" w:rsidR="00A52393" w:rsidRPr="00B24C69" w:rsidRDefault="00765612" w:rsidP="00921D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CA3" w14:textId="088C8FBF" w:rsidR="00A52393" w:rsidRDefault="00765612" w:rsidP="00921D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9E0" w14:textId="28974043" w:rsidR="00A52393" w:rsidRDefault="00B95FFB" w:rsidP="00921DC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93</w:t>
            </w:r>
            <w:r w:rsidR="00921DC0">
              <w:rPr>
                <w:b/>
                <w:bCs/>
                <w:sz w:val="22"/>
              </w:rPr>
              <w:t>.</w:t>
            </w:r>
            <w:r>
              <w:rPr>
                <w:b/>
                <w:bCs/>
                <w:sz w:val="22"/>
              </w:rPr>
              <w:t>1</w:t>
            </w:r>
            <w:r w:rsidR="00921DC0">
              <w:rPr>
                <w:b/>
                <w:bCs/>
                <w:sz w:val="22"/>
              </w:rPr>
              <w:t>00,00,-</w:t>
            </w:r>
          </w:p>
        </w:tc>
      </w:tr>
    </w:tbl>
    <w:p w14:paraId="2873E787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0185E79C" w14:textId="77777777" w:rsidR="00B306E7" w:rsidRDefault="00B306E7" w:rsidP="00B306E7">
      <w:pPr>
        <w:rPr>
          <w:b/>
          <w:bCs/>
          <w:sz w:val="22"/>
        </w:rPr>
      </w:pPr>
    </w:p>
    <w:p w14:paraId="0912FCAE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38744ABF" w14:textId="77777777" w:rsidR="00B306E7" w:rsidRDefault="00B306E7" w:rsidP="00B306E7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606454D1" w14:textId="77777777" w:rsidR="00B306E7" w:rsidRDefault="00B306E7" w:rsidP="00B306E7">
      <w:pPr>
        <w:rPr>
          <w:b/>
          <w:bCs/>
          <w:sz w:val="20"/>
        </w:rPr>
      </w:pPr>
    </w:p>
    <w:p w14:paraId="0416CCC4" w14:textId="77777777" w:rsidR="00B306E7" w:rsidRDefault="00B306E7" w:rsidP="00B306E7">
      <w:pPr>
        <w:rPr>
          <w:b/>
          <w:bCs/>
          <w:sz w:val="22"/>
        </w:rPr>
      </w:pPr>
    </w:p>
    <w:p w14:paraId="79BA31D3" w14:textId="77777777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56D3C9B1" w14:textId="21EF85E6" w:rsidR="00B306E7" w:rsidRDefault="00B306E7" w:rsidP="00B306E7">
      <w:r>
        <w:t xml:space="preserve">                                                                                                                          </w:t>
      </w:r>
    </w:p>
    <w:p w14:paraId="128C23C4" w14:textId="52E24752" w:rsidR="00B306E7" w:rsidRDefault="00B306E7" w:rsidP="00C24526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>Předběžná částk</w:t>
      </w:r>
      <w:r w:rsidR="00B95FFB">
        <w:rPr>
          <w:b/>
          <w:bCs/>
          <w:sz w:val="22"/>
        </w:rPr>
        <w:t>a</w:t>
      </w:r>
      <w:r w:rsidR="00B95FFB">
        <w:rPr>
          <w:b/>
          <w:bCs/>
          <w:sz w:val="22"/>
        </w:rPr>
        <w:tab/>
        <w:t>93</w:t>
      </w:r>
      <w:r w:rsidR="00921DC0">
        <w:rPr>
          <w:b/>
          <w:bCs/>
          <w:sz w:val="22"/>
        </w:rPr>
        <w:t>.</w:t>
      </w:r>
      <w:r w:rsidR="00B95FFB">
        <w:rPr>
          <w:b/>
          <w:bCs/>
          <w:sz w:val="22"/>
        </w:rPr>
        <w:t>1</w:t>
      </w:r>
      <w:r w:rsidR="00921DC0">
        <w:rPr>
          <w:b/>
          <w:bCs/>
          <w:sz w:val="22"/>
        </w:rPr>
        <w:t>00</w:t>
      </w:r>
      <w:r w:rsidR="0025305A">
        <w:rPr>
          <w:b/>
          <w:bCs/>
          <w:sz w:val="22"/>
        </w:rPr>
        <w:t>,00</w:t>
      </w:r>
      <w:r>
        <w:rPr>
          <w:b/>
          <w:bCs/>
          <w:sz w:val="22"/>
        </w:rPr>
        <w:t>,-Kč   bez DPH</w:t>
      </w:r>
    </w:p>
    <w:p w14:paraId="6F8E25E5" w14:textId="1508EF8C" w:rsidR="00C24526" w:rsidRDefault="00C24526" w:rsidP="00C24526">
      <w:pPr>
        <w:ind w:firstLine="708"/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Předběžná částka   </w:t>
      </w:r>
      <w:r w:rsidR="00B95FFB">
        <w:rPr>
          <w:b/>
          <w:bCs/>
          <w:sz w:val="22"/>
        </w:rPr>
        <w:tab/>
      </w:r>
      <w:r w:rsidR="00921DC0">
        <w:rPr>
          <w:b/>
          <w:bCs/>
          <w:sz w:val="22"/>
        </w:rPr>
        <w:t>1</w:t>
      </w:r>
      <w:r w:rsidR="00B95FFB">
        <w:rPr>
          <w:b/>
          <w:bCs/>
          <w:sz w:val="22"/>
        </w:rPr>
        <w:t>04</w:t>
      </w:r>
      <w:r w:rsidR="00921DC0">
        <w:rPr>
          <w:b/>
          <w:bCs/>
          <w:sz w:val="22"/>
        </w:rPr>
        <w:t>.</w:t>
      </w:r>
      <w:r w:rsidR="00B95FFB">
        <w:rPr>
          <w:b/>
          <w:bCs/>
          <w:sz w:val="22"/>
        </w:rPr>
        <w:t>272</w:t>
      </w:r>
      <w:r w:rsidR="0025305A">
        <w:rPr>
          <w:b/>
          <w:bCs/>
          <w:sz w:val="22"/>
        </w:rPr>
        <w:t>,00</w:t>
      </w:r>
      <w:r>
        <w:rPr>
          <w:b/>
          <w:bCs/>
          <w:sz w:val="22"/>
        </w:rPr>
        <w:t xml:space="preserve">,-Kč   s DPH </w:t>
      </w:r>
      <w:r>
        <w:rPr>
          <w:b/>
          <w:bCs/>
          <w:sz w:val="22"/>
          <w:u w:val="single"/>
        </w:rPr>
        <w:t xml:space="preserve"> </w:t>
      </w:r>
    </w:p>
    <w:p w14:paraId="0C6723EF" w14:textId="374E79FA" w:rsidR="00B95FFB" w:rsidRPr="00B95FFB" w:rsidRDefault="00B95FFB" w:rsidP="00C24526">
      <w:pPr>
        <w:ind w:firstLine="708"/>
        <w:rPr>
          <w:b/>
          <w:bCs/>
          <w:sz w:val="22"/>
        </w:rPr>
      </w:pPr>
      <w:r w:rsidRPr="00B95FFB">
        <w:rPr>
          <w:b/>
          <w:bCs/>
          <w:sz w:val="22"/>
        </w:rPr>
        <w:t>Doprava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B95FFB">
        <w:rPr>
          <w:b/>
          <w:bCs/>
          <w:sz w:val="22"/>
        </w:rPr>
        <w:t>vlastní</w:t>
      </w:r>
    </w:p>
    <w:p w14:paraId="2544C376" w14:textId="77777777" w:rsidR="00B306E7" w:rsidRDefault="00B306E7" w:rsidP="00B306E7">
      <w:pPr>
        <w:rPr>
          <w:b/>
          <w:bCs/>
          <w:sz w:val="22"/>
          <w:u w:val="single"/>
        </w:rPr>
      </w:pPr>
    </w:p>
    <w:p w14:paraId="5A0B549E" w14:textId="4C0A372F" w:rsidR="00B306E7" w:rsidRDefault="00B306E7" w:rsidP="00B306E7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Platební podmínky: </w:t>
      </w:r>
      <w:r w:rsidR="0025305A">
        <w:rPr>
          <w:b/>
          <w:bCs/>
          <w:sz w:val="22"/>
        </w:rPr>
        <w:t xml:space="preserve">Platba </w:t>
      </w:r>
      <w:proofErr w:type="gramStart"/>
      <w:r w:rsidR="0025305A">
        <w:rPr>
          <w:b/>
          <w:bCs/>
          <w:sz w:val="22"/>
        </w:rPr>
        <w:t>předem - Převodem</w:t>
      </w:r>
      <w:proofErr w:type="gramEnd"/>
    </w:p>
    <w:p w14:paraId="7FBA0790" w14:textId="77777777" w:rsidR="00B306E7" w:rsidRDefault="00B306E7" w:rsidP="00B306E7">
      <w:pPr>
        <w:rPr>
          <w:b/>
          <w:bCs/>
          <w:sz w:val="22"/>
        </w:rPr>
      </w:pPr>
    </w:p>
    <w:p w14:paraId="295A374F" w14:textId="1D3BBE8B" w:rsidR="00B306E7" w:rsidRPr="00796131" w:rsidRDefault="00B306E7" w:rsidP="00796131">
      <w:pPr>
        <w:ind w:firstLine="708"/>
        <w:rPr>
          <w:b/>
          <w:bCs/>
          <w:sz w:val="22"/>
        </w:rPr>
      </w:pPr>
      <w:r w:rsidRPr="00796131">
        <w:rPr>
          <w:b/>
          <w:bCs/>
          <w:sz w:val="22"/>
        </w:rPr>
        <w:t>Kontaktní osoba kupujícího</w:t>
      </w:r>
      <w:r w:rsidR="00796131">
        <w:rPr>
          <w:b/>
          <w:bCs/>
          <w:sz w:val="22"/>
        </w:rPr>
        <w:t>:</w:t>
      </w:r>
      <w:r w:rsidR="001E5810">
        <w:rPr>
          <w:b/>
          <w:bCs/>
          <w:sz w:val="22"/>
        </w:rPr>
        <w:t xml:space="preserve"> </w:t>
      </w:r>
      <w:r w:rsidR="00765612">
        <w:rPr>
          <w:b/>
          <w:bCs/>
          <w:sz w:val="22"/>
        </w:rPr>
        <w:t>x</w:t>
      </w:r>
      <w:r w:rsidR="00403809">
        <w:rPr>
          <w:b/>
          <w:bCs/>
          <w:sz w:val="22"/>
        </w:rPr>
        <w:tab/>
      </w:r>
      <w:r w:rsidRPr="00796131">
        <w:rPr>
          <w:b/>
          <w:bCs/>
          <w:sz w:val="22"/>
        </w:rPr>
        <w:t>tel.:</w:t>
      </w:r>
      <w:r w:rsidR="00403809">
        <w:rPr>
          <w:b/>
          <w:bCs/>
          <w:sz w:val="22"/>
        </w:rPr>
        <w:t xml:space="preserve"> </w:t>
      </w:r>
      <w:r w:rsidR="00765612">
        <w:rPr>
          <w:b/>
          <w:bCs/>
          <w:sz w:val="22"/>
        </w:rPr>
        <w:t>x</w:t>
      </w:r>
    </w:p>
    <w:p w14:paraId="0508AA45" w14:textId="52935DEE" w:rsidR="00B306E7" w:rsidRDefault="00B306E7" w:rsidP="00B306E7">
      <w:pPr>
        <w:ind w:left="60"/>
        <w:rPr>
          <w:sz w:val="22"/>
        </w:rPr>
      </w:pPr>
    </w:p>
    <w:p w14:paraId="7A874A00" w14:textId="332EDA56" w:rsidR="00796131" w:rsidRDefault="00796131" w:rsidP="00B306E7">
      <w:pPr>
        <w:ind w:left="60"/>
        <w:rPr>
          <w:sz w:val="22"/>
        </w:rPr>
      </w:pPr>
    </w:p>
    <w:p w14:paraId="277AE44B" w14:textId="77777777" w:rsidR="00796131" w:rsidRDefault="00796131" w:rsidP="00B306E7">
      <w:pPr>
        <w:ind w:left="60"/>
        <w:rPr>
          <w:sz w:val="22"/>
        </w:rPr>
      </w:pPr>
    </w:p>
    <w:p w14:paraId="3878C101" w14:textId="77777777" w:rsidR="00B306E7" w:rsidRDefault="00B306E7" w:rsidP="00B306E7">
      <w:pPr>
        <w:ind w:left="60"/>
        <w:rPr>
          <w:sz w:val="22"/>
        </w:rPr>
      </w:pPr>
    </w:p>
    <w:p w14:paraId="0B911616" w14:textId="62F724EC" w:rsidR="00B306E7" w:rsidRDefault="008F5A54" w:rsidP="00796131">
      <w:pPr>
        <w:ind w:firstLine="708"/>
        <w:rPr>
          <w:sz w:val="22"/>
        </w:rPr>
      </w:pPr>
      <w:r>
        <w:rPr>
          <w:sz w:val="22"/>
        </w:rPr>
        <w:t>Za odběratele</w:t>
      </w:r>
      <w:r w:rsidR="00B306E7">
        <w:rPr>
          <w:sz w:val="22"/>
        </w:rPr>
        <w:t>:</w:t>
      </w:r>
      <w:r w:rsidR="00403809">
        <w:rPr>
          <w:sz w:val="22"/>
        </w:rPr>
        <w:t xml:space="preserve"> </w:t>
      </w:r>
      <w:r w:rsidR="00765612">
        <w:rPr>
          <w:b/>
          <w:bCs/>
          <w:sz w:val="22"/>
        </w:rPr>
        <w:t>x</w:t>
      </w:r>
      <w:r w:rsidR="00A52393">
        <w:rPr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765612">
        <w:rPr>
          <w:b/>
          <w:bCs/>
          <w:sz w:val="22"/>
        </w:rPr>
        <w:tab/>
      </w:r>
      <w:r>
        <w:rPr>
          <w:b/>
          <w:bCs/>
          <w:sz w:val="22"/>
        </w:rPr>
        <w:t>Za dodavatele</w:t>
      </w:r>
      <w:r w:rsidR="00B306E7">
        <w:rPr>
          <w:sz w:val="22"/>
        </w:rPr>
        <w:t>:</w:t>
      </w:r>
      <w:r w:rsidR="00403809">
        <w:rPr>
          <w:sz w:val="22"/>
        </w:rPr>
        <w:t xml:space="preserve"> </w:t>
      </w:r>
      <w:r w:rsidR="00765612">
        <w:rPr>
          <w:b/>
          <w:bCs/>
          <w:sz w:val="22"/>
        </w:rPr>
        <w:t>x</w:t>
      </w:r>
    </w:p>
    <w:p w14:paraId="494C7A2F" w14:textId="77777777" w:rsidR="00E029D3" w:rsidRDefault="00E029D3" w:rsidP="00796131">
      <w:pPr>
        <w:ind w:firstLine="708"/>
        <w:rPr>
          <w:sz w:val="22"/>
        </w:rPr>
      </w:pPr>
    </w:p>
    <w:p w14:paraId="580911D9" w14:textId="59EC351B" w:rsidR="00B306E7" w:rsidRDefault="00B306E7" w:rsidP="00796131">
      <w:pPr>
        <w:ind w:firstLine="70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razítko:</w:t>
      </w:r>
    </w:p>
    <w:p w14:paraId="6EFE9316" w14:textId="77777777" w:rsidR="00B306E7" w:rsidRDefault="00B306E7" w:rsidP="00B306E7">
      <w:r>
        <w:rPr>
          <w:noProof/>
        </w:rPr>
        <w:drawing>
          <wp:anchor distT="0" distB="0" distL="114300" distR="114300" simplePos="0" relativeHeight="251659264" behindDoc="1" locked="0" layoutInCell="1" allowOverlap="1" wp14:anchorId="375DAA5B" wp14:editId="1F5D262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2CCB0" w14:textId="77D6ABB8" w:rsidR="00F4387C" w:rsidRDefault="00F4387C" w:rsidP="00174E59"/>
    <w:sectPr w:rsidR="00F4387C" w:rsidSect="00B306E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190F" w14:textId="77777777" w:rsidR="0004292A" w:rsidRDefault="0004292A" w:rsidP="00B306E7">
      <w:r>
        <w:separator/>
      </w:r>
    </w:p>
  </w:endnote>
  <w:endnote w:type="continuationSeparator" w:id="0">
    <w:p w14:paraId="218D8697" w14:textId="77777777" w:rsidR="0004292A" w:rsidRDefault="0004292A" w:rsidP="00B3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C32E" w14:textId="5C5D5F4F" w:rsidR="00DC5113" w:rsidRDefault="00000000" w:rsidP="00D93C1F">
    <w:pPr>
      <w:pStyle w:val="Zpat"/>
      <w:tabs>
        <w:tab w:val="clear" w:pos="4536"/>
        <w:tab w:val="clear" w:pos="9072"/>
        <w:tab w:val="left" w:pos="82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2CD9" w14:textId="77777777" w:rsidR="0004292A" w:rsidRDefault="0004292A" w:rsidP="00B306E7">
      <w:r>
        <w:separator/>
      </w:r>
    </w:p>
  </w:footnote>
  <w:footnote w:type="continuationSeparator" w:id="0">
    <w:p w14:paraId="732A90AD" w14:textId="77777777" w:rsidR="0004292A" w:rsidRDefault="0004292A" w:rsidP="00B3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0"/>
    <w:rsid w:val="0004292A"/>
    <w:rsid w:val="00174E59"/>
    <w:rsid w:val="00185936"/>
    <w:rsid w:val="00194E3A"/>
    <w:rsid w:val="001E5810"/>
    <w:rsid w:val="001F1198"/>
    <w:rsid w:val="001F4016"/>
    <w:rsid w:val="0025305A"/>
    <w:rsid w:val="00337347"/>
    <w:rsid w:val="00385EFD"/>
    <w:rsid w:val="00403809"/>
    <w:rsid w:val="00411145"/>
    <w:rsid w:val="0044771A"/>
    <w:rsid w:val="004C030B"/>
    <w:rsid w:val="0055129C"/>
    <w:rsid w:val="00590826"/>
    <w:rsid w:val="005B3E3C"/>
    <w:rsid w:val="0060233F"/>
    <w:rsid w:val="006A28BC"/>
    <w:rsid w:val="006E7A1D"/>
    <w:rsid w:val="00765612"/>
    <w:rsid w:val="00796131"/>
    <w:rsid w:val="007B4E0B"/>
    <w:rsid w:val="00841C0C"/>
    <w:rsid w:val="0088712D"/>
    <w:rsid w:val="008F5A54"/>
    <w:rsid w:val="00905691"/>
    <w:rsid w:val="00921DC0"/>
    <w:rsid w:val="009403FE"/>
    <w:rsid w:val="00946202"/>
    <w:rsid w:val="00A16F32"/>
    <w:rsid w:val="00A47349"/>
    <w:rsid w:val="00A52393"/>
    <w:rsid w:val="00B306E7"/>
    <w:rsid w:val="00B35FC5"/>
    <w:rsid w:val="00B95FFB"/>
    <w:rsid w:val="00C1761D"/>
    <w:rsid w:val="00C224B3"/>
    <w:rsid w:val="00C24526"/>
    <w:rsid w:val="00C72570"/>
    <w:rsid w:val="00CD565A"/>
    <w:rsid w:val="00CD6FB4"/>
    <w:rsid w:val="00CE79FB"/>
    <w:rsid w:val="00D22840"/>
    <w:rsid w:val="00DB5B8E"/>
    <w:rsid w:val="00DC5113"/>
    <w:rsid w:val="00E029D3"/>
    <w:rsid w:val="00E443C6"/>
    <w:rsid w:val="00F4387C"/>
    <w:rsid w:val="00F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D0FA"/>
  <w15:chartTrackingRefBased/>
  <w15:docId w15:val="{5AD4DC8E-BCC0-46D9-BB3F-FBD8CAB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306E7"/>
  </w:style>
  <w:style w:type="paragraph" w:styleId="Zpat">
    <w:name w:val="footer"/>
    <w:basedOn w:val="Normln"/>
    <w:link w:val="ZpatChar"/>
    <w:uiPriority w:val="99"/>
    <w:unhideWhenUsed/>
    <w:rsid w:val="00B30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306E7"/>
  </w:style>
  <w:style w:type="paragraph" w:styleId="Bezmezer">
    <w:name w:val="No Spacing"/>
    <w:uiPriority w:val="1"/>
    <w:qFormat/>
    <w:rsid w:val="00B306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Lesní školky</dc:creator>
  <cp:keywords/>
  <dc:description/>
  <cp:lastModifiedBy>Zuzana Nečasová, Bc.</cp:lastModifiedBy>
  <cp:revision>3</cp:revision>
  <cp:lastPrinted>2026-02-25T10:19:00Z</cp:lastPrinted>
  <dcterms:created xsi:type="dcterms:W3CDTF">2026-02-25T11:24:00Z</dcterms:created>
  <dcterms:modified xsi:type="dcterms:W3CDTF">2026-02-25T11:25:00Z</dcterms:modified>
</cp:coreProperties>
</file>