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92" w:rsidRDefault="006A6427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 xml:space="preserve">Moravskoslezská nemocnice Třinec, příspěvková organizace </w:t>
      </w:r>
      <w:r>
        <w:rPr>
          <w:rStyle w:val="Heading113pt"/>
          <w:b/>
          <w:bCs/>
        </w:rPr>
        <w:t>Kaštanová 268, Dolní Líštná, 739 61 Třinec</w:t>
      </w:r>
      <w:bookmarkEnd w:id="0"/>
    </w:p>
    <w:p w:rsidR="00897692" w:rsidRDefault="006A6427">
      <w:pPr>
        <w:pStyle w:val="Heading30"/>
        <w:keepNext/>
        <w:keepLines/>
        <w:shd w:val="clear" w:color="auto" w:fill="auto"/>
        <w:tabs>
          <w:tab w:val="left" w:pos="1208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5.7pt;width:204.7pt;height:16.25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897692" w:rsidRDefault="006A6427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80" w:lineRule="exact"/>
                  </w:pPr>
                  <w:r>
                    <w:t>Objednávka číslo:</w:t>
                  </w:r>
                  <w:r>
                    <w:tab/>
                  </w:r>
                  <w:r>
                    <w:rPr>
                      <w:rStyle w:val="Bodytext312ptExact"/>
                      <w:b/>
                      <w:bCs/>
                    </w:rPr>
                    <w:t>TNt000l8/2026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897692" w:rsidRDefault="006A6427">
      <w:pPr>
        <w:pStyle w:val="Heading30"/>
        <w:keepNext/>
        <w:keepLines/>
        <w:shd w:val="clear" w:color="auto" w:fill="auto"/>
        <w:tabs>
          <w:tab w:val="left" w:pos="1208"/>
        </w:tabs>
        <w:spacing w:before="0"/>
        <w:jc w:val="both"/>
      </w:pPr>
      <w:r>
        <w:pict>
          <v:shape id="_x0000_s1027" type="#_x0000_t202" style="position:absolute;left:0;text-align:left;margin-left:332.65pt;margin-top:-.3pt;width:118.55pt;height:81.95pt;z-index:-125829375;mso-wrap-distance-left:100.3pt;mso-wrap-distance-top:34.25pt;mso-wrap-distance-right:5pt;mso-wrap-distance-bottom:18.2pt;mso-position-horizontal-relative:margin" filled="f" stroked="f">
            <v:textbox style="mso-fit-shape-to-text:t" inset="0,0,0,0">
              <w:txbxContent>
                <w:p w:rsidR="00897692" w:rsidRDefault="006A6427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ALCAM PROFI s.r.o. Sadová 624</w:t>
                  </w:r>
                </w:p>
                <w:p w:rsidR="00897692" w:rsidRDefault="006A6427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509" w:lineRule="exact"/>
                  </w:pPr>
                  <w:r>
                    <w:t xml:space="preserve">738 01 F </w:t>
                  </w:r>
                  <w:r>
                    <w:t>rýdek-Místek IČO: 25397141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897692" w:rsidRDefault="006A6427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897692" w:rsidRDefault="006A6427">
      <w:pPr>
        <w:pStyle w:val="Bodytext20"/>
        <w:shd w:val="clear" w:color="auto" w:fill="auto"/>
        <w:tabs>
          <w:tab w:val="left" w:pos="2592"/>
        </w:tabs>
        <w:spacing w:after="254" w:line="190" w:lineRule="exact"/>
      </w:pPr>
      <w:r>
        <w:t>Telefon: 558 309111</w:t>
      </w:r>
      <w:r>
        <w:tab/>
        <w:t>Fax:</w:t>
      </w:r>
    </w:p>
    <w:p w:rsidR="00897692" w:rsidRDefault="006A6427">
      <w:pPr>
        <w:pStyle w:val="Bodytext20"/>
        <w:shd w:val="clear" w:color="auto" w:fill="auto"/>
        <w:spacing w:after="144" w:line="190" w:lineRule="exact"/>
      </w:pPr>
      <w:r>
        <w:t>Dopravní dispozice:</w:t>
      </w:r>
    </w:p>
    <w:p w:rsidR="00897692" w:rsidRDefault="006A6427">
      <w:pPr>
        <w:pStyle w:val="Bodytext20"/>
        <w:shd w:val="clear" w:color="auto" w:fill="auto"/>
        <w:tabs>
          <w:tab w:val="left" w:pos="1266"/>
        </w:tabs>
        <w:spacing w:after="312" w:line="190" w:lineRule="exact"/>
      </w:pPr>
      <w:r>
        <w:t>Dodací lhůta:</w:t>
      </w:r>
      <w:r>
        <w:tab/>
        <w:t>Březen</w:t>
      </w:r>
      <w:bookmarkStart w:id="3" w:name="_GoBack"/>
      <w:bookmarkEnd w:id="3"/>
    </w:p>
    <w:p w:rsidR="00897692" w:rsidRDefault="006A6427">
      <w:pPr>
        <w:pStyle w:val="Heading20"/>
        <w:keepNext/>
        <w:keepLines/>
        <w:shd w:val="clear" w:color="auto" w:fill="auto"/>
        <w:tabs>
          <w:tab w:val="left" w:pos="8822"/>
        </w:tabs>
        <w:spacing w:before="0" w:after="244" w:line="240" w:lineRule="exact"/>
      </w:pPr>
      <w:bookmarkStart w:id="4" w:name="bookmark3"/>
      <w:r>
        <w:t>S p e c i f i k a c e</w:t>
      </w:r>
      <w:r>
        <w:tab/>
      </w:r>
      <w:r>
        <w:rPr>
          <w:rStyle w:val="Heading295pt"/>
          <w:vertAlign w:val="superscript"/>
        </w:rPr>
        <w:t>Ze dne:</w:t>
      </w:r>
      <w:r>
        <w:rPr>
          <w:rStyle w:val="Heading295pt"/>
        </w:rPr>
        <w:t xml:space="preserve"> 13.02.202</w:t>
      </w:r>
      <w:r>
        <w:rPr>
          <w:rStyle w:val="Heading295pt"/>
        </w:rPr>
        <w:t>6</w:t>
      </w:r>
      <w:bookmarkEnd w:id="4"/>
    </w:p>
    <w:p w:rsidR="00897692" w:rsidRDefault="006A6427">
      <w:pPr>
        <w:pStyle w:val="Bodytext20"/>
        <w:shd w:val="clear" w:color="auto" w:fill="auto"/>
        <w:spacing w:after="0" w:line="190" w:lineRule="exact"/>
      </w:pPr>
      <w:r>
        <w:t>Doplnění táhel nouzového volání v pavilonu T.</w:t>
      </w:r>
    </w:p>
    <w:p w:rsidR="00897692" w:rsidRDefault="006A6427">
      <w:pPr>
        <w:pStyle w:val="Bodytext20"/>
        <w:shd w:val="clear" w:color="auto" w:fill="auto"/>
        <w:spacing w:after="217" w:line="190" w:lineRule="exact"/>
      </w:pPr>
      <w:r>
        <w:t>Dle cenové nabídky ze dne 13.2.2026.</w:t>
      </w:r>
    </w:p>
    <w:p w:rsidR="00897692" w:rsidRDefault="006A6427">
      <w:pPr>
        <w:pStyle w:val="Bodytext20"/>
        <w:shd w:val="clear" w:color="auto" w:fill="auto"/>
        <w:spacing w:after="0" w:line="461" w:lineRule="exact"/>
      </w:pPr>
      <w:r>
        <w:t>Předpokládaná cena: 58 180,- Kč (bez DPH)</w:t>
      </w:r>
    </w:p>
    <w:p w:rsidR="00897692" w:rsidRDefault="006A6427">
      <w:pPr>
        <w:pStyle w:val="Bodytext20"/>
        <w:shd w:val="clear" w:color="auto" w:fill="auto"/>
        <w:spacing w:after="0" w:line="461" w:lineRule="exact"/>
      </w:pPr>
      <w:r>
        <w:t>Kontaktní osoba: xxxxxxxxxxxxxxxxxxxxxxx</w:t>
      </w:r>
      <w:r>
        <w:t>,</w:t>
      </w:r>
    </w:p>
    <w:p w:rsidR="00897692" w:rsidRDefault="006A6427">
      <w:pPr>
        <w:pStyle w:val="Bodytext20"/>
        <w:shd w:val="clear" w:color="auto" w:fill="auto"/>
        <w:spacing w:after="3601" w:line="461" w:lineRule="exact"/>
      </w:pPr>
      <w:r>
        <w:t>Splatnost faktur 30 dnů</w:t>
      </w:r>
    </w:p>
    <w:p w:rsidR="00897692" w:rsidRDefault="006A6427">
      <w:pPr>
        <w:pStyle w:val="Bodytext20"/>
        <w:shd w:val="clear" w:color="auto" w:fill="auto"/>
        <w:spacing w:after="216" w:line="235" w:lineRule="exact"/>
        <w:jc w:val="left"/>
      </w:pPr>
      <w:r>
        <w:t xml:space="preserve">Pro splnění povinnosti zákona č. 340/2015 Sb. prosíme podepište </w:t>
      </w:r>
      <w:r>
        <w:t>akceptaci této objednávky a zašlete neprodleně zpět na e-mail vyhotovitele.</w:t>
      </w:r>
    </w:p>
    <w:p w:rsidR="00897692" w:rsidRDefault="006A6427">
      <w:pPr>
        <w:pStyle w:val="Bodytext20"/>
        <w:shd w:val="clear" w:color="auto" w:fill="auto"/>
        <w:tabs>
          <w:tab w:val="left" w:leader="dot" w:pos="6600"/>
        </w:tabs>
        <w:spacing w:after="21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897692" w:rsidRDefault="006A6427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</w:t>
        </w:r>
        <w:r>
          <w:rPr>
            <w:rStyle w:val="Hypertextovodkaz"/>
            <w:lang w:val="en-US" w:eastAsia="en-US" w:bidi="en-US"/>
          </w:rPr>
          <w:t>tr.cz</w:t>
        </w:r>
      </w:hyperlink>
    </w:p>
    <w:p w:rsidR="00897692" w:rsidRDefault="006A6427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</w:t>
      </w:r>
      <w:r>
        <w:t>eodpovídající částka, je objednatel oprávněn fakturu dodavateli vrátit.</w:t>
      </w:r>
    </w:p>
    <w:p w:rsidR="00897692" w:rsidRDefault="006A6427">
      <w:pPr>
        <w:pStyle w:val="Bodytext20"/>
        <w:shd w:val="clear" w:color="auto" w:fill="auto"/>
        <w:spacing w:after="1881" w:line="190" w:lineRule="exact"/>
      </w:pPr>
      <w:r>
        <w:pict>
          <v:shape id="_x0000_s1028" type="#_x0000_t202" style="position:absolute;left:0;text-align:left;margin-left:340.8pt;margin-top:60.95pt;width:126.25pt;height:31.2pt;z-index:-125829374;mso-wrap-distance-left:197.75pt;mso-wrap-distance-right:5pt;mso-position-horizontal-relative:margin" filled="f" stroked="f">
            <v:textbox style="mso-fit-shape-to-text:t" inset="0,0,0,0">
              <w:txbxContent>
                <w:p w:rsidR="00897692" w:rsidRDefault="006A6427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Tento závazkový právní vztah se řídí platným občanským zákoníkem a předpisy souvisejícími.</w:t>
      </w:r>
    </w:p>
    <w:p w:rsidR="00897692" w:rsidRDefault="006A6427">
      <w:pPr>
        <w:pStyle w:val="Bodytext20"/>
        <w:shd w:val="clear" w:color="auto" w:fill="auto"/>
        <w:spacing w:after="0" w:line="331" w:lineRule="exact"/>
        <w:jc w:val="left"/>
      </w:pPr>
      <w:r>
        <w:t xml:space="preserve">Vyhotovil: xxxxxxxxxxxxxx </w:t>
      </w:r>
      <w:r>
        <w:t xml:space="preserve">e-mail: </w:t>
      </w:r>
      <w:r w:rsidRPr="006A6427">
        <w:rPr>
          <w:lang w:val="en-US" w:eastAsia="en-US" w:bidi="en-US"/>
        </w:rPr>
        <w:t>xxxxxxxxxxxxxxx</w:t>
      </w:r>
    </w:p>
    <w:sectPr w:rsidR="00897692">
      <w:pgSz w:w="11900" w:h="16840"/>
      <w:pgMar w:top="509" w:right="725" w:bottom="509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6427">
      <w:r>
        <w:separator/>
      </w:r>
    </w:p>
  </w:endnote>
  <w:endnote w:type="continuationSeparator" w:id="0">
    <w:p w:rsidR="00000000" w:rsidRDefault="006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92" w:rsidRDefault="00897692"/>
  </w:footnote>
  <w:footnote w:type="continuationSeparator" w:id="0">
    <w:p w:rsidR="00897692" w:rsidRDefault="008976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97692"/>
    <w:rsid w:val="006A6427"/>
    <w:rsid w:val="0089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93C180C-7126-43D5-BD7A-173A345D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2ptExact">
    <w:name w:val="Body text (3) + 12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3pt">
    <w:name w:val="Heading #1 + 13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95pt">
    <w:name w:val="Heading #2 + 9;5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2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2026-02-25T10:29:00Z</dcterms:created>
  <dcterms:modified xsi:type="dcterms:W3CDTF">2026-02-25T10:29:00Z</dcterms:modified>
</cp:coreProperties>
</file>