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6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881"/>
        <w:gridCol w:w="1060"/>
        <w:gridCol w:w="3959"/>
      </w:tblGrid>
      <w:tr w:rsidR="00051B97" w14:paraId="3E227E9A" w14:textId="77777777">
        <w:trPr>
          <w:trHeight w:val="770"/>
        </w:trPr>
        <w:tc>
          <w:tcPr>
            <w:tcW w:w="10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B74EE" w14:textId="77777777" w:rsidR="00051B97" w:rsidRDefault="00000000">
            <w:pPr>
              <w:pStyle w:val="TableParagraph"/>
              <w:spacing w:before="58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FAKULTNÍ NEMOCNICE PLZEŇ - </w:t>
            </w:r>
            <w:r>
              <w:rPr>
                <w:b/>
                <w:color w:val="FFFFFF"/>
                <w:sz w:val="24"/>
                <w:u w:val="single" w:color="FFFFFF"/>
              </w:rPr>
              <w:t>místo fakturace:</w:t>
            </w:r>
            <w:r>
              <w:rPr>
                <w:b/>
                <w:color w:val="FFFFFF"/>
                <w:sz w:val="24"/>
              </w:rPr>
              <w:t xml:space="preserve"> Edvarda Beneše 13, 305 99 Plzeň</w:t>
            </w:r>
          </w:p>
          <w:p w14:paraId="1E51AB39" w14:textId="77777777" w:rsidR="00051B97" w:rsidRDefault="00000000">
            <w:pPr>
              <w:pStyle w:val="TableParagraph"/>
              <w:spacing w:before="57"/>
              <w:ind w:left="92"/>
              <w:rPr>
                <w:b/>
                <w:sz w:val="20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místo dodání:</w:t>
            </w:r>
            <w:r>
              <w:rPr>
                <w:b/>
                <w:color w:val="FFFFFF"/>
                <w:sz w:val="23"/>
              </w:rPr>
              <w:t xml:space="preserve"> </w:t>
            </w:r>
            <w:r>
              <w:rPr>
                <w:b/>
                <w:position w:val="1"/>
                <w:sz w:val="20"/>
              </w:rPr>
              <w:t>FN Plzeň Lochotín</w:t>
            </w:r>
          </w:p>
        </w:tc>
      </w:tr>
      <w:tr w:rsidR="00051B97" w14:paraId="26567FF4" w14:textId="77777777">
        <w:trPr>
          <w:trHeight w:val="314"/>
        </w:trPr>
        <w:tc>
          <w:tcPr>
            <w:tcW w:w="6783" w:type="dxa"/>
            <w:gridSpan w:val="3"/>
            <w:tcBorders>
              <w:top w:val="nil"/>
              <w:bottom w:val="nil"/>
              <w:right w:val="single" w:sz="6" w:space="0" w:color="231F20"/>
            </w:tcBorders>
          </w:tcPr>
          <w:p w14:paraId="4C5FAC11" w14:textId="77777777" w:rsidR="00051B97" w:rsidRDefault="00000000">
            <w:pPr>
              <w:pStyle w:val="TableParagraph"/>
              <w:spacing w:before="71"/>
              <w:ind w:left="163"/>
              <w:rPr>
                <w:sz w:val="14"/>
              </w:rPr>
            </w:pPr>
            <w:r>
              <w:rPr>
                <w:color w:val="231F20"/>
                <w:sz w:val="14"/>
              </w:rPr>
              <w:t>FIRMĚ</w:t>
            </w:r>
          </w:p>
        </w:tc>
        <w:tc>
          <w:tcPr>
            <w:tcW w:w="3959" w:type="dxa"/>
            <w:vMerge w:val="restart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D58E504" w14:textId="77777777" w:rsidR="00051B97" w:rsidRDefault="00000000">
            <w:pPr>
              <w:pStyle w:val="TableParagraph"/>
              <w:spacing w:before="154"/>
              <w:ind w:left="174"/>
              <w:rPr>
                <w:sz w:val="20"/>
              </w:rPr>
            </w:pPr>
            <w:r>
              <w:rPr>
                <w:color w:val="231F20"/>
                <w:sz w:val="16"/>
              </w:rPr>
              <w:t xml:space="preserve">DATUM: </w:t>
            </w:r>
            <w:r>
              <w:rPr>
                <w:sz w:val="20"/>
              </w:rPr>
              <w:t>03.02.2026</w:t>
            </w:r>
          </w:p>
        </w:tc>
      </w:tr>
      <w:tr w:rsidR="00051B97" w14:paraId="4072B87A" w14:textId="77777777">
        <w:trPr>
          <w:trHeight w:val="230"/>
        </w:trPr>
        <w:tc>
          <w:tcPr>
            <w:tcW w:w="6783" w:type="dxa"/>
            <w:gridSpan w:val="3"/>
            <w:vMerge w:val="restart"/>
            <w:tcBorders>
              <w:top w:val="nil"/>
              <w:bottom w:val="nil"/>
              <w:right w:val="single" w:sz="6" w:space="0" w:color="231F20"/>
            </w:tcBorders>
          </w:tcPr>
          <w:p w14:paraId="5F7781A4" w14:textId="77777777" w:rsidR="00051B97" w:rsidRDefault="00000000">
            <w:pPr>
              <w:pStyle w:val="TableParagraph"/>
              <w:spacing w:before="62"/>
              <w:ind w:left="149" w:right="4505"/>
              <w:rPr>
                <w:sz w:val="20"/>
              </w:rPr>
            </w:pPr>
            <w:r>
              <w:rPr>
                <w:sz w:val="20"/>
              </w:rPr>
              <w:t>Orient Inter Trade s.r.o. Kloknerova 2212/10 Praha 4 - 148</w:t>
            </w:r>
          </w:p>
          <w:p w14:paraId="06B54DCB" w14:textId="77777777" w:rsidR="00051B97" w:rsidRDefault="00000000">
            <w:pPr>
              <w:pStyle w:val="TableParagraph"/>
              <w:spacing w:before="4"/>
              <w:ind w:left="149"/>
              <w:rPr>
                <w:sz w:val="20"/>
              </w:rPr>
            </w:pPr>
            <w:r>
              <w:rPr>
                <w:sz w:val="20"/>
              </w:rPr>
              <w:t>00</w:t>
            </w:r>
          </w:p>
          <w:p w14:paraId="747616B8" w14:textId="77777777" w:rsidR="00051B97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IČO 26439018</w:t>
            </w:r>
          </w:p>
          <w:p w14:paraId="715296F6" w14:textId="77777777" w:rsidR="00051B97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DIČ CZ 26439018</w:t>
            </w:r>
          </w:p>
        </w:tc>
        <w:tc>
          <w:tcPr>
            <w:tcW w:w="3959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87660F8" w14:textId="77777777" w:rsidR="00051B97" w:rsidRDefault="00051B97">
            <w:pPr>
              <w:rPr>
                <w:sz w:val="2"/>
                <w:szCs w:val="2"/>
              </w:rPr>
            </w:pPr>
          </w:p>
        </w:tc>
      </w:tr>
      <w:tr w:rsidR="00051B97" w14:paraId="7395B1A9" w14:textId="77777777">
        <w:trPr>
          <w:trHeight w:val="506"/>
        </w:trPr>
        <w:tc>
          <w:tcPr>
            <w:tcW w:w="6783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 w14:paraId="0C1BE482" w14:textId="77777777" w:rsidR="00051B97" w:rsidRDefault="00051B97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251A0DF2" w14:textId="1B3545CE" w:rsidR="00051B97" w:rsidRDefault="00000000">
            <w:pPr>
              <w:pStyle w:val="TableParagraph"/>
              <w:spacing w:before="141"/>
              <w:ind w:left="176"/>
              <w:rPr>
                <w:sz w:val="20"/>
              </w:rPr>
            </w:pPr>
            <w:r>
              <w:rPr>
                <w:color w:val="231F20"/>
                <w:position w:val="1"/>
                <w:sz w:val="16"/>
              </w:rPr>
              <w:t xml:space="preserve">VYSTAVIL: </w:t>
            </w:r>
            <w:r w:rsidR="0082027B">
              <w:rPr>
                <w:sz w:val="20"/>
              </w:rPr>
              <w:t>XXX</w:t>
            </w:r>
          </w:p>
        </w:tc>
      </w:tr>
      <w:tr w:rsidR="00051B97" w14:paraId="546800DF" w14:textId="77777777">
        <w:trPr>
          <w:trHeight w:val="346"/>
        </w:trPr>
        <w:tc>
          <w:tcPr>
            <w:tcW w:w="6783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 w14:paraId="50CD9BCD" w14:textId="77777777" w:rsidR="00051B97" w:rsidRDefault="00051B97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ADEE79A" w14:textId="77777777" w:rsidR="00051B97" w:rsidRDefault="00000000">
            <w:pPr>
              <w:pStyle w:val="TableParagraph"/>
              <w:tabs>
                <w:tab w:val="right" w:pos="2606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IČO:</w:t>
            </w:r>
            <w:r>
              <w:rPr>
                <w:color w:val="231F20"/>
                <w:sz w:val="16"/>
              </w:rPr>
              <w:tab/>
              <w:t>00669806</w:t>
            </w:r>
          </w:p>
        </w:tc>
      </w:tr>
      <w:tr w:rsidR="00051B97" w14:paraId="7844EFC9" w14:textId="77777777">
        <w:trPr>
          <w:trHeight w:val="340"/>
        </w:trPr>
        <w:tc>
          <w:tcPr>
            <w:tcW w:w="6783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 w14:paraId="34F643A7" w14:textId="77777777" w:rsidR="00051B97" w:rsidRDefault="00051B97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68E32EF" w14:textId="77777777" w:rsidR="00051B97" w:rsidRDefault="00000000">
            <w:pPr>
              <w:pStyle w:val="TableParagraph"/>
              <w:tabs>
                <w:tab w:val="left" w:pos="1894"/>
              </w:tabs>
              <w:spacing w:before="92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BANKA:</w:t>
            </w:r>
            <w:r>
              <w:rPr>
                <w:color w:val="231F20"/>
                <w:sz w:val="16"/>
              </w:rPr>
              <w:tab/>
              <w:t>ČNB</w:t>
            </w:r>
          </w:p>
        </w:tc>
      </w:tr>
      <w:tr w:rsidR="00051B97" w14:paraId="5FB19C52" w14:textId="77777777">
        <w:trPr>
          <w:trHeight w:val="345"/>
        </w:trPr>
        <w:tc>
          <w:tcPr>
            <w:tcW w:w="6783" w:type="dxa"/>
            <w:gridSpan w:val="3"/>
            <w:vMerge/>
            <w:tcBorders>
              <w:top w:val="nil"/>
              <w:bottom w:val="nil"/>
              <w:right w:val="single" w:sz="6" w:space="0" w:color="231F20"/>
            </w:tcBorders>
          </w:tcPr>
          <w:p w14:paraId="07AFE09E" w14:textId="77777777" w:rsidR="00051B97" w:rsidRDefault="00051B97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148C4C6" w14:textId="77777777" w:rsidR="00051B97" w:rsidRDefault="00000000">
            <w:pPr>
              <w:pStyle w:val="TableParagraph"/>
              <w:tabs>
                <w:tab w:val="left" w:pos="1894"/>
              </w:tabs>
              <w:spacing w:before="93"/>
              <w:ind w:left="192"/>
              <w:rPr>
                <w:sz w:val="16"/>
              </w:rPr>
            </w:pPr>
            <w:r>
              <w:rPr>
                <w:color w:val="231F20"/>
                <w:sz w:val="16"/>
              </w:rPr>
              <w:t>ČÍSLO ÚČTU:</w:t>
            </w:r>
            <w:r>
              <w:rPr>
                <w:color w:val="231F20"/>
                <w:sz w:val="16"/>
              </w:rPr>
              <w:tab/>
              <w:t>33739311/0710</w:t>
            </w:r>
          </w:p>
        </w:tc>
      </w:tr>
      <w:tr w:rsidR="00051B97" w14:paraId="58B770F9" w14:textId="77777777">
        <w:trPr>
          <w:trHeight w:val="346"/>
        </w:trPr>
        <w:tc>
          <w:tcPr>
            <w:tcW w:w="6783" w:type="dxa"/>
            <w:gridSpan w:val="3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BC6DF11" w14:textId="77777777" w:rsidR="00051B97" w:rsidRDefault="00051B9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76855FB" w14:textId="77777777" w:rsidR="00051B97" w:rsidRDefault="00000000">
            <w:pPr>
              <w:pStyle w:val="TableParagraph"/>
              <w:tabs>
                <w:tab w:val="left" w:pos="1894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DIČ:</w:t>
            </w:r>
            <w:r>
              <w:rPr>
                <w:color w:val="231F20"/>
                <w:sz w:val="16"/>
              </w:rPr>
              <w:tab/>
              <w:t>CZ00669806</w:t>
            </w:r>
          </w:p>
        </w:tc>
      </w:tr>
      <w:tr w:rsidR="00051B97" w14:paraId="15D6D52E" w14:textId="77777777">
        <w:trPr>
          <w:trHeight w:val="539"/>
        </w:trPr>
        <w:tc>
          <w:tcPr>
            <w:tcW w:w="10742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14:paraId="1075E4CA" w14:textId="77777777" w:rsidR="00051B97" w:rsidRDefault="00000000">
            <w:pPr>
              <w:pStyle w:val="TableParagraph"/>
              <w:spacing w:before="122"/>
              <w:ind w:left="181"/>
              <w:rPr>
                <w:b/>
                <w:sz w:val="28"/>
              </w:rPr>
            </w:pPr>
            <w:r>
              <w:rPr>
                <w:b/>
                <w:color w:val="231F20"/>
                <w:sz w:val="26"/>
              </w:rPr>
              <w:t xml:space="preserve">OBJEDNÁVKA číslo: </w:t>
            </w:r>
            <w:r>
              <w:rPr>
                <w:b/>
                <w:sz w:val="28"/>
              </w:rPr>
              <w:t>447/26</w:t>
            </w:r>
          </w:p>
        </w:tc>
      </w:tr>
      <w:tr w:rsidR="00051B97" w14:paraId="2AD5E268" w14:textId="77777777">
        <w:trPr>
          <w:trHeight w:val="255"/>
        </w:trPr>
        <w:tc>
          <w:tcPr>
            <w:tcW w:w="184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BCF73C" w14:textId="77777777" w:rsidR="00051B97" w:rsidRDefault="00000000">
            <w:pPr>
              <w:pStyle w:val="TableParagraph"/>
              <w:spacing w:before="43"/>
              <w:ind w:left="181"/>
              <w:rPr>
                <w:sz w:val="16"/>
              </w:rPr>
            </w:pPr>
            <w:r>
              <w:rPr>
                <w:color w:val="231F20"/>
                <w:sz w:val="16"/>
              </w:rPr>
              <w:t>MNOŽSTVÍ</w:t>
            </w:r>
          </w:p>
        </w:tc>
        <w:tc>
          <w:tcPr>
            <w:tcW w:w="890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565BB7A" w14:textId="77777777" w:rsidR="00051B97" w:rsidRDefault="00000000">
            <w:pPr>
              <w:pStyle w:val="TableParagraph"/>
              <w:spacing w:before="41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DRUH DODÁVKY</w:t>
            </w:r>
          </w:p>
        </w:tc>
      </w:tr>
      <w:tr w:rsidR="00051B97" w14:paraId="644579D5" w14:textId="77777777">
        <w:trPr>
          <w:trHeight w:val="2189"/>
        </w:trPr>
        <w:tc>
          <w:tcPr>
            <w:tcW w:w="1842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A5B7443" w14:textId="77777777" w:rsidR="00051B97" w:rsidRDefault="00000000">
            <w:pPr>
              <w:pStyle w:val="TableParagraph"/>
              <w:spacing w:before="100"/>
              <w:ind w:left="82" w:right="1176"/>
              <w:rPr>
                <w:sz w:val="20"/>
              </w:rPr>
            </w:pPr>
            <w:r>
              <w:rPr>
                <w:sz w:val="20"/>
              </w:rPr>
              <w:t>24ks 60ks 15ks 240ks 30ks 30ks 15ks 15ks</w:t>
            </w:r>
          </w:p>
        </w:tc>
        <w:tc>
          <w:tcPr>
            <w:tcW w:w="3881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1882F4A" w14:textId="77777777" w:rsidR="00051B97" w:rsidRDefault="00000000">
            <w:pPr>
              <w:pStyle w:val="TableParagraph"/>
              <w:spacing w:before="100"/>
              <w:ind w:left="114" w:right="1249"/>
              <w:rPr>
                <w:sz w:val="20"/>
              </w:rPr>
            </w:pPr>
            <w:r>
              <w:rPr>
                <w:sz w:val="20"/>
              </w:rPr>
              <w:t>sriracha chilli pálivá omáčka bambus</w:t>
            </w:r>
          </w:p>
          <w:p w14:paraId="708B1ADF" w14:textId="77777777" w:rsidR="00051B97" w:rsidRDefault="00000000">
            <w:pPr>
              <w:pStyle w:val="TableParagraph"/>
              <w:spacing w:before="2"/>
              <w:ind w:left="114" w:right="1649"/>
              <w:rPr>
                <w:sz w:val="20"/>
              </w:rPr>
            </w:pPr>
            <w:r>
              <w:rPr>
                <w:sz w:val="20"/>
              </w:rPr>
              <w:t>rýže jasmínová 18kg vaječné nudle 500g rýžové nudle 400g čínský med, arašídy sambal olek 10kg bramborový škrob 25kg</w:t>
            </w:r>
          </w:p>
        </w:tc>
        <w:tc>
          <w:tcPr>
            <w:tcW w:w="5019" w:type="dxa"/>
            <w:gridSpan w:val="2"/>
            <w:tcBorders>
              <w:top w:val="single" w:sz="6" w:space="0" w:color="231F20"/>
              <w:left w:val="nil"/>
              <w:bottom w:val="nil"/>
            </w:tcBorders>
          </w:tcPr>
          <w:p w14:paraId="2392D9EB" w14:textId="77777777" w:rsidR="00051B97" w:rsidRDefault="00000000">
            <w:pPr>
              <w:pStyle w:val="TableParagraph"/>
              <w:spacing w:before="100"/>
              <w:ind w:right="2418"/>
              <w:jc w:val="right"/>
              <w:rPr>
                <w:sz w:val="20"/>
              </w:rPr>
            </w:pPr>
            <w:r>
              <w:rPr>
                <w:sz w:val="20"/>
              </w:rPr>
              <w:t>5 040,-</w:t>
            </w:r>
          </w:p>
          <w:p w14:paraId="53BEDE6B" w14:textId="77777777" w:rsidR="00051B97" w:rsidRDefault="00000000">
            <w:pPr>
              <w:pStyle w:val="TableParagraph"/>
              <w:ind w:right="242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700,-</w:t>
            </w:r>
          </w:p>
          <w:p w14:paraId="5C6784BD" w14:textId="77777777" w:rsidR="00051B97" w:rsidRDefault="00000000">
            <w:pPr>
              <w:pStyle w:val="TableParagraph"/>
              <w:ind w:right="2406"/>
              <w:jc w:val="right"/>
              <w:rPr>
                <w:sz w:val="20"/>
              </w:rPr>
            </w:pPr>
            <w:r>
              <w:rPr>
                <w:sz w:val="20"/>
              </w:rPr>
              <w:t>15 390,-</w:t>
            </w:r>
          </w:p>
          <w:p w14:paraId="0A5C26A6" w14:textId="77777777" w:rsidR="00051B97" w:rsidRDefault="00000000">
            <w:pPr>
              <w:pStyle w:val="TableParagraph"/>
              <w:ind w:right="2395"/>
              <w:jc w:val="right"/>
              <w:rPr>
                <w:sz w:val="20"/>
              </w:rPr>
            </w:pPr>
            <w:r>
              <w:rPr>
                <w:sz w:val="20"/>
              </w:rPr>
              <w:t>14 160,-</w:t>
            </w:r>
          </w:p>
          <w:p w14:paraId="0C435592" w14:textId="77777777" w:rsidR="00051B97" w:rsidRDefault="00000000">
            <w:pPr>
              <w:pStyle w:val="TableParagraph"/>
              <w:ind w:right="2384"/>
              <w:jc w:val="right"/>
              <w:rPr>
                <w:sz w:val="20"/>
              </w:rPr>
            </w:pPr>
            <w:r>
              <w:rPr>
                <w:sz w:val="20"/>
              </w:rPr>
              <w:t>1 560,-</w:t>
            </w:r>
          </w:p>
          <w:p w14:paraId="0E367C69" w14:textId="77777777" w:rsidR="00051B97" w:rsidRDefault="00000000">
            <w:pPr>
              <w:pStyle w:val="TableParagraph"/>
              <w:spacing w:before="2"/>
              <w:ind w:right="240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700,-</w:t>
            </w:r>
          </w:p>
          <w:p w14:paraId="5B4F8EBA" w14:textId="77777777" w:rsidR="00051B97" w:rsidRDefault="00000000">
            <w:pPr>
              <w:pStyle w:val="TableParagraph"/>
              <w:ind w:right="236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375,-</w:t>
            </w:r>
          </w:p>
          <w:p w14:paraId="16235375" w14:textId="77777777" w:rsidR="00051B97" w:rsidRDefault="00000000">
            <w:pPr>
              <w:pStyle w:val="TableParagraph"/>
              <w:ind w:right="2373"/>
              <w:jc w:val="right"/>
              <w:rPr>
                <w:sz w:val="20"/>
              </w:rPr>
            </w:pPr>
            <w:r>
              <w:rPr>
                <w:sz w:val="20"/>
              </w:rPr>
              <w:t>20 250,-</w:t>
            </w:r>
          </w:p>
        </w:tc>
      </w:tr>
      <w:tr w:rsidR="00051B97" w14:paraId="1EA616BF" w14:textId="77777777">
        <w:trPr>
          <w:trHeight w:val="1053"/>
        </w:trPr>
        <w:tc>
          <w:tcPr>
            <w:tcW w:w="1842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585FC169" w14:textId="77777777" w:rsidR="00051B97" w:rsidRDefault="00051B9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6C8BBB99" w14:textId="77777777" w:rsidR="00051B97" w:rsidRDefault="00051B97">
            <w:pPr>
              <w:pStyle w:val="TableParagraph"/>
              <w:spacing w:before="0"/>
              <w:rPr>
                <w:rFonts w:ascii="Times New Roman"/>
              </w:rPr>
            </w:pPr>
          </w:p>
          <w:p w14:paraId="47A8D059" w14:textId="77777777" w:rsidR="00051B97" w:rsidRDefault="00051B97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324DB23C" w14:textId="77777777" w:rsidR="00051B97" w:rsidRDefault="0000000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Akceptace objednávky dne 3.2.2026</w:t>
            </w:r>
          </w:p>
        </w:tc>
        <w:tc>
          <w:tcPr>
            <w:tcW w:w="5019" w:type="dxa"/>
            <w:gridSpan w:val="2"/>
            <w:tcBorders>
              <w:top w:val="nil"/>
              <w:left w:val="nil"/>
              <w:bottom w:val="single" w:sz="6" w:space="0" w:color="231F20"/>
            </w:tcBorders>
          </w:tcPr>
          <w:p w14:paraId="69BB81B5" w14:textId="77777777" w:rsidR="00051B97" w:rsidRDefault="00051B9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96BFBC2" w14:textId="77777777" w:rsidR="00051B97" w:rsidRDefault="00000000">
            <w:pPr>
              <w:pStyle w:val="TableParagraph"/>
              <w:spacing w:before="0"/>
              <w:ind w:left="575"/>
              <w:rPr>
                <w:sz w:val="20"/>
              </w:rPr>
            </w:pPr>
            <w:r>
              <w:rPr>
                <w:sz w:val="20"/>
              </w:rPr>
              <w:t>Cena celkem bez DPH: 86 175,-Kč</w:t>
            </w:r>
          </w:p>
        </w:tc>
      </w:tr>
      <w:tr w:rsidR="00051B97" w14:paraId="113AE152" w14:textId="77777777">
        <w:trPr>
          <w:trHeight w:val="288"/>
        </w:trPr>
        <w:tc>
          <w:tcPr>
            <w:tcW w:w="1842" w:type="dxa"/>
            <w:tcBorders>
              <w:top w:val="single" w:sz="6" w:space="0" w:color="231F20"/>
              <w:right w:val="single" w:sz="6" w:space="0" w:color="231F20"/>
            </w:tcBorders>
          </w:tcPr>
          <w:p w14:paraId="64C36BFC" w14:textId="77777777" w:rsidR="00051B97" w:rsidRDefault="00051B9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8129124" w14:textId="77777777" w:rsidR="00051B97" w:rsidRDefault="00000000">
            <w:pPr>
              <w:pStyle w:val="TableParagraph"/>
              <w:spacing w:before="36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Na faktury uvádějte číslo naší objednávky.</w:t>
            </w: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</w:tcBorders>
          </w:tcPr>
          <w:p w14:paraId="3B56EFD0" w14:textId="77777777" w:rsidR="00051B97" w:rsidRDefault="00000000">
            <w:pPr>
              <w:pStyle w:val="TableParagraph"/>
              <w:spacing w:before="36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PODPIS</w:t>
            </w:r>
          </w:p>
        </w:tc>
      </w:tr>
    </w:tbl>
    <w:p w14:paraId="1AE2C9B4" w14:textId="77777777" w:rsidR="00051B97" w:rsidRDefault="00000000">
      <w:pPr>
        <w:rPr>
          <w:sz w:val="2"/>
          <w:szCs w:val="2"/>
        </w:rPr>
      </w:pPr>
      <w:r>
        <w:pict w14:anchorId="0960B9BD">
          <v:group id="_x0000_s1027" style="position:absolute;margin-left:28.1pt;margin-top:17.65pt;width:539.1pt;height:38.55pt;z-index:-251836416;mso-position-horizontal-relative:page;mso-position-vertical-relative:page" coordorigin="562,353" coordsize="10782,771">
            <v:rect id="_x0000_s1031" style="position:absolute;left:564;top:355;width:10777;height:767" fillcolor="#231f20" stroked="f"/>
            <v:rect id="_x0000_s1030" style="position:absolute;left:564;top:355;width:10777;height:767" filled="f" strokecolor="#231f20" strokeweight=".07619mm"/>
            <v:shape id="_x0000_s1029" style="position:absolute;left:2267;top:774;width:9013;height:300" coordorigin="2268,775" coordsize="9013,300" path="m11280,1028r,-207l11276,803r-12,-15l11247,778r-21,-3l2322,775r-21,3l2284,788r-12,15l2268,821r,207l2272,1046r12,15l2301,1071r21,4l11226,1075r21,-4l11264,1061r12,-15l11280,1028xe" stroked="f">
              <v:path arrowok="t"/>
            </v:shape>
            <v:shape id="_x0000_s1028" style="position:absolute;left:2267;top:774;width:9013;height:300" coordorigin="2268,775" coordsize="9013,300" path="m2322,775r8904,l11280,821r,207l11226,1075r-8904,l2301,1071r-17,-10l2272,1046r-4,-18l2268,821r4,-18l2284,788r17,-10l2322,775xe" filled="f" strokecolor="#231f20" strokeweight=".07619mm">
              <v:path arrowok="t"/>
            </v:shape>
            <w10:wrap anchorx="page" anchory="page"/>
          </v:group>
        </w:pict>
      </w:r>
      <w:r>
        <w:pict w14:anchorId="5EC235B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6.3pt;margin-top:283.05pt;width:8.4pt;height:69.05pt;z-index:-251835392;mso-position-horizontal-relative:page;mso-position-vertical-relative:page" filled="f" stroked="f">
            <v:textbox style="layout-flow:vertical;mso-layout-flow-alt:bottom-to-top" inset="0,0,0,0">
              <w:txbxContent>
                <w:p w14:paraId="6C4D0A39" w14:textId="77777777" w:rsidR="00051B97" w:rsidRDefault="00000000">
                  <w:pPr>
                    <w:pStyle w:val="Zkladntext"/>
                  </w:pPr>
                  <w:r>
                    <w:rPr>
                      <w:color w:val="231F20"/>
                      <w:w w:val="105"/>
                    </w:rPr>
                    <w:t>P/119/2016 FN 0916/01</w:t>
                  </w:r>
                </w:p>
              </w:txbxContent>
            </v:textbox>
            <w10:wrap anchorx="page" anchory="page"/>
          </v:shape>
        </w:pict>
      </w:r>
    </w:p>
    <w:sectPr w:rsidR="00051B97">
      <w:type w:val="continuous"/>
      <w:pgSz w:w="11900" w:h="8400" w:orient="landscape"/>
      <w:pgMar w:top="360" w:right="42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B97"/>
    <w:rsid w:val="00051B97"/>
    <w:rsid w:val="006033D0"/>
    <w:rsid w:val="0082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C30338C"/>
  <w15:docId w15:val="{073D9832-6901-4F3C-8FC5-F7070922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0"/>
      <w:ind w:left="20"/>
    </w:pPr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Company>Fakultn? nemocnice Plze?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2016_119_0916_01.cdr</dc:title>
  <dc:creator>Roman</dc:creator>
  <cp:lastModifiedBy>Mican Bohumir</cp:lastModifiedBy>
  <cp:revision>2</cp:revision>
  <dcterms:created xsi:type="dcterms:W3CDTF">2026-02-25T07:16:00Z</dcterms:created>
  <dcterms:modified xsi:type="dcterms:W3CDTF">2026-02-25T07:16:00Z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2026-02-25T00:00:00Z</vt:filetime>
  </property>
</Properties>
</file>