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3850005</wp:posOffset>
                </wp:positionH>
                <wp:positionV relativeFrom="paragraph">
                  <wp:posOffset>1706880</wp:posOffset>
                </wp:positionV>
                <wp:extent cx="2157730" cy="48450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57730" cy="484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Samostatný pojišťovací zprostředkovatel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RESPECT,A.S.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Pod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 lesem 2016/22, 14200 Praha 4 -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3.15000000000003pt;margin-top:134.40000000000001pt;width:169.90000000000001pt;height:38.1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Samostatný pojišťovací zprostředkovatel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RESPECT,A.S.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Pod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 lesem 2016/22, 14200 Praha 4 -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8549" w:val="left"/>
        </w:tabs>
        <w:bidi w:val="0"/>
        <w:spacing w:before="0" w:after="0" w:line="240" w:lineRule="auto"/>
        <w:ind w:left="0" w:right="0" w:firstLine="0"/>
        <w:jc w:val="both"/>
        <w:rPr>
          <w:sz w:val="44"/>
          <w:szCs w:val="44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5446395</wp:posOffset>
            </wp:positionH>
            <wp:positionV relativeFrom="margin">
              <wp:posOffset>106680</wp:posOffset>
            </wp:positionV>
            <wp:extent cx="1429385" cy="35687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29385" cy="3568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spacing w:val="0"/>
          <w:w w:val="100"/>
          <w:position w:val="0"/>
          <w:sz w:val="54"/>
          <w:szCs w:val="54"/>
          <w:shd w:val="clear" w:color="auto" w:fill="auto"/>
          <w:lang w:val="cs-CZ" w:eastAsia="cs-CZ" w:bidi="cs-CZ"/>
        </w:rPr>
        <w:t>ALLIANZ FLOTILA</w:t>
        <w:tab/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cs-CZ" w:eastAsia="cs-CZ" w:bidi="cs-CZ"/>
        </w:rPr>
        <w:t>Allianz (fli)</w:t>
      </w:r>
      <w:bookmarkEnd w:id="0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34"/>
          <w:szCs w:val="34"/>
        </w:rPr>
      </w:pPr>
      <w:bookmarkStart w:id="1" w:name="bookmark1"/>
      <w:bookmarkStart w:id="2" w:name="bookmark2"/>
      <w:bookmarkStart w:id="3" w:name="bookmark3"/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KA) KE SKUPINOV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É</w:t>
      </w:r>
      <w:bookmarkEnd w:id="1"/>
      <w:bookmarkEnd w:id="2"/>
      <w:bookmarkEnd w:id="3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4" w:name="bookmark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SMLOUV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Ě 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.898439076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tabs>
          <w:tab w:pos="5486" w:val="left"/>
        </w:tabs>
        <w:bidi w:val="0"/>
        <w:spacing w:before="0" w:after="0" w:line="266" w:lineRule="auto"/>
        <w:ind w:left="0" w:right="0" w:firstLine="14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Pojistitel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ALLIANZ POJI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ŠŤ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OVNA, A. S.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tvanici 656/3, 186 00 Praha 8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47 11 59 71, obchodn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rejst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u 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stsk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soudu v Praze, odd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 B, vlo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</w:t>
        <w:tab/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O: 25 14 63 51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1094" w:left="514" w:right="566" w:bottom="5080" w:header="666" w:footer="3" w:gutter="0"/>
          <w:pgNumType w:start="1"/>
          <w:cols w:space="720"/>
          <w:noEndnote/>
          <w:rtlGutter w:val="0"/>
          <w:docGrid w:linePitch="360"/>
        </w:sectPr>
      </w:pPr>
      <w:r>
        <w:fldChar w:fldCharType="begin"/>
      </w:r>
      <w:r>
        <w:rPr/>
        <w:instrText> HYPERLINK "http://www.allianz.cz/"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8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.allianz.cz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tel.:</w:t>
      </w:r>
    </w:p>
    <w:p>
      <w:pPr>
        <w:widowControl w:val="0"/>
        <w:spacing w:line="173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94" w:left="0" w:right="0" w:bottom="109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2773680</wp:posOffset>
                </wp:positionH>
                <wp:positionV relativeFrom="paragraph">
                  <wp:posOffset>2533015</wp:posOffset>
                </wp:positionV>
                <wp:extent cx="353695" cy="18288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69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18.40000000000001pt;margin-top:199.45000000000002pt;width:27.850000000000001pt;height:14.4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obvykl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17500" distL="101600" distR="101600" simplePos="0" relativeHeight="125829382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2533015</wp:posOffset>
                </wp:positionV>
                <wp:extent cx="237490" cy="18288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49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45.55000000000001pt;margin-top:199.45000000000002pt;width:18.699999999999999pt;height:14.4pt;z-index:-125829371;mso-wrap-distance-left:8.pt;mso-wrap-distance-right:8.pt;mso-wrap-distance-bottom:25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cen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01600" distB="254000" distL="114300" distR="114300" simplePos="0" relativeHeight="125829384" behindDoc="0" locked="0" layoutInCell="1" allowOverlap="1">
                <wp:simplePos x="0" y="0"/>
                <wp:positionH relativeFrom="page">
                  <wp:posOffset>326390</wp:posOffset>
                </wp:positionH>
                <wp:positionV relativeFrom="paragraph">
                  <wp:posOffset>3081655</wp:posOffset>
                </wp:positionV>
                <wp:extent cx="5812790" cy="102425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12790" cy="1024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bookmarkStart w:id="5" w:name="bookmark5"/>
                            <w:bookmarkStart w:id="6" w:name="bookmark6"/>
                            <w:bookmarkStart w:id="7" w:name="bookmark7"/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SEZNAM VOZIDEL</w:t>
                            </w:r>
                            <w:bookmarkEnd w:id="5"/>
                            <w:bookmarkEnd w:id="6"/>
                            <w:bookmarkEnd w:id="7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069" w:val="left"/>
                                <w:tab w:pos="4291" w:val="left"/>
                                <w:tab w:pos="6523" w:val="left"/>
                                <w:tab w:pos="869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Čí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slo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  <w:tab/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</w:t>
                              <w:tab/>
                              <w:t>Typ</w:t>
                              <w:tab/>
                              <w:t>SPZ</w:t>
                              <w:tab/>
                              <w:t>VIN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17" w:val="left"/>
                                <w:tab w:pos="8640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776917606</w:t>
                              <w:tab/>
                              <w:t>Samo 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zdn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pracovn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stroje nadE U12Rt OMACH</w:t>
                              <w:tab/>
                              <w:t>3060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556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NV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=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PR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= povinn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HP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= havarijn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5.699999999999999pt;margin-top:242.65000000000001pt;width:457.69999999999999pt;height:80.650000000000006pt;z-index:-125829369;mso-wrap-distance-left:9.pt;mso-wrap-distance-top:8.pt;mso-wrap-distance-right:9.pt;mso-wrap-distance-bottom:20.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bookmarkStart w:id="5" w:name="bookmark5"/>
                      <w:bookmarkStart w:id="6" w:name="bookmark6"/>
                      <w:bookmarkStart w:id="7" w:name="bookmark7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SEZNAM VOZIDEL</w:t>
                      </w:r>
                      <w:bookmarkEnd w:id="5"/>
                      <w:bookmarkEnd w:id="6"/>
                      <w:bookmarkEnd w:id="7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69" w:val="left"/>
                          <w:tab w:pos="4291" w:val="left"/>
                          <w:tab w:pos="6523" w:val="left"/>
                          <w:tab w:pos="869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Čí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slo poji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  <w:tab/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zna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</w:t>
                        <w:tab/>
                        <w:t>Typ</w:t>
                        <w:tab/>
                        <w:t>SPZ</w:t>
                        <w:tab/>
                        <w:t>VIN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17" w:val="left"/>
                          <w:tab w:pos="8640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776917606</w:t>
                        <w:tab/>
                        <w:t>Samo j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zdn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pracovn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stroje nadE U12Rt OMACH</w:t>
                        <w:tab/>
                        <w:t>3060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556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NV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=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PR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= povinn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HP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= havarijn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01600" distR="101600" simplePos="0" relativeHeight="125829386" behindDoc="0" locked="0" layoutInCell="1" allowOverlap="1">
                <wp:simplePos x="0" y="0"/>
                <wp:positionH relativeFrom="page">
                  <wp:posOffset>7284720</wp:posOffset>
                </wp:positionH>
                <wp:positionV relativeFrom="paragraph">
                  <wp:posOffset>2456815</wp:posOffset>
                </wp:positionV>
                <wp:extent cx="259080" cy="1283335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" cy="1283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3740237_XX_OWFL-21_10971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-15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73.60000000000002pt;margin-top:193.45000000000002pt;width:20.400000000000002pt;height:101.05pt;z-index:-125829367;mso-wrap-distance-left:8.pt;mso-wrap-distance-right:8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3740237_XX_OWFL-21_10971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-15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  <w:rPr>
          <w:sz w:val="26"/>
          <w:szCs w:val="26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Pojistník (zájemce o pojištění)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POVOD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OH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Ř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E, S. 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BEZRU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 4219, 43003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O: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 tel.: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0" w:name="bookmark10"/>
      <w:bookmarkStart w:id="8" w:name="bookmark8"/>
      <w:bookmarkStart w:id="9" w:name="bookmark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SLOVN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ZKRATEK</w:t>
      </w:r>
      <w:bookmarkEnd w:id="10"/>
      <w:bookmarkEnd w:id="8"/>
      <w:bookmarkEnd w:id="9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bookmarkStart w:id="11" w:name="bookmark11"/>
      <w:bookmarkStart w:id="12" w:name="bookmark12"/>
      <w:bookmarkStart w:id="13" w:name="bookmark13"/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SPECI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LN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ROZSAH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Í</w:t>
      </w:r>
      <w:bookmarkEnd w:id="11"/>
      <w:bookmarkEnd w:id="12"/>
      <w:bookmarkEnd w:id="13"/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bookmarkStart w:id="14" w:name="bookmark14"/>
      <w:bookmarkStart w:id="15" w:name="bookmark15"/>
      <w:bookmarkStart w:id="16" w:name="bookmark1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GAP</w:t>
      </w:r>
      <w:bookmarkEnd w:id="14"/>
      <w:bookmarkEnd w:id="15"/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sni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pln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vodu poklesu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Varianta GAP: pořizovací cena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– bez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formy vlastnictv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po dobu prvn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tku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0" w:line="204" w:lineRule="auto"/>
        <w:ind w:left="200" w:right="0" w:hanging="200"/>
        <w:jc w:val="both"/>
      </w:pPr>
      <w:bookmarkStart w:id="17" w:name="bookmark17"/>
      <w:bookmarkEnd w:id="1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 faktury vystaven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vlastn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kovi vozidla prodejcem 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ch vozidel v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 (d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jen „po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vozidla“)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neklesne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0" w:line="233" w:lineRule="auto"/>
        <w:ind w:left="200" w:right="0" w:hanging="200"/>
        <w:jc w:val="both"/>
      </w:pPr>
      <w:bookmarkStart w:id="18" w:name="bookmark18"/>
      <w:bookmarkEnd w:id="1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nav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50 %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02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 uplynut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vozidla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40" w:line="276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Osoba, která s Vámi jednala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e-mail:, tel: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" w:name="bookmark19"/>
      <w:bookmarkStart w:id="20" w:name="bookmark20"/>
      <w:bookmarkStart w:id="21" w:name="bookmark2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NESPRÁVNÁ OBSLUHA</w:t>
      </w:r>
      <w:bookmarkEnd w:id="19"/>
      <w:bookmarkEnd w:id="20"/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Neuplatn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nerespektov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robcem vozidla, jeho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sti nebo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bavy stanoven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obsluhy v podob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nezaji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ramene hydraulick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ruky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 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zdou,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nebo nespr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rozlo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epravovan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kladu nebo nezaji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epravovan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kladu.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" w:name="bookmark22"/>
      <w:bookmarkStart w:id="23" w:name="bookmark23"/>
      <w:bookmarkStart w:id="24" w:name="bookmark2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SKLÁPĚČKY</w:t>
      </w:r>
      <w:bookmarkEnd w:id="22"/>
      <w:bookmarkEnd w:id="23"/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Neuplatn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vznikl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 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sledku skl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 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 vznikl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sledkem neodji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jist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ho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epu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e, kontejneru nebo korby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 skl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m.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5" w:name="bookmark25"/>
      <w:bookmarkStart w:id="26" w:name="bookmark26"/>
      <w:bookmarkStart w:id="27" w:name="bookmark2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PRACOVNÍ STROJ</w:t>
      </w:r>
      <w:bookmarkEnd w:id="25"/>
      <w:bookmarkEnd w:id="26"/>
      <w:bookmarkEnd w:id="2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94" w:left="514" w:right="705" w:bottom="1094" w:header="0" w:footer="3" w:gutter="0"/>
          <w:cols w:num="2" w:space="341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Neuplatn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maj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vod v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innosti silni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vozidla jako pracovn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stroje druhu – zvedac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ina, hydraulick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ruka, radlice na sn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h, zametac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stroj –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chybou jeho obsluhy.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94" w:left="514" w:right="705" w:bottom="1094" w:header="0" w:footer="3" w:gutter="0"/>
          <w:cols w:num="2" w:space="341"/>
          <w:noEndnote/>
          <w:rtlGutter w:val="0"/>
          <w:docGrid w:linePitch="360"/>
        </w:sectPr>
      </w:pP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8" w:name="bookmark28"/>
      <w:bookmarkStart w:id="29" w:name="bookmark29"/>
      <w:bookmarkStart w:id="30" w:name="bookmark30"/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ČÍ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SLO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776917606</w:t>
      </w:r>
      <w:bookmarkEnd w:id="28"/>
      <w:bookmarkEnd w:id="29"/>
      <w:bookmarkEnd w:id="30"/>
    </w:p>
    <w:tbl>
      <w:tblPr>
        <w:tblOverlap w:val="never"/>
        <w:jc w:val="center"/>
        <w:tblLayout w:type="fixed"/>
      </w:tblPr>
      <w:tblGrid>
        <w:gridCol w:w="1814"/>
        <w:gridCol w:w="1814"/>
        <w:gridCol w:w="1714"/>
        <w:gridCol w:w="1915"/>
        <w:gridCol w:w="1709"/>
        <w:gridCol w:w="1867"/>
      </w:tblGrid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24. 2. 2026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 (kW)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00:00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Palivo/pohon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vozidla –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(kg)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14400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j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zovatel –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 k sezen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el pou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ěž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1. registrace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–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9 490 000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faktury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6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samoj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stroje nad 12000 kg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kody 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ó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871 99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majetku</w:t>
            </w:r>
          </w:p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16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Samoj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stroje nad 12t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2 361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dka 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EUROMACH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platnost jen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3060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OJ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VOZIDLO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2 361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bottom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ih. objem (cm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³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6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bottom"/>
          </w:tcPr>
          <w:p>
            <w:pPr/>
          </w:p>
        </w:tc>
      </w:tr>
    </w:tbl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123" w:left="514" w:right="527" w:bottom="5013" w:header="695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SPS3</w:t>
      </w:r>
    </w:p>
    <w:p>
      <w:pPr>
        <w:widowControl w:val="0"/>
        <w:spacing w:before="14" w:after="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23" w:left="0" w:right="0" w:bottom="501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7287895</wp:posOffset>
                </wp:positionH>
                <wp:positionV relativeFrom="paragraph">
                  <wp:posOffset>567055</wp:posOffset>
                </wp:positionV>
                <wp:extent cx="259080" cy="1283335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" cy="1283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3740237_XX_OWFL-21_10971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-15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73.85000000000002pt;margin-top:44.649999999999999pt;width:20.400000000000002pt;height:101.05pt;z-index:-125829365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3740237_XX_OWFL-21_10971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-15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70" w:val="left"/>
        </w:tabs>
        <w:bidi w:val="0"/>
        <w:spacing w:before="0" w:after="0" w:line="173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ROČNÍ POJISTNÉ</w:t>
        <w:tab/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2 361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70" w:val="left"/>
        </w:tabs>
        <w:bidi w:val="0"/>
        <w:spacing w:before="0" w:after="60" w:line="173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ČTVRTLETNÍ POJISTNÉ</w:t>
        <w:tab/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590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bookmarkStart w:id="31" w:name="bookmark31"/>
      <w:bookmarkStart w:id="32" w:name="bookmark32"/>
      <w:bookmarkStart w:id="33" w:name="bookmark33"/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OSTATN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INFORMACE </w:t>
      </w:r>
      <w:r>
        <w:rPr>
          <w:spacing w:val="0"/>
          <w:w w:val="100"/>
          <w:position w:val="0"/>
          <w:sz w:val="26"/>
          <w:szCs w:val="26"/>
          <w:shd w:val="clear" w:color="auto" w:fill="auto"/>
          <w:vertAlign w:val="superscript"/>
          <w:lang w:val="cs-CZ" w:eastAsia="cs-CZ" w:bidi="cs-CZ"/>
        </w:rPr>
        <w:t>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č</w:t>
      </w:r>
      <w:bookmarkEnd w:id="31"/>
      <w:bookmarkEnd w:id="32"/>
      <w:bookmarkEnd w:id="3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 vyu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se ujedn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jednotliv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vozidl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vznik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odesl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na dohodnutou e-mailovou adresu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 a pojistitele, pokud nen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kou 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 odlo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tek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si je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dom specifick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sobu 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a tak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toho,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nab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dka pojistitele vych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hradn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adavk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ú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poskytnut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prohla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uje,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ú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daje, parametry a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adavky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uveden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v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 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mu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jmu a pot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prohla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uje,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v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kdy je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odli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ka, sezn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mil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se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mi informacemi o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s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parametry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projednal a odsouhlasili si je. To neplat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pokud nejsou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osoby dop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edu zn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23" w:left="514" w:right="738" w:bottom="5013" w:header="0" w:footer="3" w:gutter="0"/>
          <w:cols w:num="2" w:space="384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bere na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neposkytov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slev za vybaven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zabezpe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za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tato zm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je prom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tnuta do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sazeb na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pad odcizen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4" w:after="1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23" w:left="0" w:right="0" w:bottom="112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Senior mana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er spr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 penze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123" w:left="514" w:right="527" w:bottom="112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362585</wp:posOffset>
              </wp:positionH>
              <wp:positionV relativeFrom="page">
                <wp:posOffset>10481945</wp:posOffset>
              </wp:positionV>
              <wp:extent cx="6800215" cy="17081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021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266" w:val="right"/>
                              <w:tab w:pos="1068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/2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23.02.2026, 12:47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.550000000000001pt;margin-top:825.35000000000002pt;width:535.45000000000005pt;height:13.450000000000001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266" w:val="right"/>
                        <w:tab w:pos="1068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/2</w:t>
                      <w:tab/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23.02.2026, 12:47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4"/>
      <w:szCs w:val="14"/>
      <w:u w:val="none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after="118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4"/>
      <w:szCs w:val="14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Pavla Slabyhoudová</dc:creator>
  <cp:keywords/>
</cp:coreProperties>
</file>