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7ECFC887"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8943C9">
        <w:rPr>
          <w:b/>
          <w:sz w:val="22"/>
          <w:szCs w:val="22"/>
        </w:rPr>
        <w:t>„</w:t>
      </w:r>
      <w:r w:rsidR="00B04715" w:rsidRPr="008943C9">
        <w:rPr>
          <w:b/>
          <w:sz w:val="22"/>
          <w:szCs w:val="22"/>
        </w:rPr>
        <w:t>OPŠ 09/2024, VT Olše km 12,410 – 15,750, oprava opevnění, nánosy</w:t>
      </w:r>
      <w:r w:rsidR="00EC58BF" w:rsidRPr="008943C9">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B04715">
        <w:rPr>
          <w:sz w:val="22"/>
          <w:szCs w:val="22"/>
        </w:rPr>
        <w:t>21</w:t>
      </w:r>
      <w:r w:rsidR="007F507B">
        <w:rPr>
          <w:sz w:val="22"/>
          <w:szCs w:val="22"/>
        </w:rPr>
        <w:t>, VZ </w:t>
      </w:r>
      <w:r w:rsidR="00EC58BF" w:rsidRPr="00EC58BF">
        <w:rPr>
          <w:sz w:val="22"/>
          <w:szCs w:val="22"/>
        </w:rPr>
        <w:t>1</w:t>
      </w:r>
      <w:r w:rsidR="00432207">
        <w:rPr>
          <w:sz w:val="22"/>
          <w:szCs w:val="22"/>
        </w:rPr>
        <w:t>8</w:t>
      </w:r>
      <w:r w:rsidR="00B04715">
        <w:rPr>
          <w:sz w:val="22"/>
          <w:szCs w:val="22"/>
        </w:rPr>
        <w:t>36</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65E74549"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687BD6">
        <w:rPr>
          <w:bCs/>
          <w:sz w:val="22"/>
          <w:szCs w:val="22"/>
        </w:rPr>
        <w:t>D</w:t>
      </w:r>
      <w:r w:rsidRPr="003207A0">
        <w:rPr>
          <w:bCs/>
          <w:sz w:val="22"/>
          <w:szCs w:val="22"/>
        </w:rPr>
        <w:t>oručovací číslo: 70126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14:paraId="3917B3F8" w14:textId="150236E6"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EB74A0">
        <w:rPr>
          <w:sz w:val="22"/>
          <w:szCs w:val="22"/>
        </w:rPr>
        <w:t>xxx</w:t>
      </w:r>
      <w:proofErr w:type="spellEnd"/>
      <w:r w:rsidR="00B04715">
        <w:rPr>
          <w:sz w:val="22"/>
          <w:szCs w:val="22"/>
        </w:rPr>
        <w:t>, vedoucí</w:t>
      </w:r>
      <w:r w:rsidR="00AB7214">
        <w:rPr>
          <w:sz w:val="22"/>
          <w:szCs w:val="22"/>
        </w:rPr>
        <w:t xml:space="preserve"> VHP</w:t>
      </w:r>
      <w:r w:rsidR="00B04715">
        <w:rPr>
          <w:sz w:val="22"/>
          <w:szCs w:val="22"/>
        </w:rPr>
        <w:t xml:space="preserve"> Český Těšín</w:t>
      </w:r>
    </w:p>
    <w:p w14:paraId="6F5F97C6" w14:textId="2E2A6BC5" w:rsidR="008C07BF" w:rsidRPr="008C07BF" w:rsidRDefault="00E80C65" w:rsidP="008C07BF">
      <w:pPr>
        <w:ind w:left="3540" w:hanging="3540"/>
        <w:rPr>
          <w:sz w:val="22"/>
          <w:szCs w:val="22"/>
        </w:rPr>
      </w:pPr>
      <w:r w:rsidRPr="00FA112A">
        <w:rPr>
          <w:sz w:val="22"/>
          <w:szCs w:val="22"/>
        </w:rPr>
        <w:tab/>
      </w:r>
      <w:proofErr w:type="spellStart"/>
      <w:r w:rsidR="00EB74A0">
        <w:rPr>
          <w:sz w:val="22"/>
          <w:szCs w:val="22"/>
        </w:rPr>
        <w:t>xxx</w:t>
      </w:r>
      <w:proofErr w:type="spellEnd"/>
      <w:r w:rsidRPr="00FA112A">
        <w:rPr>
          <w:sz w:val="22"/>
          <w:szCs w:val="22"/>
        </w:rPr>
        <w:t xml:space="preserve">, </w:t>
      </w:r>
      <w:r w:rsidR="00F864E5">
        <w:rPr>
          <w:sz w:val="22"/>
          <w:szCs w:val="22"/>
        </w:rPr>
        <w:t>úsekový technik</w:t>
      </w:r>
    </w:p>
    <w:p w14:paraId="4FD8E0CC" w14:textId="4D2C95C2"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č</w:t>
      </w:r>
      <w:r w:rsidR="00A03445">
        <w:rPr>
          <w:sz w:val="22"/>
          <w:szCs w:val="22"/>
        </w:rPr>
        <w:t xml:space="preserve">íslo </w:t>
      </w:r>
      <w:r w:rsidRPr="0036084D">
        <w:rPr>
          <w:sz w:val="22"/>
          <w:szCs w:val="22"/>
        </w:rPr>
        <w:t>ú</w:t>
      </w:r>
      <w:r w:rsidR="00A03445">
        <w:rPr>
          <w:sz w:val="22"/>
          <w:szCs w:val="22"/>
        </w:rPr>
        <w:t xml:space="preserve">čtu: </w:t>
      </w:r>
      <w:r w:rsidR="00D331A4" w:rsidRPr="00D331A4">
        <w:rPr>
          <w:sz w:val="22"/>
          <w:szCs w:val="22"/>
        </w:rPr>
        <w:t>110007-608761/0710</w:t>
      </w:r>
    </w:p>
    <w:p w14:paraId="4E34DE01" w14:textId="793EAEBF"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A03445">
        <w:rPr>
          <w:sz w:val="22"/>
          <w:szCs w:val="22"/>
        </w:rPr>
        <w:t xml:space="preserve"> </w:t>
      </w:r>
      <w:r w:rsidRPr="003207A0">
        <w:rPr>
          <w:sz w:val="22"/>
          <w:szCs w:val="22"/>
        </w:rPr>
        <w:t>90</w:t>
      </w:r>
      <w:r w:rsidR="00A03445">
        <w:rPr>
          <w:sz w:val="22"/>
          <w:szCs w:val="22"/>
        </w:rPr>
        <w:t> </w:t>
      </w:r>
      <w:r w:rsidRPr="003207A0">
        <w:rPr>
          <w:sz w:val="22"/>
          <w:szCs w:val="22"/>
        </w:rPr>
        <w:t>021</w:t>
      </w:r>
      <w:r w:rsidR="00A03445">
        <w:rPr>
          <w:sz w:val="22"/>
          <w:szCs w:val="22"/>
        </w:rPr>
        <w:t xml:space="preserve"> </w:t>
      </w:r>
      <w:r w:rsidRPr="003207A0">
        <w:rPr>
          <w:sz w:val="22"/>
          <w:szCs w:val="22"/>
        </w:rPr>
        <w:t>/</w:t>
      </w:r>
      <w:r w:rsidR="00A03445">
        <w:rPr>
          <w:sz w:val="22"/>
          <w:szCs w:val="22"/>
        </w:rPr>
        <w:t xml:space="preserve"> </w:t>
      </w:r>
      <w:r w:rsidRPr="003207A0">
        <w:rPr>
          <w:sz w:val="22"/>
          <w:szCs w:val="22"/>
        </w:rPr>
        <w:t>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Default="00E80C65" w:rsidP="00E80C65">
      <w:pPr>
        <w:rPr>
          <w:sz w:val="22"/>
          <w:szCs w:val="22"/>
        </w:rPr>
      </w:pPr>
      <w:r w:rsidRPr="003207A0">
        <w:rPr>
          <w:sz w:val="22"/>
          <w:szCs w:val="22"/>
        </w:rPr>
        <w:tab/>
      </w:r>
    </w:p>
    <w:p w14:paraId="22514E36" w14:textId="77777777" w:rsidR="00963540" w:rsidRPr="003207A0" w:rsidRDefault="00963540" w:rsidP="00E80C65">
      <w:pPr>
        <w:rPr>
          <w:sz w:val="22"/>
          <w:szCs w:val="22"/>
        </w:rPr>
      </w:pPr>
    </w:p>
    <w:p w14:paraId="6D74A415" w14:textId="77777777" w:rsidR="00E451F8" w:rsidRPr="009976C3" w:rsidRDefault="00E451F8" w:rsidP="00E451F8">
      <w:pPr>
        <w:tabs>
          <w:tab w:val="left" w:pos="3544"/>
        </w:tabs>
        <w:rPr>
          <w:b/>
          <w:sz w:val="22"/>
          <w:szCs w:val="22"/>
        </w:rPr>
      </w:pPr>
      <w:r w:rsidRPr="009976C3">
        <w:rPr>
          <w:b/>
          <w:sz w:val="22"/>
          <w:szCs w:val="22"/>
        </w:rPr>
        <w:t>Zhotovitel</w:t>
      </w:r>
      <w:r w:rsidRPr="009976C3">
        <w:rPr>
          <w:b/>
          <w:sz w:val="22"/>
          <w:szCs w:val="22"/>
        </w:rPr>
        <w:tab/>
      </w:r>
    </w:p>
    <w:p w14:paraId="2EC7A3BB" w14:textId="77777777" w:rsidR="00E451F8" w:rsidRPr="009976C3" w:rsidRDefault="00E451F8" w:rsidP="00E451F8">
      <w:pPr>
        <w:keepNext/>
        <w:keepLines/>
        <w:tabs>
          <w:tab w:val="left" w:pos="3600"/>
        </w:tabs>
        <w:rPr>
          <w:color w:val="000000"/>
          <w:sz w:val="22"/>
          <w:szCs w:val="22"/>
        </w:rPr>
      </w:pPr>
      <w:r w:rsidRPr="009976C3">
        <w:rPr>
          <w:sz w:val="22"/>
          <w:szCs w:val="22"/>
        </w:rPr>
        <w:t>Obchodní firma:</w:t>
      </w:r>
      <w:r w:rsidRPr="009976C3">
        <w:rPr>
          <w:sz w:val="22"/>
          <w:szCs w:val="22"/>
        </w:rPr>
        <w:tab/>
      </w:r>
      <w:r w:rsidRPr="0024446E">
        <w:rPr>
          <w:b/>
          <w:color w:val="000000"/>
          <w:sz w:val="22"/>
          <w:szCs w:val="22"/>
        </w:rPr>
        <w:t>INGPRO IWB, s.r.o.</w:t>
      </w:r>
      <w:r w:rsidRPr="009976C3">
        <w:rPr>
          <w:color w:val="000000"/>
          <w:sz w:val="22"/>
          <w:szCs w:val="22"/>
        </w:rPr>
        <w:tab/>
      </w:r>
    </w:p>
    <w:p w14:paraId="3BE0F834" w14:textId="77777777" w:rsidR="00E451F8" w:rsidRPr="009976C3" w:rsidRDefault="00E451F8" w:rsidP="00E451F8">
      <w:pPr>
        <w:widowControl w:val="0"/>
        <w:rPr>
          <w:sz w:val="22"/>
          <w:szCs w:val="22"/>
        </w:rPr>
      </w:pPr>
      <w:r w:rsidRPr="009976C3">
        <w:rPr>
          <w:sz w:val="22"/>
          <w:szCs w:val="22"/>
        </w:rPr>
        <w:t>Sídlo:</w:t>
      </w:r>
      <w:r w:rsidRPr="009976C3">
        <w:rPr>
          <w:sz w:val="22"/>
          <w:szCs w:val="22"/>
        </w:rPr>
        <w:tab/>
      </w:r>
      <w:r w:rsidRPr="009976C3">
        <w:rPr>
          <w:sz w:val="22"/>
          <w:szCs w:val="22"/>
        </w:rPr>
        <w:tab/>
      </w:r>
      <w:r w:rsidRPr="009976C3">
        <w:rPr>
          <w:sz w:val="22"/>
          <w:szCs w:val="22"/>
        </w:rPr>
        <w:tab/>
      </w:r>
      <w:r w:rsidRPr="009976C3">
        <w:rPr>
          <w:sz w:val="22"/>
          <w:szCs w:val="22"/>
        </w:rPr>
        <w:tab/>
      </w:r>
      <w:r w:rsidRPr="009976C3">
        <w:rPr>
          <w:sz w:val="22"/>
          <w:szCs w:val="22"/>
        </w:rPr>
        <w:tab/>
        <w:t xml:space="preserve"> 28. října 159/214, Mariánské Hory, 709 00 Ostrava</w:t>
      </w:r>
    </w:p>
    <w:p w14:paraId="409EB05E" w14:textId="0656B606" w:rsidR="00E451F8" w:rsidRPr="009976C3" w:rsidRDefault="00E451F8" w:rsidP="00E451F8">
      <w:pPr>
        <w:keepNext/>
        <w:keepLines/>
        <w:tabs>
          <w:tab w:val="left" w:pos="3600"/>
        </w:tabs>
        <w:rPr>
          <w:sz w:val="22"/>
          <w:szCs w:val="22"/>
        </w:rPr>
      </w:pPr>
      <w:r w:rsidRPr="009976C3">
        <w:rPr>
          <w:sz w:val="22"/>
          <w:szCs w:val="22"/>
        </w:rPr>
        <w:t>Statutární zástupce:</w:t>
      </w:r>
      <w:r w:rsidRPr="009976C3">
        <w:rPr>
          <w:sz w:val="22"/>
          <w:szCs w:val="22"/>
        </w:rPr>
        <w:tab/>
      </w:r>
      <w:proofErr w:type="spellStart"/>
      <w:r w:rsidR="00EB74A0">
        <w:rPr>
          <w:sz w:val="22"/>
          <w:szCs w:val="22"/>
        </w:rPr>
        <w:t>xxx</w:t>
      </w:r>
      <w:proofErr w:type="spellEnd"/>
      <w:r w:rsidRPr="009976C3">
        <w:rPr>
          <w:sz w:val="22"/>
          <w:szCs w:val="22"/>
        </w:rPr>
        <w:t xml:space="preserve">, jednatel </w:t>
      </w:r>
    </w:p>
    <w:p w14:paraId="22E0D8F2" w14:textId="68C702A1" w:rsidR="00E451F8" w:rsidRPr="009976C3" w:rsidRDefault="00E451F8" w:rsidP="00E451F8">
      <w:pPr>
        <w:keepNext/>
        <w:keepLines/>
        <w:tabs>
          <w:tab w:val="left" w:pos="3600"/>
        </w:tabs>
        <w:rPr>
          <w:sz w:val="22"/>
          <w:szCs w:val="22"/>
        </w:rPr>
      </w:pPr>
      <w:r w:rsidRPr="009976C3">
        <w:rPr>
          <w:sz w:val="22"/>
          <w:szCs w:val="22"/>
        </w:rPr>
        <w:t>Zástupce ve věcech technických:</w:t>
      </w:r>
      <w:r w:rsidRPr="009976C3">
        <w:rPr>
          <w:sz w:val="22"/>
          <w:szCs w:val="22"/>
        </w:rPr>
        <w:tab/>
      </w:r>
      <w:proofErr w:type="spellStart"/>
      <w:r w:rsidR="00EB74A0">
        <w:rPr>
          <w:sz w:val="22"/>
          <w:szCs w:val="22"/>
        </w:rPr>
        <w:t>xxx</w:t>
      </w:r>
      <w:proofErr w:type="spellEnd"/>
      <w:r w:rsidRPr="009976C3">
        <w:rPr>
          <w:sz w:val="22"/>
          <w:szCs w:val="22"/>
        </w:rPr>
        <w:t xml:space="preserve">, vedoucí staveb </w:t>
      </w:r>
    </w:p>
    <w:p w14:paraId="26EF8ABE" w14:textId="7B591AD0" w:rsidR="00E451F8" w:rsidRPr="009976C3" w:rsidRDefault="00E451F8" w:rsidP="00E451F8">
      <w:pPr>
        <w:pStyle w:val="Zkladntext"/>
        <w:jc w:val="left"/>
        <w:rPr>
          <w:color w:val="FF0000"/>
          <w:sz w:val="22"/>
          <w:szCs w:val="22"/>
        </w:rPr>
      </w:pPr>
      <w:r w:rsidRPr="009976C3">
        <w:rPr>
          <w:sz w:val="22"/>
          <w:szCs w:val="22"/>
        </w:rPr>
        <w:t>Osvědčení o autorizaci:</w:t>
      </w:r>
      <w:r w:rsidRPr="009976C3">
        <w:rPr>
          <w:sz w:val="22"/>
          <w:szCs w:val="22"/>
        </w:rPr>
        <w:tab/>
      </w:r>
      <w:r w:rsidRPr="009976C3">
        <w:rPr>
          <w:sz w:val="22"/>
          <w:szCs w:val="22"/>
        </w:rPr>
        <w:tab/>
      </w:r>
      <w:r w:rsidRPr="009976C3">
        <w:rPr>
          <w:sz w:val="22"/>
          <w:szCs w:val="22"/>
        </w:rPr>
        <w:tab/>
        <w:t xml:space="preserve"> </w:t>
      </w:r>
      <w:proofErr w:type="spellStart"/>
      <w:r w:rsidR="00EB74A0">
        <w:rPr>
          <w:bCs/>
          <w:sz w:val="22"/>
          <w:szCs w:val="22"/>
        </w:rPr>
        <w:t>xxx</w:t>
      </w:r>
      <w:proofErr w:type="spellEnd"/>
      <w:r w:rsidRPr="009976C3">
        <w:rPr>
          <w:bCs/>
          <w:sz w:val="22"/>
          <w:szCs w:val="22"/>
        </w:rPr>
        <w:t xml:space="preserve">, </w:t>
      </w:r>
      <w:r w:rsidRPr="009976C3">
        <w:rPr>
          <w:sz w:val="22"/>
          <w:szCs w:val="22"/>
        </w:rPr>
        <w:t xml:space="preserve">autorizace č. 2941 ze dne </w:t>
      </w:r>
      <w:proofErr w:type="gramStart"/>
      <w:r w:rsidRPr="009976C3">
        <w:rPr>
          <w:sz w:val="22"/>
          <w:szCs w:val="22"/>
        </w:rPr>
        <w:t>21.1.1994</w:t>
      </w:r>
      <w:proofErr w:type="gramEnd"/>
      <w:r w:rsidRPr="009976C3">
        <w:rPr>
          <w:sz w:val="22"/>
          <w:szCs w:val="22"/>
        </w:rPr>
        <w:t xml:space="preserve">   </w:t>
      </w:r>
    </w:p>
    <w:p w14:paraId="4EAA51CC" w14:textId="77777777" w:rsidR="00E451F8" w:rsidRPr="009976C3" w:rsidRDefault="00E451F8" w:rsidP="00E451F8">
      <w:pPr>
        <w:widowControl w:val="0"/>
        <w:rPr>
          <w:sz w:val="22"/>
          <w:szCs w:val="22"/>
        </w:rPr>
      </w:pPr>
      <w:r w:rsidRPr="009976C3">
        <w:rPr>
          <w:sz w:val="22"/>
          <w:szCs w:val="22"/>
        </w:rPr>
        <w:t>Bankovní spojení:</w:t>
      </w:r>
      <w:r w:rsidRPr="009976C3">
        <w:rPr>
          <w:sz w:val="22"/>
          <w:szCs w:val="22"/>
        </w:rPr>
        <w:tab/>
      </w:r>
      <w:r w:rsidRPr="009976C3">
        <w:rPr>
          <w:sz w:val="22"/>
          <w:szCs w:val="22"/>
        </w:rPr>
        <w:tab/>
      </w:r>
      <w:r w:rsidRPr="009976C3">
        <w:rPr>
          <w:sz w:val="22"/>
          <w:szCs w:val="22"/>
        </w:rPr>
        <w:tab/>
        <w:t xml:space="preserve"> KB a.s., Valašské Meziříčí, číslo účtu: 6827050257/0100</w:t>
      </w:r>
    </w:p>
    <w:p w14:paraId="7710D07A" w14:textId="77777777" w:rsidR="00E451F8" w:rsidRPr="009976C3" w:rsidRDefault="00E451F8" w:rsidP="00E451F8">
      <w:pPr>
        <w:pStyle w:val="Textbubliny"/>
        <w:widowControl w:val="0"/>
        <w:tabs>
          <w:tab w:val="left" w:pos="720"/>
        </w:tabs>
        <w:ind w:right="566"/>
        <w:jc w:val="both"/>
        <w:rPr>
          <w:rFonts w:ascii="Times New Roman" w:hAnsi="Times New Roman" w:cs="Times New Roman"/>
          <w:sz w:val="22"/>
          <w:szCs w:val="22"/>
        </w:rPr>
      </w:pPr>
      <w:r w:rsidRPr="009976C3">
        <w:rPr>
          <w:rFonts w:ascii="Times New Roman" w:hAnsi="Times New Roman" w:cs="Times New Roman"/>
          <w:color w:val="000000"/>
          <w:sz w:val="22"/>
          <w:szCs w:val="22"/>
        </w:rPr>
        <w:t>IČ / DIČ:</w:t>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t xml:space="preserve"> </w:t>
      </w:r>
      <w:r w:rsidRPr="009976C3">
        <w:rPr>
          <w:rFonts w:ascii="Times New Roman" w:hAnsi="Times New Roman" w:cs="Times New Roman"/>
          <w:sz w:val="22"/>
          <w:szCs w:val="22"/>
        </w:rPr>
        <w:t>258 52 736 / CZ25852736</w:t>
      </w:r>
    </w:p>
    <w:p w14:paraId="5B1AE290" w14:textId="77777777" w:rsidR="00E451F8" w:rsidRPr="009976C3" w:rsidRDefault="00E451F8" w:rsidP="00E451F8">
      <w:pPr>
        <w:widowControl w:val="0"/>
        <w:rPr>
          <w:b/>
          <w:sz w:val="22"/>
          <w:szCs w:val="22"/>
        </w:rPr>
      </w:pPr>
      <w:r w:rsidRPr="009976C3">
        <w:rPr>
          <w:sz w:val="22"/>
          <w:szCs w:val="22"/>
        </w:rPr>
        <w:t>Zapsán v obchodním rejstříku Krajského soudu v Ostravě, oddíl C, vložka 22076</w:t>
      </w:r>
    </w:p>
    <w:p w14:paraId="4C1A30DF" w14:textId="77777777" w:rsidR="00354875" w:rsidRDefault="00354875" w:rsidP="00354875">
      <w:pPr>
        <w:tabs>
          <w:tab w:val="left" w:pos="3420"/>
        </w:tabs>
        <w:rPr>
          <w:sz w:val="22"/>
          <w:szCs w:val="22"/>
        </w:rPr>
      </w:pPr>
    </w:p>
    <w:p w14:paraId="088E8A19" w14:textId="77777777" w:rsidR="00963540" w:rsidRDefault="00963540" w:rsidP="00354875">
      <w:pPr>
        <w:tabs>
          <w:tab w:val="left" w:pos="3420"/>
        </w:tabs>
        <w:rPr>
          <w:sz w:val="22"/>
          <w:szCs w:val="22"/>
        </w:rPr>
      </w:pPr>
    </w:p>
    <w:p w14:paraId="49447599" w14:textId="77777777" w:rsidR="00963540" w:rsidRPr="003207A0" w:rsidRDefault="00963540"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CAFF503" w14:textId="561BEDEC" w:rsidR="00354875" w:rsidRPr="003207A0" w:rsidRDefault="00B04715" w:rsidP="00354875">
      <w:pPr>
        <w:pStyle w:val="Zkladntext"/>
        <w:spacing w:before="40" w:after="40"/>
        <w:ind w:left="567"/>
        <w:jc w:val="both"/>
        <w:rPr>
          <w:sz w:val="22"/>
          <w:szCs w:val="22"/>
        </w:rPr>
      </w:pPr>
      <w:r w:rsidRPr="00B04715">
        <w:rPr>
          <w:b/>
          <w:sz w:val="22"/>
          <w:szCs w:val="22"/>
        </w:rPr>
        <w:t xml:space="preserve">„OPŠ 09/2024, VT Olše km 12,410 – 15,750, oprava opevnění, nánosy“, </w:t>
      </w:r>
      <w:r w:rsidRPr="00B04715">
        <w:rPr>
          <w:sz w:val="22"/>
          <w:szCs w:val="22"/>
        </w:rPr>
        <w:t>stavba č. 8821, VZ 1836</w:t>
      </w:r>
      <w:r w:rsidRPr="00B04715">
        <w:rPr>
          <w:b/>
          <w:sz w:val="22"/>
          <w:szCs w:val="22"/>
        </w:rPr>
        <w:t xml:space="preserve"> </w:t>
      </w:r>
      <w:r w:rsidR="00354875" w:rsidRPr="003207A0">
        <w:rPr>
          <w:sz w:val="22"/>
          <w:szCs w:val="22"/>
        </w:rPr>
        <w:t xml:space="preserve">v rozsahu dle nabídky zhotovitele ze dne </w:t>
      </w:r>
      <w:proofErr w:type="gramStart"/>
      <w:r w:rsidR="00D47541">
        <w:rPr>
          <w:sz w:val="22"/>
          <w:szCs w:val="22"/>
        </w:rPr>
        <w:t>1</w:t>
      </w:r>
      <w:r w:rsidR="00790A17">
        <w:rPr>
          <w:sz w:val="22"/>
          <w:szCs w:val="22"/>
        </w:rPr>
        <w:t>5</w:t>
      </w:r>
      <w:r w:rsidR="00D47541">
        <w:rPr>
          <w:sz w:val="22"/>
          <w:szCs w:val="22"/>
        </w:rPr>
        <w:t>.02.2026</w:t>
      </w:r>
      <w:proofErr w:type="gramEnd"/>
      <w:r w:rsidR="00A2595C">
        <w:rPr>
          <w:sz w:val="22"/>
          <w:szCs w:val="22"/>
        </w:rPr>
        <w:t xml:space="preserve"> a </w:t>
      </w:r>
      <w:r w:rsidR="00354875"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50BA59FE"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w:t>
      </w:r>
      <w:r w:rsidRPr="003207A0">
        <w:rPr>
          <w:rFonts w:ascii="Times New Roman" w:hAnsi="Times New Roman" w:cs="Times New Roman"/>
          <w:sz w:val="22"/>
          <w:szCs w:val="22"/>
        </w:rPr>
        <w:lastRenderedPageBreak/>
        <w:t xml:space="preserve">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181B566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proofErr w:type="spellStart"/>
      <w:r w:rsidR="009173B7">
        <w:rPr>
          <w:rFonts w:ascii="Times New Roman" w:hAnsi="Times New Roman" w:cs="Times New Roman"/>
          <w:sz w:val="22"/>
          <w:szCs w:val="22"/>
        </w:rPr>
        <w:t>mesíčně</w:t>
      </w:r>
      <w:proofErr w:type="spellEnd"/>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11BD511"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B04715">
        <w:rPr>
          <w:b/>
          <w:sz w:val="22"/>
          <w:szCs w:val="22"/>
        </w:rPr>
        <w:t>srpen</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62090D">
        <w:rPr>
          <w:b/>
          <w:sz w:val="22"/>
          <w:szCs w:val="22"/>
        </w:rPr>
        <w:t>6</w:t>
      </w:r>
    </w:p>
    <w:p w14:paraId="509B65A5" w14:textId="44F7B795"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B04715">
        <w:rPr>
          <w:b/>
          <w:sz w:val="22"/>
          <w:szCs w:val="22"/>
        </w:rPr>
        <w:t>7</w:t>
      </w:r>
      <w:r w:rsidR="007A378C" w:rsidRPr="004308E1">
        <w:rPr>
          <w:b/>
          <w:sz w:val="22"/>
          <w:szCs w:val="22"/>
        </w:rPr>
        <w:t>.</w:t>
      </w:r>
      <w:r w:rsidR="00EC58BF">
        <w:rPr>
          <w:b/>
          <w:sz w:val="22"/>
          <w:szCs w:val="22"/>
        </w:rPr>
        <w:t xml:space="preserve"> </w:t>
      </w:r>
      <w:r w:rsidR="0062090D">
        <w:rPr>
          <w:b/>
          <w:sz w:val="22"/>
          <w:szCs w:val="22"/>
        </w:rPr>
        <w:t>1</w:t>
      </w:r>
      <w:r w:rsidR="00B04715">
        <w:rPr>
          <w:b/>
          <w:sz w:val="22"/>
          <w:szCs w:val="22"/>
        </w:rPr>
        <w:t>2</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lastRenderedPageBreak/>
        <w:t>Objednatel si vyhrazuje možnost prodloužit termín plnění z důvodu nepříznivých klimatických podmínek formou uzavřením dodatku k této smlouvě. Takové prodloužení se považuje za vyhrazenou změnu závazku.</w:t>
      </w: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12B0BA3D"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A711DA">
        <w:rPr>
          <w:sz w:val="22"/>
          <w:szCs w:val="22"/>
        </w:rPr>
        <w:t>4.463.642</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Default="00EA404C" w:rsidP="00EA404C">
      <w:pPr>
        <w:pStyle w:val="1"/>
        <w:numPr>
          <w:ilvl w:val="0"/>
          <w:numId w:val="0"/>
        </w:numPr>
        <w:ind w:left="360" w:hanging="360"/>
      </w:pPr>
    </w:p>
    <w:p w14:paraId="32B599D3" w14:textId="77777777" w:rsidR="00963540" w:rsidRPr="003207A0" w:rsidRDefault="00963540"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9C0771" w:rsidRDefault="00D331A4" w:rsidP="00D331A4">
      <w:pPr>
        <w:pStyle w:val="11"/>
        <w:ind w:left="567" w:hanging="567"/>
      </w:pPr>
      <w:r w:rsidRPr="009C0771">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9C0771">
        <w:rPr>
          <w:sz w:val="22"/>
          <w:szCs w:val="22"/>
        </w:rPr>
        <w:t>o </w:t>
      </w:r>
      <w:r w:rsidRPr="009C0771">
        <w:rPr>
          <w:sz w:val="22"/>
          <w:szCs w:val="22"/>
        </w:rPr>
        <w:t>dani z přidané hodnoty, ve znění pozdějších předpisů.</w:t>
      </w:r>
    </w:p>
    <w:p w14:paraId="607C42EC"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Zhotoviteli nebude objednatelem poskytnuta žádná záloha.</w:t>
      </w:r>
    </w:p>
    <w:p w14:paraId="1A203D57"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Smluvní pokuty:</w:t>
      </w:r>
    </w:p>
    <w:p w14:paraId="61DDF1C5"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AFDA864" w14:textId="4E770936" w:rsidR="00AA16FE" w:rsidRPr="009C0771" w:rsidRDefault="00AA16FE" w:rsidP="00E079D2">
      <w:pPr>
        <w:numPr>
          <w:ilvl w:val="0"/>
          <w:numId w:val="5"/>
        </w:numPr>
        <w:ind w:left="709" w:hanging="425"/>
        <w:jc w:val="both"/>
        <w:rPr>
          <w:sz w:val="22"/>
          <w:szCs w:val="22"/>
        </w:rPr>
      </w:pPr>
      <w:r w:rsidRPr="009C0771">
        <w:rPr>
          <w:sz w:val="22"/>
          <w:szCs w:val="22"/>
        </w:rPr>
        <w:t xml:space="preserve">V případě, že zhotovitel nesplní lhůtu plnění předmětu smlouvy dle </w:t>
      </w:r>
      <w:r w:rsidR="004D2DEA" w:rsidRPr="009C0771">
        <w:rPr>
          <w:sz w:val="22"/>
          <w:szCs w:val="22"/>
        </w:rPr>
        <w:t>odst.</w:t>
      </w:r>
      <w:r w:rsidRPr="009C0771">
        <w:rPr>
          <w:sz w:val="22"/>
          <w:szCs w:val="22"/>
        </w:rPr>
        <w:t xml:space="preserve"> </w:t>
      </w:r>
      <w:proofErr w:type="gramStart"/>
      <w:r w:rsidRPr="009C0771">
        <w:rPr>
          <w:sz w:val="22"/>
          <w:szCs w:val="22"/>
        </w:rPr>
        <w:t>2.1. této</w:t>
      </w:r>
      <w:proofErr w:type="gramEnd"/>
      <w:r w:rsidRPr="009C0771">
        <w:rPr>
          <w:sz w:val="22"/>
          <w:szCs w:val="22"/>
        </w:rPr>
        <w:t xml:space="preserve"> smlouvy, je oprávněn objednatel uplatnit smluvní pokutu ve výši </w:t>
      </w:r>
      <w:r w:rsidRPr="00FB7C14">
        <w:rPr>
          <w:sz w:val="22"/>
          <w:szCs w:val="22"/>
        </w:rPr>
        <w:t>0,</w:t>
      </w:r>
      <w:r w:rsidR="00FB7C14" w:rsidRPr="00FB7C14">
        <w:rPr>
          <w:sz w:val="22"/>
          <w:szCs w:val="22"/>
        </w:rPr>
        <w:t>3</w:t>
      </w:r>
      <w:r w:rsidR="00CA6CAA" w:rsidRPr="00FB7C14">
        <w:rPr>
          <w:sz w:val="22"/>
          <w:szCs w:val="22"/>
        </w:rPr>
        <w:t xml:space="preserve"> </w:t>
      </w:r>
      <w:r w:rsidRPr="00FB7C14">
        <w:rPr>
          <w:sz w:val="22"/>
          <w:szCs w:val="22"/>
        </w:rPr>
        <w:t>%</w:t>
      </w:r>
      <w:r w:rsidRPr="009C0771">
        <w:rPr>
          <w:sz w:val="22"/>
          <w:szCs w:val="22"/>
        </w:rPr>
        <w:t xml:space="preserve"> z ceny díla </w:t>
      </w:r>
      <w:r w:rsidR="008A43FD" w:rsidRPr="009C0771">
        <w:rPr>
          <w:sz w:val="22"/>
          <w:szCs w:val="22"/>
        </w:rPr>
        <w:t>bez</w:t>
      </w:r>
      <w:r w:rsidRPr="009C0771">
        <w:rPr>
          <w:sz w:val="22"/>
          <w:szCs w:val="22"/>
        </w:rPr>
        <w:t xml:space="preserve"> DPH za každý kalendářní den prodlení.</w:t>
      </w:r>
    </w:p>
    <w:p w14:paraId="0031E823" w14:textId="09855F29" w:rsidR="00AA16FE" w:rsidRPr="00F4436A" w:rsidRDefault="00AA16FE" w:rsidP="00E079D2">
      <w:pPr>
        <w:numPr>
          <w:ilvl w:val="0"/>
          <w:numId w:val="5"/>
        </w:numPr>
        <w:ind w:left="709" w:hanging="425"/>
        <w:jc w:val="both"/>
        <w:rPr>
          <w:sz w:val="22"/>
          <w:szCs w:val="22"/>
        </w:rPr>
      </w:pPr>
      <w:r w:rsidRPr="00F4436A">
        <w:rPr>
          <w:sz w:val="22"/>
          <w:szCs w:val="22"/>
        </w:rPr>
        <w:t xml:space="preserve">V případě, že objednatel neuhradí dlužnou částku ve sjednaných termínech dle </w:t>
      </w:r>
      <w:r w:rsidR="004D2DEA" w:rsidRPr="00F4436A">
        <w:rPr>
          <w:sz w:val="22"/>
          <w:szCs w:val="22"/>
        </w:rPr>
        <w:t>odst.</w:t>
      </w:r>
      <w:r w:rsidRPr="00F4436A">
        <w:rPr>
          <w:sz w:val="22"/>
          <w:szCs w:val="22"/>
        </w:rPr>
        <w:t xml:space="preserve"> </w:t>
      </w:r>
      <w:proofErr w:type="gramStart"/>
      <w:r w:rsidRPr="00F4436A">
        <w:rPr>
          <w:sz w:val="22"/>
          <w:szCs w:val="22"/>
        </w:rPr>
        <w:t>4.3. této</w:t>
      </w:r>
      <w:proofErr w:type="gramEnd"/>
      <w:r w:rsidRPr="00F4436A">
        <w:rPr>
          <w:sz w:val="22"/>
          <w:szCs w:val="22"/>
        </w:rPr>
        <w:t xml:space="preserve"> smlouvy, je oprávněn zhotovitel uplatnit smluvní úrok z prodlení ve výši 0,</w:t>
      </w:r>
      <w:r w:rsidR="004103B2" w:rsidRPr="00F4436A">
        <w:rPr>
          <w:sz w:val="22"/>
          <w:szCs w:val="22"/>
        </w:rPr>
        <w:t>05</w:t>
      </w:r>
      <w:r w:rsidRPr="00F4436A">
        <w:rPr>
          <w:sz w:val="22"/>
          <w:szCs w:val="22"/>
        </w:rPr>
        <w:t xml:space="preserve"> % z dlužné částky</w:t>
      </w:r>
      <w:r w:rsidR="00156C04" w:rsidRPr="00F4436A">
        <w:rPr>
          <w:sz w:val="22"/>
          <w:szCs w:val="22"/>
        </w:rPr>
        <w:t xml:space="preserve"> bez DPH</w:t>
      </w:r>
      <w:r w:rsidRPr="00F4436A">
        <w:rPr>
          <w:sz w:val="22"/>
          <w:szCs w:val="22"/>
        </w:rPr>
        <w:t xml:space="preserve"> za každý kalendářní den prodlení.</w:t>
      </w:r>
    </w:p>
    <w:p w14:paraId="15A33818" w14:textId="5CB16107" w:rsidR="00AA16FE" w:rsidRPr="00F4436A" w:rsidRDefault="00AA16FE" w:rsidP="00E079D2">
      <w:pPr>
        <w:numPr>
          <w:ilvl w:val="0"/>
          <w:numId w:val="5"/>
        </w:numPr>
        <w:ind w:left="709" w:hanging="425"/>
        <w:jc w:val="both"/>
        <w:rPr>
          <w:sz w:val="22"/>
          <w:szCs w:val="22"/>
        </w:rPr>
      </w:pPr>
      <w:r w:rsidRPr="00F4436A">
        <w:rPr>
          <w:sz w:val="22"/>
          <w:szCs w:val="22"/>
        </w:rPr>
        <w:t xml:space="preserve">V případě nedodržení lhůty stanovené </w:t>
      </w:r>
      <w:r w:rsidR="004D2DEA" w:rsidRPr="00F4436A">
        <w:rPr>
          <w:sz w:val="22"/>
          <w:szCs w:val="22"/>
        </w:rPr>
        <w:t>v odst.</w:t>
      </w:r>
      <w:r w:rsidRPr="00F4436A">
        <w:rPr>
          <w:sz w:val="22"/>
          <w:szCs w:val="22"/>
        </w:rPr>
        <w:t xml:space="preserve"> </w:t>
      </w:r>
      <w:proofErr w:type="gramStart"/>
      <w:r w:rsidRPr="00F4436A">
        <w:rPr>
          <w:sz w:val="22"/>
          <w:szCs w:val="22"/>
        </w:rPr>
        <w:t>5.</w:t>
      </w:r>
      <w:r w:rsidR="00156C04" w:rsidRPr="00F4436A">
        <w:rPr>
          <w:sz w:val="22"/>
          <w:szCs w:val="22"/>
        </w:rPr>
        <w:t>8</w:t>
      </w:r>
      <w:r w:rsidRPr="00F4436A">
        <w:rPr>
          <w:sz w:val="22"/>
          <w:szCs w:val="22"/>
        </w:rPr>
        <w:t>. této</w:t>
      </w:r>
      <w:proofErr w:type="gramEnd"/>
      <w:r w:rsidRPr="00F4436A">
        <w:rPr>
          <w:sz w:val="22"/>
          <w:szCs w:val="22"/>
        </w:rPr>
        <w:t xml:space="preserve"> smlouvy pro zahájení prací na odstraňování vady, která byla zhotoviteli řádně oznámena, je objednatel oprávněn účtovat zhotoviteli smluvní pokutu ve výši </w:t>
      </w:r>
      <w:r w:rsidR="00FB7C14" w:rsidRPr="00F4436A">
        <w:rPr>
          <w:sz w:val="22"/>
          <w:szCs w:val="22"/>
        </w:rPr>
        <w:t>10</w:t>
      </w:r>
      <w:r w:rsidRPr="00F4436A">
        <w:rPr>
          <w:sz w:val="22"/>
          <w:szCs w:val="22"/>
        </w:rPr>
        <w:t> 000,- Kč za každý kalendářní den prodlení.</w:t>
      </w:r>
    </w:p>
    <w:p w14:paraId="31ABBF19" w14:textId="3B8651FC" w:rsidR="00AA16FE" w:rsidRPr="00F4436A" w:rsidRDefault="00AA16FE" w:rsidP="00E079D2">
      <w:pPr>
        <w:numPr>
          <w:ilvl w:val="0"/>
          <w:numId w:val="5"/>
        </w:numPr>
        <w:ind w:left="709" w:hanging="425"/>
        <w:jc w:val="both"/>
        <w:rPr>
          <w:sz w:val="22"/>
          <w:szCs w:val="22"/>
        </w:rPr>
      </w:pPr>
      <w:r w:rsidRPr="00F4436A">
        <w:rPr>
          <w:sz w:val="22"/>
          <w:szCs w:val="22"/>
        </w:rPr>
        <w:t>V případě nedodržení lhůty stanovené v </w:t>
      </w:r>
      <w:r w:rsidR="004C50E8" w:rsidRPr="00F4436A">
        <w:rPr>
          <w:sz w:val="22"/>
          <w:szCs w:val="22"/>
        </w:rPr>
        <w:t>odst.</w:t>
      </w:r>
      <w:r w:rsidRPr="00F4436A">
        <w:rPr>
          <w:sz w:val="22"/>
          <w:szCs w:val="22"/>
        </w:rPr>
        <w:t xml:space="preserve"> </w:t>
      </w:r>
      <w:proofErr w:type="gramStart"/>
      <w:r w:rsidRPr="00F4436A">
        <w:rPr>
          <w:sz w:val="22"/>
          <w:szCs w:val="22"/>
        </w:rPr>
        <w:t>5.</w:t>
      </w:r>
      <w:r w:rsidR="00156C04" w:rsidRPr="00F4436A">
        <w:rPr>
          <w:sz w:val="22"/>
          <w:szCs w:val="22"/>
        </w:rPr>
        <w:t>8</w:t>
      </w:r>
      <w:r w:rsidRPr="00F4436A">
        <w:rPr>
          <w:sz w:val="22"/>
          <w:szCs w:val="22"/>
        </w:rPr>
        <w:t>. této</w:t>
      </w:r>
      <w:proofErr w:type="gramEnd"/>
      <w:r w:rsidRPr="00F4436A">
        <w:rPr>
          <w:sz w:val="22"/>
          <w:szCs w:val="22"/>
        </w:rPr>
        <w:t xml:space="preserve"> smlouvy k odstranění vady je objednatel oprávněn účtovat zhot</w:t>
      </w:r>
      <w:r w:rsidR="007D25A9" w:rsidRPr="00F4436A">
        <w:rPr>
          <w:sz w:val="22"/>
          <w:szCs w:val="22"/>
        </w:rPr>
        <w:t xml:space="preserve">oviteli smluvní pokutu ve výši </w:t>
      </w:r>
      <w:r w:rsidR="00FB7C14" w:rsidRPr="00F4436A">
        <w:rPr>
          <w:sz w:val="22"/>
          <w:szCs w:val="22"/>
        </w:rPr>
        <w:t>10</w:t>
      </w:r>
      <w:r w:rsidRPr="00F4436A">
        <w:rPr>
          <w:sz w:val="22"/>
          <w:szCs w:val="22"/>
        </w:rPr>
        <w:t> 000,- Kč za každý kalendářní den prodlení.</w:t>
      </w:r>
    </w:p>
    <w:p w14:paraId="24CEE3C7" w14:textId="4D6C97F0" w:rsidR="00AA16FE" w:rsidRPr="00F4436A" w:rsidRDefault="00AA16FE" w:rsidP="00E079D2">
      <w:pPr>
        <w:numPr>
          <w:ilvl w:val="0"/>
          <w:numId w:val="5"/>
        </w:numPr>
        <w:ind w:left="709" w:hanging="425"/>
        <w:jc w:val="both"/>
        <w:rPr>
          <w:sz w:val="22"/>
          <w:szCs w:val="22"/>
        </w:rPr>
      </w:pPr>
      <w:r w:rsidRPr="00F4436A">
        <w:rPr>
          <w:sz w:val="22"/>
          <w:szCs w:val="22"/>
        </w:rPr>
        <w:t xml:space="preserve">V případě nedodržení ustanovení </w:t>
      </w:r>
      <w:r w:rsidR="004C50E8" w:rsidRPr="00F4436A">
        <w:rPr>
          <w:sz w:val="22"/>
          <w:szCs w:val="22"/>
        </w:rPr>
        <w:t xml:space="preserve">odst. </w:t>
      </w:r>
      <w:proofErr w:type="gramStart"/>
      <w:r w:rsidRPr="00F4436A">
        <w:rPr>
          <w:sz w:val="22"/>
          <w:szCs w:val="22"/>
        </w:rPr>
        <w:t>1.</w:t>
      </w:r>
      <w:r w:rsidR="00AE4862" w:rsidRPr="00F4436A">
        <w:rPr>
          <w:sz w:val="22"/>
          <w:szCs w:val="22"/>
        </w:rPr>
        <w:t>4</w:t>
      </w:r>
      <w:r w:rsidRPr="00F4436A">
        <w:rPr>
          <w:sz w:val="22"/>
          <w:szCs w:val="22"/>
        </w:rPr>
        <w:t>. této</w:t>
      </w:r>
      <w:proofErr w:type="gramEnd"/>
      <w:r w:rsidRPr="00F4436A">
        <w:rPr>
          <w:sz w:val="22"/>
          <w:szCs w:val="22"/>
        </w:rPr>
        <w:t xml:space="preserve"> smlouvy, zaplatí zhotovitel objednateli smluvní pokutu ve výši </w:t>
      </w:r>
      <w:r w:rsidR="007F3AC1" w:rsidRPr="00F4436A">
        <w:rPr>
          <w:sz w:val="22"/>
          <w:szCs w:val="22"/>
        </w:rPr>
        <w:t>30</w:t>
      </w:r>
      <w:r w:rsidRPr="00F4436A">
        <w:rPr>
          <w:sz w:val="22"/>
          <w:szCs w:val="22"/>
        </w:rPr>
        <w:t> 000,- Kč za každý jednotlivý případ.</w:t>
      </w:r>
    </w:p>
    <w:p w14:paraId="4B4E2C57" w14:textId="649E9347" w:rsidR="0035037D" w:rsidRPr="00F4436A" w:rsidRDefault="00AA16FE" w:rsidP="00D331A4">
      <w:pPr>
        <w:numPr>
          <w:ilvl w:val="0"/>
          <w:numId w:val="5"/>
        </w:numPr>
        <w:ind w:left="709" w:hanging="425"/>
        <w:jc w:val="both"/>
        <w:rPr>
          <w:sz w:val="22"/>
          <w:szCs w:val="22"/>
        </w:rPr>
      </w:pPr>
      <w:r w:rsidRPr="00F4436A">
        <w:rPr>
          <w:sz w:val="22"/>
          <w:szCs w:val="22"/>
        </w:rPr>
        <w:t>Pro případ porušení ujednání uvedeného v</w:t>
      </w:r>
      <w:r w:rsidR="004C50E8" w:rsidRPr="00F4436A">
        <w:rPr>
          <w:sz w:val="22"/>
          <w:szCs w:val="22"/>
        </w:rPr>
        <w:t> odst.</w:t>
      </w:r>
      <w:r w:rsidRPr="00F4436A">
        <w:rPr>
          <w:sz w:val="22"/>
          <w:szCs w:val="22"/>
        </w:rPr>
        <w:t xml:space="preserve"> </w:t>
      </w:r>
      <w:proofErr w:type="gramStart"/>
      <w:r w:rsidR="00363B26" w:rsidRPr="00F4436A">
        <w:rPr>
          <w:sz w:val="22"/>
          <w:szCs w:val="22"/>
        </w:rPr>
        <w:t>9.</w:t>
      </w:r>
      <w:r w:rsidR="00AE2B37" w:rsidRPr="00F4436A">
        <w:rPr>
          <w:sz w:val="22"/>
          <w:szCs w:val="22"/>
        </w:rPr>
        <w:t>8</w:t>
      </w:r>
      <w:r w:rsidR="00363B26" w:rsidRPr="00F4436A">
        <w:rPr>
          <w:sz w:val="22"/>
          <w:szCs w:val="22"/>
        </w:rPr>
        <w:t>.</w:t>
      </w:r>
      <w:r w:rsidR="002348C4" w:rsidRPr="00F4436A">
        <w:rPr>
          <w:sz w:val="22"/>
          <w:szCs w:val="22"/>
        </w:rPr>
        <w:t xml:space="preserve"> </w:t>
      </w:r>
      <w:r w:rsidRPr="00F4436A">
        <w:rPr>
          <w:sz w:val="22"/>
          <w:szCs w:val="22"/>
        </w:rPr>
        <w:t>této</w:t>
      </w:r>
      <w:proofErr w:type="gramEnd"/>
      <w:r w:rsidRPr="00F4436A">
        <w:rPr>
          <w:sz w:val="22"/>
          <w:szCs w:val="22"/>
        </w:rPr>
        <w:t xml:space="preserve"> smlouvy uhradí zhotovitel objednateli jednorázovou smluvní pokutu ve výši </w:t>
      </w:r>
      <w:r w:rsidR="007F3AC1" w:rsidRPr="00F4436A">
        <w:rPr>
          <w:sz w:val="22"/>
          <w:szCs w:val="22"/>
        </w:rPr>
        <w:t>3</w:t>
      </w:r>
      <w:r w:rsidRPr="00F4436A">
        <w:rPr>
          <w:sz w:val="22"/>
          <w:szCs w:val="22"/>
        </w:rPr>
        <w:t xml:space="preserve"> % z celkové ceny plnění dle této smlouvy </w:t>
      </w:r>
      <w:r w:rsidR="00CA6CAA" w:rsidRPr="00F4436A">
        <w:rPr>
          <w:sz w:val="22"/>
          <w:szCs w:val="22"/>
        </w:rPr>
        <w:t>bez</w:t>
      </w:r>
      <w:r w:rsidRPr="00F4436A">
        <w:rPr>
          <w:sz w:val="22"/>
          <w:szCs w:val="22"/>
        </w:rPr>
        <w:t xml:space="preserve"> DPH, a to se splatností do 14 dnů od vystavení faktury.</w:t>
      </w:r>
      <w:r w:rsidR="0035037D" w:rsidRPr="00F4436A">
        <w:rPr>
          <w:strike/>
          <w:sz w:val="22"/>
          <w:szCs w:val="22"/>
        </w:rPr>
        <w:t xml:space="preserve"> </w:t>
      </w:r>
    </w:p>
    <w:p w14:paraId="1107E7C4" w14:textId="77777777" w:rsidR="00AA16FE" w:rsidRPr="00F4436A" w:rsidRDefault="00AA16FE" w:rsidP="00E079D2">
      <w:pPr>
        <w:numPr>
          <w:ilvl w:val="0"/>
          <w:numId w:val="5"/>
        </w:numPr>
        <w:ind w:left="709" w:hanging="425"/>
        <w:jc w:val="both"/>
        <w:rPr>
          <w:sz w:val="22"/>
          <w:szCs w:val="22"/>
        </w:rPr>
      </w:pPr>
      <w:r w:rsidRPr="00F4436A">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F4436A" w:rsidRDefault="00AA16FE" w:rsidP="00E079D2">
      <w:pPr>
        <w:numPr>
          <w:ilvl w:val="0"/>
          <w:numId w:val="5"/>
        </w:numPr>
        <w:ind w:left="709" w:hanging="425"/>
        <w:jc w:val="both"/>
        <w:rPr>
          <w:sz w:val="22"/>
          <w:szCs w:val="22"/>
        </w:rPr>
      </w:pPr>
      <w:r w:rsidRPr="00F4436A">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F4436A" w:rsidRDefault="00A87C87" w:rsidP="00D036DC">
      <w:pPr>
        <w:pStyle w:val="Zkladntext"/>
        <w:keepNext/>
        <w:keepLines/>
        <w:numPr>
          <w:ilvl w:val="0"/>
          <w:numId w:val="5"/>
        </w:numPr>
        <w:tabs>
          <w:tab w:val="clear" w:pos="720"/>
          <w:tab w:val="num" w:pos="709"/>
        </w:tabs>
        <w:ind w:hanging="436"/>
        <w:jc w:val="both"/>
        <w:rPr>
          <w:sz w:val="22"/>
          <w:szCs w:val="22"/>
        </w:rPr>
      </w:pPr>
      <w:r w:rsidRPr="00F4436A">
        <w:rPr>
          <w:sz w:val="22"/>
          <w:szCs w:val="22"/>
        </w:rPr>
        <w:t>Smluvní pokuty mohou být kombinovány, a to znamená, že uplatnění jedné smluvní pokuty nevylučuje souběžně uplatnění jakékoliv jiné smluvní pokuty.</w:t>
      </w:r>
    </w:p>
    <w:p w14:paraId="42F26F55" w14:textId="665F1671" w:rsidR="003B131D" w:rsidRPr="00F4436A" w:rsidRDefault="003B131D" w:rsidP="000A7A66">
      <w:pPr>
        <w:ind w:left="709"/>
        <w:jc w:val="both"/>
        <w:rPr>
          <w:sz w:val="22"/>
          <w:szCs w:val="22"/>
        </w:rPr>
      </w:pPr>
    </w:p>
    <w:p w14:paraId="68ECED53" w14:textId="77777777" w:rsidR="009F2622" w:rsidRPr="003207A0" w:rsidRDefault="009F2622"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08F8451D" w14:textId="77777777" w:rsidR="009F2622" w:rsidRDefault="009F2622" w:rsidP="00C46C28">
      <w:pPr>
        <w:pStyle w:val="1"/>
        <w:numPr>
          <w:ilvl w:val="0"/>
          <w:numId w:val="0"/>
        </w:numPr>
        <w:ind w:left="360"/>
        <w:jc w:val="left"/>
      </w:pPr>
    </w:p>
    <w:p w14:paraId="1EACD76C" w14:textId="77777777" w:rsidR="00963540" w:rsidRPr="003207A0" w:rsidRDefault="00963540"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Default="009F2622" w:rsidP="002160D5">
      <w:pPr>
        <w:spacing w:before="40" w:after="40"/>
        <w:ind w:left="567"/>
        <w:jc w:val="both"/>
        <w:rPr>
          <w:sz w:val="22"/>
          <w:szCs w:val="22"/>
        </w:rPr>
      </w:pPr>
    </w:p>
    <w:p w14:paraId="5C08CE18" w14:textId="77777777" w:rsidR="00963540" w:rsidRPr="003207A0" w:rsidRDefault="00963540"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77777777" w:rsidR="009F2622" w:rsidRDefault="009F2622" w:rsidP="00C46C28">
      <w:pPr>
        <w:spacing w:before="40" w:after="40"/>
        <w:ind w:left="567"/>
        <w:jc w:val="both"/>
        <w:rPr>
          <w:sz w:val="22"/>
          <w:szCs w:val="22"/>
        </w:rPr>
      </w:pPr>
    </w:p>
    <w:p w14:paraId="55552FA3" w14:textId="77777777" w:rsidR="00963540" w:rsidRPr="003207A0" w:rsidRDefault="00963540"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lastRenderedPageBreak/>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Default="003B7814" w:rsidP="009C02EC">
      <w:pPr>
        <w:pStyle w:val="Zkladntextodsazen2"/>
        <w:ind w:left="0"/>
        <w:rPr>
          <w:sz w:val="22"/>
          <w:szCs w:val="22"/>
        </w:rPr>
      </w:pPr>
    </w:p>
    <w:p w14:paraId="7872F1D2" w14:textId="77777777" w:rsidR="00963540" w:rsidRPr="003207A0" w:rsidRDefault="00963540"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7777777" w:rsidR="009F2622" w:rsidRDefault="009F2622" w:rsidP="009F2622">
      <w:pPr>
        <w:spacing w:before="40" w:after="40"/>
        <w:ind w:left="567"/>
        <w:jc w:val="both"/>
        <w:rPr>
          <w:sz w:val="22"/>
          <w:szCs w:val="22"/>
        </w:rPr>
      </w:pPr>
    </w:p>
    <w:p w14:paraId="4D60F144" w14:textId="77777777" w:rsidR="00963540" w:rsidRPr="009C02EC" w:rsidRDefault="00963540"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lastRenderedPageBreak/>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14F050CE" w14:textId="146B83F5" w:rsidR="007F3AC1" w:rsidRDefault="007F3AC1" w:rsidP="00E76774">
            <w:pPr>
              <w:rPr>
                <w:sz w:val="22"/>
                <w:szCs w:val="22"/>
              </w:rPr>
            </w:pPr>
          </w:p>
          <w:p w14:paraId="7AE47C61" w14:textId="77777777" w:rsidR="00963540" w:rsidRDefault="00963540" w:rsidP="00E76774">
            <w:pPr>
              <w:rPr>
                <w:sz w:val="22"/>
                <w:szCs w:val="22"/>
              </w:rPr>
            </w:pPr>
          </w:p>
          <w:p w14:paraId="386C2425" w14:textId="77777777" w:rsidR="00963540" w:rsidRDefault="00963540" w:rsidP="00E76774">
            <w:pPr>
              <w:rPr>
                <w:sz w:val="22"/>
                <w:szCs w:val="22"/>
              </w:rPr>
            </w:pPr>
          </w:p>
          <w:p w14:paraId="2A353CDB" w14:textId="77777777" w:rsidR="00963540" w:rsidRDefault="00963540" w:rsidP="00E76774">
            <w:pPr>
              <w:rPr>
                <w:sz w:val="22"/>
                <w:szCs w:val="22"/>
              </w:rPr>
            </w:pPr>
          </w:p>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4DE2AEF0"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EB74A0">
              <w:rPr>
                <w:sz w:val="22"/>
                <w:szCs w:val="22"/>
              </w:rPr>
              <w:t>23.2.2026</w:t>
            </w:r>
            <w:proofErr w:type="gramEnd"/>
          </w:p>
        </w:tc>
        <w:tc>
          <w:tcPr>
            <w:tcW w:w="4453" w:type="dxa"/>
          </w:tcPr>
          <w:p w14:paraId="34BDDA13" w14:textId="77777777" w:rsidR="007F3AC1" w:rsidRDefault="007F3AC1" w:rsidP="00E76774">
            <w:pPr>
              <w:rPr>
                <w:sz w:val="22"/>
                <w:szCs w:val="22"/>
              </w:rPr>
            </w:pPr>
          </w:p>
          <w:p w14:paraId="770DB725" w14:textId="77777777" w:rsidR="00963540" w:rsidRDefault="00963540" w:rsidP="00E76774">
            <w:pPr>
              <w:rPr>
                <w:sz w:val="22"/>
                <w:szCs w:val="22"/>
              </w:rPr>
            </w:pPr>
          </w:p>
          <w:p w14:paraId="555DCE83" w14:textId="77777777" w:rsidR="00963540" w:rsidRDefault="00963540" w:rsidP="00E76774">
            <w:pPr>
              <w:rPr>
                <w:sz w:val="22"/>
                <w:szCs w:val="22"/>
              </w:rPr>
            </w:pPr>
          </w:p>
          <w:p w14:paraId="41F15A3F" w14:textId="77777777" w:rsidR="00963540" w:rsidRDefault="00963540"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710ECC67" w:rsidR="00D1758B" w:rsidRPr="003207A0" w:rsidRDefault="00D1758B" w:rsidP="000542A0">
            <w:pPr>
              <w:rPr>
                <w:sz w:val="22"/>
                <w:szCs w:val="22"/>
              </w:rPr>
            </w:pPr>
            <w:r w:rsidRPr="003207A0">
              <w:rPr>
                <w:sz w:val="22"/>
                <w:szCs w:val="22"/>
              </w:rPr>
              <w:t>v </w:t>
            </w:r>
            <w:r w:rsidR="00963540">
              <w:rPr>
                <w:sz w:val="22"/>
                <w:szCs w:val="22"/>
              </w:rPr>
              <w:t>Ostravě</w:t>
            </w:r>
            <w:r w:rsidRPr="003207A0">
              <w:rPr>
                <w:sz w:val="22"/>
                <w:szCs w:val="22"/>
              </w:rPr>
              <w:t xml:space="preserve"> dne</w:t>
            </w:r>
            <w:r w:rsidR="00963540">
              <w:rPr>
                <w:sz w:val="22"/>
                <w:szCs w:val="22"/>
              </w:rPr>
              <w:t xml:space="preserve"> </w:t>
            </w:r>
            <w:proofErr w:type="gramStart"/>
            <w:r w:rsidR="00EB74A0">
              <w:rPr>
                <w:sz w:val="22"/>
                <w:szCs w:val="22"/>
              </w:rPr>
              <w:t>19.2.2026</w:t>
            </w:r>
            <w:proofErr w:type="gramEnd"/>
          </w:p>
        </w:tc>
      </w:tr>
      <w:tr w:rsidR="00226E36" w:rsidRPr="003207A0" w14:paraId="3A466B13" w14:textId="77777777" w:rsidTr="0096205B">
        <w:tc>
          <w:tcPr>
            <w:tcW w:w="4536" w:type="dxa"/>
          </w:tcPr>
          <w:p w14:paraId="53E74869" w14:textId="7FC568F7" w:rsidR="007F3AC1" w:rsidRDefault="007F3AC1" w:rsidP="00081674">
            <w:pPr>
              <w:rPr>
                <w:sz w:val="22"/>
                <w:szCs w:val="22"/>
              </w:rPr>
            </w:pPr>
          </w:p>
          <w:p w14:paraId="5358DAD8" w14:textId="77777777" w:rsidR="009F2622" w:rsidRDefault="009F2622" w:rsidP="00081674">
            <w:pPr>
              <w:rPr>
                <w:sz w:val="22"/>
                <w:szCs w:val="22"/>
              </w:rPr>
            </w:pPr>
          </w:p>
          <w:p w14:paraId="5B43B35B" w14:textId="77777777" w:rsidR="00963540" w:rsidRDefault="00963540" w:rsidP="00081674">
            <w:pPr>
              <w:rPr>
                <w:sz w:val="22"/>
                <w:szCs w:val="22"/>
              </w:rPr>
            </w:pPr>
          </w:p>
          <w:p w14:paraId="1492E890" w14:textId="77777777" w:rsidR="00963540" w:rsidRDefault="00963540" w:rsidP="00081674">
            <w:pPr>
              <w:rPr>
                <w:sz w:val="22"/>
                <w:szCs w:val="22"/>
              </w:rPr>
            </w:pPr>
          </w:p>
          <w:p w14:paraId="43AED433" w14:textId="77777777" w:rsidR="00963540" w:rsidRDefault="00963540" w:rsidP="00081674">
            <w:pPr>
              <w:rPr>
                <w:sz w:val="22"/>
                <w:szCs w:val="22"/>
              </w:rPr>
            </w:pPr>
          </w:p>
          <w:p w14:paraId="5E14CCD0" w14:textId="77777777" w:rsidR="00963540" w:rsidRDefault="00963540" w:rsidP="00081674">
            <w:pPr>
              <w:rPr>
                <w:sz w:val="22"/>
                <w:szCs w:val="22"/>
              </w:rPr>
            </w:pPr>
          </w:p>
          <w:p w14:paraId="394F20DF" w14:textId="15619A50" w:rsidR="007F3AC1" w:rsidRPr="003207A0" w:rsidRDefault="00EB74A0" w:rsidP="00081674">
            <w:pPr>
              <w:rPr>
                <w:sz w:val="22"/>
                <w:szCs w:val="22"/>
              </w:rPr>
            </w:pPr>
            <w:proofErr w:type="spellStart"/>
            <w:r>
              <w:rPr>
                <w:sz w:val="22"/>
                <w:szCs w:val="22"/>
              </w:rPr>
              <w:t>xxx</w:t>
            </w:r>
            <w:proofErr w:type="spellEnd"/>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 xml:space="preserve">Petr </w:t>
            </w:r>
            <w:proofErr w:type="spellStart"/>
            <w:r>
              <w:rPr>
                <w:b/>
                <w:sz w:val="22"/>
                <w:szCs w:val="22"/>
              </w:rPr>
              <w:t>Birklen</w:t>
            </w:r>
            <w:proofErr w:type="spellEnd"/>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1829E2DC" w14:textId="7ADED6AE" w:rsidR="00226E36" w:rsidRDefault="00226E36" w:rsidP="00081674">
            <w:pPr>
              <w:rPr>
                <w:sz w:val="22"/>
                <w:szCs w:val="22"/>
              </w:rPr>
            </w:pPr>
          </w:p>
          <w:p w14:paraId="51DEC50D" w14:textId="77777777" w:rsidR="009F2622" w:rsidRPr="003207A0" w:rsidRDefault="009F2622" w:rsidP="00081674">
            <w:pPr>
              <w:rPr>
                <w:sz w:val="22"/>
                <w:szCs w:val="22"/>
              </w:rPr>
            </w:pPr>
          </w:p>
          <w:p w14:paraId="78B5A869" w14:textId="77777777" w:rsidR="00A134C6" w:rsidRDefault="00A134C6" w:rsidP="00081674">
            <w:pPr>
              <w:rPr>
                <w:sz w:val="22"/>
                <w:szCs w:val="22"/>
              </w:rPr>
            </w:pPr>
          </w:p>
          <w:p w14:paraId="70779633" w14:textId="77777777" w:rsidR="00963540" w:rsidRDefault="00963540" w:rsidP="00081674">
            <w:pPr>
              <w:rPr>
                <w:sz w:val="22"/>
                <w:szCs w:val="22"/>
              </w:rPr>
            </w:pPr>
          </w:p>
          <w:p w14:paraId="00647722" w14:textId="77777777" w:rsidR="00963540" w:rsidRDefault="00963540" w:rsidP="00081674">
            <w:pPr>
              <w:rPr>
                <w:sz w:val="22"/>
                <w:szCs w:val="22"/>
              </w:rPr>
            </w:pPr>
          </w:p>
          <w:p w14:paraId="5AC94A6F" w14:textId="77777777" w:rsidR="00963540" w:rsidRDefault="00963540" w:rsidP="00081674">
            <w:pPr>
              <w:rPr>
                <w:sz w:val="22"/>
                <w:szCs w:val="22"/>
              </w:rPr>
            </w:pPr>
          </w:p>
          <w:p w14:paraId="72117E12" w14:textId="26F5ECF5" w:rsidR="00963540" w:rsidRDefault="00EB74A0" w:rsidP="00081674">
            <w:pPr>
              <w:rPr>
                <w:sz w:val="22"/>
                <w:szCs w:val="22"/>
              </w:rPr>
            </w:pPr>
            <w:proofErr w:type="spellStart"/>
            <w:r>
              <w:rPr>
                <w:sz w:val="22"/>
                <w:szCs w:val="22"/>
              </w:rPr>
              <w:t>xxx</w:t>
            </w:r>
            <w:proofErr w:type="spellEnd"/>
          </w:p>
          <w:p w14:paraId="19F0CCF8" w14:textId="31327B6C" w:rsidR="00226E36" w:rsidRPr="003207A0" w:rsidRDefault="00226E36" w:rsidP="00081674">
            <w:pPr>
              <w:rPr>
                <w:sz w:val="22"/>
                <w:szCs w:val="22"/>
              </w:rPr>
            </w:pPr>
            <w:r w:rsidRPr="003207A0">
              <w:rPr>
                <w:sz w:val="22"/>
                <w:szCs w:val="22"/>
              </w:rPr>
              <w:t>________________________</w:t>
            </w:r>
          </w:p>
          <w:p w14:paraId="53FB725B" w14:textId="031597B9" w:rsidR="00226E36" w:rsidRPr="000542A0" w:rsidRDefault="00EB74A0" w:rsidP="00715528">
            <w:pPr>
              <w:rPr>
                <w:b/>
                <w:sz w:val="22"/>
                <w:szCs w:val="22"/>
              </w:rPr>
            </w:pPr>
            <w:r>
              <w:rPr>
                <w:b/>
                <w:sz w:val="22"/>
                <w:szCs w:val="22"/>
              </w:rPr>
              <w:t>xxx</w:t>
            </w:r>
            <w:bookmarkStart w:id="1" w:name="_GoBack"/>
            <w:bookmarkEnd w:id="1"/>
          </w:p>
          <w:p w14:paraId="3C7D9EEB" w14:textId="15B13496" w:rsidR="00963540" w:rsidRPr="003207A0" w:rsidRDefault="00963540" w:rsidP="00715528">
            <w:pPr>
              <w:rPr>
                <w:sz w:val="22"/>
                <w:szCs w:val="22"/>
              </w:rPr>
            </w:pPr>
            <w:r>
              <w:rPr>
                <w:sz w:val="22"/>
                <w:szCs w:val="22"/>
              </w:rPr>
              <w:t>jednatel</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F686C" w14:textId="77777777" w:rsidR="00A36343" w:rsidRDefault="00A36343">
      <w:r>
        <w:separator/>
      </w:r>
    </w:p>
  </w:endnote>
  <w:endnote w:type="continuationSeparator" w:id="0">
    <w:p w14:paraId="5BB15859" w14:textId="77777777" w:rsidR="00A36343" w:rsidRDefault="00A3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0A7813F0"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EB74A0">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91E4B" w14:textId="77777777" w:rsidR="00A36343" w:rsidRDefault="00A36343">
      <w:r>
        <w:separator/>
      </w:r>
    </w:p>
  </w:footnote>
  <w:footnote w:type="continuationSeparator" w:id="0">
    <w:p w14:paraId="4B502AFD" w14:textId="77777777" w:rsidR="00A36343" w:rsidRDefault="00A3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4E34E11D" w:rsidR="0078776E" w:rsidRDefault="0078776E" w:rsidP="00743843">
    <w:pPr>
      <w:pStyle w:val="Zhlav"/>
      <w:tabs>
        <w:tab w:val="left" w:pos="7371"/>
      </w:tabs>
    </w:pPr>
    <w:r>
      <w:t>ev.</w:t>
    </w:r>
    <w:r w:rsidR="00C62D21">
      <w:t xml:space="preserve"> </w:t>
    </w:r>
    <w:r>
      <w:t>č. objednatele:</w:t>
    </w:r>
    <w:r>
      <w:tab/>
    </w:r>
    <w:r w:rsidR="00C62D21">
      <w:t xml:space="preserve"> </w:t>
    </w:r>
    <w:r w:rsidR="000542A0">
      <w:t>D 00</w:t>
    </w:r>
    <w:r w:rsidR="00B2168B">
      <w:t>09</w:t>
    </w:r>
    <w:r w:rsidR="000542A0">
      <w:t>/26</w:t>
    </w:r>
    <w:r w:rsidR="00C62D21">
      <w:t xml:space="preserve">                                                                                 </w:t>
    </w:r>
    <w:r w:rsidR="000542A0">
      <w:t xml:space="preserve">               </w:t>
    </w:r>
    <w:r>
      <w:t>ev.</w:t>
    </w:r>
    <w:r w:rsidR="00C62D21">
      <w:t xml:space="preserve"> </w:t>
    </w:r>
    <w:r>
      <w:t xml:space="preserve">č. zhotovitele: </w:t>
    </w:r>
    <w:r w:rsidR="00C62D21">
      <w:t>V/01/2026</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42A0"/>
    <w:rsid w:val="000558B8"/>
    <w:rsid w:val="00061540"/>
    <w:rsid w:val="000640A6"/>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3BEE"/>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0D42"/>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446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1C8B"/>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354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50AD"/>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2876"/>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4E5D"/>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090D"/>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056"/>
    <w:rsid w:val="0067184B"/>
    <w:rsid w:val="0067495D"/>
    <w:rsid w:val="00674FAF"/>
    <w:rsid w:val="0067754B"/>
    <w:rsid w:val="006775CD"/>
    <w:rsid w:val="00677A0A"/>
    <w:rsid w:val="00681C14"/>
    <w:rsid w:val="00684042"/>
    <w:rsid w:val="00684723"/>
    <w:rsid w:val="00686A7B"/>
    <w:rsid w:val="00687329"/>
    <w:rsid w:val="00687BD6"/>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095"/>
    <w:rsid w:val="00701B82"/>
    <w:rsid w:val="007027D4"/>
    <w:rsid w:val="007039F4"/>
    <w:rsid w:val="007043F3"/>
    <w:rsid w:val="00707EF5"/>
    <w:rsid w:val="00710AEA"/>
    <w:rsid w:val="00715508"/>
    <w:rsid w:val="00715528"/>
    <w:rsid w:val="00715554"/>
    <w:rsid w:val="007176C7"/>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06B8"/>
    <w:rsid w:val="00790A17"/>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07B"/>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43C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4F90"/>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0303"/>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171C"/>
    <w:rsid w:val="00952C5E"/>
    <w:rsid w:val="009539BE"/>
    <w:rsid w:val="00954883"/>
    <w:rsid w:val="0096205B"/>
    <w:rsid w:val="009626B6"/>
    <w:rsid w:val="00962ECF"/>
    <w:rsid w:val="00963540"/>
    <w:rsid w:val="00964620"/>
    <w:rsid w:val="00967A5D"/>
    <w:rsid w:val="00973AEF"/>
    <w:rsid w:val="00974B82"/>
    <w:rsid w:val="009755D7"/>
    <w:rsid w:val="00975CBF"/>
    <w:rsid w:val="0097711C"/>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0771"/>
    <w:rsid w:val="009C1C95"/>
    <w:rsid w:val="009C6F1C"/>
    <w:rsid w:val="009D026C"/>
    <w:rsid w:val="009D0998"/>
    <w:rsid w:val="009D3A91"/>
    <w:rsid w:val="009D3E75"/>
    <w:rsid w:val="009D4225"/>
    <w:rsid w:val="009D5410"/>
    <w:rsid w:val="009D58FE"/>
    <w:rsid w:val="009D6BEC"/>
    <w:rsid w:val="009E3A8B"/>
    <w:rsid w:val="009E3D8A"/>
    <w:rsid w:val="009F000D"/>
    <w:rsid w:val="009F0893"/>
    <w:rsid w:val="009F2622"/>
    <w:rsid w:val="009F385B"/>
    <w:rsid w:val="009F44E5"/>
    <w:rsid w:val="009F65F9"/>
    <w:rsid w:val="009F6606"/>
    <w:rsid w:val="00A004E5"/>
    <w:rsid w:val="00A01993"/>
    <w:rsid w:val="00A01C77"/>
    <w:rsid w:val="00A01D30"/>
    <w:rsid w:val="00A03445"/>
    <w:rsid w:val="00A04487"/>
    <w:rsid w:val="00A04EC4"/>
    <w:rsid w:val="00A11076"/>
    <w:rsid w:val="00A11FCB"/>
    <w:rsid w:val="00A134C6"/>
    <w:rsid w:val="00A13F77"/>
    <w:rsid w:val="00A17E99"/>
    <w:rsid w:val="00A224BE"/>
    <w:rsid w:val="00A2324D"/>
    <w:rsid w:val="00A2595C"/>
    <w:rsid w:val="00A35B8A"/>
    <w:rsid w:val="00A36343"/>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11D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214"/>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4715"/>
    <w:rsid w:val="00B06BD4"/>
    <w:rsid w:val="00B06CFC"/>
    <w:rsid w:val="00B10BD8"/>
    <w:rsid w:val="00B1274D"/>
    <w:rsid w:val="00B145B6"/>
    <w:rsid w:val="00B14B29"/>
    <w:rsid w:val="00B14B33"/>
    <w:rsid w:val="00B20180"/>
    <w:rsid w:val="00B20ACD"/>
    <w:rsid w:val="00B20F93"/>
    <w:rsid w:val="00B20FF6"/>
    <w:rsid w:val="00B2168B"/>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08A6"/>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44"/>
    <w:rsid w:val="00C547A6"/>
    <w:rsid w:val="00C5506F"/>
    <w:rsid w:val="00C57720"/>
    <w:rsid w:val="00C60648"/>
    <w:rsid w:val="00C62D21"/>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95"/>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47541"/>
    <w:rsid w:val="00D5106B"/>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51F8"/>
    <w:rsid w:val="00E4650E"/>
    <w:rsid w:val="00E46715"/>
    <w:rsid w:val="00E47F48"/>
    <w:rsid w:val="00E53957"/>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A0"/>
    <w:rsid w:val="00EB74C4"/>
    <w:rsid w:val="00EB79D3"/>
    <w:rsid w:val="00EC3C59"/>
    <w:rsid w:val="00EC58BF"/>
    <w:rsid w:val="00EC5E69"/>
    <w:rsid w:val="00EC68B5"/>
    <w:rsid w:val="00EC6CF0"/>
    <w:rsid w:val="00EC6D50"/>
    <w:rsid w:val="00ED002B"/>
    <w:rsid w:val="00ED2DF8"/>
    <w:rsid w:val="00ED333E"/>
    <w:rsid w:val="00ED34CA"/>
    <w:rsid w:val="00ED7C95"/>
    <w:rsid w:val="00EF084D"/>
    <w:rsid w:val="00EF129A"/>
    <w:rsid w:val="00EF1CA9"/>
    <w:rsid w:val="00EF6A37"/>
    <w:rsid w:val="00EF7251"/>
    <w:rsid w:val="00F0234D"/>
    <w:rsid w:val="00F07748"/>
    <w:rsid w:val="00F11DA5"/>
    <w:rsid w:val="00F12EF6"/>
    <w:rsid w:val="00F13096"/>
    <w:rsid w:val="00F1323E"/>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436A"/>
    <w:rsid w:val="00F475A8"/>
    <w:rsid w:val="00F51E39"/>
    <w:rsid w:val="00F542EF"/>
    <w:rsid w:val="00F6109D"/>
    <w:rsid w:val="00F61248"/>
    <w:rsid w:val="00F62E22"/>
    <w:rsid w:val="00F65F40"/>
    <w:rsid w:val="00F7255D"/>
    <w:rsid w:val="00F73E00"/>
    <w:rsid w:val="00F7464D"/>
    <w:rsid w:val="00F7691E"/>
    <w:rsid w:val="00F76B24"/>
    <w:rsid w:val="00F81EC3"/>
    <w:rsid w:val="00F83E49"/>
    <w:rsid w:val="00F86099"/>
    <w:rsid w:val="00F860CB"/>
    <w:rsid w:val="00F864E5"/>
    <w:rsid w:val="00F87B65"/>
    <w:rsid w:val="00F9076D"/>
    <w:rsid w:val="00F92F8E"/>
    <w:rsid w:val="00F93203"/>
    <w:rsid w:val="00F96EB9"/>
    <w:rsid w:val="00FA2C18"/>
    <w:rsid w:val="00FA4A05"/>
    <w:rsid w:val="00FA50FE"/>
    <w:rsid w:val="00FB3612"/>
    <w:rsid w:val="00FB7C14"/>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7302-F546-46C6-944D-E97D253B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4281</Words>
  <Characters>25260</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2026-02-19T11:39:00Z</cp:lastPrinted>
  <dcterms:created xsi:type="dcterms:W3CDTF">2026-02-23T11:37:00Z</dcterms:created>
  <dcterms:modified xsi:type="dcterms:W3CDTF">2026-02-24T08:02:00Z</dcterms:modified>
</cp:coreProperties>
</file>