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711F55D" w:rsidR="00D417EF" w:rsidRPr="00E81CBA" w:rsidRDefault="00D417EF" w:rsidP="00E81CBA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81CBA">
        <w:rPr>
          <w:rFonts w:ascii="Arial" w:hAnsi="Arial" w:cs="Arial"/>
          <w:sz w:val="18"/>
          <w:szCs w:val="18"/>
        </w:rPr>
        <w:t xml:space="preserve">Č.j.: </w:t>
      </w:r>
      <w:r w:rsidR="00E81CBA" w:rsidRPr="00E81CBA">
        <w:rPr>
          <w:rFonts w:ascii="Arial" w:hAnsi="Arial" w:cs="Arial"/>
          <w:sz w:val="18"/>
          <w:szCs w:val="18"/>
        </w:rPr>
        <w:t>SPU 034842/2026/104/</w:t>
      </w:r>
      <w:proofErr w:type="spellStart"/>
      <w:r w:rsidR="00E81CBA" w:rsidRPr="00E81CBA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19DA9755" w:rsidR="00D417EF" w:rsidRPr="00E81CBA" w:rsidRDefault="00D417EF" w:rsidP="00E81CBA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E81CB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E81CBA" w:rsidRPr="00E81CBA">
        <w:rPr>
          <w:rFonts w:ascii="Arial" w:hAnsi="Arial" w:cs="Arial"/>
          <w:sz w:val="18"/>
          <w:szCs w:val="18"/>
        </w:rPr>
        <w:t>spuess9df456af</w:t>
      </w:r>
    </w:p>
    <w:p w14:paraId="7E24065A" w14:textId="77777777" w:rsidR="00D417EF" w:rsidRPr="00E81CB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E81C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81CB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E81C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81CBA">
        <w:rPr>
          <w:rFonts w:ascii="Arial" w:hAnsi="Arial" w:cs="Arial"/>
          <w:b/>
          <w:sz w:val="32"/>
          <w:szCs w:val="32"/>
        </w:rPr>
        <w:t>k </w:t>
      </w:r>
      <w:r w:rsidRPr="00E81CBA">
        <w:rPr>
          <w:rFonts w:ascii="Arial" w:hAnsi="Arial" w:cs="Arial"/>
          <w:b/>
          <w:caps/>
          <w:sz w:val="32"/>
          <w:szCs w:val="32"/>
        </w:rPr>
        <w:t>Pachtovní</w:t>
      </w:r>
      <w:r w:rsidRPr="00E81CBA">
        <w:rPr>
          <w:rFonts w:ascii="Arial" w:hAnsi="Arial" w:cs="Arial"/>
          <w:b/>
          <w:sz w:val="32"/>
          <w:szCs w:val="32"/>
        </w:rPr>
        <w:t xml:space="preserve"> </w:t>
      </w:r>
      <w:r w:rsidRPr="00E81CBA">
        <w:rPr>
          <w:rFonts w:ascii="Arial" w:hAnsi="Arial" w:cs="Arial"/>
          <w:b/>
          <w:caps/>
          <w:sz w:val="32"/>
          <w:szCs w:val="32"/>
        </w:rPr>
        <w:t>smlouvě</w:t>
      </w:r>
      <w:r w:rsidRPr="00E81CB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81CBA">
        <w:rPr>
          <w:rFonts w:ascii="Arial" w:hAnsi="Arial" w:cs="Arial"/>
          <w:b/>
          <w:sz w:val="32"/>
          <w:szCs w:val="32"/>
        </w:rPr>
        <w:t>35N24/03</w:t>
      </w:r>
      <w:bookmarkEnd w:id="1"/>
    </w:p>
    <w:p w14:paraId="64F08544" w14:textId="77777777" w:rsidR="00D417EF" w:rsidRPr="00E81CB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E81CB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81CB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E81CB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E81CBA" w:rsidRDefault="00D417EF" w:rsidP="00D417EF">
      <w:pPr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E81CBA" w:rsidRDefault="00D417EF" w:rsidP="00D417EF">
      <w:pPr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E81CBA" w:rsidRDefault="00D417EF" w:rsidP="00D417EF">
      <w:pPr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E81CBA" w:rsidRDefault="00D417EF" w:rsidP="00D417EF">
      <w:pPr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za kterou právně jedná Ing. Jiří Papež</w:t>
      </w:r>
      <w:r w:rsidRPr="00E81CBA">
        <w:rPr>
          <w:rFonts w:cs="Arial"/>
          <w:szCs w:val="22"/>
        </w:rPr>
        <w:t xml:space="preserve">, </w:t>
      </w:r>
      <w:r w:rsidRPr="00E81CBA">
        <w:rPr>
          <w:rFonts w:ascii="Arial" w:hAnsi="Arial" w:cs="Arial"/>
          <w:sz w:val="22"/>
          <w:szCs w:val="22"/>
        </w:rPr>
        <w:t>ředitel Krajského pozemkového úřadu</w:t>
      </w:r>
      <w:r w:rsidRPr="00E81CBA">
        <w:rPr>
          <w:rFonts w:cs="Arial"/>
          <w:szCs w:val="22"/>
        </w:rPr>
        <w:t xml:space="preserve"> </w:t>
      </w:r>
      <w:r w:rsidR="00361014" w:rsidRPr="00E81CBA">
        <w:rPr>
          <w:rFonts w:ascii="Arial" w:hAnsi="Arial" w:cs="Arial"/>
          <w:sz w:val="22"/>
        </w:rPr>
        <w:t xml:space="preserve">pro </w:t>
      </w:r>
      <w:r w:rsidRPr="00E81CBA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adresa: náměstí Generála Píky 8</w:t>
      </w:r>
      <w:r w:rsidRPr="00E81CBA">
        <w:rPr>
          <w:rFonts w:cs="Arial"/>
          <w:szCs w:val="22"/>
        </w:rPr>
        <w:t xml:space="preserve">, </w:t>
      </w:r>
      <w:r w:rsidRPr="00E81CBA">
        <w:rPr>
          <w:rFonts w:ascii="Arial" w:hAnsi="Arial" w:cs="Arial"/>
          <w:sz w:val="22"/>
          <w:szCs w:val="22"/>
        </w:rPr>
        <w:t>32600</w:t>
      </w:r>
      <w:r w:rsidRPr="00E81CBA">
        <w:rPr>
          <w:rFonts w:cs="Arial"/>
          <w:szCs w:val="22"/>
        </w:rPr>
        <w:t xml:space="preserve"> </w:t>
      </w:r>
      <w:r w:rsidRPr="00E81CBA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E81CB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8CE92B" w14:textId="213C7FFB" w:rsidR="00002920" w:rsidRPr="00E81CBA" w:rsidRDefault="00093F94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81CB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obchodní družstvo Kolinec</w:t>
      </w:r>
      <w:r w:rsidR="00D417EF" w:rsidRPr="00E81CBA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E81CBA">
        <w:rPr>
          <w:rFonts w:ascii="Arial" w:hAnsi="Arial" w:cs="Arial"/>
          <w:i w:val="0"/>
          <w:snapToGrid w:val="0"/>
          <w:color w:val="000000"/>
          <w:sz w:val="22"/>
          <w:szCs w:val="22"/>
        </w:rPr>
        <w:t>Kolinec 295, Kolinec, 34142</w:t>
      </w:r>
      <w:r w:rsidR="00D417EF" w:rsidRPr="00E81CBA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E81CBA">
        <w:rPr>
          <w:rFonts w:ascii="Arial" w:hAnsi="Arial" w:cs="Arial"/>
          <w:i w:val="0"/>
          <w:snapToGrid w:val="0"/>
          <w:color w:val="000000"/>
          <w:sz w:val="22"/>
          <w:szCs w:val="22"/>
        </w:rPr>
        <w:t>00116734</w:t>
      </w:r>
      <w:r w:rsidR="00D417EF" w:rsidRPr="00E81CBA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E81CBA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CZ00116734</w:t>
      </w:r>
      <w:r w:rsidR="00D417EF" w:rsidRPr="00E81CBA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E81CBA">
        <w:rPr>
          <w:rFonts w:ascii="Arial" w:hAnsi="Arial" w:cs="Arial"/>
          <w:i w:val="0"/>
          <w:sz w:val="22"/>
          <w:szCs w:val="22"/>
        </w:rPr>
        <w:t>zapsán</w:t>
      </w:r>
      <w:r w:rsidR="009A368D" w:rsidRPr="00E81CBA">
        <w:rPr>
          <w:rFonts w:ascii="Arial" w:hAnsi="Arial" w:cs="Arial"/>
          <w:i w:val="0"/>
          <w:sz w:val="22"/>
          <w:szCs w:val="22"/>
        </w:rPr>
        <w:t>o</w:t>
      </w:r>
      <w:r w:rsidR="00D417EF" w:rsidRPr="00E81CBA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002920" w:rsidRPr="00E81CBA">
        <w:rPr>
          <w:rFonts w:ascii="Arial" w:hAnsi="Arial" w:cs="Arial"/>
          <w:i w:val="0"/>
          <w:iCs w:val="0"/>
          <w:sz w:val="22"/>
          <w:szCs w:val="22"/>
        </w:rPr>
        <w:t xml:space="preserve">Krajským soudem v Plzni oddíl </w:t>
      </w:r>
      <w:proofErr w:type="spellStart"/>
      <w:r w:rsidR="00002920" w:rsidRPr="00E81CBA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r w:rsidR="00002920" w:rsidRPr="00E81CBA">
        <w:rPr>
          <w:rFonts w:ascii="Arial" w:hAnsi="Arial" w:cs="Arial"/>
          <w:i w:val="0"/>
          <w:iCs w:val="0"/>
          <w:sz w:val="22"/>
          <w:szCs w:val="22"/>
        </w:rPr>
        <w:t>, vložka 805 osoby oprávněné jednat za právnickou osobu:</w:t>
      </w:r>
    </w:p>
    <w:p w14:paraId="51E008D2" w14:textId="03F9E6AE" w:rsidR="00002920" w:rsidRPr="00E81CBA" w:rsidRDefault="00002920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81CBA">
        <w:rPr>
          <w:rFonts w:ascii="Arial" w:hAnsi="Arial" w:cs="Arial"/>
          <w:i w:val="0"/>
          <w:iCs w:val="0"/>
          <w:sz w:val="22"/>
          <w:szCs w:val="22"/>
        </w:rPr>
        <w:tab/>
        <w:t>- místopředsedkyně představenstva Ing. Vladimíra Ponocná</w:t>
      </w:r>
    </w:p>
    <w:p w14:paraId="77B261B4" w14:textId="5E865E35" w:rsidR="00D417EF" w:rsidRPr="00E81CBA" w:rsidRDefault="00002920" w:rsidP="0000292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81CBA">
        <w:rPr>
          <w:rFonts w:ascii="Arial" w:hAnsi="Arial" w:cs="Arial"/>
          <w:i w:val="0"/>
          <w:iCs w:val="0"/>
          <w:sz w:val="22"/>
          <w:szCs w:val="22"/>
        </w:rPr>
        <w:tab/>
        <w:t>- člen představenstva Pavel Krýsl</w:t>
      </w:r>
      <w:r w:rsidRPr="00E81CBA">
        <w:rPr>
          <w:rFonts w:ascii="Arial" w:hAnsi="Arial" w:cs="Arial"/>
          <w:i w:val="0"/>
          <w:iCs w:val="0"/>
          <w:sz w:val="22"/>
          <w:szCs w:val="22"/>
        </w:rPr>
        <w:br/>
        <w:t xml:space="preserve">bankovní spojení: </w:t>
      </w:r>
      <w:proofErr w:type="spellStart"/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E81CB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81CBA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Pr="00E81CBA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3811351/0100</w:t>
      </w:r>
      <w:r w:rsidR="00D417EF" w:rsidRPr="00E81CBA">
        <w:rPr>
          <w:rFonts w:ascii="Arial" w:hAnsi="Arial" w:cs="Arial"/>
          <w:i w:val="0"/>
          <w:sz w:val="22"/>
          <w:szCs w:val="22"/>
        </w:rPr>
        <w:br/>
      </w:r>
      <w:r w:rsidR="00D417EF" w:rsidRPr="00E81CBA">
        <w:rPr>
          <w:rFonts w:ascii="Arial" w:hAnsi="Arial" w:cs="Arial"/>
          <w:i w:val="0"/>
          <w:sz w:val="22"/>
          <w:szCs w:val="22"/>
        </w:rPr>
        <w:br/>
      </w:r>
      <w:r w:rsidR="00D417EF" w:rsidRPr="00E81CB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FC76B6B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uzavírají tento dodatek č. 1 k pachtovní smlouvě č. 35N24/03, ze dne 21.05.2024 (dále jen „smlouva“), kterým se mění předmět pachtu a výše ročního pachtovného.</w:t>
      </w:r>
    </w:p>
    <w:p w14:paraId="67C6F767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BF83929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iCs/>
          <w:sz w:val="22"/>
          <w:szCs w:val="22"/>
        </w:rPr>
        <w:t xml:space="preserve">1. Na základě </w:t>
      </w:r>
      <w:r w:rsidRPr="00E81CBA">
        <w:rPr>
          <w:rFonts w:ascii="Arial" w:hAnsi="Arial" w:cs="Arial"/>
          <w:sz w:val="22"/>
          <w:szCs w:val="22"/>
        </w:rPr>
        <w:t xml:space="preserve">Čl. </w:t>
      </w:r>
      <w:r w:rsidR="00002920" w:rsidRPr="00E81CBA">
        <w:rPr>
          <w:rFonts w:ascii="Arial" w:hAnsi="Arial" w:cs="Arial"/>
          <w:sz w:val="22"/>
          <w:szCs w:val="22"/>
        </w:rPr>
        <w:t>V</w:t>
      </w:r>
      <w:r w:rsidRPr="00E81CBA">
        <w:rPr>
          <w:rFonts w:ascii="Arial" w:hAnsi="Arial" w:cs="Arial"/>
          <w:sz w:val="22"/>
          <w:szCs w:val="22"/>
        </w:rPr>
        <w:t xml:space="preserve"> smlouvy</w:t>
      </w:r>
      <w:r w:rsidRPr="00E81CB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02920" w:rsidRPr="00E81CBA">
        <w:rPr>
          <w:rFonts w:ascii="Arial" w:hAnsi="Arial" w:cs="Arial"/>
          <w:bCs/>
          <w:sz w:val="22"/>
          <w:szCs w:val="22"/>
        </w:rPr>
        <w:t>4 909,00 Kč</w:t>
      </w:r>
      <w:r w:rsidR="00002920" w:rsidRPr="00E81CB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02920" w:rsidRPr="00E81CBA">
        <w:rPr>
          <w:rFonts w:ascii="Arial" w:hAnsi="Arial" w:cs="Arial"/>
          <w:sz w:val="22"/>
          <w:szCs w:val="22"/>
        </w:rPr>
        <w:t>čtyřitisícedevětsetdevět</w:t>
      </w:r>
      <w:proofErr w:type="spellEnd"/>
      <w:r w:rsidR="00002920" w:rsidRPr="00E81CBA">
        <w:rPr>
          <w:rFonts w:ascii="Arial" w:hAnsi="Arial" w:cs="Arial"/>
          <w:sz w:val="22"/>
          <w:szCs w:val="22"/>
        </w:rPr>
        <w:t xml:space="preserve"> </w:t>
      </w:r>
      <w:r w:rsidRPr="00E81CBA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20ADDD" w14:textId="65B0AAFE" w:rsidR="00002920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2. </w:t>
      </w:r>
      <w:r w:rsidR="00002920" w:rsidRPr="00E81CBA">
        <w:rPr>
          <w:rFonts w:ascii="Arial" w:hAnsi="Arial" w:cs="Arial"/>
          <w:sz w:val="22"/>
          <w:szCs w:val="22"/>
        </w:rPr>
        <w:t xml:space="preserve">Dne </w:t>
      </w:r>
      <w:r w:rsidR="00002920" w:rsidRPr="00E81CBA">
        <w:rPr>
          <w:rFonts w:ascii="Arial" w:hAnsi="Arial" w:cs="Arial"/>
          <w:b/>
          <w:bCs/>
          <w:sz w:val="22"/>
          <w:szCs w:val="22"/>
        </w:rPr>
        <w:t>1.3.2026</w:t>
      </w:r>
      <w:r w:rsidR="00002920" w:rsidRPr="00E81CBA">
        <w:rPr>
          <w:rFonts w:ascii="Arial" w:hAnsi="Arial" w:cs="Arial"/>
          <w:sz w:val="22"/>
          <w:szCs w:val="22"/>
        </w:rPr>
        <w:t xml:space="preserve"> jsou do pachtovní smlouvy přidány pozemky, kde bylo zjištěno, že jsou pachtýřem užívány.</w:t>
      </w:r>
    </w:p>
    <w:p w14:paraId="298043CF" w14:textId="77777777" w:rsidR="00002920" w:rsidRPr="00E81CBA" w:rsidRDefault="00002920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2552"/>
      </w:tblGrid>
      <w:tr w:rsidR="00002920" w:rsidRPr="00E81CBA" w14:paraId="474FC321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1F8E3376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  <w:tc>
          <w:tcPr>
            <w:tcW w:w="2552" w:type="dxa"/>
            <w:noWrap/>
            <w:hideMark/>
          </w:tcPr>
          <w:p w14:paraId="2D590A2A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409" w:type="dxa"/>
            <w:noWrap/>
            <w:hideMark/>
          </w:tcPr>
          <w:p w14:paraId="4BE7ADFF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  <w:tc>
          <w:tcPr>
            <w:tcW w:w="2552" w:type="dxa"/>
            <w:noWrap/>
            <w:hideMark/>
          </w:tcPr>
          <w:p w14:paraId="120AE715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b/>
                <w:bCs/>
                <w:sz w:val="22"/>
                <w:szCs w:val="22"/>
              </w:rPr>
              <w:t>Výměra parcely [m²]</w:t>
            </w:r>
          </w:p>
        </w:tc>
      </w:tr>
      <w:tr w:rsidR="00002920" w:rsidRPr="00E81CBA" w14:paraId="6E63D016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59FDB329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153/23</w:t>
            </w:r>
          </w:p>
        </w:tc>
        <w:tc>
          <w:tcPr>
            <w:tcW w:w="2552" w:type="dxa"/>
            <w:noWrap/>
            <w:hideMark/>
          </w:tcPr>
          <w:p w14:paraId="74CF147E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Boříkovy</w:t>
            </w:r>
            <w:proofErr w:type="spellEnd"/>
          </w:p>
        </w:tc>
        <w:tc>
          <w:tcPr>
            <w:tcW w:w="2409" w:type="dxa"/>
            <w:noWrap/>
            <w:hideMark/>
          </w:tcPr>
          <w:p w14:paraId="4752157E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2552" w:type="dxa"/>
            <w:noWrap/>
            <w:hideMark/>
          </w:tcPr>
          <w:p w14:paraId="330F5605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567</w:t>
            </w:r>
          </w:p>
        </w:tc>
      </w:tr>
      <w:tr w:rsidR="00002920" w:rsidRPr="00E81CBA" w14:paraId="114DE631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0632C6C5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372/6</w:t>
            </w:r>
          </w:p>
        </w:tc>
        <w:tc>
          <w:tcPr>
            <w:tcW w:w="2552" w:type="dxa"/>
            <w:noWrap/>
            <w:hideMark/>
          </w:tcPr>
          <w:p w14:paraId="650020E5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 xml:space="preserve">Jindřichovice u </w:t>
            </w: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Malonic</w:t>
            </w:r>
            <w:proofErr w:type="spellEnd"/>
          </w:p>
        </w:tc>
        <w:tc>
          <w:tcPr>
            <w:tcW w:w="2409" w:type="dxa"/>
            <w:noWrap/>
            <w:hideMark/>
          </w:tcPr>
          <w:p w14:paraId="50FAED46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456D687A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3098</w:t>
            </w:r>
          </w:p>
        </w:tc>
      </w:tr>
      <w:tr w:rsidR="00002920" w:rsidRPr="00E81CBA" w14:paraId="2E25FEEC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74849F6B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372/7</w:t>
            </w:r>
          </w:p>
        </w:tc>
        <w:tc>
          <w:tcPr>
            <w:tcW w:w="2552" w:type="dxa"/>
            <w:noWrap/>
            <w:hideMark/>
          </w:tcPr>
          <w:p w14:paraId="1EE4BFDD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 xml:space="preserve">Jindřichovice u </w:t>
            </w: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Malonic</w:t>
            </w:r>
            <w:proofErr w:type="spellEnd"/>
          </w:p>
        </w:tc>
        <w:tc>
          <w:tcPr>
            <w:tcW w:w="2409" w:type="dxa"/>
            <w:noWrap/>
            <w:hideMark/>
          </w:tcPr>
          <w:p w14:paraId="48A13BA7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6C7A629C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4881</w:t>
            </w:r>
          </w:p>
        </w:tc>
      </w:tr>
      <w:tr w:rsidR="00002920" w:rsidRPr="00E81CBA" w14:paraId="2EA722FF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02B16E24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374</w:t>
            </w:r>
          </w:p>
        </w:tc>
        <w:tc>
          <w:tcPr>
            <w:tcW w:w="2552" w:type="dxa"/>
            <w:noWrap/>
            <w:hideMark/>
          </w:tcPr>
          <w:p w14:paraId="6BDB1CB7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 xml:space="preserve">Jindřichovice u </w:t>
            </w: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Malonic</w:t>
            </w:r>
            <w:proofErr w:type="spellEnd"/>
          </w:p>
        </w:tc>
        <w:tc>
          <w:tcPr>
            <w:tcW w:w="2409" w:type="dxa"/>
            <w:noWrap/>
            <w:hideMark/>
          </w:tcPr>
          <w:p w14:paraId="4FE976D1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2552" w:type="dxa"/>
            <w:noWrap/>
            <w:hideMark/>
          </w:tcPr>
          <w:p w14:paraId="4A8014B4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</w:tr>
      <w:tr w:rsidR="00002920" w:rsidRPr="00E81CBA" w14:paraId="6EEFB2CE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5CF64FCD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lastRenderedPageBreak/>
              <w:t>KN 494/9</w:t>
            </w:r>
          </w:p>
        </w:tc>
        <w:tc>
          <w:tcPr>
            <w:tcW w:w="2552" w:type="dxa"/>
            <w:noWrap/>
            <w:hideMark/>
          </w:tcPr>
          <w:p w14:paraId="70604A08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 xml:space="preserve">Jindřichovice u </w:t>
            </w: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Malonic</w:t>
            </w:r>
            <w:proofErr w:type="spellEnd"/>
          </w:p>
        </w:tc>
        <w:tc>
          <w:tcPr>
            <w:tcW w:w="2409" w:type="dxa"/>
            <w:noWrap/>
            <w:hideMark/>
          </w:tcPr>
          <w:p w14:paraId="3904F796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0E9B17E0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7060</w:t>
            </w:r>
          </w:p>
        </w:tc>
      </w:tr>
      <w:tr w:rsidR="00002920" w:rsidRPr="00E81CBA" w14:paraId="0965E367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7CAB7F25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269/9</w:t>
            </w:r>
          </w:p>
        </w:tc>
        <w:tc>
          <w:tcPr>
            <w:tcW w:w="2552" w:type="dxa"/>
            <w:noWrap/>
            <w:hideMark/>
          </w:tcPr>
          <w:p w14:paraId="5A39A773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Kolinec</w:t>
            </w:r>
          </w:p>
        </w:tc>
        <w:tc>
          <w:tcPr>
            <w:tcW w:w="2409" w:type="dxa"/>
            <w:noWrap/>
            <w:hideMark/>
          </w:tcPr>
          <w:p w14:paraId="70D9CE1A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6EC4A7CA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2861</w:t>
            </w:r>
          </w:p>
        </w:tc>
      </w:tr>
      <w:tr w:rsidR="00002920" w:rsidRPr="00E81CBA" w14:paraId="49B0AFB5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24D19301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769/3</w:t>
            </w:r>
          </w:p>
        </w:tc>
        <w:tc>
          <w:tcPr>
            <w:tcW w:w="2552" w:type="dxa"/>
            <w:noWrap/>
            <w:hideMark/>
          </w:tcPr>
          <w:p w14:paraId="170143C4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Kolinec</w:t>
            </w:r>
          </w:p>
        </w:tc>
        <w:tc>
          <w:tcPr>
            <w:tcW w:w="2409" w:type="dxa"/>
            <w:noWrap/>
            <w:hideMark/>
          </w:tcPr>
          <w:p w14:paraId="269164BC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2552" w:type="dxa"/>
            <w:noWrap/>
            <w:hideMark/>
          </w:tcPr>
          <w:p w14:paraId="32D2526B" w14:textId="0CC69443" w:rsidR="00002920" w:rsidRPr="00E81CBA" w:rsidRDefault="00CE278D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Část 3182</w:t>
            </w:r>
          </w:p>
        </w:tc>
      </w:tr>
      <w:tr w:rsidR="00002920" w:rsidRPr="00E81CBA" w14:paraId="3E6FF5C1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1A518E9E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576/7</w:t>
            </w:r>
          </w:p>
        </w:tc>
        <w:tc>
          <w:tcPr>
            <w:tcW w:w="2552" w:type="dxa"/>
            <w:noWrap/>
            <w:hideMark/>
          </w:tcPr>
          <w:p w14:paraId="45D91166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Lukoviště</w:t>
            </w:r>
            <w:proofErr w:type="spellEnd"/>
          </w:p>
        </w:tc>
        <w:tc>
          <w:tcPr>
            <w:tcW w:w="2409" w:type="dxa"/>
            <w:noWrap/>
            <w:hideMark/>
          </w:tcPr>
          <w:p w14:paraId="337D5344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69F0300B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6394</w:t>
            </w:r>
          </w:p>
        </w:tc>
      </w:tr>
      <w:tr w:rsidR="00002920" w:rsidRPr="00E81CBA" w14:paraId="1020CBBC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6833CC32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583/5</w:t>
            </w:r>
          </w:p>
        </w:tc>
        <w:tc>
          <w:tcPr>
            <w:tcW w:w="2552" w:type="dxa"/>
            <w:noWrap/>
            <w:hideMark/>
          </w:tcPr>
          <w:p w14:paraId="262D8743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Lukoviště</w:t>
            </w:r>
            <w:proofErr w:type="spellEnd"/>
          </w:p>
        </w:tc>
        <w:tc>
          <w:tcPr>
            <w:tcW w:w="2409" w:type="dxa"/>
            <w:noWrap/>
            <w:hideMark/>
          </w:tcPr>
          <w:p w14:paraId="3BAADACD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2552" w:type="dxa"/>
            <w:noWrap/>
            <w:hideMark/>
          </w:tcPr>
          <w:p w14:paraId="2498AC90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1338</w:t>
            </w:r>
          </w:p>
        </w:tc>
      </w:tr>
      <w:tr w:rsidR="00002920" w:rsidRPr="00E81CBA" w14:paraId="331D432C" w14:textId="77777777" w:rsidTr="00CE278D">
        <w:trPr>
          <w:trHeight w:val="286"/>
        </w:trPr>
        <w:tc>
          <w:tcPr>
            <w:tcW w:w="1271" w:type="dxa"/>
            <w:noWrap/>
            <w:hideMark/>
          </w:tcPr>
          <w:p w14:paraId="5534A058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KN 801/4</w:t>
            </w:r>
          </w:p>
        </w:tc>
        <w:tc>
          <w:tcPr>
            <w:tcW w:w="2552" w:type="dxa"/>
            <w:noWrap/>
            <w:hideMark/>
          </w:tcPr>
          <w:p w14:paraId="5EF840E2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CBA">
              <w:rPr>
                <w:rFonts w:ascii="Arial" w:hAnsi="Arial" w:cs="Arial"/>
                <w:sz w:val="22"/>
                <w:szCs w:val="22"/>
              </w:rPr>
              <w:t>Ujčín</w:t>
            </w:r>
            <w:proofErr w:type="spellEnd"/>
          </w:p>
        </w:tc>
        <w:tc>
          <w:tcPr>
            <w:tcW w:w="2409" w:type="dxa"/>
            <w:noWrap/>
            <w:hideMark/>
          </w:tcPr>
          <w:p w14:paraId="74DE1409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2552" w:type="dxa"/>
            <w:noWrap/>
            <w:hideMark/>
          </w:tcPr>
          <w:p w14:paraId="06B399BB" w14:textId="77777777" w:rsidR="00002920" w:rsidRPr="00E81CBA" w:rsidRDefault="00002920" w:rsidP="00002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CBA">
              <w:rPr>
                <w:rFonts w:ascii="Arial" w:hAnsi="Arial" w:cs="Arial"/>
                <w:sz w:val="22"/>
                <w:szCs w:val="22"/>
              </w:rPr>
              <w:t>4966</w:t>
            </w:r>
          </w:p>
        </w:tc>
      </w:tr>
    </w:tbl>
    <w:p w14:paraId="3DE5961A" w14:textId="77777777" w:rsidR="00002920" w:rsidRPr="00E81CBA" w:rsidRDefault="00002920" w:rsidP="00D417EF">
      <w:pPr>
        <w:jc w:val="both"/>
        <w:rPr>
          <w:rFonts w:ascii="Arial" w:hAnsi="Arial" w:cs="Arial"/>
          <w:sz w:val="22"/>
          <w:szCs w:val="22"/>
        </w:rPr>
      </w:pPr>
    </w:p>
    <w:p w14:paraId="58F0CF9D" w14:textId="77777777" w:rsidR="00002920" w:rsidRPr="00E81CBA" w:rsidRDefault="00002920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11A594D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E81CBA">
        <w:rPr>
          <w:rFonts w:ascii="Arial" w:hAnsi="Arial" w:cs="Arial"/>
          <w:i/>
          <w:iCs/>
          <w:sz w:val="22"/>
          <w:szCs w:val="22"/>
        </w:rPr>
        <w:t>zvýšeno</w:t>
      </w:r>
      <w:r w:rsidRPr="00E81CBA">
        <w:rPr>
          <w:rFonts w:ascii="Arial" w:hAnsi="Arial" w:cs="Arial"/>
          <w:sz w:val="22"/>
          <w:szCs w:val="22"/>
        </w:rPr>
        <w:t xml:space="preserve"> z důvodu </w:t>
      </w:r>
      <w:r w:rsidR="00CE278D" w:rsidRPr="00E81CBA">
        <w:rPr>
          <w:rFonts w:ascii="Arial" w:hAnsi="Arial" w:cs="Arial"/>
          <w:sz w:val="22"/>
          <w:szCs w:val="22"/>
        </w:rPr>
        <w:t>změny předmětu nájmu</w:t>
      </w:r>
      <w:r w:rsidRPr="00E81CBA">
        <w:rPr>
          <w:rFonts w:ascii="Arial" w:hAnsi="Arial" w:cs="Arial"/>
          <w:sz w:val="22"/>
          <w:szCs w:val="22"/>
        </w:rPr>
        <w:t xml:space="preserve"> na částku </w:t>
      </w:r>
      <w:r w:rsidRPr="00E81CBA">
        <w:rPr>
          <w:rFonts w:ascii="Arial" w:hAnsi="Arial" w:cs="Arial"/>
          <w:b/>
          <w:bCs/>
          <w:sz w:val="22"/>
          <w:szCs w:val="22"/>
        </w:rPr>
        <w:t>12 699 Kč</w:t>
      </w:r>
      <w:r w:rsidRPr="00E81CBA">
        <w:rPr>
          <w:rFonts w:ascii="Arial" w:hAnsi="Arial" w:cs="Arial"/>
          <w:sz w:val="22"/>
          <w:szCs w:val="22"/>
        </w:rPr>
        <w:t xml:space="preserve"> (slovy: dvanáct tisíc šest set devadesát devět korun českých). </w:t>
      </w:r>
    </w:p>
    <w:p w14:paraId="50EF2CD3" w14:textId="77777777" w:rsidR="00D417EF" w:rsidRPr="00E81CB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81CB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E81CB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E81CBA">
        <w:rPr>
          <w:rFonts w:ascii="Arial" w:hAnsi="Arial" w:cs="Arial"/>
          <w:b/>
          <w:bCs/>
          <w:sz w:val="22"/>
          <w:szCs w:val="22"/>
        </w:rPr>
        <w:t>9 476 Kč (slovy: devět tisíc čtyři sta sedmdesát šest korun českých).</w:t>
      </w:r>
    </w:p>
    <w:p w14:paraId="6C935932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E81CB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81CBA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E81CB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1AA2ACC" w:rsidR="00D417EF" w:rsidRPr="00E81CB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81CBA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CE278D" w:rsidRPr="00E81CBA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E81CBA">
        <w:rPr>
          <w:rFonts w:ascii="Arial" w:hAnsi="Arial" w:cs="Arial"/>
          <w:b w:val="0"/>
          <w:sz w:val="22"/>
          <w:szCs w:val="22"/>
        </w:rPr>
        <w:t>dnem podpisu smluvními stranami</w:t>
      </w:r>
      <w:r w:rsidR="00CE278D" w:rsidRPr="00E81CBA">
        <w:rPr>
          <w:rFonts w:ascii="Arial" w:hAnsi="Arial" w:cs="Arial"/>
          <w:b w:val="0"/>
          <w:sz w:val="22"/>
          <w:szCs w:val="22"/>
        </w:rPr>
        <w:t xml:space="preserve">, </w:t>
      </w:r>
      <w:r w:rsidRPr="00E81CBA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81CB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81CB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81CB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604165D" w:rsidR="00D417EF" w:rsidRPr="00E81CB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81CBA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CE278D" w:rsidRPr="00E81CBA">
        <w:rPr>
          <w:rFonts w:ascii="Arial" w:hAnsi="Arial" w:cs="Arial"/>
          <w:b w:val="0"/>
          <w:bCs/>
          <w:sz w:val="22"/>
          <w:szCs w:val="22"/>
        </w:rPr>
        <w:t>2</w:t>
      </w:r>
      <w:r w:rsidRPr="00E81CB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278D" w:rsidRPr="00E81CBA">
        <w:rPr>
          <w:rFonts w:ascii="Arial" w:hAnsi="Arial" w:cs="Arial"/>
          <w:b w:val="0"/>
          <w:bCs/>
          <w:sz w:val="22"/>
          <w:szCs w:val="22"/>
        </w:rPr>
        <w:t>1</w:t>
      </w:r>
      <w:r w:rsidRPr="00E81CB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E81CBA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E81CBA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E81CB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E81CB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58E6664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V </w:t>
      </w:r>
      <w:r w:rsidR="00CE278D" w:rsidRPr="00E81CBA">
        <w:rPr>
          <w:rFonts w:ascii="Arial" w:hAnsi="Arial" w:cs="Arial"/>
          <w:sz w:val="22"/>
          <w:szCs w:val="22"/>
        </w:rPr>
        <w:t>Plzni</w:t>
      </w:r>
      <w:r w:rsidRPr="00E81CBA">
        <w:rPr>
          <w:rFonts w:ascii="Arial" w:hAnsi="Arial" w:cs="Arial"/>
          <w:sz w:val="22"/>
          <w:szCs w:val="22"/>
        </w:rPr>
        <w:t xml:space="preserve"> dne </w:t>
      </w:r>
      <w:r w:rsidR="004C5A8E">
        <w:rPr>
          <w:rFonts w:ascii="Arial" w:hAnsi="Arial" w:cs="Arial"/>
          <w:sz w:val="22"/>
          <w:szCs w:val="22"/>
        </w:rPr>
        <w:t>23.2.2026</w:t>
      </w:r>
    </w:p>
    <w:p w14:paraId="5B75D3CC" w14:textId="7B8CDBCF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E81CB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E81CB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E81CB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E81CB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E81CB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E81CBA" w:rsidSect="00002920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E81CB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………………………………….</w:t>
      </w:r>
    </w:p>
    <w:p w14:paraId="768D5375" w14:textId="77777777" w:rsidR="00CE278D" w:rsidRPr="00E81CBA" w:rsidRDefault="00CE278D" w:rsidP="00CE278D">
      <w:pPr>
        <w:tabs>
          <w:tab w:val="left" w:pos="5670"/>
        </w:tabs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</w:rPr>
        <w:t xml:space="preserve">Ing. Petr Trombik </w:t>
      </w:r>
    </w:p>
    <w:p w14:paraId="26C7A5D1" w14:textId="77777777" w:rsidR="00CE278D" w:rsidRPr="00E81CBA" w:rsidRDefault="00CE278D" w:rsidP="00CE278D">
      <w:pPr>
        <w:tabs>
          <w:tab w:val="left" w:pos="5670"/>
        </w:tabs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</w:rPr>
        <w:t>vedoucí oddělení správy majetku státu Krajského pozemkového úřadu pro Plzeňský kraj</w:t>
      </w:r>
    </w:p>
    <w:p w14:paraId="43ABDA9E" w14:textId="77777777" w:rsidR="0048139C" w:rsidRPr="00E81CB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E81CBA">
        <w:rPr>
          <w:rFonts w:ascii="Arial" w:hAnsi="Arial" w:cs="Arial"/>
          <w:sz w:val="22"/>
        </w:rPr>
        <w:tab/>
        <w:t xml:space="preserve"> </w:t>
      </w:r>
    </w:p>
    <w:p w14:paraId="18DAFC50" w14:textId="564208DE" w:rsidR="00CE278D" w:rsidRPr="00E81CBA" w:rsidRDefault="0048139C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  <w:szCs w:val="22"/>
        </w:rPr>
        <w:t>propachtovatel</w:t>
      </w:r>
      <w:r w:rsidR="00987F57" w:rsidRPr="00E81CBA">
        <w:rPr>
          <w:rFonts w:ascii="Arial" w:hAnsi="Arial" w:cs="Arial"/>
          <w:sz w:val="22"/>
          <w:szCs w:val="22"/>
        </w:rPr>
        <w:t xml:space="preserve"> </w:t>
      </w:r>
      <w:r w:rsidRPr="00E81CBA">
        <w:rPr>
          <w:rFonts w:ascii="Arial" w:hAnsi="Arial" w:cs="Arial"/>
          <w:sz w:val="22"/>
          <w:szCs w:val="22"/>
        </w:rPr>
        <w:br w:type="column"/>
      </w:r>
      <w:r w:rsidR="000A341B" w:rsidRPr="00E81CB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E81CB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E81CBA">
        <w:rPr>
          <w:rFonts w:ascii="Arial" w:hAnsi="Arial" w:cs="Arial"/>
          <w:sz w:val="22"/>
          <w:szCs w:val="22"/>
        </w:rPr>
        <w:br/>
      </w:r>
      <w:r w:rsidRPr="00E81CBA">
        <w:rPr>
          <w:rFonts w:ascii="Arial" w:hAnsi="Arial" w:cs="Arial"/>
          <w:sz w:val="22"/>
        </w:rPr>
        <w:t>Zemědělské obchodní družstvo Kolinec</w:t>
      </w:r>
      <w:r w:rsidR="000A341B" w:rsidRPr="00E81CBA">
        <w:rPr>
          <w:rFonts w:ascii="Arial" w:hAnsi="Arial" w:cs="Arial"/>
          <w:sz w:val="22"/>
        </w:rPr>
        <w:br/>
      </w:r>
      <w:r w:rsidR="00CE278D" w:rsidRPr="00E81CBA">
        <w:rPr>
          <w:rFonts w:ascii="Arial" w:hAnsi="Arial" w:cs="Arial"/>
          <w:sz w:val="22"/>
        </w:rPr>
        <w:t>Ing. Vladimíra Ponocná, místopředsedkyně</w:t>
      </w:r>
      <w:r w:rsidR="008257B0">
        <w:rPr>
          <w:rFonts w:ascii="Arial" w:hAnsi="Arial" w:cs="Arial"/>
          <w:sz w:val="22"/>
        </w:rPr>
        <w:t xml:space="preserve"> </w:t>
      </w:r>
      <w:r w:rsidR="008257B0" w:rsidRPr="00E81CBA">
        <w:rPr>
          <w:rFonts w:ascii="Arial" w:hAnsi="Arial" w:cs="Arial"/>
          <w:sz w:val="22"/>
        </w:rPr>
        <w:t>představenstva</w:t>
      </w:r>
    </w:p>
    <w:p w14:paraId="240E4888" w14:textId="75433BCC" w:rsidR="00CE278D" w:rsidRPr="00E81CBA" w:rsidRDefault="00CE278D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</w:rPr>
        <w:t xml:space="preserve">         </w:t>
      </w:r>
    </w:p>
    <w:p w14:paraId="3A3092BF" w14:textId="6981F2F2" w:rsidR="0048139C" w:rsidRPr="00E81CBA" w:rsidRDefault="000A341B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48139C" w:rsidRPr="00E81CB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E81CBA">
        <w:rPr>
          <w:rFonts w:ascii="Arial" w:hAnsi="Arial" w:cs="Arial"/>
          <w:sz w:val="22"/>
        </w:rPr>
        <w:br/>
      </w:r>
      <w:r w:rsidRPr="00E81CBA">
        <w:rPr>
          <w:rFonts w:ascii="Arial" w:hAnsi="Arial" w:cs="Arial"/>
          <w:sz w:val="22"/>
        </w:rPr>
        <w:br/>
      </w:r>
    </w:p>
    <w:p w14:paraId="02EFBC5A" w14:textId="6CC36B49" w:rsidR="00CE278D" w:rsidRPr="00E81CBA" w:rsidRDefault="00CE278D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</w:rPr>
        <w:t xml:space="preserve">                                                                                ……………………………………………..</w:t>
      </w:r>
    </w:p>
    <w:p w14:paraId="42197ECB" w14:textId="61CC1160" w:rsidR="00CE278D" w:rsidRPr="00E81CBA" w:rsidRDefault="00CE278D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CE278D" w:rsidRPr="00E81CBA" w:rsidSect="00CE278D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 w:rsidRPr="00E81CBA">
        <w:rPr>
          <w:rFonts w:ascii="Arial" w:hAnsi="Arial" w:cs="Arial"/>
          <w:sz w:val="22"/>
        </w:rPr>
        <w:tab/>
      </w:r>
      <w:r w:rsidRPr="00E81CBA">
        <w:rPr>
          <w:rFonts w:ascii="Arial" w:hAnsi="Arial" w:cs="Arial"/>
          <w:sz w:val="22"/>
        </w:rPr>
        <w:tab/>
        <w:t xml:space="preserve"> Zemědělské obchodní družstvo Kolinec   </w:t>
      </w:r>
    </w:p>
    <w:p w14:paraId="67221121" w14:textId="5DA6C478" w:rsidR="00CE278D" w:rsidRPr="00E81CBA" w:rsidRDefault="00CE278D" w:rsidP="00CE278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81CBA">
        <w:rPr>
          <w:rFonts w:ascii="Arial" w:hAnsi="Arial" w:cs="Arial"/>
          <w:sz w:val="22"/>
        </w:rPr>
        <w:tab/>
      </w:r>
      <w:r w:rsidRPr="00E81CBA">
        <w:rPr>
          <w:rFonts w:ascii="Arial" w:hAnsi="Arial" w:cs="Arial"/>
          <w:sz w:val="22"/>
        </w:rPr>
        <w:tab/>
        <w:t xml:space="preserve"> Pavel Krýsl, člen </w:t>
      </w:r>
      <w:bookmarkStart w:id="3" w:name="_Hlk220998890"/>
      <w:r w:rsidRPr="00E81CBA">
        <w:rPr>
          <w:rFonts w:ascii="Arial" w:hAnsi="Arial" w:cs="Arial"/>
          <w:sz w:val="22"/>
        </w:rPr>
        <w:t>představenstva</w:t>
      </w:r>
      <w:bookmarkEnd w:id="3"/>
    </w:p>
    <w:p w14:paraId="6F92FEBB" w14:textId="77777777" w:rsidR="00CE278D" w:rsidRPr="00E81CBA" w:rsidRDefault="00CE278D" w:rsidP="00CE278D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09C1940C" w14:textId="65A46A68" w:rsidR="0048139C" w:rsidRPr="00E81CBA" w:rsidRDefault="00CE278D" w:rsidP="00CE278D">
      <w:pPr>
        <w:ind w:left="4248" w:firstLine="708"/>
        <w:jc w:val="both"/>
        <w:rPr>
          <w:rFonts w:ascii="Arial" w:hAnsi="Arial" w:cs="Arial"/>
          <w:bCs/>
        </w:rPr>
      </w:pPr>
      <w:r w:rsidRPr="00E81CBA">
        <w:rPr>
          <w:rFonts w:ascii="Arial" w:hAnsi="Arial" w:cs="Arial"/>
          <w:sz w:val="22"/>
          <w:szCs w:val="22"/>
        </w:rPr>
        <w:t>pachtýř</w:t>
      </w:r>
    </w:p>
    <w:p w14:paraId="7E9E5855" w14:textId="77777777" w:rsidR="00CE278D" w:rsidRPr="00E81CBA" w:rsidRDefault="00CE278D" w:rsidP="00D417EF">
      <w:pPr>
        <w:jc w:val="both"/>
        <w:rPr>
          <w:rFonts w:ascii="Arial" w:hAnsi="Arial" w:cs="Arial"/>
          <w:bCs/>
        </w:rPr>
      </w:pPr>
    </w:p>
    <w:p w14:paraId="1CD1F3D6" w14:textId="77777777" w:rsidR="00CE278D" w:rsidRPr="00E81CBA" w:rsidRDefault="00CE278D" w:rsidP="00D417EF">
      <w:pPr>
        <w:jc w:val="both"/>
        <w:rPr>
          <w:rFonts w:ascii="Arial" w:hAnsi="Arial" w:cs="Arial"/>
          <w:bCs/>
        </w:rPr>
      </w:pPr>
    </w:p>
    <w:p w14:paraId="26666330" w14:textId="395213E4" w:rsidR="00D417EF" w:rsidRPr="00E81CBA" w:rsidRDefault="00D417EF" w:rsidP="00D417EF">
      <w:pPr>
        <w:jc w:val="both"/>
        <w:rPr>
          <w:rFonts w:ascii="Arial" w:hAnsi="Arial" w:cs="Arial"/>
          <w:bCs/>
        </w:rPr>
      </w:pPr>
      <w:r w:rsidRPr="00E81CBA">
        <w:rPr>
          <w:rFonts w:ascii="Arial" w:hAnsi="Arial" w:cs="Arial"/>
          <w:bCs/>
        </w:rPr>
        <w:t>Za správnost: Ing. Zuzana Blahovcová</w:t>
      </w:r>
    </w:p>
    <w:p w14:paraId="11874FD0" w14:textId="77777777" w:rsidR="00D417EF" w:rsidRPr="00E81CB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E81CB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45736325" w14:textId="77777777" w:rsidR="00E81CBA" w:rsidRDefault="00E81CBA" w:rsidP="00D417EF">
      <w:pPr>
        <w:jc w:val="both"/>
        <w:rPr>
          <w:rFonts w:ascii="Arial" w:hAnsi="Arial" w:cs="Arial"/>
          <w:color w:val="000000"/>
        </w:rPr>
      </w:pPr>
    </w:p>
    <w:p w14:paraId="42CCCCCD" w14:textId="77777777" w:rsidR="00E81CBA" w:rsidRPr="00E81CBA" w:rsidRDefault="00E81CBA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81C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E3A2C47" w14:textId="77777777" w:rsidR="00CE278D" w:rsidRPr="00E81CBA" w:rsidRDefault="00CE278D" w:rsidP="00CE27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Datum registrace ………………………….</w:t>
      </w:r>
    </w:p>
    <w:p w14:paraId="28C17763" w14:textId="77777777" w:rsidR="00CE278D" w:rsidRPr="00E81CBA" w:rsidRDefault="00CE278D" w:rsidP="00CE27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81CBA">
        <w:rPr>
          <w:rFonts w:ascii="Arial" w:hAnsi="Arial" w:cs="Arial"/>
          <w:sz w:val="22"/>
          <w:szCs w:val="22"/>
        </w:rPr>
        <w:t>…….</w:t>
      </w:r>
      <w:proofErr w:type="gramEnd"/>
      <w:r w:rsidRPr="00E81CBA">
        <w:rPr>
          <w:rFonts w:ascii="Arial" w:hAnsi="Arial" w:cs="Arial"/>
          <w:sz w:val="22"/>
          <w:szCs w:val="22"/>
        </w:rPr>
        <w:t>.</w:t>
      </w:r>
    </w:p>
    <w:p w14:paraId="210DD168" w14:textId="77777777" w:rsidR="00CE278D" w:rsidRPr="00E81CBA" w:rsidRDefault="00CE278D" w:rsidP="00CE27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273E5A" w14:textId="77777777" w:rsidR="00CE278D" w:rsidRPr="00E81CBA" w:rsidRDefault="00CE278D" w:rsidP="00CE278D">
      <w:pPr>
        <w:jc w:val="both"/>
        <w:rPr>
          <w:rFonts w:ascii="Arial" w:hAnsi="Arial" w:cs="Arial"/>
          <w:i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Registraci provedl Ing. Zuzana Blahovcová</w:t>
      </w:r>
    </w:p>
    <w:p w14:paraId="3E8FC5AE" w14:textId="77777777" w:rsidR="00CE278D" w:rsidRPr="00E81CBA" w:rsidRDefault="00CE278D" w:rsidP="00CE278D">
      <w:pPr>
        <w:jc w:val="both"/>
        <w:rPr>
          <w:rFonts w:ascii="Arial" w:hAnsi="Arial" w:cs="Arial"/>
          <w:sz w:val="22"/>
          <w:szCs w:val="22"/>
        </w:rPr>
      </w:pPr>
    </w:p>
    <w:p w14:paraId="2C9F8CE3" w14:textId="77777777" w:rsidR="00CE278D" w:rsidRPr="00E81CBA" w:rsidRDefault="00CE278D" w:rsidP="00CE278D">
      <w:pPr>
        <w:jc w:val="both"/>
        <w:rPr>
          <w:rFonts w:ascii="Arial" w:hAnsi="Arial" w:cs="Arial"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E81CBA">
        <w:rPr>
          <w:rFonts w:ascii="Arial" w:hAnsi="Arial" w:cs="Arial"/>
          <w:sz w:val="22"/>
          <w:szCs w:val="22"/>
        </w:rPr>
        <w:t>…….</w:t>
      </w:r>
      <w:proofErr w:type="gramEnd"/>
      <w:r w:rsidRPr="00E81CBA">
        <w:rPr>
          <w:rFonts w:ascii="Arial" w:hAnsi="Arial" w:cs="Arial"/>
          <w:sz w:val="22"/>
          <w:szCs w:val="22"/>
        </w:rPr>
        <w:t>.</w:t>
      </w:r>
      <w:r w:rsidRPr="00E81CBA">
        <w:rPr>
          <w:rFonts w:ascii="Arial" w:hAnsi="Arial" w:cs="Arial"/>
          <w:sz w:val="22"/>
          <w:szCs w:val="22"/>
        </w:rPr>
        <w:tab/>
      </w:r>
      <w:r w:rsidRPr="00E81CBA">
        <w:rPr>
          <w:rFonts w:ascii="Arial" w:hAnsi="Arial" w:cs="Arial"/>
          <w:sz w:val="22"/>
          <w:szCs w:val="22"/>
        </w:rPr>
        <w:tab/>
      </w:r>
      <w:r w:rsidRPr="00E81CBA">
        <w:rPr>
          <w:rFonts w:ascii="Arial" w:hAnsi="Arial" w:cs="Arial"/>
          <w:sz w:val="22"/>
          <w:szCs w:val="22"/>
        </w:rPr>
        <w:tab/>
      </w:r>
      <w:r w:rsidRPr="00E81C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FECB0C9" w14:textId="77777777" w:rsidR="00CE278D" w:rsidRPr="00C55134" w:rsidRDefault="00CE278D" w:rsidP="00CE27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81CBA">
        <w:rPr>
          <w:rFonts w:ascii="Arial" w:hAnsi="Arial" w:cs="Arial"/>
          <w:sz w:val="22"/>
          <w:szCs w:val="22"/>
        </w:rPr>
        <w:tab/>
      </w:r>
      <w:r w:rsidRPr="00E81C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CE278D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4695">
    <w:abstractNumId w:val="0"/>
  </w:num>
  <w:num w:numId="2" w16cid:durableId="45687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920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BB4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0C8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5A8E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7B0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368D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78D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6DA5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1CBA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1723E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2026-02-23T09:50:00Z</dcterms:created>
  <dcterms:modified xsi:type="dcterms:W3CDTF">2026-02-23T09:50:00Z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