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43FB6" w14:textId="77777777" w:rsidR="00607A3D" w:rsidRPr="00355EC1" w:rsidRDefault="00607A3D" w:rsidP="00C31CD1">
      <w:pPr>
        <w:pStyle w:val="Nadpis1"/>
        <w:spacing w:before="0" w:after="60" w:line="264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355EC1">
        <w:rPr>
          <w:rFonts w:ascii="Times New Roman" w:hAnsi="Times New Roman"/>
          <w:sz w:val="24"/>
          <w:szCs w:val="24"/>
        </w:rPr>
        <w:t xml:space="preserve">SMLOUVA O DÍLO </w:t>
      </w:r>
    </w:p>
    <w:p w14:paraId="7FAD11DD" w14:textId="77777777" w:rsidR="00607A3D" w:rsidRPr="00355EC1" w:rsidRDefault="00607A3D" w:rsidP="00C31CD1">
      <w:pPr>
        <w:pStyle w:val="Nadpis2"/>
        <w:spacing w:before="0" w:after="60" w:line="264" w:lineRule="auto"/>
        <w:jc w:val="center"/>
        <w:rPr>
          <w:rFonts w:ascii="Times New Roman" w:hAnsi="Times New Roman"/>
          <w:sz w:val="24"/>
          <w:szCs w:val="24"/>
        </w:rPr>
      </w:pPr>
      <w:r w:rsidRPr="00355EC1">
        <w:rPr>
          <w:rFonts w:ascii="Times New Roman" w:hAnsi="Times New Roman"/>
          <w:sz w:val="24"/>
          <w:szCs w:val="24"/>
        </w:rPr>
        <w:t>A</w:t>
      </w:r>
    </w:p>
    <w:p w14:paraId="2D934917" w14:textId="77777777" w:rsidR="00607A3D" w:rsidRPr="00355EC1" w:rsidRDefault="00607A3D" w:rsidP="00C31CD1">
      <w:pPr>
        <w:pStyle w:val="Nadpis3"/>
        <w:spacing w:before="0" w:after="60" w:line="264" w:lineRule="auto"/>
        <w:jc w:val="center"/>
        <w:rPr>
          <w:rFonts w:ascii="Times New Roman" w:hAnsi="Times New Roman"/>
          <w:sz w:val="24"/>
          <w:szCs w:val="24"/>
        </w:rPr>
      </w:pPr>
      <w:r w:rsidRPr="00355EC1">
        <w:rPr>
          <w:rFonts w:ascii="Times New Roman" w:hAnsi="Times New Roman"/>
          <w:sz w:val="24"/>
          <w:szCs w:val="24"/>
        </w:rPr>
        <w:t xml:space="preserve">SMLOUVA LICENČNÍ </w:t>
      </w:r>
    </w:p>
    <w:tbl>
      <w:tblPr>
        <w:tblStyle w:val="Svtlmkatabulky"/>
        <w:tblW w:w="9918" w:type="dxa"/>
        <w:tblLook w:val="04A0" w:firstRow="1" w:lastRow="0" w:firstColumn="1" w:lastColumn="0" w:noHBand="0" w:noVBand="1"/>
      </w:tblPr>
      <w:tblGrid>
        <w:gridCol w:w="2122"/>
        <w:gridCol w:w="7796"/>
      </w:tblGrid>
      <w:tr w:rsidR="00AE01D1" w:rsidRPr="00C2143C" w14:paraId="57AEBE63" w14:textId="77777777" w:rsidTr="00B80BB1">
        <w:tc>
          <w:tcPr>
            <w:tcW w:w="9918" w:type="dxa"/>
            <w:gridSpan w:val="2"/>
            <w:shd w:val="clear" w:color="auto" w:fill="EEECE1" w:themeFill="background2"/>
          </w:tcPr>
          <w:p w14:paraId="0667D04D" w14:textId="77777777" w:rsidR="00AE01D1" w:rsidRPr="00C2143C" w:rsidRDefault="00AE01D1" w:rsidP="00B80BB1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bookmarkStart w:id="0" w:name="_GoBack" w:colFirst="0" w:colLast="0"/>
            <w:r>
              <w:rPr>
                <w:bCs/>
                <w:sz w:val="22"/>
                <w:szCs w:val="22"/>
              </w:rPr>
              <w:t>NABYVATEL</w:t>
            </w:r>
          </w:p>
        </w:tc>
      </w:tr>
      <w:tr w:rsidR="00AE01D1" w:rsidRPr="00C2143C" w14:paraId="3FF71E17" w14:textId="77777777" w:rsidTr="00B80BB1">
        <w:tc>
          <w:tcPr>
            <w:tcW w:w="2122" w:type="dxa"/>
            <w:shd w:val="clear" w:color="auto" w:fill="EEECE1" w:themeFill="background2"/>
          </w:tcPr>
          <w:p w14:paraId="65CAC071" w14:textId="77777777" w:rsidR="00AE01D1" w:rsidRPr="00C2143C" w:rsidRDefault="00AE01D1" w:rsidP="00B80BB1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 w:rsidRPr="00C2143C">
              <w:rPr>
                <w:bCs/>
                <w:sz w:val="22"/>
                <w:szCs w:val="22"/>
              </w:rPr>
              <w:t>Název společnosti:</w:t>
            </w:r>
          </w:p>
        </w:tc>
        <w:tc>
          <w:tcPr>
            <w:tcW w:w="7796" w:type="dxa"/>
          </w:tcPr>
          <w:p w14:paraId="2E459F25" w14:textId="77777777" w:rsidR="00AE01D1" w:rsidRPr="00C2143C" w:rsidRDefault="00AE01D1" w:rsidP="00B80BB1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proofErr w:type="spellStart"/>
            <w:r w:rsidRPr="00C2143C">
              <w:rPr>
                <w:bCs/>
                <w:sz w:val="22"/>
                <w:szCs w:val="22"/>
              </w:rPr>
              <w:t>Wolters</w:t>
            </w:r>
            <w:proofErr w:type="spellEnd"/>
            <w:r w:rsidRPr="00C2143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2143C">
              <w:rPr>
                <w:bCs/>
                <w:sz w:val="22"/>
                <w:szCs w:val="22"/>
              </w:rPr>
              <w:t>Kluwer</w:t>
            </w:r>
            <w:proofErr w:type="spellEnd"/>
            <w:r w:rsidRPr="00C2143C">
              <w:rPr>
                <w:bCs/>
                <w:sz w:val="22"/>
                <w:szCs w:val="22"/>
              </w:rPr>
              <w:t xml:space="preserve"> ČR, a. s.</w:t>
            </w:r>
          </w:p>
        </w:tc>
      </w:tr>
      <w:tr w:rsidR="00AE01D1" w:rsidRPr="00C2143C" w14:paraId="0046A96F" w14:textId="77777777" w:rsidTr="00B80BB1">
        <w:tc>
          <w:tcPr>
            <w:tcW w:w="2122" w:type="dxa"/>
            <w:shd w:val="clear" w:color="auto" w:fill="EEECE1" w:themeFill="background2"/>
          </w:tcPr>
          <w:p w14:paraId="064A356C" w14:textId="77777777" w:rsidR="00AE01D1" w:rsidRPr="00C2143C" w:rsidRDefault="00AE01D1" w:rsidP="00B80BB1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Sídlo:</w:t>
            </w:r>
            <w:r w:rsidRPr="00C2143C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796" w:type="dxa"/>
          </w:tcPr>
          <w:p w14:paraId="67F01446" w14:textId="77777777" w:rsidR="00AE01D1" w:rsidRPr="00C2143C" w:rsidRDefault="00AE01D1" w:rsidP="00B80BB1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 w:rsidRPr="00C2143C">
              <w:rPr>
                <w:bCs/>
                <w:sz w:val="22"/>
                <w:szCs w:val="22"/>
              </w:rPr>
              <w:t>U nákladového nádraží 3265/10, Strašnice, 130 00 Praha 3</w:t>
            </w:r>
          </w:p>
        </w:tc>
      </w:tr>
      <w:tr w:rsidR="00AE01D1" w:rsidRPr="00C2143C" w14:paraId="261270A9" w14:textId="77777777" w:rsidTr="00B80BB1">
        <w:tc>
          <w:tcPr>
            <w:tcW w:w="2122" w:type="dxa"/>
            <w:shd w:val="clear" w:color="auto" w:fill="EEECE1" w:themeFill="background2"/>
          </w:tcPr>
          <w:p w14:paraId="31DEBF4C" w14:textId="77777777" w:rsidR="00AE01D1" w:rsidRPr="00C2143C" w:rsidRDefault="00AE01D1" w:rsidP="00B80BB1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 w:rsidRPr="00C2143C">
              <w:rPr>
                <w:sz w:val="22"/>
                <w:szCs w:val="22"/>
              </w:rPr>
              <w:t>IČ:</w:t>
            </w:r>
          </w:p>
        </w:tc>
        <w:tc>
          <w:tcPr>
            <w:tcW w:w="7796" w:type="dxa"/>
          </w:tcPr>
          <w:p w14:paraId="495D9463" w14:textId="77777777" w:rsidR="00AE01D1" w:rsidRPr="00C2143C" w:rsidRDefault="00AE01D1" w:rsidP="00B80BB1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 w:rsidRPr="00C2143C">
              <w:rPr>
                <w:sz w:val="22"/>
                <w:szCs w:val="22"/>
              </w:rPr>
              <w:t>63077639</w:t>
            </w:r>
          </w:p>
        </w:tc>
      </w:tr>
      <w:tr w:rsidR="00AE01D1" w:rsidRPr="00C2143C" w14:paraId="0F47461C" w14:textId="77777777" w:rsidTr="00B80BB1">
        <w:tc>
          <w:tcPr>
            <w:tcW w:w="2122" w:type="dxa"/>
            <w:shd w:val="clear" w:color="auto" w:fill="EEECE1" w:themeFill="background2"/>
          </w:tcPr>
          <w:p w14:paraId="2C78BCF1" w14:textId="77777777" w:rsidR="00AE01D1" w:rsidRPr="00C2143C" w:rsidRDefault="00AE01D1" w:rsidP="00B80BB1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 w:rsidRPr="00C2143C">
              <w:rPr>
                <w:sz w:val="22"/>
                <w:szCs w:val="22"/>
              </w:rPr>
              <w:t xml:space="preserve">DIČ: </w:t>
            </w:r>
          </w:p>
        </w:tc>
        <w:tc>
          <w:tcPr>
            <w:tcW w:w="7796" w:type="dxa"/>
          </w:tcPr>
          <w:p w14:paraId="2EF53036" w14:textId="77777777" w:rsidR="00AE01D1" w:rsidRPr="00C2143C" w:rsidRDefault="00AE01D1" w:rsidP="00B80BB1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 w:rsidRPr="00C2143C">
              <w:rPr>
                <w:sz w:val="22"/>
                <w:szCs w:val="22"/>
              </w:rPr>
              <w:t>CZ63077639</w:t>
            </w:r>
          </w:p>
        </w:tc>
      </w:tr>
      <w:tr w:rsidR="00AE01D1" w:rsidRPr="00C2143C" w14:paraId="025630E1" w14:textId="77777777" w:rsidTr="00B80BB1">
        <w:tc>
          <w:tcPr>
            <w:tcW w:w="2122" w:type="dxa"/>
            <w:shd w:val="clear" w:color="auto" w:fill="EEECE1" w:themeFill="background2"/>
          </w:tcPr>
          <w:p w14:paraId="3C596661" w14:textId="77777777" w:rsidR="00AE01D1" w:rsidRPr="00C2143C" w:rsidRDefault="00AE01D1" w:rsidP="00B80BB1">
            <w:pPr>
              <w:rPr>
                <w:bCs/>
                <w:sz w:val="22"/>
                <w:szCs w:val="22"/>
              </w:rPr>
            </w:pPr>
            <w:r w:rsidRPr="00C2143C">
              <w:rPr>
                <w:bCs/>
                <w:sz w:val="22"/>
                <w:szCs w:val="22"/>
              </w:rPr>
              <w:t>Zastoupena:</w:t>
            </w:r>
          </w:p>
        </w:tc>
        <w:tc>
          <w:tcPr>
            <w:tcW w:w="7796" w:type="dxa"/>
          </w:tcPr>
          <w:p w14:paraId="4CB978A5" w14:textId="6550010D" w:rsidR="00AE01D1" w:rsidRPr="00C2143C" w:rsidRDefault="00D702C3" w:rsidP="00B80B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Ľubomírem Weissem</w:t>
            </w:r>
            <w:r w:rsidR="00AE01D1" w:rsidRPr="00C2143C">
              <w:rPr>
                <w:bCs/>
                <w:sz w:val="22"/>
                <w:szCs w:val="22"/>
              </w:rPr>
              <w:t xml:space="preserve">, </w:t>
            </w:r>
            <w:r w:rsidR="00D35863">
              <w:rPr>
                <w:bCs/>
                <w:sz w:val="22"/>
                <w:szCs w:val="22"/>
              </w:rPr>
              <w:t>členem správní rady</w:t>
            </w:r>
          </w:p>
        </w:tc>
      </w:tr>
      <w:tr w:rsidR="00AE01D1" w:rsidRPr="00C2143C" w14:paraId="26BBB579" w14:textId="77777777" w:rsidTr="00B80BB1">
        <w:tc>
          <w:tcPr>
            <w:tcW w:w="9918" w:type="dxa"/>
            <w:gridSpan w:val="2"/>
            <w:shd w:val="clear" w:color="auto" w:fill="EEECE1" w:themeFill="background2"/>
          </w:tcPr>
          <w:p w14:paraId="3F9DE089" w14:textId="77777777" w:rsidR="00AE01D1" w:rsidRPr="00C2143C" w:rsidRDefault="00AE01D1" w:rsidP="00B80BB1">
            <w:pPr>
              <w:rPr>
                <w:bCs/>
                <w:sz w:val="22"/>
                <w:szCs w:val="22"/>
              </w:rPr>
            </w:pPr>
            <w:r w:rsidRPr="00C2143C">
              <w:rPr>
                <w:bCs/>
                <w:snapToGrid w:val="0"/>
                <w:sz w:val="22"/>
                <w:szCs w:val="22"/>
              </w:rPr>
              <w:t>Zapsána</w:t>
            </w:r>
            <w:r>
              <w:rPr>
                <w:bCs/>
                <w:snapToGrid w:val="0"/>
                <w:sz w:val="22"/>
                <w:szCs w:val="22"/>
              </w:rPr>
              <w:t xml:space="preserve"> </w:t>
            </w:r>
            <w:r w:rsidRPr="00C2143C">
              <w:rPr>
                <w:bCs/>
                <w:snapToGrid w:val="0"/>
                <w:sz w:val="22"/>
                <w:szCs w:val="22"/>
              </w:rPr>
              <w:t>v obchodním rejstříku vedeném u Městského soudu v Praze, oddíl B, vložka 9659</w:t>
            </w:r>
          </w:p>
        </w:tc>
      </w:tr>
      <w:tr w:rsidR="00AE01D1" w:rsidRPr="00C2143C" w14:paraId="52D41F3B" w14:textId="77777777" w:rsidTr="00B80BB1">
        <w:tc>
          <w:tcPr>
            <w:tcW w:w="2122" w:type="dxa"/>
            <w:shd w:val="clear" w:color="auto" w:fill="EEECE1" w:themeFill="background2"/>
          </w:tcPr>
          <w:p w14:paraId="0A2DBB4D" w14:textId="77777777" w:rsidR="00AE01D1" w:rsidRPr="00C2143C" w:rsidRDefault="00AE01D1" w:rsidP="00B80BB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Kontaktní osoba ve věcech smluvních:</w:t>
            </w:r>
          </w:p>
        </w:tc>
        <w:tc>
          <w:tcPr>
            <w:tcW w:w="7796" w:type="dxa"/>
          </w:tcPr>
          <w:p w14:paraId="1777325F" w14:textId="4C86D366" w:rsidR="00AE01D1" w:rsidRPr="00C2143C" w:rsidRDefault="004F05AF" w:rsidP="00B80BB1">
            <w:pPr>
              <w:rPr>
                <w:bCs/>
                <w:sz w:val="22"/>
                <w:szCs w:val="22"/>
              </w:rPr>
            </w:pPr>
            <w:r w:rsidRPr="004F05AF">
              <w:rPr>
                <w:bCs/>
                <w:sz w:val="22"/>
                <w:szCs w:val="22"/>
              </w:rPr>
              <w:t>Iva Rolečková</w:t>
            </w:r>
            <w:r w:rsidR="00AE01D1" w:rsidRPr="004F05AF">
              <w:rPr>
                <w:bCs/>
                <w:sz w:val="22"/>
                <w:szCs w:val="22"/>
              </w:rPr>
              <w:t xml:space="preserve">, e-mail: </w:t>
            </w:r>
            <w:hyperlink r:id="rId7" w:history="1">
              <w:r w:rsidRPr="004F05AF">
                <w:rPr>
                  <w:rStyle w:val="Hypertextovodkaz"/>
                  <w:bCs/>
                  <w:sz w:val="22"/>
                  <w:szCs w:val="22"/>
                </w:rPr>
                <w:t>iva.roleckova@wolterskluwer.com</w:t>
              </w:r>
            </w:hyperlink>
            <w:r w:rsidR="00AE01D1" w:rsidRPr="004F05AF">
              <w:rPr>
                <w:bCs/>
                <w:sz w:val="22"/>
                <w:szCs w:val="22"/>
              </w:rPr>
              <w:t xml:space="preserve">, tel.: </w:t>
            </w:r>
            <w:r w:rsidRPr="004F05AF">
              <w:rPr>
                <w:bCs/>
                <w:sz w:val="22"/>
                <w:szCs w:val="22"/>
              </w:rPr>
              <w:t>777 244 951</w:t>
            </w:r>
          </w:p>
        </w:tc>
      </w:tr>
      <w:tr w:rsidR="00AE01D1" w:rsidRPr="00C2143C" w14:paraId="570453BC" w14:textId="77777777" w:rsidTr="00B80BB1">
        <w:tc>
          <w:tcPr>
            <w:tcW w:w="2122" w:type="dxa"/>
            <w:shd w:val="clear" w:color="auto" w:fill="EEECE1" w:themeFill="background2"/>
          </w:tcPr>
          <w:p w14:paraId="2EBF0788" w14:textId="77777777" w:rsidR="00AE01D1" w:rsidRPr="00C2143C" w:rsidRDefault="00AE01D1" w:rsidP="00B80B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Oblast:</w:t>
            </w:r>
          </w:p>
        </w:tc>
        <w:tc>
          <w:tcPr>
            <w:tcW w:w="7796" w:type="dxa"/>
          </w:tcPr>
          <w:p w14:paraId="7190B1DD" w14:textId="562AC127" w:rsidR="00AE01D1" w:rsidRPr="00C2143C" w:rsidRDefault="004F05AF" w:rsidP="00B80BB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</w:t>
            </w:r>
          </w:p>
        </w:tc>
      </w:tr>
    </w:tbl>
    <w:bookmarkEnd w:id="0"/>
    <w:p w14:paraId="5C0D353A" w14:textId="77777777" w:rsidR="00AE01D1" w:rsidRPr="003803E8" w:rsidRDefault="00AE01D1" w:rsidP="00AE01D1">
      <w:pPr>
        <w:spacing w:after="60" w:line="264" w:lineRule="auto"/>
        <w:jc w:val="both"/>
        <w:rPr>
          <w:b/>
          <w:bCs/>
        </w:rPr>
      </w:pPr>
      <w:r w:rsidRPr="003803E8">
        <w:rPr>
          <w:b/>
          <w:bCs/>
          <w:sz w:val="22"/>
          <w:szCs w:val="22"/>
        </w:rPr>
        <w:t>(dále jen „nabyvatel“) na straně jedné</w:t>
      </w:r>
    </w:p>
    <w:p w14:paraId="4FE2B5EC" w14:textId="67D60FB1" w:rsidR="004F05AF" w:rsidRDefault="004F05AF" w:rsidP="00AE01D1">
      <w:pPr>
        <w:spacing w:line="264" w:lineRule="auto"/>
        <w:jc w:val="both"/>
      </w:pPr>
      <w:r>
        <w:t>a</w:t>
      </w:r>
    </w:p>
    <w:tbl>
      <w:tblPr>
        <w:tblStyle w:val="Svtlmkatabulky"/>
        <w:tblW w:w="9918" w:type="dxa"/>
        <w:tblLook w:val="04A0" w:firstRow="1" w:lastRow="0" w:firstColumn="1" w:lastColumn="0" w:noHBand="0" w:noVBand="1"/>
      </w:tblPr>
      <w:tblGrid>
        <w:gridCol w:w="2122"/>
        <w:gridCol w:w="2835"/>
        <w:gridCol w:w="2126"/>
        <w:gridCol w:w="2835"/>
      </w:tblGrid>
      <w:tr w:rsidR="004F05AF" w:rsidRPr="00C2143C" w14:paraId="163B695E" w14:textId="77777777" w:rsidTr="004071A7">
        <w:tc>
          <w:tcPr>
            <w:tcW w:w="9918" w:type="dxa"/>
            <w:gridSpan w:val="4"/>
            <w:shd w:val="clear" w:color="auto" w:fill="EEECE1" w:themeFill="background2"/>
          </w:tcPr>
          <w:p w14:paraId="43D324E6" w14:textId="04A9AD20" w:rsidR="004F05AF" w:rsidRPr="00C2143C" w:rsidRDefault="004F05AF" w:rsidP="004071A7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ZAMĚSTNAVATEL AUTORŮ</w:t>
            </w:r>
          </w:p>
        </w:tc>
      </w:tr>
      <w:tr w:rsidR="004F05AF" w:rsidRPr="00C2143C" w14:paraId="2998B953" w14:textId="77777777" w:rsidTr="004071A7">
        <w:tc>
          <w:tcPr>
            <w:tcW w:w="2122" w:type="dxa"/>
            <w:shd w:val="clear" w:color="auto" w:fill="EEECE1" w:themeFill="background2"/>
          </w:tcPr>
          <w:p w14:paraId="0045FE83" w14:textId="77777777" w:rsidR="004F05AF" w:rsidRPr="00C2143C" w:rsidRDefault="004F05AF" w:rsidP="004071A7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 w:rsidRPr="00C2143C">
              <w:rPr>
                <w:bCs/>
                <w:sz w:val="22"/>
                <w:szCs w:val="22"/>
              </w:rPr>
              <w:t>Název společnosti:</w:t>
            </w:r>
          </w:p>
        </w:tc>
        <w:tc>
          <w:tcPr>
            <w:tcW w:w="7796" w:type="dxa"/>
            <w:gridSpan w:val="3"/>
          </w:tcPr>
          <w:p w14:paraId="1841A662" w14:textId="11166EA8" w:rsidR="004F05AF" w:rsidRPr="00C2143C" w:rsidRDefault="006963E5" w:rsidP="004071A7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Ústav státu a práva AV ČR, v. v. i.</w:t>
            </w:r>
          </w:p>
        </w:tc>
      </w:tr>
      <w:tr w:rsidR="004F05AF" w:rsidRPr="00C2143C" w14:paraId="58054FCC" w14:textId="77777777" w:rsidTr="004071A7">
        <w:tc>
          <w:tcPr>
            <w:tcW w:w="2122" w:type="dxa"/>
            <w:shd w:val="clear" w:color="auto" w:fill="EEECE1" w:themeFill="background2"/>
          </w:tcPr>
          <w:p w14:paraId="630A5E14" w14:textId="77777777" w:rsidR="004F05AF" w:rsidRPr="00C2143C" w:rsidRDefault="004F05AF" w:rsidP="004071A7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Sídlo:</w:t>
            </w:r>
            <w:r w:rsidRPr="00C2143C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796" w:type="dxa"/>
            <w:gridSpan w:val="3"/>
          </w:tcPr>
          <w:p w14:paraId="1FC808C6" w14:textId="6C3F5CF2" w:rsidR="004F05AF" w:rsidRPr="00C2143C" w:rsidRDefault="006963E5" w:rsidP="004071A7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Národní 18, 110 00 Praha 1</w:t>
            </w:r>
          </w:p>
        </w:tc>
      </w:tr>
      <w:tr w:rsidR="004F05AF" w:rsidRPr="00C2143C" w14:paraId="5A2BF757" w14:textId="77777777" w:rsidTr="004071A7">
        <w:tc>
          <w:tcPr>
            <w:tcW w:w="2122" w:type="dxa"/>
            <w:shd w:val="clear" w:color="auto" w:fill="EEECE1" w:themeFill="background2"/>
          </w:tcPr>
          <w:p w14:paraId="5ED323F8" w14:textId="77777777" w:rsidR="004F05AF" w:rsidRPr="00C2143C" w:rsidRDefault="004F05AF" w:rsidP="004071A7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 w:rsidRPr="00C2143C">
              <w:rPr>
                <w:sz w:val="22"/>
                <w:szCs w:val="22"/>
              </w:rPr>
              <w:t>IČ:</w:t>
            </w:r>
          </w:p>
        </w:tc>
        <w:tc>
          <w:tcPr>
            <w:tcW w:w="7796" w:type="dxa"/>
            <w:gridSpan w:val="3"/>
          </w:tcPr>
          <w:p w14:paraId="6517B948" w14:textId="564FD6D2" w:rsidR="004F05AF" w:rsidRPr="00C2143C" w:rsidRDefault="006963E5" w:rsidP="004071A7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68378122</w:t>
            </w:r>
          </w:p>
        </w:tc>
      </w:tr>
      <w:tr w:rsidR="004F05AF" w:rsidRPr="00C2143C" w14:paraId="607792B3" w14:textId="77777777" w:rsidTr="004071A7">
        <w:tc>
          <w:tcPr>
            <w:tcW w:w="2122" w:type="dxa"/>
            <w:shd w:val="clear" w:color="auto" w:fill="EEECE1" w:themeFill="background2"/>
          </w:tcPr>
          <w:p w14:paraId="63BCABEE" w14:textId="77777777" w:rsidR="004F05AF" w:rsidRPr="00C2143C" w:rsidRDefault="004F05AF" w:rsidP="004071A7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 w:rsidRPr="00C2143C">
              <w:rPr>
                <w:sz w:val="22"/>
                <w:szCs w:val="22"/>
              </w:rPr>
              <w:t xml:space="preserve">DIČ: </w:t>
            </w:r>
          </w:p>
        </w:tc>
        <w:tc>
          <w:tcPr>
            <w:tcW w:w="7796" w:type="dxa"/>
            <w:gridSpan w:val="3"/>
          </w:tcPr>
          <w:p w14:paraId="581CB5CE" w14:textId="0F34C940" w:rsidR="004F05AF" w:rsidRPr="00C2143C" w:rsidRDefault="006963E5" w:rsidP="004071A7">
            <w:pPr>
              <w:pStyle w:val="Zkladntext"/>
              <w:autoSpaceDE/>
              <w:autoSpaceDN/>
              <w:adjustRightInd/>
              <w:spacing w:befor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CZ68378122</w:t>
            </w:r>
          </w:p>
        </w:tc>
      </w:tr>
      <w:tr w:rsidR="004F05AF" w:rsidRPr="00C2143C" w14:paraId="42B967B4" w14:textId="77777777" w:rsidTr="004071A7">
        <w:tc>
          <w:tcPr>
            <w:tcW w:w="2122" w:type="dxa"/>
            <w:shd w:val="clear" w:color="auto" w:fill="EEECE1" w:themeFill="background2"/>
          </w:tcPr>
          <w:p w14:paraId="6643C853" w14:textId="77777777" w:rsidR="004F05AF" w:rsidRPr="00C2143C" w:rsidRDefault="004F05AF" w:rsidP="004071A7">
            <w:pPr>
              <w:rPr>
                <w:bCs/>
                <w:sz w:val="22"/>
                <w:szCs w:val="22"/>
              </w:rPr>
            </w:pPr>
            <w:r w:rsidRPr="00C2143C">
              <w:rPr>
                <w:bCs/>
                <w:sz w:val="22"/>
                <w:szCs w:val="22"/>
              </w:rPr>
              <w:t>Zastoupena:</w:t>
            </w:r>
          </w:p>
        </w:tc>
        <w:tc>
          <w:tcPr>
            <w:tcW w:w="7796" w:type="dxa"/>
            <w:gridSpan w:val="3"/>
          </w:tcPr>
          <w:p w14:paraId="5168F630" w14:textId="2D005F9A" w:rsidR="004F05AF" w:rsidRPr="00C2143C" w:rsidRDefault="006963E5" w:rsidP="004071A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JUDr. Lenkou Vostrou, Ph.D., ředitelkou</w:t>
            </w:r>
          </w:p>
        </w:tc>
      </w:tr>
      <w:tr w:rsidR="004F05AF" w:rsidRPr="00C2143C" w14:paraId="7133F291" w14:textId="77777777" w:rsidTr="004071A7">
        <w:tc>
          <w:tcPr>
            <w:tcW w:w="2122" w:type="dxa"/>
            <w:shd w:val="clear" w:color="auto" w:fill="EEECE1" w:themeFill="background2"/>
          </w:tcPr>
          <w:p w14:paraId="524E2DBA" w14:textId="05CA4D93" w:rsidR="004F05AF" w:rsidRPr="00C2143C" w:rsidRDefault="004F05AF" w:rsidP="004071A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Kontaktní </w:t>
            </w:r>
            <w:r w:rsidR="006963E5">
              <w:rPr>
                <w:sz w:val="22"/>
                <w:szCs w:val="22"/>
              </w:rPr>
              <w:t>e-mail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7796" w:type="dxa"/>
            <w:gridSpan w:val="3"/>
          </w:tcPr>
          <w:p w14:paraId="1C3D27FE" w14:textId="186D0EC9" w:rsidR="004F05AF" w:rsidRPr="00C2143C" w:rsidRDefault="00077B43" w:rsidP="004071A7">
            <w:pPr>
              <w:rPr>
                <w:bCs/>
                <w:sz w:val="22"/>
                <w:szCs w:val="22"/>
              </w:rPr>
            </w:pPr>
            <w:hyperlink r:id="rId8" w:history="1">
              <w:r w:rsidR="00F32E11" w:rsidRPr="001A589C">
                <w:rPr>
                  <w:rStyle w:val="Hypertextovodkaz"/>
                  <w:bCs/>
                  <w:sz w:val="22"/>
                  <w:szCs w:val="22"/>
                </w:rPr>
                <w:t>vostra@ilaw.cas.cz</w:t>
              </w:r>
            </w:hyperlink>
            <w:r w:rsidR="00CE0CD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4F05AF" w:rsidRPr="00C2143C" w14:paraId="0F2DBFA4" w14:textId="77777777" w:rsidTr="004071A7">
        <w:tc>
          <w:tcPr>
            <w:tcW w:w="2122" w:type="dxa"/>
            <w:shd w:val="clear" w:color="auto" w:fill="EEECE1" w:themeFill="background2"/>
          </w:tcPr>
          <w:p w14:paraId="70EDA6D3" w14:textId="3CC2123A" w:rsidR="004F05AF" w:rsidRPr="00C2143C" w:rsidRDefault="00CE0CD6" w:rsidP="004071A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Telefonní spojení:</w:t>
            </w:r>
          </w:p>
        </w:tc>
        <w:tc>
          <w:tcPr>
            <w:tcW w:w="7796" w:type="dxa"/>
            <w:gridSpan w:val="3"/>
          </w:tcPr>
          <w:p w14:paraId="6825DA1F" w14:textId="13F8307E" w:rsidR="004F05AF" w:rsidRPr="00C2143C" w:rsidRDefault="00F32E11" w:rsidP="004071A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>
              <w:t>21 990 711</w:t>
            </w:r>
          </w:p>
        </w:tc>
      </w:tr>
      <w:tr w:rsidR="00CE0CD6" w:rsidRPr="00872652" w14:paraId="6B77817F" w14:textId="77777777" w:rsidTr="00EA709C">
        <w:trPr>
          <w:trHeight w:val="300"/>
        </w:trPr>
        <w:tc>
          <w:tcPr>
            <w:tcW w:w="4957" w:type="dxa"/>
            <w:gridSpan w:val="2"/>
            <w:noWrap/>
            <w:hideMark/>
          </w:tcPr>
          <w:p w14:paraId="17C9C3DD" w14:textId="77777777" w:rsidR="00CE0CD6" w:rsidRPr="00872652" w:rsidRDefault="00CE0CD6" w:rsidP="00EA709C">
            <w:pPr>
              <w:rPr>
                <w:color w:val="000000"/>
                <w:sz w:val="22"/>
                <w:szCs w:val="22"/>
              </w:rPr>
            </w:pPr>
            <w:r w:rsidRPr="00872652">
              <w:rPr>
                <w:color w:val="000000"/>
                <w:sz w:val="22"/>
                <w:szCs w:val="22"/>
              </w:rPr>
              <w:t>Pro účely výplaty autorského honoráře:</w:t>
            </w:r>
          </w:p>
        </w:tc>
        <w:tc>
          <w:tcPr>
            <w:tcW w:w="4961" w:type="dxa"/>
            <w:gridSpan w:val="2"/>
            <w:noWrap/>
            <w:hideMark/>
          </w:tcPr>
          <w:p w14:paraId="326BC529" w14:textId="77777777" w:rsidR="00CE0CD6" w:rsidRPr="00872652" w:rsidRDefault="00CE0CD6" w:rsidP="00EA709C">
            <w:pPr>
              <w:rPr>
                <w:color w:val="000000"/>
                <w:sz w:val="22"/>
                <w:szCs w:val="22"/>
              </w:rPr>
            </w:pPr>
            <w:r w:rsidRPr="00872652">
              <w:rPr>
                <w:color w:val="000000"/>
                <w:sz w:val="22"/>
                <w:szCs w:val="22"/>
              </w:rPr>
              <w:t>Vyplnit v případě BU vedeného mimo ČR:</w:t>
            </w:r>
          </w:p>
        </w:tc>
      </w:tr>
      <w:tr w:rsidR="00CE0CD6" w:rsidRPr="00C2143C" w14:paraId="5A7C6DD4" w14:textId="77777777" w:rsidTr="002D5911">
        <w:trPr>
          <w:trHeight w:val="300"/>
        </w:trPr>
        <w:tc>
          <w:tcPr>
            <w:tcW w:w="2122" w:type="dxa"/>
            <w:shd w:val="clear" w:color="auto" w:fill="F2F2F2" w:themeFill="background1" w:themeFillShade="F2"/>
            <w:noWrap/>
          </w:tcPr>
          <w:p w14:paraId="62AFC98A" w14:textId="215FEF97" w:rsidR="00CE0CD6" w:rsidRPr="00C2143C" w:rsidRDefault="00CE0CD6" w:rsidP="00EA709C">
            <w:pPr>
              <w:ind w:leftChars="126" w:left="302" w:firstLine="2"/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Plátce DPH (ano/ne):</w:t>
            </w:r>
          </w:p>
        </w:tc>
        <w:tc>
          <w:tcPr>
            <w:tcW w:w="7796" w:type="dxa"/>
            <w:gridSpan w:val="3"/>
            <w:noWrap/>
            <w:hideMark/>
          </w:tcPr>
          <w:p w14:paraId="01E57314" w14:textId="0C23844E" w:rsidR="00CE0CD6" w:rsidRPr="00C2143C" w:rsidRDefault="00CE0CD6" w:rsidP="00EA709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Ano (</w:t>
            </w:r>
            <w:r>
              <w:rPr>
                <w:bCs/>
                <w:sz w:val="22"/>
                <w:szCs w:val="22"/>
              </w:rPr>
              <w:t>Ústav státu a práva AV ČR, v. v. i.)</w:t>
            </w:r>
          </w:p>
        </w:tc>
      </w:tr>
      <w:tr w:rsidR="00CE0CD6" w:rsidRPr="00C2143C" w14:paraId="4D33DA38" w14:textId="77777777" w:rsidTr="00EA709C">
        <w:trPr>
          <w:trHeight w:val="300"/>
        </w:trPr>
        <w:tc>
          <w:tcPr>
            <w:tcW w:w="2122" w:type="dxa"/>
            <w:shd w:val="clear" w:color="auto" w:fill="F2F2F2" w:themeFill="background1" w:themeFillShade="F2"/>
            <w:noWrap/>
          </w:tcPr>
          <w:p w14:paraId="3DAF8F9E" w14:textId="2E00987F" w:rsidR="00CE0CD6" w:rsidRPr="00C2143C" w:rsidRDefault="00CE0CD6" w:rsidP="00CE0CD6">
            <w:pPr>
              <w:ind w:leftChars="126" w:left="302" w:firstLine="2"/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 xml:space="preserve">Číslo </w:t>
            </w:r>
            <w:r>
              <w:rPr>
                <w:color w:val="000000"/>
                <w:sz w:val="22"/>
                <w:szCs w:val="22"/>
              </w:rPr>
              <w:t xml:space="preserve">bankovního </w:t>
            </w:r>
            <w:r w:rsidRPr="00C2143C">
              <w:rPr>
                <w:color w:val="000000"/>
                <w:sz w:val="22"/>
                <w:szCs w:val="22"/>
              </w:rPr>
              <w:t>účtu / kód banky:</w:t>
            </w:r>
          </w:p>
        </w:tc>
        <w:tc>
          <w:tcPr>
            <w:tcW w:w="2835" w:type="dxa"/>
            <w:noWrap/>
          </w:tcPr>
          <w:p w14:paraId="13257598" w14:textId="4690D331" w:rsidR="00CE0CD6" w:rsidRPr="00C2143C" w:rsidRDefault="00CE0CD6" w:rsidP="00CE0C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EEECE1" w:themeFill="background2"/>
            <w:noWrap/>
          </w:tcPr>
          <w:p w14:paraId="1F1D0FDA" w14:textId="4D8ADF75" w:rsidR="00CE0CD6" w:rsidRPr="00C2143C" w:rsidRDefault="00CE0CD6" w:rsidP="00CE0CD6">
            <w:pPr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2835" w:type="dxa"/>
            <w:noWrap/>
          </w:tcPr>
          <w:p w14:paraId="38F5EA8C" w14:textId="77777777" w:rsidR="00CE0CD6" w:rsidRPr="00C2143C" w:rsidRDefault="00CE0CD6" w:rsidP="00CE0CD6">
            <w:pPr>
              <w:rPr>
                <w:color w:val="000000"/>
                <w:sz w:val="22"/>
                <w:szCs w:val="22"/>
              </w:rPr>
            </w:pPr>
          </w:p>
        </w:tc>
      </w:tr>
      <w:tr w:rsidR="00CE0CD6" w:rsidRPr="00C2143C" w14:paraId="746B3BEB" w14:textId="77777777" w:rsidTr="00EA709C">
        <w:trPr>
          <w:trHeight w:val="300"/>
        </w:trPr>
        <w:tc>
          <w:tcPr>
            <w:tcW w:w="2122" w:type="dxa"/>
            <w:shd w:val="clear" w:color="auto" w:fill="F2F2F2" w:themeFill="background1" w:themeFillShade="F2"/>
            <w:noWrap/>
            <w:hideMark/>
          </w:tcPr>
          <w:p w14:paraId="728E3442" w14:textId="77777777" w:rsidR="00CE0CD6" w:rsidRPr="00C2143C" w:rsidRDefault="00CE0CD6" w:rsidP="00CE0CD6">
            <w:pPr>
              <w:ind w:leftChars="126" w:left="302" w:firstLine="2"/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Specifický symbol:</w:t>
            </w:r>
          </w:p>
        </w:tc>
        <w:tc>
          <w:tcPr>
            <w:tcW w:w="2835" w:type="dxa"/>
            <w:noWrap/>
            <w:hideMark/>
          </w:tcPr>
          <w:p w14:paraId="5477BB71" w14:textId="77777777" w:rsidR="00CE0CD6" w:rsidRPr="00C2143C" w:rsidRDefault="00CE0CD6" w:rsidP="00CE0C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EEECE1" w:themeFill="background2"/>
            <w:noWrap/>
            <w:hideMark/>
          </w:tcPr>
          <w:p w14:paraId="105EB472" w14:textId="77777777" w:rsidR="00CE0CD6" w:rsidRPr="00C2143C" w:rsidRDefault="00CE0CD6" w:rsidP="00CE0CD6">
            <w:pPr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SWIFT (BIC):</w:t>
            </w:r>
          </w:p>
        </w:tc>
        <w:tc>
          <w:tcPr>
            <w:tcW w:w="2835" w:type="dxa"/>
            <w:noWrap/>
            <w:hideMark/>
          </w:tcPr>
          <w:p w14:paraId="1C3D3D74" w14:textId="77777777" w:rsidR="00CE0CD6" w:rsidRPr="00C2143C" w:rsidRDefault="00CE0CD6" w:rsidP="00CE0CD6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691DAB07" w14:textId="734DCCC7" w:rsidR="004F05AF" w:rsidRPr="003803E8" w:rsidRDefault="004F05AF" w:rsidP="004F05AF">
      <w:pPr>
        <w:spacing w:after="60" w:line="264" w:lineRule="auto"/>
        <w:jc w:val="both"/>
        <w:rPr>
          <w:b/>
          <w:bCs/>
        </w:rPr>
      </w:pPr>
      <w:r w:rsidRPr="003803E8">
        <w:rPr>
          <w:b/>
          <w:bCs/>
          <w:sz w:val="22"/>
          <w:szCs w:val="22"/>
        </w:rPr>
        <w:t>(dále jen „</w:t>
      </w:r>
      <w:r w:rsidR="00CE0CD6">
        <w:rPr>
          <w:b/>
          <w:bCs/>
          <w:sz w:val="22"/>
          <w:szCs w:val="22"/>
        </w:rPr>
        <w:t>zaměstnavatel autorů</w:t>
      </w:r>
      <w:r w:rsidRPr="003803E8">
        <w:rPr>
          <w:b/>
          <w:bCs/>
          <w:sz w:val="22"/>
          <w:szCs w:val="22"/>
        </w:rPr>
        <w:t xml:space="preserve">“) na straně </w:t>
      </w:r>
      <w:r w:rsidR="00CE0CD6">
        <w:rPr>
          <w:b/>
          <w:bCs/>
          <w:sz w:val="22"/>
          <w:szCs w:val="22"/>
        </w:rPr>
        <w:t>druhé</w:t>
      </w:r>
    </w:p>
    <w:p w14:paraId="558F6988" w14:textId="04B0C873" w:rsidR="004F05AF" w:rsidRDefault="004F05AF" w:rsidP="00AE01D1">
      <w:pPr>
        <w:spacing w:line="264" w:lineRule="auto"/>
        <w:jc w:val="both"/>
      </w:pPr>
      <w:r>
        <w:t>a</w:t>
      </w:r>
    </w:p>
    <w:tbl>
      <w:tblPr>
        <w:tblStyle w:val="Svtlmkatabulky"/>
        <w:tblW w:w="9918" w:type="dxa"/>
        <w:tblLook w:val="04A0" w:firstRow="1" w:lastRow="0" w:firstColumn="1" w:lastColumn="0" w:noHBand="0" w:noVBand="1"/>
      </w:tblPr>
      <w:tblGrid>
        <w:gridCol w:w="2122"/>
        <w:gridCol w:w="2835"/>
        <w:gridCol w:w="2126"/>
        <w:gridCol w:w="2835"/>
      </w:tblGrid>
      <w:tr w:rsidR="00AE01D1" w:rsidRPr="003317A3" w14:paraId="29BD4B30" w14:textId="77777777" w:rsidTr="00B80BB1">
        <w:trPr>
          <w:trHeight w:val="300"/>
        </w:trPr>
        <w:tc>
          <w:tcPr>
            <w:tcW w:w="9918" w:type="dxa"/>
            <w:gridSpan w:val="4"/>
            <w:shd w:val="clear" w:color="auto" w:fill="EEECE1" w:themeFill="background2"/>
            <w:noWrap/>
          </w:tcPr>
          <w:p w14:paraId="3851808C" w14:textId="06D358D2" w:rsidR="00AE01D1" w:rsidRPr="00A058DB" w:rsidRDefault="00F32E11" w:rsidP="00B80BB1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VEDOUCÍ AUTORSKÉHO KOLEKTIVU</w:t>
            </w:r>
          </w:p>
        </w:tc>
      </w:tr>
      <w:tr w:rsidR="00AE01D1" w:rsidRPr="00C2143C" w14:paraId="18A7E7E3" w14:textId="77777777" w:rsidTr="00B80BB1">
        <w:trPr>
          <w:trHeight w:val="300"/>
        </w:trPr>
        <w:tc>
          <w:tcPr>
            <w:tcW w:w="2122" w:type="dxa"/>
            <w:shd w:val="clear" w:color="auto" w:fill="EEECE1" w:themeFill="background2"/>
            <w:noWrap/>
            <w:hideMark/>
          </w:tcPr>
          <w:p w14:paraId="5DFA3020" w14:textId="77777777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Jméno a příjmení (vč. akad</w:t>
            </w:r>
            <w:r>
              <w:rPr>
                <w:color w:val="000000"/>
                <w:sz w:val="22"/>
                <w:szCs w:val="22"/>
              </w:rPr>
              <w:t>.</w:t>
            </w:r>
            <w:r w:rsidRPr="00C2143C">
              <w:rPr>
                <w:color w:val="000000"/>
                <w:sz w:val="22"/>
                <w:szCs w:val="22"/>
              </w:rPr>
              <w:t xml:space="preserve"> titulů)</w:t>
            </w:r>
          </w:p>
        </w:tc>
        <w:tc>
          <w:tcPr>
            <w:tcW w:w="2835" w:type="dxa"/>
            <w:noWrap/>
            <w:hideMark/>
          </w:tcPr>
          <w:p w14:paraId="62152499" w14:textId="24ED16DE" w:rsidR="00AE01D1" w:rsidRPr="00C2143C" w:rsidRDefault="00817169" w:rsidP="00B80B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JUDr. Ján Matejka, Ph.D.</w:t>
            </w:r>
          </w:p>
        </w:tc>
        <w:tc>
          <w:tcPr>
            <w:tcW w:w="2126" w:type="dxa"/>
            <w:shd w:val="clear" w:color="auto" w:fill="EEECE1" w:themeFill="background2"/>
            <w:noWrap/>
            <w:hideMark/>
          </w:tcPr>
          <w:p w14:paraId="6029EDC7" w14:textId="77777777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Ulice a čp.:</w:t>
            </w:r>
          </w:p>
        </w:tc>
        <w:tc>
          <w:tcPr>
            <w:tcW w:w="2835" w:type="dxa"/>
            <w:noWrap/>
            <w:hideMark/>
          </w:tcPr>
          <w:p w14:paraId="4393D039" w14:textId="3049FE1D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</w:p>
        </w:tc>
      </w:tr>
      <w:tr w:rsidR="00AE01D1" w:rsidRPr="00C2143C" w14:paraId="0015FF94" w14:textId="77777777" w:rsidTr="00B80BB1">
        <w:trPr>
          <w:trHeight w:val="300"/>
        </w:trPr>
        <w:tc>
          <w:tcPr>
            <w:tcW w:w="2122" w:type="dxa"/>
            <w:shd w:val="clear" w:color="auto" w:fill="EEECE1" w:themeFill="background2"/>
            <w:noWrap/>
            <w:hideMark/>
          </w:tcPr>
          <w:p w14:paraId="7C77A662" w14:textId="77777777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Rodné číslo:</w:t>
            </w:r>
          </w:p>
        </w:tc>
        <w:tc>
          <w:tcPr>
            <w:tcW w:w="2835" w:type="dxa"/>
            <w:noWrap/>
            <w:hideMark/>
          </w:tcPr>
          <w:p w14:paraId="15370347" w14:textId="596F08E3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EEECE1" w:themeFill="background2"/>
            <w:noWrap/>
            <w:hideMark/>
          </w:tcPr>
          <w:p w14:paraId="7A857010" w14:textId="77777777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Město:</w:t>
            </w:r>
          </w:p>
        </w:tc>
        <w:tc>
          <w:tcPr>
            <w:tcW w:w="2835" w:type="dxa"/>
            <w:noWrap/>
            <w:hideMark/>
          </w:tcPr>
          <w:p w14:paraId="6C291BA2" w14:textId="5E93D007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</w:p>
        </w:tc>
      </w:tr>
      <w:tr w:rsidR="00AE01D1" w:rsidRPr="00C2143C" w14:paraId="4A5E5FA7" w14:textId="77777777" w:rsidTr="00B80BB1">
        <w:trPr>
          <w:trHeight w:val="300"/>
        </w:trPr>
        <w:tc>
          <w:tcPr>
            <w:tcW w:w="2122" w:type="dxa"/>
            <w:shd w:val="clear" w:color="auto" w:fill="EEECE1" w:themeFill="background2"/>
            <w:noWrap/>
            <w:hideMark/>
          </w:tcPr>
          <w:p w14:paraId="66FA8FA1" w14:textId="77777777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Kontaktní e-mail:*</w:t>
            </w:r>
          </w:p>
        </w:tc>
        <w:tc>
          <w:tcPr>
            <w:tcW w:w="2835" w:type="dxa"/>
            <w:noWrap/>
            <w:hideMark/>
          </w:tcPr>
          <w:p w14:paraId="3564FC8A" w14:textId="76210B49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EEECE1" w:themeFill="background2"/>
            <w:noWrap/>
            <w:hideMark/>
          </w:tcPr>
          <w:p w14:paraId="7E391491" w14:textId="77777777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PSČ:</w:t>
            </w:r>
          </w:p>
        </w:tc>
        <w:tc>
          <w:tcPr>
            <w:tcW w:w="2835" w:type="dxa"/>
            <w:noWrap/>
            <w:hideMark/>
          </w:tcPr>
          <w:p w14:paraId="6ED70817" w14:textId="0409B716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</w:p>
        </w:tc>
      </w:tr>
      <w:tr w:rsidR="00AE01D1" w:rsidRPr="00C2143C" w14:paraId="1F336C67" w14:textId="77777777" w:rsidTr="00B80BB1">
        <w:trPr>
          <w:trHeight w:val="300"/>
        </w:trPr>
        <w:tc>
          <w:tcPr>
            <w:tcW w:w="2122" w:type="dxa"/>
            <w:shd w:val="clear" w:color="auto" w:fill="EEECE1" w:themeFill="background2"/>
            <w:noWrap/>
            <w:hideMark/>
          </w:tcPr>
          <w:p w14:paraId="218868E7" w14:textId="77777777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Telefonní spojení:</w:t>
            </w:r>
          </w:p>
        </w:tc>
        <w:tc>
          <w:tcPr>
            <w:tcW w:w="2835" w:type="dxa"/>
            <w:noWrap/>
            <w:hideMark/>
          </w:tcPr>
          <w:p w14:paraId="092D3A97" w14:textId="18B86C57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EEECE1" w:themeFill="background2"/>
            <w:noWrap/>
            <w:hideMark/>
          </w:tcPr>
          <w:p w14:paraId="272D7013" w14:textId="77777777" w:rsidR="00AE01D1" w:rsidRPr="00C2143C" w:rsidRDefault="00AE01D1" w:rsidP="00B80BB1">
            <w:pPr>
              <w:rPr>
                <w:color w:val="000000"/>
                <w:sz w:val="22"/>
                <w:szCs w:val="22"/>
              </w:rPr>
            </w:pPr>
            <w:r w:rsidRPr="00C2143C">
              <w:rPr>
                <w:color w:val="000000"/>
                <w:sz w:val="22"/>
                <w:szCs w:val="22"/>
              </w:rPr>
              <w:t>Pracoviště:</w:t>
            </w:r>
          </w:p>
        </w:tc>
        <w:tc>
          <w:tcPr>
            <w:tcW w:w="2835" w:type="dxa"/>
            <w:noWrap/>
            <w:hideMark/>
          </w:tcPr>
          <w:p w14:paraId="15314BBE" w14:textId="7B965AEA" w:rsidR="00AE01D1" w:rsidRPr="00C2143C" w:rsidRDefault="00817169" w:rsidP="00B80BB1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Ústav státu a práva AV ČR, v. v. i.</w:t>
            </w:r>
          </w:p>
        </w:tc>
      </w:tr>
    </w:tbl>
    <w:p w14:paraId="488ABCAA" w14:textId="77777777" w:rsidR="00817169" w:rsidRDefault="00817169" w:rsidP="00AE01D1"/>
    <w:p w14:paraId="5BF917CD" w14:textId="78337C55" w:rsidR="00817169" w:rsidRDefault="00817169" w:rsidP="00AE01D1">
      <w:pPr>
        <w:rPr>
          <w:b/>
          <w:bCs/>
        </w:rPr>
      </w:pPr>
      <w:r w:rsidRPr="00817169">
        <w:rPr>
          <w:b/>
          <w:bCs/>
        </w:rPr>
        <w:t>a kolektiv autorů ve složení:</w:t>
      </w:r>
    </w:p>
    <w:p w14:paraId="5A04228A" w14:textId="1010A7F8" w:rsidR="00817169" w:rsidRDefault="00F32E11" w:rsidP="00AE01D1">
      <w:r w:rsidRPr="00F32E11">
        <w:t>Jan Bárta</w:t>
      </w:r>
    </w:p>
    <w:p w14:paraId="6C68B8C6" w14:textId="04088B17" w:rsidR="00BA1AA4" w:rsidRPr="00F32E11" w:rsidRDefault="00BA1AA4" w:rsidP="00AE01D1">
      <w:r>
        <w:t>Lenka Vo</w:t>
      </w:r>
      <w:r w:rsidRPr="00F32E11">
        <w:t>strá</w:t>
      </w:r>
    </w:p>
    <w:p w14:paraId="6363A69B" w14:textId="21ABEAEC" w:rsidR="00F32E11" w:rsidRPr="00F32E11" w:rsidRDefault="00F32E11" w:rsidP="00AE01D1">
      <w:r w:rsidRPr="00F32E11">
        <w:t>Miloslava Hálová</w:t>
      </w:r>
    </w:p>
    <w:p w14:paraId="10ED435C" w14:textId="4617E4C1" w:rsidR="00F32E11" w:rsidRPr="00F32E11" w:rsidRDefault="00F32E11" w:rsidP="00AE01D1">
      <w:r w:rsidRPr="00F32E11">
        <w:t>Květoslav Kramář</w:t>
      </w:r>
    </w:p>
    <w:p w14:paraId="24B7F71E" w14:textId="3EA32738" w:rsidR="009F3FD6" w:rsidRPr="00F32E11" w:rsidRDefault="00F32E11" w:rsidP="00AE01D1">
      <w:r w:rsidRPr="00F32E11">
        <w:t xml:space="preserve">Martin </w:t>
      </w:r>
      <w:proofErr w:type="spellStart"/>
      <w:r w:rsidRPr="00F32E11">
        <w:t>Štefko</w:t>
      </w:r>
      <w:proofErr w:type="spellEnd"/>
    </w:p>
    <w:p w14:paraId="571395F9" w14:textId="78728FFC" w:rsidR="009F3FD6" w:rsidRDefault="00F32E11" w:rsidP="00AE01D1">
      <w:r w:rsidRPr="00F32E11">
        <w:t>Jan Malíř</w:t>
      </w:r>
    </w:p>
    <w:p w14:paraId="02EDBBCA" w14:textId="26818C0A" w:rsidR="00BA1AA4" w:rsidRDefault="00BA1AA4" w:rsidP="00AE01D1">
      <w:r>
        <w:t xml:space="preserve">Vojen </w:t>
      </w:r>
      <w:proofErr w:type="spellStart"/>
      <w:r>
        <w:t>Güttler</w:t>
      </w:r>
      <w:proofErr w:type="spellEnd"/>
    </w:p>
    <w:p w14:paraId="646B91B7" w14:textId="02857A14" w:rsidR="0023470E" w:rsidRDefault="0023470E" w:rsidP="00AE01D1">
      <w:r>
        <w:t>(zaměstnaní autoři)</w:t>
      </w:r>
    </w:p>
    <w:p w14:paraId="5069DBB9" w14:textId="77777777" w:rsidR="0023470E" w:rsidRDefault="0023470E" w:rsidP="00AE01D1"/>
    <w:p w14:paraId="4DBB3B38" w14:textId="75078CA4" w:rsidR="00607A3D" w:rsidRPr="00AE01D1" w:rsidRDefault="00607A3D" w:rsidP="00AE01D1">
      <w:pPr>
        <w:pStyle w:val="Zkladntext11b"/>
        <w:spacing w:line="264" w:lineRule="auto"/>
        <w:rPr>
          <w:b/>
          <w:bCs/>
          <w:sz w:val="24"/>
          <w:szCs w:val="24"/>
        </w:rPr>
      </w:pPr>
      <w:r w:rsidRPr="00AE01D1">
        <w:rPr>
          <w:b/>
          <w:bCs/>
          <w:sz w:val="24"/>
          <w:szCs w:val="24"/>
        </w:rPr>
        <w:t>(dále jen „auto</w:t>
      </w:r>
      <w:r w:rsidR="00725EA7" w:rsidRPr="00AE01D1">
        <w:rPr>
          <w:b/>
          <w:bCs/>
          <w:sz w:val="24"/>
          <w:szCs w:val="24"/>
        </w:rPr>
        <w:t>ři</w:t>
      </w:r>
      <w:r w:rsidRPr="00AE01D1">
        <w:rPr>
          <w:b/>
          <w:bCs/>
          <w:sz w:val="24"/>
          <w:szCs w:val="24"/>
        </w:rPr>
        <w:t xml:space="preserve">“) na straně </w:t>
      </w:r>
      <w:r w:rsidR="00817169">
        <w:rPr>
          <w:b/>
          <w:bCs/>
          <w:sz w:val="24"/>
          <w:szCs w:val="24"/>
        </w:rPr>
        <w:t>třetí</w:t>
      </w:r>
    </w:p>
    <w:p w14:paraId="22DBA59E" w14:textId="77777777" w:rsidR="00AE01D1" w:rsidRPr="00355EC1" w:rsidRDefault="00AE01D1" w:rsidP="00AE01D1">
      <w:pPr>
        <w:pStyle w:val="Zkladntext11b"/>
        <w:spacing w:line="264" w:lineRule="auto"/>
        <w:rPr>
          <w:sz w:val="24"/>
          <w:szCs w:val="24"/>
        </w:rPr>
      </w:pPr>
    </w:p>
    <w:p w14:paraId="5F6D62CE" w14:textId="77777777" w:rsidR="00607A3D" w:rsidRPr="00355EC1" w:rsidRDefault="00607A3D" w:rsidP="0039775C">
      <w:pPr>
        <w:pStyle w:val="Zkladntext11b"/>
        <w:spacing w:line="264" w:lineRule="auto"/>
        <w:rPr>
          <w:sz w:val="24"/>
          <w:szCs w:val="24"/>
        </w:rPr>
      </w:pPr>
      <w:r w:rsidRPr="00355EC1">
        <w:rPr>
          <w:sz w:val="24"/>
          <w:szCs w:val="24"/>
        </w:rPr>
        <w:t xml:space="preserve">uzavírají dnešního dne tuto </w:t>
      </w:r>
    </w:p>
    <w:p w14:paraId="027472D3" w14:textId="77777777" w:rsidR="00607A3D" w:rsidRPr="00355EC1" w:rsidRDefault="00607A3D" w:rsidP="00C31CD1">
      <w:pPr>
        <w:pStyle w:val="Zkladntext11b"/>
        <w:spacing w:after="60" w:line="264" w:lineRule="auto"/>
        <w:ind w:left="2124" w:firstLine="708"/>
        <w:rPr>
          <w:b/>
          <w:sz w:val="24"/>
          <w:szCs w:val="24"/>
        </w:rPr>
      </w:pPr>
      <w:r w:rsidRPr="00355EC1">
        <w:rPr>
          <w:b/>
          <w:sz w:val="24"/>
          <w:szCs w:val="24"/>
        </w:rPr>
        <w:t xml:space="preserve"> </w:t>
      </w:r>
    </w:p>
    <w:p w14:paraId="4865B10A" w14:textId="77777777" w:rsidR="00607A3D" w:rsidRPr="00355EC1" w:rsidRDefault="00607A3D" w:rsidP="00C31CD1">
      <w:pPr>
        <w:pStyle w:val="Zkladntext11b"/>
        <w:spacing w:after="60" w:line="264" w:lineRule="auto"/>
        <w:ind w:left="2124" w:firstLine="708"/>
        <w:rPr>
          <w:b/>
          <w:sz w:val="24"/>
          <w:szCs w:val="24"/>
        </w:rPr>
      </w:pPr>
      <w:r w:rsidRPr="00355EC1">
        <w:rPr>
          <w:b/>
          <w:sz w:val="24"/>
          <w:szCs w:val="24"/>
        </w:rPr>
        <w:t xml:space="preserve">smlouvu o dílo a smlouvu licenční </w:t>
      </w:r>
    </w:p>
    <w:p w14:paraId="0045A2CF" w14:textId="77777777" w:rsidR="00607A3D" w:rsidRPr="00355EC1" w:rsidRDefault="00607A3D" w:rsidP="00C31CD1">
      <w:pPr>
        <w:pStyle w:val="Zkladntext11b"/>
        <w:spacing w:after="60" w:line="264" w:lineRule="auto"/>
        <w:ind w:left="3540"/>
        <w:rPr>
          <w:sz w:val="24"/>
          <w:szCs w:val="24"/>
        </w:rPr>
      </w:pPr>
      <w:r w:rsidRPr="00355EC1">
        <w:rPr>
          <w:sz w:val="24"/>
          <w:szCs w:val="24"/>
        </w:rPr>
        <w:t>(dále jen „smlouva“):</w:t>
      </w:r>
    </w:p>
    <w:p w14:paraId="0A837EF9" w14:textId="77777777" w:rsidR="00607A3D" w:rsidRPr="00355EC1" w:rsidRDefault="00607A3D" w:rsidP="00C31CD1">
      <w:pPr>
        <w:spacing w:after="60" w:line="264" w:lineRule="auto"/>
      </w:pPr>
    </w:p>
    <w:p w14:paraId="71AACA88" w14:textId="77777777" w:rsidR="00607A3D" w:rsidRPr="00355EC1" w:rsidRDefault="00607A3D" w:rsidP="00C31CD1">
      <w:pPr>
        <w:spacing w:after="60" w:line="264" w:lineRule="auto"/>
        <w:jc w:val="center"/>
        <w:rPr>
          <w:b/>
        </w:rPr>
      </w:pPr>
      <w:r w:rsidRPr="00355EC1">
        <w:rPr>
          <w:b/>
        </w:rPr>
        <w:t>I. Předmět a účel smlouvy</w:t>
      </w:r>
    </w:p>
    <w:p w14:paraId="4028B4D7" w14:textId="1ACDBCF5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>1.1 Auto</w:t>
      </w:r>
      <w:r w:rsidR="00725EA7" w:rsidRPr="00355EC1">
        <w:t>ři se smlouvou zavazují</w:t>
      </w:r>
      <w:r w:rsidRPr="00355EC1">
        <w:t xml:space="preserve"> osobně vytvořit pro nabyvatele podle jeho pokynů a požadavků </w:t>
      </w:r>
      <w:r w:rsidR="00725EA7" w:rsidRPr="00355EC1">
        <w:t>autor</w:t>
      </w:r>
      <w:r w:rsidRPr="00355EC1">
        <w:t xml:space="preserve">ské dílo slovesné </w:t>
      </w:r>
    </w:p>
    <w:p w14:paraId="74AE66F5" w14:textId="0F238F4D" w:rsidR="00607A3D" w:rsidRPr="00355EC1" w:rsidRDefault="0049087D" w:rsidP="00C31CD1">
      <w:pPr>
        <w:pStyle w:val="Zkladntextodsazen211b"/>
        <w:spacing w:before="0" w:after="60" w:line="264" w:lineRule="auto"/>
        <w:ind w:left="0"/>
      </w:pPr>
      <w:r>
        <w:t xml:space="preserve">s pracovním názvem </w:t>
      </w:r>
      <w:r w:rsidRPr="0049087D">
        <w:rPr>
          <w:b/>
          <w:bCs/>
        </w:rPr>
        <w:t>Zákon o výzkumu, vývoji, inovacích a transferu znalostí. Komentář</w:t>
      </w:r>
      <w:r w:rsidR="00A13955">
        <w:t>,</w:t>
      </w:r>
    </w:p>
    <w:p w14:paraId="61B0B073" w14:textId="17C51683" w:rsidR="00607A3D" w:rsidRDefault="0049087D" w:rsidP="00C31CD1">
      <w:pPr>
        <w:pStyle w:val="Zkladntextodsazen211b"/>
        <w:spacing w:before="0" w:after="60" w:line="264" w:lineRule="auto"/>
        <w:ind w:left="0"/>
      </w:pPr>
      <w:r>
        <w:t xml:space="preserve">s předpokládaným </w:t>
      </w:r>
      <w:r w:rsidR="00A13955">
        <w:t>r</w:t>
      </w:r>
      <w:r w:rsidR="00607A3D" w:rsidRPr="00355EC1">
        <w:t>ozsah</w:t>
      </w:r>
      <w:r>
        <w:t xml:space="preserve">em </w:t>
      </w:r>
      <w:r w:rsidR="006E347A">
        <w:t>6</w:t>
      </w:r>
      <w:r w:rsidR="00F71C75">
        <w:t>5</w:t>
      </w:r>
      <w:r w:rsidR="006E347A">
        <w:t>0;</w:t>
      </w:r>
      <w:r>
        <w:t xml:space="preserve"> </w:t>
      </w:r>
      <w:r w:rsidR="00607A3D" w:rsidRPr="00355EC1">
        <w:t>normostran</w:t>
      </w:r>
      <w:r w:rsidR="00A13955">
        <w:t>,</w:t>
      </w:r>
    </w:p>
    <w:p w14:paraId="10A2D172" w14:textId="77777777" w:rsidR="0049087D" w:rsidRDefault="0049087D" w:rsidP="00C31CD1">
      <w:pPr>
        <w:pStyle w:val="Zkladntextodsazen211b"/>
        <w:spacing w:before="0" w:after="60" w:line="264" w:lineRule="auto"/>
        <w:ind w:left="0"/>
      </w:pPr>
      <w:r w:rsidRPr="00355EC1">
        <w:t xml:space="preserve">a předat (odevzdat) je nabyvateli </w:t>
      </w:r>
    </w:p>
    <w:p w14:paraId="6497B083" w14:textId="3E3EF752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>(dále jen „dílo“).</w:t>
      </w:r>
    </w:p>
    <w:p w14:paraId="2A5B8941" w14:textId="77777777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>1.2</w:t>
      </w:r>
      <w:r w:rsidRPr="00355EC1">
        <w:rPr>
          <w:b/>
        </w:rPr>
        <w:t xml:space="preserve"> </w:t>
      </w:r>
      <w:r w:rsidRPr="00355EC1">
        <w:t xml:space="preserve">Účelem smlouvy je, aby nabyvatel mohl plnohodnotně a nerušeně vydávat či jinak užívat dílo v hmotné i nehmotné podobě ve formě tiskových, obrazových, zvukových či zvukově obrazových rozmnoženin, včetně elektronických rozmnoženin, zejména jako tištěnou neperiodickou publikaci, e-knihu, audioknihu, </w:t>
      </w:r>
      <w:proofErr w:type="spellStart"/>
      <w:r w:rsidRPr="00355EC1">
        <w:t>videoknihu</w:t>
      </w:r>
      <w:proofErr w:type="spellEnd"/>
      <w:r w:rsidRPr="00355EC1">
        <w:t xml:space="preserve"> a jiné produkty, jako součást právního informačního sy</w:t>
      </w:r>
      <w:r w:rsidR="00FB7896">
        <w:t>s</w:t>
      </w:r>
      <w:r w:rsidRPr="00355EC1">
        <w:t>tému ASPI (dále též jen „ASPI“), či jiných produktů ať v hmotné podobě na hmotném nosiči, či v podobě nehmotné prostřednictvím internetových portálů, a nechat je užívat třetí osoby.</w:t>
      </w:r>
    </w:p>
    <w:p w14:paraId="14AD392A" w14:textId="74259A00" w:rsidR="00607A3D" w:rsidRDefault="00607A3D" w:rsidP="00C31CD1">
      <w:pPr>
        <w:pStyle w:val="Zkladntextodsazen211b"/>
        <w:spacing w:before="0" w:after="60" w:line="264" w:lineRule="auto"/>
        <w:ind w:left="0"/>
      </w:pPr>
      <w:r w:rsidRPr="00355EC1">
        <w:rPr>
          <w:bCs/>
        </w:rPr>
        <w:t xml:space="preserve">1.3 </w:t>
      </w:r>
      <w:r w:rsidRPr="00355EC1">
        <w:t>Auto</w:t>
      </w:r>
      <w:r w:rsidR="00725EA7" w:rsidRPr="00355EC1">
        <w:t>ři</w:t>
      </w:r>
      <w:r w:rsidRPr="00355EC1">
        <w:t xml:space="preserve"> odevzd</w:t>
      </w:r>
      <w:r w:rsidR="00725EA7" w:rsidRPr="00355EC1">
        <w:t>ají</w:t>
      </w:r>
      <w:r w:rsidRPr="00355EC1">
        <w:t xml:space="preserve"> bezvadné dílo nabyvateli v elektronické podobě v konečném aktuálním znění v nejvyšší možné kvalitě v dohodnutém rozsahu </w:t>
      </w:r>
      <w:r w:rsidR="0070771E" w:rsidRPr="00355EC1">
        <w:t xml:space="preserve">prostřednictvím webové aplikace </w:t>
      </w:r>
      <w:proofErr w:type="spellStart"/>
      <w:r w:rsidR="0070771E" w:rsidRPr="00355EC1">
        <w:t>PublishOne</w:t>
      </w:r>
      <w:proofErr w:type="spellEnd"/>
      <w:r w:rsidRPr="00355EC1">
        <w:rPr>
          <w:color w:val="000000"/>
        </w:rPr>
        <w:t xml:space="preserve"> proti potvrzení nabyvatele</w:t>
      </w:r>
      <w:r w:rsidRPr="00355EC1">
        <w:t xml:space="preserve">, a to do </w:t>
      </w:r>
      <w:r w:rsidR="006E347A">
        <w:t>30.11. 2026,</w:t>
      </w:r>
      <w:r w:rsidR="0049087D">
        <w:t xml:space="preserve"> v</w:t>
      </w:r>
      <w:r w:rsidRPr="0049087D">
        <w:rPr>
          <w:iCs/>
        </w:rPr>
        <w:t> případě aktualizací díla v době uvedené vždy v</w:t>
      </w:r>
      <w:r w:rsidR="008103F7" w:rsidRPr="0049087D">
        <w:rPr>
          <w:iCs/>
        </w:rPr>
        <w:t xml:space="preserve"> příloze č. 2 – </w:t>
      </w:r>
      <w:r w:rsidRPr="0049087D">
        <w:rPr>
          <w:iCs/>
        </w:rPr>
        <w:t xml:space="preserve">Pokynech pro </w:t>
      </w:r>
      <w:r w:rsidR="006614E8" w:rsidRPr="0049087D">
        <w:rPr>
          <w:iCs/>
        </w:rPr>
        <w:t>psaní aktualizací</w:t>
      </w:r>
      <w:r w:rsidRPr="0049087D">
        <w:rPr>
          <w:iCs/>
        </w:rPr>
        <w:t xml:space="preserve">, které se </w:t>
      </w:r>
      <w:r w:rsidR="00725EA7" w:rsidRPr="0049087D">
        <w:rPr>
          <w:iCs/>
        </w:rPr>
        <w:t xml:space="preserve">autoři </w:t>
      </w:r>
      <w:r w:rsidRPr="0049087D">
        <w:rPr>
          <w:iCs/>
        </w:rPr>
        <w:t>zavazuj</w:t>
      </w:r>
      <w:r w:rsidR="00725EA7" w:rsidRPr="0049087D">
        <w:rPr>
          <w:iCs/>
        </w:rPr>
        <w:t>í</w:t>
      </w:r>
      <w:r w:rsidRPr="0049087D">
        <w:rPr>
          <w:iCs/>
        </w:rPr>
        <w:t xml:space="preserve"> dodržovat</w:t>
      </w:r>
      <w:r w:rsidRPr="0049087D">
        <w:rPr>
          <w:iCs/>
          <w:snapToGrid w:val="0"/>
        </w:rPr>
        <w:t>.</w:t>
      </w:r>
      <w:r w:rsidRPr="00355EC1">
        <w:rPr>
          <w:i/>
          <w:snapToGrid w:val="0"/>
        </w:rPr>
        <w:t xml:space="preserve"> </w:t>
      </w:r>
      <w:r w:rsidR="00725EA7" w:rsidRPr="00355EC1">
        <w:t>Pokud autoři</w:t>
      </w:r>
      <w:r w:rsidRPr="00355EC1">
        <w:t xml:space="preserve"> nedod</w:t>
      </w:r>
      <w:r w:rsidR="00725EA7" w:rsidRPr="00355EC1">
        <w:t>ají</w:t>
      </w:r>
      <w:r w:rsidRPr="00355EC1">
        <w:t xml:space="preserve"> dílo ve shora uvedené době, nabyvatel má právo odstoupit od smlouvy.</w:t>
      </w:r>
    </w:p>
    <w:p w14:paraId="4ABBE6BB" w14:textId="7B1D6ED4" w:rsidR="0049087D" w:rsidRPr="00355EC1" w:rsidRDefault="0049087D" w:rsidP="00C31CD1">
      <w:pPr>
        <w:pStyle w:val="Zkladntextodsazen211b"/>
        <w:spacing w:before="0" w:after="60" w:line="264" w:lineRule="auto"/>
        <w:ind w:left="0"/>
        <w:rPr>
          <w:bCs/>
        </w:rPr>
      </w:pPr>
      <w:r>
        <w:t xml:space="preserve">1.4 Nabyvatel se zavazuje dílo vydat nejpozději do </w:t>
      </w:r>
      <w:r w:rsidR="00086E38">
        <w:t>31. 3</w:t>
      </w:r>
      <w:r w:rsidR="006E347A">
        <w:t>. 202</w:t>
      </w:r>
      <w:r w:rsidR="00BB6A88">
        <w:t>7</w:t>
      </w:r>
      <w:r w:rsidR="006E347A">
        <w:t>.</w:t>
      </w:r>
    </w:p>
    <w:p w14:paraId="5476BCB9" w14:textId="721A6BD4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>1.</w:t>
      </w:r>
      <w:r w:rsidR="0049087D">
        <w:t>5</w:t>
      </w:r>
      <w:r w:rsidRPr="00355EC1">
        <w:t xml:space="preserve"> Auto</w:t>
      </w:r>
      <w:r w:rsidR="00725EA7" w:rsidRPr="00355EC1">
        <w:t>ři poskytují</w:t>
      </w:r>
      <w:r w:rsidRPr="00355EC1">
        <w:t xml:space="preserve"> nabyvateli výhradní opravňující neomezenou licenci k užití díla či jeho části (včetně názvu</w:t>
      </w:r>
      <w:r w:rsidR="00F5089C">
        <w:t xml:space="preserve"> díla a jmen autorů</w:t>
      </w:r>
      <w:r w:rsidRPr="00355EC1">
        <w:t xml:space="preserve">) v hmotné i nehmotné podobě všemi způsoby užití v době uzavření smlouvy známými, i když třeba ještě neužívanými, ve formě jakýchkoli rozmnoženin, zejména rozmnoženin tiskových (např. jako tištěnou neperiodickou publikaci), zvukových, zvukově obrazových či jiných (např. audioknih, </w:t>
      </w:r>
      <w:proofErr w:type="spellStart"/>
      <w:r w:rsidRPr="00355EC1">
        <w:t>videoknih</w:t>
      </w:r>
      <w:proofErr w:type="spellEnd"/>
      <w:r w:rsidRPr="00355EC1">
        <w:t xml:space="preserve">), včetně rozmnoženin elektronických  (zejména v rámci a jako součást ASPI, internetových portálů či jako e-knihu), v původní či zpracované nebo jinak změněné podobě, v jakémkoli jazyce, samostatně či </w:t>
      </w:r>
      <w:r w:rsidRPr="00355EC1">
        <w:rPr>
          <w:snapToGrid w:val="0"/>
        </w:rPr>
        <w:t xml:space="preserve">ve spojení nebo v souboru s jinými </w:t>
      </w:r>
      <w:r w:rsidR="00725EA7" w:rsidRPr="00355EC1">
        <w:rPr>
          <w:snapToGrid w:val="0"/>
        </w:rPr>
        <w:t>autor</w:t>
      </w:r>
      <w:r w:rsidRPr="00355EC1">
        <w:rPr>
          <w:snapToGrid w:val="0"/>
        </w:rPr>
        <w:t xml:space="preserve">skými díly </w:t>
      </w:r>
      <w:r w:rsidRPr="00355EC1">
        <w:t>či prvky, včetně užití díla či jeho části</w:t>
      </w:r>
      <w:r w:rsidR="00F5089C">
        <w:t>, jakož i jmen autorů,</w:t>
      </w:r>
      <w:r w:rsidRPr="00355EC1">
        <w:t xml:space="preserve"> v rámci jiných produktů</w:t>
      </w:r>
      <w:r w:rsidRPr="00355EC1">
        <w:rPr>
          <w:b/>
        </w:rPr>
        <w:t xml:space="preserve"> </w:t>
      </w:r>
      <w:r w:rsidRPr="00355EC1">
        <w:t>v rozsahu neomezeném (zejména co do množství, vydání, místa, území, prostoru, formy, postupů, prostředků, formátů či nosičů), včetně užití díla či jeho části v rámci a jako součásti jiných produktů, jakož i pro jiné účely,</w:t>
      </w:r>
      <w:r w:rsidRPr="00355EC1">
        <w:rPr>
          <w:b/>
        </w:rPr>
        <w:t xml:space="preserve"> </w:t>
      </w:r>
      <w:r w:rsidRPr="00355EC1">
        <w:t xml:space="preserve">a to i pro </w:t>
      </w:r>
      <w:r w:rsidR="00233E9D">
        <w:t xml:space="preserve">internetovou, </w:t>
      </w:r>
      <w:r w:rsidRPr="00355EC1">
        <w:t>tiskovou, televizní, rozhlasovou</w:t>
      </w:r>
      <w:r w:rsidRPr="00355EC1">
        <w:rPr>
          <w:b/>
        </w:rPr>
        <w:t xml:space="preserve"> </w:t>
      </w:r>
      <w:r w:rsidRPr="00355EC1">
        <w:t>reklamu a jinou propagaci, sám nebo prostřednictvím třetích osob</w:t>
      </w:r>
      <w:r w:rsidRPr="00355EC1">
        <w:rPr>
          <w:snapToGrid w:val="0"/>
        </w:rPr>
        <w:t xml:space="preserve">; </w:t>
      </w:r>
      <w:r w:rsidRPr="00355EC1">
        <w:t xml:space="preserve">to vše, </w:t>
      </w:r>
      <w:r w:rsidR="0036685C" w:rsidRPr="00355EC1">
        <w:t>pokud nestanoví zákon kogentně jinak</w:t>
      </w:r>
      <w:r w:rsidRPr="00355EC1">
        <w:t>, s právem poskytnutí a/nebo postoupení (dále společně též jen „převodů“) získaných o</w:t>
      </w:r>
      <w:r w:rsidR="00FB5033" w:rsidRPr="00355EC1">
        <w:t>právnění (stejně tak souhlasů a </w:t>
      </w:r>
      <w:r w:rsidRPr="00355EC1">
        <w:t xml:space="preserve">povinností z této smlouvy, jakož i smlouvy samé) zcela či zčásti třetí osobě s právem dalších převodů, zejména ke sjednanému účelu. </w:t>
      </w:r>
    </w:p>
    <w:p w14:paraId="6A32F573" w14:textId="7AA7AABC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rPr>
          <w:snapToGrid w:val="0"/>
        </w:rPr>
        <w:t>1.</w:t>
      </w:r>
      <w:r w:rsidR="00D94290">
        <w:rPr>
          <w:snapToGrid w:val="0"/>
        </w:rPr>
        <w:t>6</w:t>
      </w:r>
      <w:r w:rsidRPr="00355EC1">
        <w:rPr>
          <w:snapToGrid w:val="0"/>
        </w:rPr>
        <w:t xml:space="preserve"> Auto</w:t>
      </w:r>
      <w:r w:rsidR="00725EA7" w:rsidRPr="00355EC1">
        <w:rPr>
          <w:snapToGrid w:val="0"/>
        </w:rPr>
        <w:t>ři</w:t>
      </w:r>
      <w:r w:rsidRPr="00355EC1">
        <w:rPr>
          <w:snapToGrid w:val="0"/>
        </w:rPr>
        <w:t xml:space="preserve"> poskytuj</w:t>
      </w:r>
      <w:r w:rsidR="00725EA7" w:rsidRPr="00355EC1">
        <w:rPr>
          <w:snapToGrid w:val="0"/>
        </w:rPr>
        <w:t>í</w:t>
      </w:r>
      <w:r w:rsidRPr="00355EC1">
        <w:rPr>
          <w:snapToGrid w:val="0"/>
        </w:rPr>
        <w:t xml:space="preserve"> licenci </w:t>
      </w:r>
      <w:r w:rsidRPr="00355EC1">
        <w:t xml:space="preserve">k užití díla ve formě tiskových a jiných rozmnoženin v hmotné podobě s účinky od převzetí díla na dobu 5 (pěti) let, není-li dále uvedeno jinak. Licence se automaticky prodlužuje vždy o další 1 (jeden) rok, i opakovaně, pokud některá ze smluvních stran vždy alespoň 30 (třicet) dnů před předpokládaným uplynutím doby licence písemně neoznámí druhé smluvní </w:t>
      </w:r>
      <w:r w:rsidRPr="00355EC1">
        <w:lastRenderedPageBreak/>
        <w:t xml:space="preserve">straně, že nemá zájem na prodloužení licence. Po uplynutí této doby má nabyvatel právo tiskové </w:t>
      </w:r>
      <w:r w:rsidR="002932FC" w:rsidRPr="00355EC1">
        <w:t>a </w:t>
      </w:r>
      <w:r w:rsidRPr="00355EC1">
        <w:t>jiné rozmnoženiny díla v hmotné podobě pořízené podle smlouvy rozšiřovat až do úplného vyčerpání zásob. Licenci k rozmnožování díla v nehmotné podobě ve formě elektronických rozmnoženin a k jejich zpřístupňování veřejnosti všemi způsoby, zejména v rámci a jako součást ASPI a internetov</w:t>
      </w:r>
      <w:r w:rsidR="00725EA7" w:rsidRPr="00355EC1">
        <w:t>ých portálů či e-knih, poskytují autoři</w:t>
      </w:r>
      <w:r w:rsidRPr="00355EC1">
        <w:t xml:space="preserve"> nabyvateli na dobu trvání </w:t>
      </w:r>
      <w:r w:rsidR="00725EA7" w:rsidRPr="00355EC1">
        <w:t>autor</w:t>
      </w:r>
      <w:r w:rsidRPr="00355EC1">
        <w:t>ských majetkových práv k dílu.</w:t>
      </w:r>
      <w:r w:rsidRPr="00355EC1">
        <w:rPr>
          <w:snapToGrid w:val="0"/>
        </w:rPr>
        <w:t xml:space="preserve"> </w:t>
      </w:r>
    </w:p>
    <w:p w14:paraId="3FFF1A5D" w14:textId="0D4DDEEB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>1.</w:t>
      </w:r>
      <w:r w:rsidR="00D94290">
        <w:t>7</w:t>
      </w:r>
      <w:r w:rsidRPr="00355EC1">
        <w:t xml:space="preserve"> Nabyvatel je oprávněn zpracovávat (např. v případě prodlení </w:t>
      </w:r>
      <w:r w:rsidR="00725EA7" w:rsidRPr="00355EC1">
        <w:t>autorů</w:t>
      </w:r>
      <w:r w:rsidRPr="00355EC1">
        <w:t xml:space="preserve"> dokončit nehotové dílo nebo aktualizovat dílo) či jinak upravovat nebo měnit dílo či jeho část včetně názvu díla, zejména v rámci provádění obvyklých redakčních úprav díla, spojovat s jinými </w:t>
      </w:r>
      <w:r w:rsidR="00725EA7" w:rsidRPr="00355EC1">
        <w:t>autor</w:t>
      </w:r>
      <w:r w:rsidRPr="00355EC1">
        <w:t xml:space="preserve">skými díly či jinými prvky (např. s textem jiných </w:t>
      </w:r>
      <w:r w:rsidR="00725EA7" w:rsidRPr="00355EC1">
        <w:t>autor</w:t>
      </w:r>
      <w:r w:rsidRPr="00355EC1">
        <w:t xml:space="preserve">ů, zejména aktualizací, obrazem či jinými prvky) či dílo zařazovat do souboru </w:t>
      </w:r>
      <w:r w:rsidR="00725EA7" w:rsidRPr="00355EC1">
        <w:t>autor</w:t>
      </w:r>
      <w:r w:rsidRPr="00355EC1">
        <w:t xml:space="preserve">ských děl či jiných prvků, zaznamenat dílo v provedení </w:t>
      </w:r>
      <w:r w:rsidR="00725EA7" w:rsidRPr="00355EC1">
        <w:t>autorů</w:t>
      </w:r>
      <w:r w:rsidRPr="00355EC1">
        <w:t xml:space="preserve"> či jiné osoby na zvukový, obrazový či prvotní zvukově obrazový záznam a užívat dílo v této podobě podle čl</w:t>
      </w:r>
      <w:r w:rsidR="00F54D05" w:rsidRPr="00355EC1">
        <w:t>.</w:t>
      </w:r>
      <w:r w:rsidRPr="00355EC1">
        <w:t xml:space="preserve"> 1.</w:t>
      </w:r>
      <w:r w:rsidR="00992159">
        <w:t>5</w:t>
      </w:r>
      <w:r w:rsidRPr="00355EC1">
        <w:t xml:space="preserve"> a násl. smlouvy, k čemuž </w:t>
      </w:r>
      <w:r w:rsidR="00725EA7" w:rsidRPr="00355EC1">
        <w:t>autoři</w:t>
      </w:r>
      <w:r w:rsidRPr="00355EC1">
        <w:t xml:space="preserve"> uděluj</w:t>
      </w:r>
      <w:r w:rsidR="00725EA7" w:rsidRPr="00355EC1">
        <w:t>í</w:t>
      </w:r>
      <w:r w:rsidRPr="00355EC1">
        <w:t xml:space="preserve"> svolení, stejně jako ke zveřejnění díla. </w:t>
      </w:r>
      <w:bookmarkStart w:id="1" w:name="_Hlk43816542"/>
      <w:r w:rsidR="00353004">
        <w:t>Nabyvatel je oprávněn za účelem posouzení originality díla nahrát dílo včetně osobních údajů autorů do systému Odevzdej.cz.</w:t>
      </w:r>
      <w:bookmarkEnd w:id="1"/>
    </w:p>
    <w:p w14:paraId="38A3369B" w14:textId="7F6D9125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>1.</w:t>
      </w:r>
      <w:r w:rsidR="00D94290">
        <w:t>8</w:t>
      </w:r>
      <w:r w:rsidRPr="00355EC1">
        <w:t xml:space="preserve"> </w:t>
      </w:r>
      <w:r w:rsidRPr="00355EC1">
        <w:rPr>
          <w:snapToGrid w:val="0"/>
        </w:rPr>
        <w:t xml:space="preserve">Nabyvatel není povinen licenci využít. </w:t>
      </w:r>
    </w:p>
    <w:p w14:paraId="6872A376" w14:textId="296625FD" w:rsidR="00607A3D" w:rsidRPr="00355EC1" w:rsidRDefault="00607A3D" w:rsidP="00C31CD1">
      <w:pPr>
        <w:pStyle w:val="Zkladntextodsazen211b"/>
        <w:spacing w:before="0" w:after="60" w:line="264" w:lineRule="auto"/>
        <w:ind w:left="0"/>
        <w:rPr>
          <w:snapToGrid w:val="0"/>
        </w:rPr>
      </w:pPr>
      <w:r w:rsidRPr="00355EC1">
        <w:t>1.</w:t>
      </w:r>
      <w:r w:rsidR="00D94290">
        <w:t>9</w:t>
      </w:r>
      <w:r w:rsidRPr="00355EC1">
        <w:t xml:space="preserve"> Nabyvatel </w:t>
      </w:r>
      <w:r w:rsidRPr="00355EC1">
        <w:rPr>
          <w:snapToGrid w:val="0"/>
        </w:rPr>
        <w:t xml:space="preserve">převezme dílo bez zbytečného odkladu po odevzdání díla. </w:t>
      </w:r>
      <w:r w:rsidR="00725EA7" w:rsidRPr="00355EC1">
        <w:rPr>
          <w:snapToGrid w:val="0"/>
        </w:rPr>
        <w:t>Autorům</w:t>
      </w:r>
      <w:r w:rsidRPr="00355EC1">
        <w:rPr>
          <w:snapToGrid w:val="0"/>
        </w:rPr>
        <w:t xml:space="preserve"> v této době sdělí, zda dílo přijímá, vrací k odstranění vad, či odmítá a odstupuje od smlouvy, jinak se má za to, </w:t>
      </w:r>
      <w:r w:rsidRPr="00355EC1">
        <w:rPr>
          <w:iCs/>
        </w:rPr>
        <w:t xml:space="preserve">že </w:t>
      </w:r>
      <w:r w:rsidRPr="00355EC1">
        <w:t xml:space="preserve">dílo je převzato nabyvatelem v okamžiku, kdy </w:t>
      </w:r>
      <w:r w:rsidR="00725EA7" w:rsidRPr="00355EC1">
        <w:t>autoři</w:t>
      </w:r>
      <w:r w:rsidRPr="00355EC1">
        <w:t xml:space="preserve"> od nabyvatele obdrží dílo k provedení </w:t>
      </w:r>
      <w:r w:rsidR="00725EA7" w:rsidRPr="00355EC1">
        <w:t>autor</w:t>
      </w:r>
      <w:r w:rsidRPr="00355EC1">
        <w:t>ské korektury.</w:t>
      </w:r>
    </w:p>
    <w:p w14:paraId="10F5C6D4" w14:textId="4ECC23F7" w:rsidR="00607A3D" w:rsidRDefault="00607A3D" w:rsidP="00C31CD1">
      <w:pPr>
        <w:pStyle w:val="Zkladntextodsazen211b"/>
        <w:spacing w:before="0" w:after="60" w:line="264" w:lineRule="auto"/>
        <w:ind w:left="0"/>
        <w:rPr>
          <w:snapToGrid w:val="0"/>
        </w:rPr>
      </w:pPr>
      <w:r w:rsidRPr="00355EC1">
        <w:rPr>
          <w:snapToGrid w:val="0"/>
        </w:rPr>
        <w:t>1.</w:t>
      </w:r>
      <w:r w:rsidR="00D94290">
        <w:rPr>
          <w:snapToGrid w:val="0"/>
        </w:rPr>
        <w:t>10</w:t>
      </w:r>
      <w:r w:rsidRPr="00355EC1">
        <w:rPr>
          <w:snapToGrid w:val="0"/>
        </w:rPr>
        <w:t xml:space="preserve"> Nabyvatel dílo odmítne a odstoupí od smlouvy, má-li dílo takové vady, které brání, aby mohlo být užito podle této smlouvy, či nemá-li na opožděném plnění zájem. Nabyvatel poskytne </w:t>
      </w:r>
      <w:r w:rsidR="00725EA7" w:rsidRPr="00355EC1">
        <w:rPr>
          <w:snapToGrid w:val="0"/>
        </w:rPr>
        <w:t>autorům</w:t>
      </w:r>
      <w:r w:rsidRPr="00355EC1">
        <w:rPr>
          <w:snapToGrid w:val="0"/>
        </w:rPr>
        <w:t xml:space="preserve"> přiměřenou lhůtu k odstranění vad odstranitelných; čl</w:t>
      </w:r>
      <w:r w:rsidR="00F54D05" w:rsidRPr="00355EC1">
        <w:rPr>
          <w:snapToGrid w:val="0"/>
        </w:rPr>
        <w:t>.</w:t>
      </w:r>
      <w:r w:rsidRPr="00355EC1">
        <w:rPr>
          <w:snapToGrid w:val="0"/>
        </w:rPr>
        <w:t xml:space="preserve"> 1.</w:t>
      </w:r>
      <w:r w:rsidR="00992159">
        <w:rPr>
          <w:snapToGrid w:val="0"/>
        </w:rPr>
        <w:t>9</w:t>
      </w:r>
      <w:r w:rsidRPr="00355EC1">
        <w:rPr>
          <w:snapToGrid w:val="0"/>
        </w:rPr>
        <w:t xml:space="preserve"> smlouvy platí obdobně. Neodstraní-li </w:t>
      </w:r>
      <w:r w:rsidR="00725EA7" w:rsidRPr="00355EC1">
        <w:rPr>
          <w:snapToGrid w:val="0"/>
        </w:rPr>
        <w:t>autoři</w:t>
      </w:r>
      <w:r w:rsidRPr="00355EC1">
        <w:rPr>
          <w:snapToGrid w:val="0"/>
        </w:rPr>
        <w:t xml:space="preserve"> vady ani v této lhůtě, může nabyvatel dokončit nehotové dílo sám či jinou osobou, odlišnou od </w:t>
      </w:r>
      <w:r w:rsidR="00725EA7" w:rsidRPr="00355EC1">
        <w:rPr>
          <w:snapToGrid w:val="0"/>
        </w:rPr>
        <w:t>autorů</w:t>
      </w:r>
      <w:r w:rsidRPr="00355EC1">
        <w:rPr>
          <w:snapToGrid w:val="0"/>
        </w:rPr>
        <w:t>, a/nebo od smlouvy zcela či zčásti odstoupit.</w:t>
      </w:r>
    </w:p>
    <w:p w14:paraId="79DC1A0B" w14:textId="07ABBDDE" w:rsidR="00D94290" w:rsidRPr="00355EC1" w:rsidRDefault="00D94290" w:rsidP="00C31CD1">
      <w:pPr>
        <w:pStyle w:val="Zkladntextodsazen211b"/>
        <w:spacing w:before="0" w:after="60" w:line="264" w:lineRule="auto"/>
        <w:ind w:left="0"/>
      </w:pPr>
      <w:r>
        <w:rPr>
          <w:snapToGrid w:val="0"/>
        </w:rPr>
        <w:t xml:space="preserve">1.11 Pro účely tohoto článku smlouvy se za autora považuje také zaměstnaný autor, jehož jménem jedná zaměstnavatel autorů. </w:t>
      </w:r>
    </w:p>
    <w:p w14:paraId="3FD96824" w14:textId="77777777" w:rsidR="00607A3D" w:rsidRPr="00355EC1" w:rsidRDefault="00607A3D" w:rsidP="00C31CD1">
      <w:pPr>
        <w:keepNext/>
        <w:spacing w:after="60" w:line="264" w:lineRule="auto"/>
        <w:jc w:val="center"/>
        <w:rPr>
          <w:b/>
          <w:u w:val="single"/>
        </w:rPr>
      </w:pPr>
    </w:p>
    <w:p w14:paraId="127CFE9A" w14:textId="77777777" w:rsidR="00607A3D" w:rsidRPr="00355EC1" w:rsidRDefault="00607A3D" w:rsidP="00C31CD1">
      <w:pPr>
        <w:keepNext/>
        <w:spacing w:after="60" w:line="264" w:lineRule="auto"/>
        <w:jc w:val="center"/>
        <w:rPr>
          <w:b/>
        </w:rPr>
      </w:pPr>
      <w:r w:rsidRPr="00355EC1">
        <w:rPr>
          <w:b/>
        </w:rPr>
        <w:t>II. Další práva a povinnosti smluvních stran</w:t>
      </w:r>
    </w:p>
    <w:p w14:paraId="60402565" w14:textId="5A3A976E" w:rsidR="00607A3D" w:rsidRPr="00633401" w:rsidRDefault="00607A3D" w:rsidP="00C31CD1">
      <w:pPr>
        <w:pStyle w:val="Zkladntextodsazen211b"/>
        <w:spacing w:before="0" w:after="60" w:line="264" w:lineRule="auto"/>
        <w:ind w:left="0"/>
        <w:rPr>
          <w:snapToGrid w:val="0"/>
        </w:rPr>
      </w:pPr>
      <w:r w:rsidRPr="00633401">
        <w:rPr>
          <w:snapToGrid w:val="0"/>
        </w:rPr>
        <w:t xml:space="preserve">2.1 </w:t>
      </w:r>
      <w:r w:rsidR="00725EA7" w:rsidRPr="00633401">
        <w:rPr>
          <w:snapToGrid w:val="0"/>
        </w:rPr>
        <w:t>Autoři</w:t>
      </w:r>
      <w:r w:rsidRPr="00355EC1">
        <w:rPr>
          <w:snapToGrid w:val="0"/>
        </w:rPr>
        <w:t xml:space="preserve"> </w:t>
      </w:r>
      <w:r w:rsidRPr="00633401">
        <w:rPr>
          <w:snapToGrid w:val="0"/>
        </w:rPr>
        <w:t>se zavazuj</w:t>
      </w:r>
      <w:r w:rsidR="00725EA7" w:rsidRPr="00633401">
        <w:rPr>
          <w:snapToGrid w:val="0"/>
        </w:rPr>
        <w:t>í a odpovídají</w:t>
      </w:r>
      <w:r w:rsidRPr="00633401">
        <w:rPr>
          <w:snapToGrid w:val="0"/>
        </w:rPr>
        <w:t xml:space="preserve"> nabyvateli za to, že dílo nebude mít vady právn</w:t>
      </w:r>
      <w:r w:rsidR="00725EA7" w:rsidRPr="00633401">
        <w:rPr>
          <w:snapToGrid w:val="0"/>
        </w:rPr>
        <w:t>í ani faktické, zejména odpovídají</w:t>
      </w:r>
      <w:r w:rsidRPr="00633401">
        <w:rPr>
          <w:snapToGrid w:val="0"/>
        </w:rPr>
        <w:t xml:space="preserve"> za aktuálnost a věcnou správnost díla (argume</w:t>
      </w:r>
      <w:r w:rsidR="00C51F96" w:rsidRPr="00633401">
        <w:rPr>
          <w:snapToGrid w:val="0"/>
        </w:rPr>
        <w:t>ntační, logickou a legislativní</w:t>
      </w:r>
      <w:r w:rsidRPr="00633401">
        <w:rPr>
          <w:snapToGrid w:val="0"/>
        </w:rPr>
        <w:t xml:space="preserve"> apod.). </w:t>
      </w:r>
      <w:r w:rsidR="00633401" w:rsidRPr="00633401">
        <w:rPr>
          <w:snapToGrid w:val="0"/>
        </w:rPr>
        <w:t xml:space="preserve">V případě využívání nástrojů umělé inteligence při tvorbě obsahu jsou autoři vázáni pokyny uvedenými v dokumentu Zásady pro autory: využití umělé inteligence (AI), který je dostupný z: </w:t>
      </w:r>
      <w:hyperlink r:id="rId9" w:history="1">
        <w:r w:rsidR="00633401" w:rsidRPr="00633401">
          <w:rPr>
            <w:snapToGrid w:val="0"/>
            <w:color w:val="0070C0"/>
            <w:u w:val="single"/>
          </w:rPr>
          <w:t>https://www.wolterskluwer.com/cs-cz/solutions/cz/autori</w:t>
        </w:r>
      </w:hyperlink>
      <w:r w:rsidR="00633401" w:rsidRPr="00633401">
        <w:rPr>
          <w:snapToGrid w:val="0"/>
        </w:rPr>
        <w:t>.</w:t>
      </w:r>
    </w:p>
    <w:p w14:paraId="17E79086" w14:textId="77777777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 xml:space="preserve">2.2 </w:t>
      </w:r>
      <w:r w:rsidR="00725EA7" w:rsidRPr="00355EC1">
        <w:t>Autoři</w:t>
      </w:r>
      <w:r w:rsidRPr="00355EC1">
        <w:t xml:space="preserve"> se zavazuj</w:t>
      </w:r>
      <w:r w:rsidR="00725EA7" w:rsidRPr="00355EC1">
        <w:t>í</w:t>
      </w:r>
      <w:r w:rsidRPr="00355EC1">
        <w:t xml:space="preserve">, že dílo bude moci nabyvatel užívat k účelu vyplývajícímu ze smlouvy, a/nebo k němuž se obvykle užívá. </w:t>
      </w:r>
    </w:p>
    <w:p w14:paraId="29A02FAF" w14:textId="77777777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rPr>
          <w:snapToGrid w:val="0"/>
        </w:rPr>
        <w:t xml:space="preserve">2.3 </w:t>
      </w:r>
      <w:r w:rsidR="00725EA7" w:rsidRPr="00355EC1">
        <w:rPr>
          <w:snapToGrid w:val="0"/>
        </w:rPr>
        <w:t>Autoři</w:t>
      </w:r>
      <w:r w:rsidRPr="00355EC1">
        <w:rPr>
          <w:snapToGrid w:val="0"/>
        </w:rPr>
        <w:t xml:space="preserve"> se zavazuj</w:t>
      </w:r>
      <w:r w:rsidR="00725EA7" w:rsidRPr="00355EC1">
        <w:rPr>
          <w:snapToGrid w:val="0"/>
        </w:rPr>
        <w:t>í</w:t>
      </w:r>
      <w:r w:rsidRPr="00355EC1">
        <w:rPr>
          <w:snapToGrid w:val="0"/>
        </w:rPr>
        <w:t>, že j</w:t>
      </w:r>
      <w:r w:rsidR="00725EA7" w:rsidRPr="00355EC1">
        <w:rPr>
          <w:snapToGrid w:val="0"/>
        </w:rPr>
        <w:t>sou</w:t>
      </w:r>
      <w:r w:rsidRPr="00355EC1">
        <w:rPr>
          <w:snapToGrid w:val="0"/>
        </w:rPr>
        <w:t>/bud</w:t>
      </w:r>
      <w:r w:rsidR="00725EA7" w:rsidRPr="00355EC1">
        <w:rPr>
          <w:snapToGrid w:val="0"/>
        </w:rPr>
        <w:t>ou</w:t>
      </w:r>
      <w:r w:rsidRPr="00355EC1">
        <w:rPr>
          <w:snapToGrid w:val="0"/>
        </w:rPr>
        <w:t xml:space="preserve"> jediným</w:t>
      </w:r>
      <w:r w:rsidR="00725EA7" w:rsidRPr="00355EC1">
        <w:rPr>
          <w:snapToGrid w:val="0"/>
        </w:rPr>
        <w:t>i</w:t>
      </w:r>
      <w:r w:rsidRPr="00355EC1">
        <w:rPr>
          <w:snapToGrid w:val="0"/>
        </w:rPr>
        <w:t xml:space="preserve"> </w:t>
      </w:r>
      <w:r w:rsidR="00725EA7" w:rsidRPr="00355EC1">
        <w:rPr>
          <w:snapToGrid w:val="0"/>
        </w:rPr>
        <w:t xml:space="preserve">autory </w:t>
      </w:r>
      <w:r w:rsidRPr="00355EC1">
        <w:rPr>
          <w:snapToGrid w:val="0"/>
        </w:rPr>
        <w:t xml:space="preserve">díla, že </w:t>
      </w:r>
      <w:r w:rsidRPr="00355EC1">
        <w:t xml:space="preserve">dílo je/bude </w:t>
      </w:r>
      <w:r w:rsidRPr="00355EC1">
        <w:rPr>
          <w:snapToGrid w:val="0"/>
        </w:rPr>
        <w:t xml:space="preserve">nezávislé, bez vad a jeho užitím podle smlouvy nebude dotčeno ani porušeno žádné právo a </w:t>
      </w:r>
      <w:r w:rsidRPr="00355EC1">
        <w:t xml:space="preserve">oprávněné zájmy </w:t>
      </w:r>
      <w:r w:rsidRPr="00355EC1">
        <w:rPr>
          <w:snapToGrid w:val="0"/>
        </w:rPr>
        <w:t xml:space="preserve">třetí osoby ani právní předpis. </w:t>
      </w:r>
      <w:r w:rsidR="00725EA7" w:rsidRPr="00355EC1">
        <w:t>Autoři</w:t>
      </w:r>
      <w:r w:rsidRPr="00355EC1">
        <w:t xml:space="preserve"> dále potvrzuj</w:t>
      </w:r>
      <w:r w:rsidR="00725EA7" w:rsidRPr="00355EC1">
        <w:t>í</w:t>
      </w:r>
      <w:r w:rsidRPr="00355EC1">
        <w:t>, že j</w:t>
      </w:r>
      <w:r w:rsidR="00725EA7" w:rsidRPr="00355EC1">
        <w:t>sou</w:t>
      </w:r>
      <w:r w:rsidRPr="00355EC1">
        <w:t xml:space="preserve"> oprávněn</w:t>
      </w:r>
      <w:r w:rsidR="00725EA7" w:rsidRPr="00355EC1">
        <w:t>i</w:t>
      </w:r>
      <w:r w:rsidRPr="00355EC1">
        <w:t xml:space="preserve"> uzavřít s n</w:t>
      </w:r>
      <w:r w:rsidR="00725EA7" w:rsidRPr="00355EC1">
        <w:t>abyvatelem tuto smlouvu, že jeho</w:t>
      </w:r>
      <w:r w:rsidRPr="00355EC1">
        <w:t xml:space="preserve"> práva k dílu nejsou nijak omezena </w:t>
      </w:r>
      <w:r w:rsidRPr="00355EC1">
        <w:rPr>
          <w:snapToGrid w:val="0"/>
          <w:color w:val="000000"/>
        </w:rPr>
        <w:t xml:space="preserve">a že </w:t>
      </w:r>
      <w:r w:rsidRPr="00355EC1">
        <w:t xml:space="preserve">k užití díla je třeba výhradně a jedině svolení </w:t>
      </w:r>
      <w:r w:rsidR="00725EA7" w:rsidRPr="00355EC1">
        <w:t>autorů</w:t>
      </w:r>
      <w:r w:rsidRPr="00355EC1">
        <w:t>.</w:t>
      </w:r>
    </w:p>
    <w:p w14:paraId="01521F99" w14:textId="1A963C25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 xml:space="preserve">2.4 Vzhledem k tomu, že by poskytnutí díla jiným </w:t>
      </w:r>
      <w:proofErr w:type="gramStart"/>
      <w:r w:rsidRPr="00355EC1">
        <w:t>osobám</w:t>
      </w:r>
      <w:proofErr w:type="gramEnd"/>
      <w:r w:rsidRPr="00355EC1">
        <w:t xml:space="preserve"> než nabyvateli bylo v rozporu se zájmy nabyvatele,</w:t>
      </w:r>
      <w:r w:rsidRPr="00355EC1">
        <w:rPr>
          <w:i/>
        </w:rPr>
        <w:t xml:space="preserve"> </w:t>
      </w:r>
      <w:r w:rsidR="00725EA7" w:rsidRPr="00355EC1">
        <w:t>autoři</w:t>
      </w:r>
      <w:r w:rsidRPr="00355EC1">
        <w:t xml:space="preserve"> se z</w:t>
      </w:r>
      <w:r w:rsidRPr="00355EC1">
        <w:rPr>
          <w:snapToGrid w:val="0"/>
        </w:rPr>
        <w:t>avazuj</w:t>
      </w:r>
      <w:r w:rsidR="00725EA7" w:rsidRPr="00355EC1">
        <w:rPr>
          <w:snapToGrid w:val="0"/>
        </w:rPr>
        <w:t>í</w:t>
      </w:r>
      <w:r w:rsidRPr="00355EC1">
        <w:rPr>
          <w:snapToGrid w:val="0"/>
        </w:rPr>
        <w:t xml:space="preserve">, že pro třetí osobu nevytvoří </w:t>
      </w:r>
      <w:r w:rsidR="00725EA7" w:rsidRPr="00355EC1">
        <w:rPr>
          <w:snapToGrid w:val="0"/>
        </w:rPr>
        <w:t>autor</w:t>
      </w:r>
      <w:r w:rsidRPr="00355EC1">
        <w:rPr>
          <w:snapToGrid w:val="0"/>
        </w:rPr>
        <w:t>ské či ne</w:t>
      </w:r>
      <w:r w:rsidR="00725EA7" w:rsidRPr="00355EC1">
        <w:rPr>
          <w:snapToGrid w:val="0"/>
        </w:rPr>
        <w:t>autor</w:t>
      </w:r>
      <w:r w:rsidRPr="00355EC1">
        <w:rPr>
          <w:snapToGrid w:val="0"/>
        </w:rPr>
        <w:t>ské dílo, jež by bylo koncepčně shodné či zaměnitelné s dílem</w:t>
      </w:r>
      <w:r w:rsidR="00233E9D" w:rsidRPr="00233E9D">
        <w:t xml:space="preserve"> </w:t>
      </w:r>
      <w:r w:rsidR="00233E9D" w:rsidRPr="00233E9D">
        <w:rPr>
          <w:snapToGrid w:val="0"/>
        </w:rPr>
        <w:t>a jež by představovalo nebo mohlo představovat dílo konkurenční</w:t>
      </w:r>
      <w:r w:rsidRPr="00355EC1">
        <w:rPr>
          <w:snapToGrid w:val="0"/>
        </w:rPr>
        <w:t xml:space="preserve">, ani se nebude na takovém díle podílet. </w:t>
      </w:r>
      <w:r w:rsidRPr="00355EC1">
        <w:rPr>
          <w:color w:val="000000"/>
        </w:rPr>
        <w:t xml:space="preserve">Dále </w:t>
      </w:r>
      <w:r w:rsidR="00725EA7" w:rsidRPr="00355EC1">
        <w:t>autoři</w:t>
      </w:r>
      <w:r w:rsidRPr="00355EC1">
        <w:t xml:space="preserve"> ne</w:t>
      </w:r>
      <w:r w:rsidR="00725EA7" w:rsidRPr="00355EC1">
        <w:t>jsou</w:t>
      </w:r>
      <w:r w:rsidRPr="00355EC1">
        <w:t xml:space="preserve"> oprávněn</w:t>
      </w:r>
      <w:r w:rsidR="00725EA7" w:rsidRPr="00355EC1">
        <w:t>i</w:t>
      </w:r>
      <w:r w:rsidRPr="00355EC1">
        <w:t xml:space="preserve"> poskytnout dílo ani stejnou licenci, a to ani zčásti, třetí osobě, ani dílo užít sám, s výjimkami dále uvedenými. </w:t>
      </w:r>
      <w:r w:rsidRPr="00355EC1">
        <w:rPr>
          <w:color w:val="000000"/>
        </w:rPr>
        <w:lastRenderedPageBreak/>
        <w:t xml:space="preserve">Zdržovací povinnost </w:t>
      </w:r>
      <w:r w:rsidR="00725EA7" w:rsidRPr="00355EC1">
        <w:rPr>
          <w:color w:val="000000"/>
        </w:rPr>
        <w:t>autorů</w:t>
      </w:r>
      <w:r w:rsidRPr="00355EC1">
        <w:rPr>
          <w:color w:val="000000"/>
        </w:rPr>
        <w:t xml:space="preserve"> se nevztahuje na odborné názory </w:t>
      </w:r>
      <w:r w:rsidR="00725EA7" w:rsidRPr="00355EC1">
        <w:rPr>
          <w:color w:val="000000"/>
        </w:rPr>
        <w:t>autorů</w:t>
      </w:r>
      <w:r w:rsidRPr="00355EC1">
        <w:rPr>
          <w:color w:val="000000"/>
        </w:rPr>
        <w:t xml:space="preserve"> obsažené v díle; tyto názory, jakož i části díla, </w:t>
      </w:r>
      <w:r w:rsidRPr="00355EC1">
        <w:t>m</w:t>
      </w:r>
      <w:r w:rsidR="00725EA7" w:rsidRPr="00355EC1">
        <w:t>ají</w:t>
      </w:r>
      <w:r w:rsidRPr="00355EC1">
        <w:t xml:space="preserve"> </w:t>
      </w:r>
      <w:r w:rsidR="00725EA7" w:rsidRPr="00355EC1">
        <w:t>autoři</w:t>
      </w:r>
      <w:r w:rsidRPr="00355EC1">
        <w:t xml:space="preserve"> právo užít pro tvorbu a publikaci jiných </w:t>
      </w:r>
      <w:r w:rsidR="00725EA7" w:rsidRPr="00355EC1">
        <w:t>autor</w:t>
      </w:r>
      <w:r w:rsidRPr="00355EC1">
        <w:t>ských či ne</w:t>
      </w:r>
      <w:r w:rsidR="00725EA7" w:rsidRPr="00355EC1">
        <w:t>autor</w:t>
      </w:r>
      <w:r w:rsidRPr="00355EC1">
        <w:t>ských děl (zejména v odborném tisku či monografiích), pro vlastní osobní potřebu, pro prezentaci své tvorby, pro svou profesní, pedagogickou, lektorskou, poradenskou či posudkovou činnost.</w:t>
      </w:r>
    </w:p>
    <w:p w14:paraId="4692EDF3" w14:textId="15DDDB80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>2.5 Jmén</w:t>
      </w:r>
      <w:r w:rsidR="00725EA7" w:rsidRPr="00355EC1">
        <w:t>a</w:t>
      </w:r>
      <w:r w:rsidRPr="00355EC1">
        <w:t xml:space="preserve"> </w:t>
      </w:r>
      <w:r w:rsidR="00725EA7" w:rsidRPr="00355EC1">
        <w:t>autorů</w:t>
      </w:r>
      <w:r w:rsidRPr="00355EC1">
        <w:t xml:space="preserve"> bud</w:t>
      </w:r>
      <w:r w:rsidR="00725EA7" w:rsidRPr="00355EC1">
        <w:t>ou</w:t>
      </w:r>
      <w:r w:rsidRPr="00355EC1">
        <w:t xml:space="preserve"> v dí</w:t>
      </w:r>
      <w:r w:rsidR="00725EA7" w:rsidRPr="00355EC1">
        <w:t>le (v konečném produktu) uváděny</w:t>
      </w:r>
      <w:r w:rsidRPr="00355EC1">
        <w:t xml:space="preserve"> takto: </w:t>
      </w:r>
      <w:r w:rsidR="006E347A">
        <w:t>Ján Matejka, Lenka Vostrá</w:t>
      </w:r>
      <w:r w:rsidR="00107D94">
        <w:t xml:space="preserve"> Jan Bárta </w:t>
      </w:r>
      <w:r w:rsidR="006E347A">
        <w:t xml:space="preserve">a kolektiv. </w:t>
      </w:r>
      <w:r w:rsidR="00725EA7" w:rsidRPr="00355EC1">
        <w:t>Autoři</w:t>
      </w:r>
      <w:r w:rsidRPr="00355EC1">
        <w:t xml:space="preserve"> souhlasí s tím, že v díle, resp. konečném produktu, popř. v jeho dodatcích, bude uvedena copyrightová doložka: © </w:t>
      </w:r>
      <w:proofErr w:type="spellStart"/>
      <w:r w:rsidRPr="00355EC1">
        <w:t>Wolters</w:t>
      </w:r>
      <w:proofErr w:type="spellEnd"/>
      <w:r w:rsidRPr="00355EC1">
        <w:t xml:space="preserve"> </w:t>
      </w:r>
      <w:proofErr w:type="spellStart"/>
      <w:r w:rsidRPr="00355EC1">
        <w:t>Kluwer</w:t>
      </w:r>
      <w:proofErr w:type="spellEnd"/>
      <w:r w:rsidRPr="00355EC1">
        <w:t xml:space="preserve"> ČR, a. s.,</w:t>
      </w:r>
      <w:r w:rsidRPr="00355EC1">
        <w:rPr>
          <w:b/>
          <w:bCs/>
        </w:rPr>
        <w:t xml:space="preserve"> </w:t>
      </w:r>
      <w:r w:rsidRPr="00355EC1">
        <w:t>rok zveřejnění</w:t>
      </w:r>
      <w:r w:rsidR="00D94290">
        <w:t xml:space="preserve">, </w:t>
      </w:r>
      <w:r w:rsidR="00D94290" w:rsidRPr="00355EC1">
        <w:t>©</w:t>
      </w:r>
      <w:r w:rsidR="00D94290">
        <w:t xml:space="preserve"> Ústav státu a práva AV ČR, v. v. i., rok zveřejnění, </w:t>
      </w:r>
      <w:r w:rsidRPr="00355EC1">
        <w:t xml:space="preserve">popř. Addenda © </w:t>
      </w:r>
      <w:proofErr w:type="spellStart"/>
      <w:r w:rsidRPr="00355EC1">
        <w:t>Wolters</w:t>
      </w:r>
      <w:proofErr w:type="spellEnd"/>
      <w:r w:rsidRPr="00355EC1">
        <w:t xml:space="preserve"> </w:t>
      </w:r>
      <w:proofErr w:type="spellStart"/>
      <w:r w:rsidRPr="00355EC1">
        <w:t>Kluwer</w:t>
      </w:r>
      <w:proofErr w:type="spellEnd"/>
      <w:r w:rsidRPr="00355EC1">
        <w:t xml:space="preserve"> ČR, a. s., rok zveřejnění.</w:t>
      </w:r>
    </w:p>
    <w:p w14:paraId="0DBF540E" w14:textId="77777777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 xml:space="preserve">2.6 </w:t>
      </w:r>
      <w:r w:rsidR="00725EA7" w:rsidRPr="00355EC1">
        <w:t>Autoři</w:t>
      </w:r>
      <w:r w:rsidRPr="00355EC1">
        <w:t xml:space="preserve"> m</w:t>
      </w:r>
      <w:r w:rsidR="00725EA7" w:rsidRPr="00355EC1">
        <w:t>ají</w:t>
      </w:r>
      <w:r w:rsidRPr="00355EC1">
        <w:t xml:space="preserve"> právo provést drobné tvůrčí změny díla (</w:t>
      </w:r>
      <w:r w:rsidR="00725EA7" w:rsidRPr="00355EC1">
        <w:t>autor</w:t>
      </w:r>
      <w:r w:rsidRPr="00355EC1">
        <w:t xml:space="preserve">ská korektura) </w:t>
      </w:r>
      <w:r w:rsidR="0070771E" w:rsidRPr="00355EC1">
        <w:t xml:space="preserve">pouze v prostředí webové aplikace </w:t>
      </w:r>
      <w:proofErr w:type="spellStart"/>
      <w:r w:rsidR="0070771E" w:rsidRPr="00355EC1">
        <w:t>PublishOne</w:t>
      </w:r>
      <w:proofErr w:type="spellEnd"/>
      <w:r w:rsidRPr="00355EC1">
        <w:t>. Poté</w:t>
      </w:r>
      <w:r w:rsidR="0070771E" w:rsidRPr="00355EC1">
        <w:t>, co je dílo předáno k sazbě,</w:t>
      </w:r>
      <w:r w:rsidRPr="00355EC1">
        <w:t xml:space="preserve"> m</w:t>
      </w:r>
      <w:r w:rsidR="00725EA7" w:rsidRPr="00355EC1">
        <w:t>ají</w:t>
      </w:r>
      <w:r w:rsidRPr="00355EC1">
        <w:t xml:space="preserve"> </w:t>
      </w:r>
      <w:r w:rsidR="00725EA7" w:rsidRPr="00355EC1">
        <w:t>autoři</w:t>
      </w:r>
      <w:r w:rsidRPr="00355EC1">
        <w:t xml:space="preserve"> právo, </w:t>
      </w:r>
      <w:r w:rsidR="0070771E" w:rsidRPr="00355EC1">
        <w:t>upozornit nabyvatele na potřebu provedení dalších úprav díla, o jejich provedení pak rozhoduje nabyvatel</w:t>
      </w:r>
      <w:r w:rsidRPr="00355EC1">
        <w:t xml:space="preserve">. Poslední </w:t>
      </w:r>
      <w:r w:rsidR="00725EA7" w:rsidRPr="00355EC1">
        <w:t>autor</w:t>
      </w:r>
      <w:r w:rsidRPr="00355EC1">
        <w:t xml:space="preserve">ská korektura je zároveň imprimatur. Pokud </w:t>
      </w:r>
      <w:r w:rsidR="00725EA7" w:rsidRPr="00355EC1">
        <w:t>autoři</w:t>
      </w:r>
      <w:r w:rsidRPr="00355EC1">
        <w:t xml:space="preserve"> neproved</w:t>
      </w:r>
      <w:r w:rsidR="00725EA7" w:rsidRPr="00355EC1">
        <w:t>ou</w:t>
      </w:r>
      <w:r w:rsidRPr="00355EC1">
        <w:t xml:space="preserve"> </w:t>
      </w:r>
      <w:r w:rsidR="00725EA7" w:rsidRPr="00355EC1">
        <w:t>autor</w:t>
      </w:r>
      <w:r w:rsidRPr="00355EC1">
        <w:t xml:space="preserve">skou korekturu, má nabyvatel právo vydat či jinak užít dílo bez provedení </w:t>
      </w:r>
      <w:r w:rsidR="00725EA7" w:rsidRPr="00355EC1">
        <w:t>autor</w:t>
      </w:r>
      <w:r w:rsidRPr="00355EC1">
        <w:t>ské korektury.</w:t>
      </w:r>
    </w:p>
    <w:p w14:paraId="000854B0" w14:textId="77777777" w:rsidR="00607A3D" w:rsidRPr="00355EC1" w:rsidRDefault="00607A3D" w:rsidP="00C31CD1">
      <w:pPr>
        <w:pStyle w:val="Zkladntextodsazen211b"/>
        <w:spacing w:before="0" w:after="60" w:line="264" w:lineRule="auto"/>
        <w:ind w:left="0"/>
        <w:rPr>
          <w:snapToGrid w:val="0"/>
        </w:rPr>
      </w:pPr>
      <w:r w:rsidRPr="00355EC1">
        <w:rPr>
          <w:snapToGrid w:val="0"/>
        </w:rPr>
        <w:t>2.7 Nabyvatel je oprávněn k provedení redakčních úprav díla, včetně redakční a tiskové korektury.</w:t>
      </w:r>
    </w:p>
    <w:p w14:paraId="5AA58EDF" w14:textId="01AD2705" w:rsidR="008103F7" w:rsidRDefault="00607A3D" w:rsidP="008103F7">
      <w:pPr>
        <w:pStyle w:val="Zkladntextodsazen211b"/>
        <w:spacing w:before="0" w:after="60" w:line="264" w:lineRule="auto"/>
        <w:ind w:left="0"/>
        <w:rPr>
          <w:bCs/>
        </w:rPr>
      </w:pPr>
      <w:r w:rsidRPr="00355EC1">
        <w:t xml:space="preserve">2.8 Nabyvatel je povinen poskytnout </w:t>
      </w:r>
      <w:r w:rsidR="0018446A" w:rsidRPr="00355EC1">
        <w:t xml:space="preserve">každému z </w:t>
      </w:r>
      <w:r w:rsidR="00725EA7" w:rsidRPr="00355EC1">
        <w:t>autor</w:t>
      </w:r>
      <w:r w:rsidR="0018446A" w:rsidRPr="00355EC1">
        <w:t>ů</w:t>
      </w:r>
      <w:r w:rsidRPr="00355EC1">
        <w:t xml:space="preserve"> na své náklady </w:t>
      </w:r>
      <w:r w:rsidR="00D94290">
        <w:t xml:space="preserve">2 kusy </w:t>
      </w:r>
      <w:r w:rsidRPr="00355EC1">
        <w:t>tiskových rozmnoženin díla (</w:t>
      </w:r>
      <w:r w:rsidR="00725EA7" w:rsidRPr="00355EC1">
        <w:t>autor</w:t>
      </w:r>
      <w:r w:rsidRPr="00355EC1">
        <w:t xml:space="preserve">ské rozmnoženiny) </w:t>
      </w:r>
      <w:r w:rsidR="00C31CD1" w:rsidRPr="00355EC1">
        <w:t xml:space="preserve">a </w:t>
      </w:r>
      <w:r w:rsidR="00C51F96" w:rsidRPr="00355EC1">
        <w:t xml:space="preserve">1 (jeden) přístup </w:t>
      </w:r>
      <w:r w:rsidRPr="00355EC1">
        <w:rPr>
          <w:bCs/>
        </w:rPr>
        <w:t xml:space="preserve">k dílu v ASPI </w:t>
      </w:r>
      <w:r w:rsidR="00C51F96" w:rsidRPr="00355EC1">
        <w:rPr>
          <w:bCs/>
        </w:rPr>
        <w:t>nebo na odborném internetovém portálu po dobu trvání smlouvy.</w:t>
      </w:r>
      <w:r w:rsidR="008103F7" w:rsidRPr="008103F7">
        <w:rPr>
          <w:bCs/>
        </w:rPr>
        <w:t xml:space="preserve"> </w:t>
      </w:r>
      <w:r w:rsidR="00D94290">
        <w:rPr>
          <w:bCs/>
        </w:rPr>
        <w:t xml:space="preserve">Dále nabyvatel poskytne zaměstnavateli autorů pro jeho potřeby 10 tiskových rozmnoženin díla; tyto výtisky jsou neprodejné. </w:t>
      </w:r>
    </w:p>
    <w:p w14:paraId="315C9734" w14:textId="33D4D2EB" w:rsidR="00C51F96" w:rsidRPr="00D94290" w:rsidRDefault="008103F7" w:rsidP="00C31CD1">
      <w:pPr>
        <w:pStyle w:val="Zkladntextodsazen211b"/>
        <w:spacing w:before="0" w:after="60" w:line="264" w:lineRule="auto"/>
        <w:ind w:left="0"/>
        <w:rPr>
          <w:bCs/>
        </w:rPr>
      </w:pPr>
      <w:r>
        <w:rPr>
          <w:bCs/>
        </w:rPr>
        <w:t xml:space="preserve">2.9 </w:t>
      </w:r>
      <w:r w:rsidRPr="00C52B66">
        <w:rPr>
          <w:snapToGrid w:val="0"/>
        </w:rPr>
        <w:t>Autor poskytne nabyvateli podklady potřebné pro reklamu a jinou propagaci</w:t>
      </w:r>
      <w:r>
        <w:rPr>
          <w:snapToGrid w:val="0"/>
        </w:rPr>
        <w:t xml:space="preserve"> </w:t>
      </w:r>
      <w:r w:rsidR="00233E9D">
        <w:rPr>
          <w:snapToGrid w:val="0"/>
        </w:rPr>
        <w:t xml:space="preserve">(zejména anotaci díla) </w:t>
      </w:r>
      <w:r w:rsidRPr="00FB2DD4">
        <w:rPr>
          <w:snapToGrid w:val="0"/>
        </w:rPr>
        <w:t>a</w:t>
      </w:r>
      <w:r>
        <w:rPr>
          <w:snapToGrid w:val="0"/>
        </w:rPr>
        <w:t> </w:t>
      </w:r>
      <w:r w:rsidRPr="00FB2DD4">
        <w:rPr>
          <w:snapToGrid w:val="0"/>
        </w:rPr>
        <w:t xml:space="preserve">součinnost při propagaci díla včetně propagace na sociálních sítích (specifikace v příloze </w:t>
      </w:r>
      <w:r>
        <w:rPr>
          <w:snapToGrid w:val="0"/>
        </w:rPr>
        <w:t>č.</w:t>
      </w:r>
      <w:r w:rsidR="00792EED">
        <w:rPr>
          <w:snapToGrid w:val="0"/>
        </w:rPr>
        <w:t> </w:t>
      </w:r>
      <w:r>
        <w:rPr>
          <w:snapToGrid w:val="0"/>
        </w:rPr>
        <w:t>1</w:t>
      </w:r>
      <w:r w:rsidRPr="00FB2DD4">
        <w:rPr>
          <w:snapToGrid w:val="0"/>
        </w:rPr>
        <w:t>)</w:t>
      </w:r>
      <w:r w:rsidRPr="00C52B66">
        <w:rPr>
          <w:snapToGrid w:val="0"/>
        </w:rPr>
        <w:t>, případně po dohodě s nabyvatelem vytvoří odborný článek s ukázkou z díla.</w:t>
      </w:r>
    </w:p>
    <w:p w14:paraId="48217205" w14:textId="3C56B684" w:rsidR="00607A3D" w:rsidRPr="00D94290" w:rsidRDefault="008103F7" w:rsidP="00C31CD1">
      <w:pPr>
        <w:pStyle w:val="Zkladntextodsazen211b"/>
        <w:spacing w:before="0" w:after="60" w:line="264" w:lineRule="auto"/>
        <w:ind w:left="0"/>
        <w:rPr>
          <w:snapToGrid w:val="0"/>
        </w:rPr>
      </w:pPr>
      <w:r w:rsidRPr="00D94290">
        <w:rPr>
          <w:snapToGrid w:val="0"/>
        </w:rPr>
        <w:t>2.10</w:t>
      </w:r>
      <w:r w:rsidR="00607A3D" w:rsidRPr="00D94290">
        <w:rPr>
          <w:snapToGrid w:val="0"/>
        </w:rPr>
        <w:t xml:space="preserve"> </w:t>
      </w:r>
    </w:p>
    <w:p w14:paraId="461FF246" w14:textId="77777777" w:rsidR="00607A3D" w:rsidRPr="00D94290" w:rsidRDefault="00C51F96" w:rsidP="00C31CD1">
      <w:pPr>
        <w:pStyle w:val="Zkladntextodsazen211b"/>
        <w:numPr>
          <w:ilvl w:val="0"/>
          <w:numId w:val="33"/>
        </w:numPr>
        <w:spacing w:before="0" w:after="60" w:line="264" w:lineRule="auto"/>
        <w:rPr>
          <w:iCs/>
        </w:rPr>
      </w:pPr>
      <w:r w:rsidRPr="00D94290">
        <w:rPr>
          <w:iCs/>
        </w:rPr>
        <w:t>Dílo bude průběžně aktualizováno zejména pro jeho užití jako celku v rámci ASPI. V případě rozsáhlých změn v díle komentovaných právních předpisů může být aktualizované dílo podle rozhodnutí nabyvatele v konkrétním případě též vydáno v podobě tištěné neperiodické publikace. O době a formě aktualizace rozhoduje nabyvatel.</w:t>
      </w:r>
    </w:p>
    <w:p w14:paraId="529E33B5" w14:textId="66FD2220" w:rsidR="00607A3D" w:rsidRPr="00D94290" w:rsidRDefault="00725EA7" w:rsidP="00C31CD1">
      <w:pPr>
        <w:pStyle w:val="Zkladntextodsazen211b"/>
        <w:numPr>
          <w:ilvl w:val="0"/>
          <w:numId w:val="33"/>
        </w:numPr>
        <w:spacing w:before="0" w:after="60" w:line="264" w:lineRule="auto"/>
        <w:rPr>
          <w:iCs/>
        </w:rPr>
      </w:pPr>
      <w:r w:rsidRPr="00D94290">
        <w:rPr>
          <w:iCs/>
        </w:rPr>
        <w:t>Auto</w:t>
      </w:r>
      <w:r w:rsidR="0018446A" w:rsidRPr="00D94290">
        <w:rPr>
          <w:iCs/>
        </w:rPr>
        <w:t>ři</w:t>
      </w:r>
      <w:r w:rsidR="00607A3D" w:rsidRPr="00D94290">
        <w:rPr>
          <w:iCs/>
        </w:rPr>
        <w:t xml:space="preserve"> se proto zavazuj</w:t>
      </w:r>
      <w:r w:rsidR="0018446A" w:rsidRPr="00D94290">
        <w:rPr>
          <w:iCs/>
        </w:rPr>
        <w:t>í</w:t>
      </w:r>
      <w:r w:rsidR="00607A3D" w:rsidRPr="00D94290">
        <w:rPr>
          <w:iCs/>
        </w:rPr>
        <w:t xml:space="preserve"> po dobu trvání smlouvy podle článku 4.1 ve spojení s článkem 1.</w:t>
      </w:r>
      <w:r w:rsidR="00992159">
        <w:rPr>
          <w:iCs/>
        </w:rPr>
        <w:t>6</w:t>
      </w:r>
      <w:r w:rsidR="00607A3D" w:rsidRPr="00D94290">
        <w:rPr>
          <w:iCs/>
        </w:rPr>
        <w:t xml:space="preserve">, první a druhá věta, průběžně ve spolupráci s nabyvatelem sledovat změny v díle komentovaných právních předpisů a vždy po publikaci příslušné změny dotčeného právního předpisu ve Sbírce zákonů, na kterou jej upozorní příp. též nabyvatel, na základě dohody s nabyvatelem aktualizovat dílo (provádět potřebné úpravy jako vyřazení neaktuálních částí díla a jejich nahrazení novými částmi, jiné změny a doplňky díla) tak, aby odpovídalo stavu v době změny právních předpisů, a odevzdat je nabyvateli </w:t>
      </w:r>
      <w:r w:rsidR="0070771E" w:rsidRPr="00D94290">
        <w:rPr>
          <w:iCs/>
        </w:rPr>
        <w:t xml:space="preserve">v režimu „sledování změn“ </w:t>
      </w:r>
      <w:r w:rsidR="00607A3D" w:rsidRPr="00D94290">
        <w:rPr>
          <w:iCs/>
        </w:rPr>
        <w:t xml:space="preserve">v dohodnuté lhůtě </w:t>
      </w:r>
      <w:r w:rsidR="00355EC1" w:rsidRPr="00D94290">
        <w:rPr>
          <w:iCs/>
        </w:rPr>
        <w:t xml:space="preserve">prostřednictvím webové aplikace </w:t>
      </w:r>
      <w:proofErr w:type="spellStart"/>
      <w:r w:rsidR="00355EC1" w:rsidRPr="00D94290">
        <w:rPr>
          <w:iCs/>
        </w:rPr>
        <w:t>PublishOne</w:t>
      </w:r>
      <w:proofErr w:type="spellEnd"/>
      <w:r w:rsidR="00607A3D" w:rsidRPr="00D94290">
        <w:rPr>
          <w:iCs/>
        </w:rPr>
        <w:t>. O době a formě aktualizace rozhoduje nabyvatel. Na vytvoření aktualizovaného díla i jeho užití se vztahují ustanovení této smlouvy včetně licence obdobně či přiměřeně. Doba k odevzdání aktualizace / aktualizovaného díla, popř. další otázky, které smlouva neupravuje ve vztahu k aktualizacím, budou sjednány v dodatku smlouvy</w:t>
      </w:r>
      <w:r w:rsidR="00C51F96" w:rsidRPr="00D94290">
        <w:rPr>
          <w:iCs/>
        </w:rPr>
        <w:t>, r</w:t>
      </w:r>
      <w:r w:rsidR="00607A3D" w:rsidRPr="00D94290">
        <w:rPr>
          <w:iCs/>
        </w:rPr>
        <w:t>esp. v</w:t>
      </w:r>
      <w:r w:rsidR="008103F7" w:rsidRPr="00D94290">
        <w:rPr>
          <w:iCs/>
        </w:rPr>
        <w:t xml:space="preserve"> příloze č. 2 – </w:t>
      </w:r>
      <w:r w:rsidR="00607A3D" w:rsidRPr="00D94290">
        <w:rPr>
          <w:iCs/>
        </w:rPr>
        <w:t xml:space="preserve">Pokynech pro </w:t>
      </w:r>
      <w:r w:rsidR="006614E8" w:rsidRPr="00D94290">
        <w:rPr>
          <w:iCs/>
        </w:rPr>
        <w:t>psaní aktualizací</w:t>
      </w:r>
      <w:r w:rsidR="00607A3D" w:rsidRPr="00D94290">
        <w:rPr>
          <w:iCs/>
        </w:rPr>
        <w:t>, popř., bude-li tak smluvními stranami dohodnuto, ve zvláštní smlouvě na nové vydání díla v podobě tištěné neperiodické publikace týkající se tohoto vydání; v ostatním zůstává tato smlouva nedotčena.</w:t>
      </w:r>
    </w:p>
    <w:p w14:paraId="1DF7DED8" w14:textId="1D5F750E" w:rsidR="008156B6" w:rsidRPr="00D94290" w:rsidRDefault="00C51F96" w:rsidP="00D94290">
      <w:pPr>
        <w:pStyle w:val="Normln11b"/>
        <w:numPr>
          <w:ilvl w:val="0"/>
          <w:numId w:val="33"/>
        </w:numPr>
        <w:spacing w:after="60" w:line="264" w:lineRule="auto"/>
        <w:rPr>
          <w:iCs/>
          <w:sz w:val="24"/>
          <w:szCs w:val="24"/>
        </w:rPr>
      </w:pPr>
      <w:r w:rsidRPr="00D94290">
        <w:rPr>
          <w:iCs/>
          <w:sz w:val="24"/>
          <w:szCs w:val="24"/>
        </w:rPr>
        <w:t>Byl</w:t>
      </w:r>
      <w:r w:rsidR="0018446A" w:rsidRPr="00D94290">
        <w:rPr>
          <w:iCs/>
          <w:sz w:val="24"/>
          <w:szCs w:val="24"/>
        </w:rPr>
        <w:t>i</w:t>
      </w:r>
      <w:r w:rsidRPr="00D94290">
        <w:rPr>
          <w:iCs/>
          <w:sz w:val="24"/>
          <w:szCs w:val="24"/>
        </w:rPr>
        <w:t xml:space="preserve">-li </w:t>
      </w:r>
      <w:r w:rsidR="0018446A" w:rsidRPr="00D94290">
        <w:rPr>
          <w:iCs/>
          <w:sz w:val="24"/>
          <w:szCs w:val="24"/>
        </w:rPr>
        <w:t>autoři</w:t>
      </w:r>
      <w:r w:rsidRPr="00D94290">
        <w:rPr>
          <w:iCs/>
          <w:sz w:val="24"/>
          <w:szCs w:val="24"/>
        </w:rPr>
        <w:t xml:space="preserve"> vyzván</w:t>
      </w:r>
      <w:r w:rsidR="0018446A" w:rsidRPr="00D94290">
        <w:rPr>
          <w:iCs/>
          <w:sz w:val="24"/>
          <w:szCs w:val="24"/>
        </w:rPr>
        <w:t>i</w:t>
      </w:r>
      <w:r w:rsidRPr="00D94290">
        <w:rPr>
          <w:iCs/>
          <w:sz w:val="24"/>
          <w:szCs w:val="24"/>
        </w:rPr>
        <w:t xml:space="preserve"> nabyvatelem k aktualizaci díla a zůstan</w:t>
      </w:r>
      <w:r w:rsidR="0018446A" w:rsidRPr="00D94290">
        <w:rPr>
          <w:iCs/>
          <w:sz w:val="24"/>
          <w:szCs w:val="24"/>
        </w:rPr>
        <w:t>ou</w:t>
      </w:r>
      <w:r w:rsidRPr="00D94290">
        <w:rPr>
          <w:iCs/>
          <w:sz w:val="24"/>
          <w:szCs w:val="24"/>
        </w:rPr>
        <w:t xml:space="preserve"> nečinn</w:t>
      </w:r>
      <w:r w:rsidR="0018446A" w:rsidRPr="00D94290">
        <w:rPr>
          <w:iCs/>
          <w:sz w:val="24"/>
          <w:szCs w:val="24"/>
        </w:rPr>
        <w:t>í</w:t>
      </w:r>
      <w:r w:rsidRPr="00D94290">
        <w:rPr>
          <w:iCs/>
          <w:sz w:val="24"/>
          <w:szCs w:val="24"/>
        </w:rPr>
        <w:t xml:space="preserve">, pak marným uplynutím dodatečné lhůty poskytnuté mu nabyvatelem pro odevzdání aktualizace smlouva v této části pozbývá účinnosti; ostatní ustanovení smlouvy, která mají vzhledem ke své </w:t>
      </w:r>
      <w:r w:rsidRPr="00D94290">
        <w:rPr>
          <w:iCs/>
          <w:sz w:val="24"/>
          <w:szCs w:val="24"/>
        </w:rPr>
        <w:lastRenderedPageBreak/>
        <w:t xml:space="preserve">povaze trvat i poté, zejména licence, jsou však nedotčena a zůstávají účinná i poté. </w:t>
      </w:r>
      <w:r w:rsidR="0018446A" w:rsidRPr="00D94290">
        <w:rPr>
          <w:iCs/>
          <w:sz w:val="24"/>
          <w:szCs w:val="24"/>
        </w:rPr>
        <w:t>Každý z autorů</w:t>
      </w:r>
      <w:r w:rsidRPr="00D94290">
        <w:rPr>
          <w:iCs/>
          <w:sz w:val="24"/>
          <w:szCs w:val="24"/>
        </w:rPr>
        <w:t xml:space="preserve"> díla vytvořeného více </w:t>
      </w:r>
      <w:r w:rsidR="00725EA7" w:rsidRPr="00D94290">
        <w:rPr>
          <w:iCs/>
          <w:sz w:val="24"/>
          <w:szCs w:val="24"/>
        </w:rPr>
        <w:t>autor</w:t>
      </w:r>
      <w:r w:rsidRPr="00D94290">
        <w:rPr>
          <w:iCs/>
          <w:sz w:val="24"/>
          <w:szCs w:val="24"/>
        </w:rPr>
        <w:t xml:space="preserve">y souhlasí s tím, aby v takovém případě aktualizaci díla vytvořil zástupce </w:t>
      </w:r>
      <w:r w:rsidR="00725EA7" w:rsidRPr="00D94290">
        <w:rPr>
          <w:iCs/>
          <w:sz w:val="24"/>
          <w:szCs w:val="24"/>
        </w:rPr>
        <w:t>autor</w:t>
      </w:r>
      <w:r w:rsidRPr="00D94290">
        <w:rPr>
          <w:iCs/>
          <w:sz w:val="24"/>
          <w:szCs w:val="24"/>
        </w:rPr>
        <w:t>ů či jiný z </w:t>
      </w:r>
      <w:r w:rsidR="00725EA7" w:rsidRPr="00D94290">
        <w:rPr>
          <w:iCs/>
          <w:sz w:val="24"/>
          <w:szCs w:val="24"/>
        </w:rPr>
        <w:t>autor</w:t>
      </w:r>
      <w:r w:rsidRPr="00D94290">
        <w:rPr>
          <w:iCs/>
          <w:sz w:val="24"/>
          <w:szCs w:val="24"/>
        </w:rPr>
        <w:t xml:space="preserve">ů díla, popř. třetí osoba, kterou </w:t>
      </w:r>
      <w:r w:rsidR="0018446A" w:rsidRPr="00D94290">
        <w:rPr>
          <w:iCs/>
          <w:sz w:val="24"/>
          <w:szCs w:val="24"/>
        </w:rPr>
        <w:t xml:space="preserve">některý z </w:t>
      </w:r>
      <w:r w:rsidR="00725EA7" w:rsidRPr="00D94290">
        <w:rPr>
          <w:iCs/>
          <w:sz w:val="24"/>
          <w:szCs w:val="24"/>
        </w:rPr>
        <w:t>autor</w:t>
      </w:r>
      <w:r w:rsidR="0018446A" w:rsidRPr="00D94290">
        <w:rPr>
          <w:iCs/>
          <w:sz w:val="24"/>
          <w:szCs w:val="24"/>
        </w:rPr>
        <w:t>ů</w:t>
      </w:r>
      <w:r w:rsidRPr="00D94290">
        <w:rPr>
          <w:iCs/>
          <w:sz w:val="24"/>
          <w:szCs w:val="24"/>
        </w:rPr>
        <w:t xml:space="preserve"> doporučí nabyvateli, zejména zpracováním, úpravami či jinými změnami původního neaktuálního díla </w:t>
      </w:r>
      <w:r w:rsidR="008E19D5" w:rsidRPr="00D94290">
        <w:rPr>
          <w:iCs/>
          <w:sz w:val="24"/>
          <w:szCs w:val="24"/>
        </w:rPr>
        <w:t>a </w:t>
      </w:r>
      <w:r w:rsidRPr="00D94290">
        <w:rPr>
          <w:iCs/>
          <w:sz w:val="24"/>
          <w:szCs w:val="24"/>
        </w:rPr>
        <w:t xml:space="preserve">následným spojením původního díla s jinými </w:t>
      </w:r>
      <w:r w:rsidR="00725EA7" w:rsidRPr="00D94290">
        <w:rPr>
          <w:iCs/>
          <w:sz w:val="24"/>
          <w:szCs w:val="24"/>
        </w:rPr>
        <w:t>autor</w:t>
      </w:r>
      <w:r w:rsidRPr="00D94290">
        <w:rPr>
          <w:iCs/>
          <w:sz w:val="24"/>
          <w:szCs w:val="24"/>
        </w:rPr>
        <w:t xml:space="preserve">skými díly či jinými prvky či zařazením původního díla do souboru </w:t>
      </w:r>
      <w:r w:rsidR="00725EA7" w:rsidRPr="00D94290">
        <w:rPr>
          <w:iCs/>
          <w:sz w:val="24"/>
          <w:szCs w:val="24"/>
        </w:rPr>
        <w:t>autor</w:t>
      </w:r>
      <w:r w:rsidRPr="00D94290">
        <w:rPr>
          <w:iCs/>
          <w:sz w:val="24"/>
          <w:szCs w:val="24"/>
        </w:rPr>
        <w:t xml:space="preserve">ských děl či jiných prvků včetně databází s tím, že zástupce </w:t>
      </w:r>
      <w:r w:rsidR="00725EA7" w:rsidRPr="00D94290">
        <w:rPr>
          <w:iCs/>
          <w:sz w:val="24"/>
          <w:szCs w:val="24"/>
        </w:rPr>
        <w:t>autor</w:t>
      </w:r>
      <w:r w:rsidRPr="00D94290">
        <w:rPr>
          <w:iCs/>
          <w:sz w:val="24"/>
          <w:szCs w:val="24"/>
        </w:rPr>
        <w:t>ů či jiný z </w:t>
      </w:r>
      <w:r w:rsidR="00725EA7" w:rsidRPr="00D94290">
        <w:rPr>
          <w:iCs/>
          <w:sz w:val="24"/>
          <w:szCs w:val="24"/>
        </w:rPr>
        <w:t>autor</w:t>
      </w:r>
      <w:r w:rsidRPr="00D94290">
        <w:rPr>
          <w:iCs/>
          <w:sz w:val="24"/>
          <w:szCs w:val="24"/>
        </w:rPr>
        <w:t xml:space="preserve">ů díla, popř. třetí osoba bude uvedena jako </w:t>
      </w:r>
      <w:r w:rsidR="00725EA7" w:rsidRPr="00D94290">
        <w:rPr>
          <w:iCs/>
          <w:sz w:val="24"/>
          <w:szCs w:val="24"/>
        </w:rPr>
        <w:t>autor</w:t>
      </w:r>
      <w:r w:rsidRPr="00D94290">
        <w:rPr>
          <w:iCs/>
          <w:sz w:val="24"/>
          <w:szCs w:val="24"/>
        </w:rPr>
        <w:t xml:space="preserve"> takového zpracování, úprav či jiných změn. Pro případ, že aktualizaci nevytvoří ani jedna z uvedených osob, souhlasí </w:t>
      </w:r>
      <w:r w:rsidR="00725EA7" w:rsidRPr="00D94290">
        <w:rPr>
          <w:iCs/>
          <w:sz w:val="24"/>
          <w:szCs w:val="24"/>
        </w:rPr>
        <w:t>auto</w:t>
      </w:r>
      <w:r w:rsidR="0018446A" w:rsidRPr="00D94290">
        <w:rPr>
          <w:iCs/>
          <w:sz w:val="24"/>
          <w:szCs w:val="24"/>
        </w:rPr>
        <w:t>ři</w:t>
      </w:r>
      <w:r w:rsidRPr="00D94290">
        <w:rPr>
          <w:iCs/>
          <w:sz w:val="24"/>
          <w:szCs w:val="24"/>
        </w:rPr>
        <w:t xml:space="preserve"> s tím, aby nabyvatel zajistil v souladu s čl. 1.</w:t>
      </w:r>
      <w:r w:rsidR="00992159">
        <w:rPr>
          <w:iCs/>
          <w:sz w:val="24"/>
          <w:szCs w:val="24"/>
        </w:rPr>
        <w:t>5</w:t>
      </w:r>
      <w:r w:rsidRPr="00D94290">
        <w:rPr>
          <w:iCs/>
          <w:sz w:val="24"/>
          <w:szCs w:val="24"/>
        </w:rPr>
        <w:t xml:space="preserve"> a</w:t>
      </w:r>
      <w:r w:rsidR="00D94290">
        <w:rPr>
          <w:iCs/>
          <w:sz w:val="24"/>
          <w:szCs w:val="24"/>
        </w:rPr>
        <w:t> </w:t>
      </w:r>
      <w:r w:rsidRPr="00D94290">
        <w:rPr>
          <w:iCs/>
          <w:sz w:val="24"/>
          <w:szCs w:val="24"/>
        </w:rPr>
        <w:t>1.</w:t>
      </w:r>
      <w:r w:rsidR="00992159">
        <w:rPr>
          <w:iCs/>
          <w:sz w:val="24"/>
          <w:szCs w:val="24"/>
        </w:rPr>
        <w:t>7</w:t>
      </w:r>
      <w:r w:rsidRPr="00D94290">
        <w:rPr>
          <w:iCs/>
          <w:sz w:val="24"/>
          <w:szCs w:val="24"/>
        </w:rPr>
        <w:t xml:space="preserve"> smlouvy aktualizaci díla podle svého uvážení a případně dílo původní nahradil </w:t>
      </w:r>
      <w:r w:rsidR="00725EA7" w:rsidRPr="00D94290">
        <w:rPr>
          <w:iCs/>
          <w:sz w:val="24"/>
          <w:szCs w:val="24"/>
        </w:rPr>
        <w:t>autor</w:t>
      </w:r>
      <w:r w:rsidRPr="00D94290">
        <w:rPr>
          <w:iCs/>
          <w:sz w:val="24"/>
          <w:szCs w:val="24"/>
        </w:rPr>
        <w:t xml:space="preserve">ským dílem jiným. </w:t>
      </w:r>
      <w:r w:rsidR="00725EA7" w:rsidRPr="00D94290">
        <w:rPr>
          <w:iCs/>
          <w:sz w:val="24"/>
          <w:szCs w:val="24"/>
        </w:rPr>
        <w:t>Auto</w:t>
      </w:r>
      <w:r w:rsidR="0018446A" w:rsidRPr="00D94290">
        <w:rPr>
          <w:iCs/>
          <w:sz w:val="24"/>
          <w:szCs w:val="24"/>
        </w:rPr>
        <w:t>ři</w:t>
      </w:r>
      <w:r w:rsidRPr="00D94290">
        <w:rPr>
          <w:iCs/>
          <w:sz w:val="24"/>
          <w:szCs w:val="24"/>
        </w:rPr>
        <w:t xml:space="preserve"> bud</w:t>
      </w:r>
      <w:r w:rsidR="0018446A" w:rsidRPr="00D94290">
        <w:rPr>
          <w:iCs/>
          <w:sz w:val="24"/>
          <w:szCs w:val="24"/>
        </w:rPr>
        <w:t>ou</w:t>
      </w:r>
      <w:r w:rsidRPr="00D94290">
        <w:rPr>
          <w:iCs/>
          <w:sz w:val="24"/>
          <w:szCs w:val="24"/>
        </w:rPr>
        <w:t xml:space="preserve"> nadále v díle uváděn</w:t>
      </w:r>
      <w:r w:rsidR="0018446A" w:rsidRPr="00D94290">
        <w:rPr>
          <w:iCs/>
          <w:sz w:val="24"/>
          <w:szCs w:val="24"/>
        </w:rPr>
        <w:t>i</w:t>
      </w:r>
      <w:r w:rsidRPr="00D94290">
        <w:rPr>
          <w:iCs/>
          <w:sz w:val="24"/>
          <w:szCs w:val="24"/>
        </w:rPr>
        <w:t xml:space="preserve"> jako </w:t>
      </w:r>
      <w:r w:rsidR="0018446A" w:rsidRPr="00D94290">
        <w:rPr>
          <w:iCs/>
          <w:sz w:val="24"/>
          <w:szCs w:val="24"/>
        </w:rPr>
        <w:t>autoři</w:t>
      </w:r>
      <w:r w:rsidRPr="00D94290">
        <w:rPr>
          <w:iCs/>
          <w:sz w:val="24"/>
          <w:szCs w:val="24"/>
        </w:rPr>
        <w:t xml:space="preserve"> díla původního.</w:t>
      </w:r>
    </w:p>
    <w:p w14:paraId="492CB53F" w14:textId="77777777" w:rsidR="00607A3D" w:rsidRDefault="00607A3D" w:rsidP="00C31CD1">
      <w:pPr>
        <w:pStyle w:val="Zkladntextodsazen211b"/>
        <w:spacing w:before="0" w:after="60" w:line="264" w:lineRule="auto"/>
        <w:ind w:left="0"/>
      </w:pPr>
      <w:r w:rsidRPr="00355EC1">
        <w:t>2.1</w:t>
      </w:r>
      <w:r w:rsidR="008103F7">
        <w:t>1</w:t>
      </w:r>
      <w:r w:rsidRPr="00355EC1">
        <w:t xml:space="preserve"> </w:t>
      </w:r>
      <w:r w:rsidRPr="00355EC1">
        <w:rPr>
          <w:snapToGrid w:val="0"/>
        </w:rPr>
        <w:t xml:space="preserve">Pro případ, že budou v souvislosti s užitím díla, zejména jeho prezentací či formou využití licence (např. audioknihy či </w:t>
      </w:r>
      <w:proofErr w:type="spellStart"/>
      <w:r w:rsidRPr="00355EC1">
        <w:rPr>
          <w:snapToGrid w:val="0"/>
        </w:rPr>
        <w:t>videoknihy</w:t>
      </w:r>
      <w:proofErr w:type="spellEnd"/>
      <w:r w:rsidRPr="00355EC1">
        <w:rPr>
          <w:snapToGrid w:val="0"/>
        </w:rPr>
        <w:t xml:space="preserve">), užity </w:t>
      </w:r>
      <w:r w:rsidRPr="00355EC1">
        <w:t xml:space="preserve">osobnostní atributy (jméno, podoba, projevy osobní povahy, atd.) </w:t>
      </w:r>
      <w:r w:rsidR="00725EA7" w:rsidRPr="00355EC1">
        <w:t>auto</w:t>
      </w:r>
      <w:r w:rsidR="0018446A" w:rsidRPr="00355EC1">
        <w:t>rů</w:t>
      </w:r>
      <w:r w:rsidRPr="00355EC1">
        <w:t xml:space="preserve">, </w:t>
      </w:r>
      <w:r w:rsidR="00725EA7" w:rsidRPr="00355EC1">
        <w:t>auto</w:t>
      </w:r>
      <w:r w:rsidR="0018446A" w:rsidRPr="00355EC1">
        <w:t>ři</w:t>
      </w:r>
      <w:r w:rsidRPr="00355EC1">
        <w:t xml:space="preserve"> uděluj</w:t>
      </w:r>
      <w:r w:rsidR="0018446A" w:rsidRPr="00355EC1">
        <w:t>í</w:t>
      </w:r>
      <w:r w:rsidRPr="00355EC1">
        <w:t xml:space="preserve"> nabyvateli podle ustanovení § 81 a násl. občanského zákoníku č. 89/2012 Sb. výslovné svolení k  užití těchto osobnostních atributů, zejména k pořízení záznamu (zvukového, obrazového či zvukově obrazového) podoby, jakož i projevů osobní povahy, zejména mluveného, písemného či jiného projevu a k jejich užití, ke splnění účelu smlouvy, způsoby, v rozsahu a za podmínek uvedených v této smlouvě ve vztahu k dílu s právem poskytnutí oprávnění vyplývajících z tohoto souhlasu třetím osobám.</w:t>
      </w:r>
    </w:p>
    <w:p w14:paraId="635F987D" w14:textId="3E552B7E" w:rsidR="00E44640" w:rsidRPr="00355EC1" w:rsidRDefault="00E44640" w:rsidP="00C31CD1">
      <w:pPr>
        <w:pStyle w:val="Zkladntextodsazen211b"/>
        <w:spacing w:before="0" w:after="60" w:line="264" w:lineRule="auto"/>
        <w:ind w:left="0"/>
        <w:rPr>
          <w:snapToGrid w:val="0"/>
        </w:rPr>
      </w:pPr>
      <w:r>
        <w:t xml:space="preserve">2.12 </w:t>
      </w:r>
      <w:r>
        <w:rPr>
          <w:snapToGrid w:val="0"/>
        </w:rPr>
        <w:t>Pro účely tohoto článku smlouvy se za autora považuje také zaměstnaný autor, jehož jménem jedná zaměstnavatel autorů.</w:t>
      </w:r>
    </w:p>
    <w:p w14:paraId="5332153E" w14:textId="77777777" w:rsidR="00607A3D" w:rsidRPr="00355EC1" w:rsidRDefault="00607A3D" w:rsidP="00C31CD1">
      <w:pPr>
        <w:pStyle w:val="Zkladntextodsazen211b"/>
        <w:spacing w:before="0" w:after="60" w:line="264" w:lineRule="auto"/>
        <w:ind w:left="0"/>
        <w:rPr>
          <w:i/>
        </w:rPr>
      </w:pPr>
    </w:p>
    <w:p w14:paraId="4365BFD1" w14:textId="77777777" w:rsidR="00607A3D" w:rsidRPr="00355EC1" w:rsidRDefault="00607A3D" w:rsidP="00C31CD1">
      <w:pPr>
        <w:pStyle w:val="Normln11b"/>
        <w:keepNext/>
        <w:spacing w:after="60" w:line="264" w:lineRule="auto"/>
        <w:jc w:val="center"/>
        <w:rPr>
          <w:b/>
          <w:sz w:val="24"/>
          <w:szCs w:val="24"/>
        </w:rPr>
      </w:pPr>
      <w:r w:rsidRPr="00355EC1">
        <w:rPr>
          <w:b/>
          <w:sz w:val="24"/>
          <w:szCs w:val="24"/>
        </w:rPr>
        <w:t xml:space="preserve">III. Odměna a platební podmínky </w:t>
      </w:r>
    </w:p>
    <w:p w14:paraId="147A8FFD" w14:textId="77777777" w:rsidR="008156B6" w:rsidRPr="00355EC1" w:rsidRDefault="008E19D5" w:rsidP="00C31CD1">
      <w:pPr>
        <w:pStyle w:val="Zkladntextodsazen211b"/>
        <w:spacing w:before="0" w:after="60" w:line="264" w:lineRule="auto"/>
        <w:ind w:left="0"/>
      </w:pPr>
      <w:r w:rsidRPr="00355EC1">
        <w:t>3</w:t>
      </w:r>
      <w:r w:rsidR="008156B6" w:rsidRPr="00355EC1">
        <w:t xml:space="preserve">.1 Za vytvoření díla, za poskytnutí licence a za veškerou součinnost </w:t>
      </w:r>
      <w:r w:rsidR="00725EA7" w:rsidRPr="00355EC1">
        <w:t>auto</w:t>
      </w:r>
      <w:r w:rsidR="0018446A" w:rsidRPr="00355EC1">
        <w:t>rů</w:t>
      </w:r>
      <w:r w:rsidR="008156B6" w:rsidRPr="00355EC1">
        <w:t xml:space="preserve"> se sjednává:</w:t>
      </w:r>
    </w:p>
    <w:p w14:paraId="3CF28F6A" w14:textId="325D1CCB" w:rsidR="008156B6" w:rsidRPr="00E44640" w:rsidRDefault="008156B6" w:rsidP="00C31CD1">
      <w:pPr>
        <w:pStyle w:val="Zkladntextodsazen211b"/>
        <w:numPr>
          <w:ilvl w:val="0"/>
          <w:numId w:val="35"/>
        </w:numPr>
        <w:spacing w:before="0" w:after="60" w:line="264" w:lineRule="auto"/>
        <w:rPr>
          <w:iCs/>
        </w:rPr>
      </w:pPr>
      <w:r w:rsidRPr="00355EC1">
        <w:t xml:space="preserve">paušální odměna v celkové výši </w:t>
      </w:r>
      <w:r w:rsidR="00992159">
        <w:t>40 000</w:t>
      </w:r>
      <w:r w:rsidRPr="00355EC1">
        <w:t xml:space="preserve"> Kč</w:t>
      </w:r>
      <w:r w:rsidRPr="00E44640">
        <w:rPr>
          <w:iCs/>
        </w:rPr>
        <w:t>;</w:t>
      </w:r>
    </w:p>
    <w:p w14:paraId="40749951" w14:textId="65943FD8" w:rsidR="008156B6" w:rsidRPr="00355EC1" w:rsidRDefault="008156B6" w:rsidP="00C31CD1">
      <w:pPr>
        <w:pStyle w:val="Zkladntextodsazen211b"/>
        <w:numPr>
          <w:ilvl w:val="0"/>
          <w:numId w:val="35"/>
        </w:numPr>
        <w:spacing w:before="0" w:after="60" w:line="264" w:lineRule="auto"/>
      </w:pPr>
      <w:r w:rsidRPr="00355EC1">
        <w:t xml:space="preserve">podílová odměna ve výši </w:t>
      </w:r>
      <w:r w:rsidR="00E44640">
        <w:t>10</w:t>
      </w:r>
      <w:r w:rsidRPr="00355EC1">
        <w:t xml:space="preserve"> % z ročního výnosu prodeje 1. (první) a každé další nabyvatelem prodané rozmnoženiny díla;</w:t>
      </w:r>
    </w:p>
    <w:p w14:paraId="542AA106" w14:textId="1C901FAA" w:rsidR="008156B6" w:rsidRPr="00E44640" w:rsidRDefault="008156B6" w:rsidP="00C31CD1">
      <w:pPr>
        <w:pStyle w:val="Zkladntextodsazen211b"/>
        <w:numPr>
          <w:ilvl w:val="0"/>
          <w:numId w:val="35"/>
        </w:numPr>
        <w:spacing w:before="0" w:after="60" w:line="264" w:lineRule="auto"/>
      </w:pPr>
      <w:r w:rsidRPr="00355EC1">
        <w:t>paušální odměna za vytvoření aktualizace díla a poskytnutí licence k</w:t>
      </w:r>
      <w:r w:rsidR="00837B4F">
        <w:t xml:space="preserve"> jejímu </w:t>
      </w:r>
      <w:r w:rsidRPr="00355EC1">
        <w:t>užití v ASPI a</w:t>
      </w:r>
      <w:r w:rsidR="00792EED">
        <w:t> </w:t>
      </w:r>
      <w:r w:rsidRPr="00355EC1">
        <w:t>na internetových portálech ve výši 200 Kč za každou normostranu nového textu převzatou nabyvatelem a 100 Kč za každou normostranu nového textu s judikaturou převzatou nabyvatelem. Při změnách zasahujících více než 40 % textu právního předpisu nebo zásadně měnících jeho charakter, některé instituty apod. bude odměna stanovena paušálně po dohodě nabyvatele s </w:t>
      </w:r>
      <w:r w:rsidR="00725EA7" w:rsidRPr="00355EC1">
        <w:t>auto</w:t>
      </w:r>
      <w:r w:rsidR="001B06AD" w:rsidRPr="00355EC1">
        <w:t>ry</w:t>
      </w:r>
      <w:r w:rsidRPr="00355EC1">
        <w:t xml:space="preserve"> dodatkem ke smlouvě</w:t>
      </w:r>
      <w:r w:rsidRPr="00E44640">
        <w:t>.</w:t>
      </w:r>
    </w:p>
    <w:p w14:paraId="027052E7" w14:textId="77777777" w:rsidR="008156B6" w:rsidRPr="00E44640" w:rsidRDefault="008E19D5" w:rsidP="00C31CD1">
      <w:pPr>
        <w:pStyle w:val="Zkladntextodsazen211b"/>
        <w:spacing w:before="0" w:after="60" w:line="264" w:lineRule="auto"/>
        <w:ind w:left="0"/>
        <w:rPr>
          <w:iCs/>
        </w:rPr>
      </w:pPr>
      <w:r w:rsidRPr="00355EC1">
        <w:t>3</w:t>
      </w:r>
      <w:r w:rsidR="008156B6" w:rsidRPr="00355EC1">
        <w:t xml:space="preserve">.2 </w:t>
      </w:r>
      <w:r w:rsidR="00837B4F" w:rsidRPr="00C31CD1">
        <w:t xml:space="preserve">Paušální odměna </w:t>
      </w:r>
      <w:r w:rsidR="00837B4F">
        <w:t xml:space="preserve">dle čl. 3.1.a) </w:t>
      </w:r>
      <w:r w:rsidR="00837B4F" w:rsidRPr="00C31CD1">
        <w:t>je sjednána za vytvoření díla</w:t>
      </w:r>
      <w:r w:rsidR="00837B4F" w:rsidRPr="00602C20">
        <w:t xml:space="preserve"> </w:t>
      </w:r>
      <w:r w:rsidR="00837B4F" w:rsidRPr="00C52B66">
        <w:t>a za poskytnutí licence k</w:t>
      </w:r>
      <w:r w:rsidR="00837B4F">
        <w:t xml:space="preserve"> jeho </w:t>
      </w:r>
      <w:r w:rsidR="00837B4F" w:rsidRPr="00C52B66">
        <w:t>užití v systému ASPI</w:t>
      </w:r>
      <w:r w:rsidR="00837B4F" w:rsidRPr="00602C20">
        <w:t xml:space="preserve"> </w:t>
      </w:r>
      <w:r w:rsidR="00837B4F" w:rsidRPr="00C52B66">
        <w:t>a na internetových portálech</w:t>
      </w:r>
      <w:r w:rsidR="00837B4F">
        <w:t xml:space="preserve">. </w:t>
      </w:r>
      <w:r w:rsidR="00837B4F" w:rsidRPr="00E44640">
        <w:rPr>
          <w:iCs/>
        </w:rPr>
        <w:t>Paušální odměna dle čl. 3.1.c) je sjednána za vytvoření aktualizací díla a za poskytnutí licence k jejich užití v systému ASPI a na internetových portálech. Paušální odměna je splatná do 30 (třiceti) dnů po imprimatur.</w:t>
      </w:r>
      <w:r w:rsidR="008156B6" w:rsidRPr="00E44640">
        <w:rPr>
          <w:iCs/>
        </w:rPr>
        <w:t xml:space="preserve"> </w:t>
      </w:r>
    </w:p>
    <w:p w14:paraId="2A2914BA" w14:textId="18946826" w:rsidR="008156B6" w:rsidRPr="00355EC1" w:rsidRDefault="008E19D5" w:rsidP="00C31CD1">
      <w:pPr>
        <w:pStyle w:val="Zkladntextodsazen211b"/>
        <w:spacing w:before="0" w:after="60" w:line="264" w:lineRule="auto"/>
        <w:ind w:left="0"/>
      </w:pPr>
      <w:r w:rsidRPr="00355EC1">
        <w:t>3</w:t>
      </w:r>
      <w:r w:rsidR="008156B6" w:rsidRPr="00355EC1">
        <w:t xml:space="preserve">.3 Podílová odměna </w:t>
      </w:r>
      <w:r w:rsidR="00837B4F">
        <w:t xml:space="preserve">dle čl. 3.1.b) </w:t>
      </w:r>
      <w:r w:rsidR="008156B6" w:rsidRPr="00355EC1">
        <w:t>je sjednána za poskytnutí licence k ostatním užitím díla (v</w:t>
      </w:r>
      <w:r w:rsidR="00E44640">
        <w:t> </w:t>
      </w:r>
      <w:r w:rsidR="008156B6" w:rsidRPr="00355EC1">
        <w:t xml:space="preserve">podobě tištěné neperiodické publikace, e-knihy, audioknihy aj.) a stanoví se v závislosti na výnosech nabyvatele z využití licence, a to z ročního výnosu nabyvatelem prodaných rozmnoženin díla. </w:t>
      </w:r>
    </w:p>
    <w:p w14:paraId="050CEEE1" w14:textId="77777777" w:rsidR="008156B6" w:rsidRPr="00355EC1" w:rsidRDefault="008E19D5" w:rsidP="00C31CD1">
      <w:pPr>
        <w:pStyle w:val="Zkladntextodsazen211b"/>
        <w:spacing w:before="0" w:after="60" w:line="264" w:lineRule="auto"/>
        <w:ind w:left="0"/>
      </w:pPr>
      <w:r w:rsidRPr="00355EC1">
        <w:rPr>
          <w:snapToGrid w:val="0"/>
        </w:rPr>
        <w:t>3</w:t>
      </w:r>
      <w:r w:rsidR="008156B6" w:rsidRPr="00355EC1">
        <w:rPr>
          <w:snapToGrid w:val="0"/>
        </w:rPr>
        <w:t xml:space="preserve">.4 Podílová odměna je splatná souhrnně za kalendářní pololetí na základě vyúčtování nabyvatele (které je nabyvatel povinen poskytnout elektronicky </w:t>
      </w:r>
      <w:r w:rsidR="001B06AD" w:rsidRPr="00355EC1">
        <w:rPr>
          <w:snapToGrid w:val="0"/>
        </w:rPr>
        <w:t xml:space="preserve">každému z </w:t>
      </w:r>
      <w:r w:rsidR="00725EA7" w:rsidRPr="00355EC1">
        <w:rPr>
          <w:snapToGrid w:val="0"/>
        </w:rPr>
        <w:t>autor</w:t>
      </w:r>
      <w:r w:rsidR="001B06AD" w:rsidRPr="00355EC1">
        <w:rPr>
          <w:snapToGrid w:val="0"/>
        </w:rPr>
        <w:t>ů</w:t>
      </w:r>
      <w:r w:rsidR="008156B6" w:rsidRPr="00355EC1">
        <w:rPr>
          <w:snapToGrid w:val="0"/>
        </w:rPr>
        <w:t xml:space="preserve"> nejpozději do dvou měsíců od konce pololetí), a to do 30 (třiceti) dnů po poskytnutí vyúčtování </w:t>
      </w:r>
      <w:r w:rsidR="001B06AD" w:rsidRPr="00355EC1">
        <w:rPr>
          <w:snapToGrid w:val="0"/>
        </w:rPr>
        <w:t xml:space="preserve">každému z </w:t>
      </w:r>
      <w:r w:rsidR="00725EA7" w:rsidRPr="00355EC1">
        <w:rPr>
          <w:snapToGrid w:val="0"/>
        </w:rPr>
        <w:t>autor</w:t>
      </w:r>
      <w:r w:rsidR="001B06AD" w:rsidRPr="00355EC1">
        <w:rPr>
          <w:snapToGrid w:val="0"/>
        </w:rPr>
        <w:t>ů</w:t>
      </w:r>
      <w:r w:rsidR="008156B6" w:rsidRPr="00355EC1">
        <w:rPr>
          <w:snapToGrid w:val="0"/>
        </w:rPr>
        <w:t xml:space="preserve">, s výjimkou </w:t>
      </w:r>
      <w:r w:rsidR="008156B6" w:rsidRPr="00355EC1">
        <w:rPr>
          <w:snapToGrid w:val="0"/>
        </w:rPr>
        <w:lastRenderedPageBreak/>
        <w:t xml:space="preserve">případů, kdy podílová odměna za uplynulé pololetí činí 0 Kč. </w:t>
      </w:r>
      <w:r w:rsidR="008156B6" w:rsidRPr="00355EC1">
        <w:t xml:space="preserve">Pokud </w:t>
      </w:r>
      <w:r w:rsidR="00725EA7" w:rsidRPr="00355EC1">
        <w:t>auto</w:t>
      </w:r>
      <w:r w:rsidR="001B06AD" w:rsidRPr="00355EC1">
        <w:t>ři</w:t>
      </w:r>
      <w:r w:rsidR="008156B6" w:rsidRPr="00355EC1">
        <w:t xml:space="preserve"> k vyúčtování nabyvatele nesdělí námitky vždy do 30 (třiceti) dnů od jeho doručení, má se za to, že s vyúčtováním souhlasí. </w:t>
      </w:r>
    </w:p>
    <w:p w14:paraId="5C34E6E8" w14:textId="77777777" w:rsidR="008156B6" w:rsidRPr="00355EC1" w:rsidRDefault="008E19D5" w:rsidP="00C31CD1">
      <w:pPr>
        <w:pStyle w:val="Zkladntextodsazen211b"/>
        <w:spacing w:before="0" w:after="60" w:line="264" w:lineRule="auto"/>
        <w:ind w:left="0"/>
      </w:pPr>
      <w:r w:rsidRPr="00355EC1">
        <w:t>3.5</w:t>
      </w:r>
      <w:r w:rsidR="008156B6" w:rsidRPr="00355EC1">
        <w:t xml:space="preserve"> Ročním výnosem prodeje se pro účely výpočtu podílové odměny rozumí částka bez DPH, rabatu (obchodní srážky) a poskytnutých slev, kterou nabyvatel vyúčtuje svým zákazníkům za prodej rozmnoženin díla či podlicence.</w:t>
      </w:r>
    </w:p>
    <w:p w14:paraId="748B42D2" w14:textId="77777777" w:rsidR="008156B6" w:rsidRPr="00355EC1" w:rsidRDefault="008E19D5" w:rsidP="00C31CD1">
      <w:pPr>
        <w:pStyle w:val="Zkladntextodsazen211b"/>
        <w:spacing w:before="0" w:after="60" w:line="264" w:lineRule="auto"/>
        <w:ind w:left="0"/>
        <w:rPr>
          <w:b/>
          <w:color w:val="000000"/>
        </w:rPr>
      </w:pPr>
      <w:r w:rsidRPr="00355EC1">
        <w:t>3</w:t>
      </w:r>
      <w:r w:rsidR="008156B6" w:rsidRPr="00355EC1">
        <w:t>.</w:t>
      </w:r>
      <w:r w:rsidRPr="00355EC1">
        <w:t>6</w:t>
      </w:r>
      <w:r w:rsidR="008156B6" w:rsidRPr="00355EC1">
        <w:t xml:space="preserve"> V případě, kdy jsou společně s dílem užita </w:t>
      </w:r>
      <w:r w:rsidR="00725EA7" w:rsidRPr="00355EC1">
        <w:t>autor</w:t>
      </w:r>
      <w:r w:rsidR="008156B6" w:rsidRPr="00355EC1">
        <w:t xml:space="preserve">ská díla jiných </w:t>
      </w:r>
      <w:r w:rsidR="00725EA7" w:rsidRPr="00355EC1">
        <w:t>autor</w:t>
      </w:r>
      <w:r w:rsidR="008156B6" w:rsidRPr="00355EC1">
        <w:t xml:space="preserve">ů či jiné předměty </w:t>
      </w:r>
      <w:r w:rsidR="00725EA7" w:rsidRPr="00355EC1">
        <w:t>autor</w:t>
      </w:r>
      <w:r w:rsidR="008156B6" w:rsidRPr="00355EC1">
        <w:t xml:space="preserve">skoprávní ochrany, </w:t>
      </w:r>
      <w:r w:rsidR="008156B6" w:rsidRPr="00355EC1">
        <w:rPr>
          <w:color w:val="000000"/>
        </w:rPr>
        <w:t xml:space="preserve">základ pro výpočet podílové </w:t>
      </w:r>
      <w:r w:rsidR="00725EA7" w:rsidRPr="00355EC1">
        <w:rPr>
          <w:color w:val="000000"/>
        </w:rPr>
        <w:t>autor</w:t>
      </w:r>
      <w:r w:rsidR="008156B6" w:rsidRPr="00355EC1">
        <w:rPr>
          <w:color w:val="000000"/>
        </w:rPr>
        <w:t xml:space="preserve">ské odměny se poměrně snižuje podle počtu užitých předmětů ochrany a </w:t>
      </w:r>
      <w:r w:rsidR="00725EA7" w:rsidRPr="00355EC1">
        <w:rPr>
          <w:color w:val="000000"/>
        </w:rPr>
        <w:t>autor</w:t>
      </w:r>
      <w:r w:rsidR="001B06AD" w:rsidRPr="00355EC1">
        <w:rPr>
          <w:color w:val="000000"/>
        </w:rPr>
        <w:t>ům</w:t>
      </w:r>
      <w:r w:rsidR="008156B6" w:rsidRPr="00355EC1">
        <w:rPr>
          <w:color w:val="000000"/>
        </w:rPr>
        <w:t xml:space="preserve"> náleží podíl na odměně odpovídající míře užití díla.</w:t>
      </w:r>
      <w:r w:rsidR="008156B6" w:rsidRPr="00355EC1">
        <w:rPr>
          <w:b/>
          <w:color w:val="000000"/>
        </w:rPr>
        <w:t xml:space="preserve"> </w:t>
      </w:r>
    </w:p>
    <w:p w14:paraId="1237D4BD" w14:textId="77777777" w:rsidR="008156B6" w:rsidRPr="00355EC1" w:rsidRDefault="008E19D5" w:rsidP="00C31CD1">
      <w:pPr>
        <w:pStyle w:val="Zkladntextodsazen211b"/>
        <w:spacing w:before="0" w:after="60" w:line="264" w:lineRule="auto"/>
        <w:ind w:left="0"/>
      </w:pPr>
      <w:r w:rsidRPr="00355EC1">
        <w:t>3.7</w:t>
      </w:r>
      <w:r w:rsidR="008156B6" w:rsidRPr="00355EC1">
        <w:t xml:space="preserve"> Nabyvatel zaplatí </w:t>
      </w:r>
      <w:r w:rsidR="00725EA7" w:rsidRPr="00355EC1">
        <w:t>autor</w:t>
      </w:r>
      <w:r w:rsidR="001B06AD" w:rsidRPr="00355EC1">
        <w:t>ům</w:t>
      </w:r>
      <w:r w:rsidR="008156B6" w:rsidRPr="00355EC1">
        <w:t xml:space="preserve"> sjednanou odměnu ve prospěch je</w:t>
      </w:r>
      <w:r w:rsidR="001B06AD" w:rsidRPr="00355EC1">
        <w:t>jich</w:t>
      </w:r>
      <w:r w:rsidR="008156B6" w:rsidRPr="00355EC1">
        <w:t xml:space="preserve"> bankovního účtu.</w:t>
      </w:r>
    </w:p>
    <w:p w14:paraId="02E91874" w14:textId="20A254D1" w:rsidR="00F5089C" w:rsidRDefault="00F5089C" w:rsidP="00F5089C">
      <w:pPr>
        <w:pStyle w:val="Zkladntextodsazen211b"/>
        <w:spacing w:before="0" w:after="60" w:line="264" w:lineRule="auto"/>
        <w:ind w:left="0"/>
      </w:pPr>
      <w:r>
        <w:t xml:space="preserve">3.8 </w:t>
      </w:r>
      <w:r w:rsidRPr="00BD1229">
        <w:t>Auto</w:t>
      </w:r>
      <w:r>
        <w:t>ři jsou povinni</w:t>
      </w:r>
      <w:r w:rsidRPr="00BD1229">
        <w:t xml:space="preserve"> nejpozději při odevzdání díla </w:t>
      </w:r>
      <w:r>
        <w:t xml:space="preserve">nabyvateli </w:t>
      </w:r>
      <w:r w:rsidRPr="00BD1229">
        <w:t xml:space="preserve">písemně </w:t>
      </w:r>
      <w:r w:rsidR="008A5D7F">
        <w:t xml:space="preserve">e-mailem </w:t>
      </w:r>
      <w:r>
        <w:t>sdělit svá celá jména, data narození, adresy trvalého bydliště, e-mailové a telefonní kontakty a bankovní účty</w:t>
      </w:r>
      <w:r w:rsidRPr="00BD1229">
        <w:t>.</w:t>
      </w:r>
      <w:r>
        <w:t xml:space="preserve"> </w:t>
      </w:r>
      <w:r w:rsidR="00233E9D" w:rsidRPr="00233E9D">
        <w:t>Po dobu vyplácení podílové odměny j</w:t>
      </w:r>
      <w:r w:rsidR="00233E9D">
        <w:t>sou</w:t>
      </w:r>
      <w:r w:rsidR="00233E9D" w:rsidRPr="00233E9D">
        <w:t xml:space="preserve"> auto</w:t>
      </w:r>
      <w:r w:rsidR="00233E9D">
        <w:t>ři</w:t>
      </w:r>
      <w:r w:rsidR="00233E9D" w:rsidRPr="00233E9D">
        <w:t xml:space="preserve"> povin</w:t>
      </w:r>
      <w:r w:rsidR="00233E9D">
        <w:t>ni</w:t>
      </w:r>
      <w:r w:rsidR="00233E9D" w:rsidRPr="00233E9D">
        <w:t xml:space="preserve"> sdělit nabyvateli také pozdější změnu těchto údajů. </w:t>
      </w:r>
      <w:r>
        <w:t>Nabyvatel potvrzuje, že veškeré osobní údaje poskytnuté autory zpracovává pouze pro splnění povinností stanovených zákonem a touto smlouvou.</w:t>
      </w:r>
    </w:p>
    <w:p w14:paraId="435BB9B0" w14:textId="77777777" w:rsidR="00F5089C" w:rsidRDefault="00F5089C" w:rsidP="00F5089C">
      <w:pPr>
        <w:pStyle w:val="Zkladntextodsazen211b"/>
        <w:spacing w:before="0" w:after="60" w:line="264" w:lineRule="auto"/>
        <w:ind w:left="0"/>
      </w:pPr>
      <w:r>
        <w:t>3</w:t>
      </w:r>
      <w:r w:rsidRPr="00B2154A">
        <w:t xml:space="preserve">.9 Autoři, popř. jejich zástupce, jsou dále povinni nejpozději při odevzdání díla </w:t>
      </w:r>
      <w:r>
        <w:t xml:space="preserve">písemně e-mailem </w:t>
      </w:r>
      <w:r w:rsidRPr="00B2154A">
        <w:t xml:space="preserve">oznámit části díla jimi vytvořené a přesné pokyny k rozdělení odměny a autorských rozmnoženin a pokyny k uvedení jmen autorů v díle. Pokud autoři tyto pokyny </w:t>
      </w:r>
      <w:r>
        <w:t xml:space="preserve">nebo některé z nich </w:t>
      </w:r>
      <w:r w:rsidRPr="00B2154A">
        <w:t>nabyvateli nesdělí, má se za to, že podíly všech autorů na díle, jakož i na auto</w:t>
      </w:r>
      <w:r>
        <w:t>rské odměně a autorských rozmnoženinách</w:t>
      </w:r>
      <w:r w:rsidRPr="00B2154A">
        <w:t xml:space="preserve"> jsou stejné; jména autorů budou v knize uvedena v abecedním pořadí.</w:t>
      </w:r>
    </w:p>
    <w:p w14:paraId="30EF5A79" w14:textId="77777777" w:rsidR="008156B6" w:rsidRPr="00355EC1" w:rsidRDefault="008E19D5" w:rsidP="00C31CD1">
      <w:pPr>
        <w:pStyle w:val="Zkladntextodsazen211b"/>
        <w:spacing w:before="0" w:after="60" w:line="264" w:lineRule="auto"/>
        <w:ind w:left="0"/>
      </w:pPr>
      <w:r w:rsidRPr="00355EC1">
        <w:t>3.</w:t>
      </w:r>
      <w:r w:rsidR="00F5089C">
        <w:t>10</w:t>
      </w:r>
      <w:r w:rsidR="008156B6" w:rsidRPr="00355EC1">
        <w:t xml:space="preserve"> V odměně není zahrnuta pouze daň z přidané hodnoty (DPH).</w:t>
      </w:r>
    </w:p>
    <w:p w14:paraId="696EB403" w14:textId="77777777" w:rsidR="008156B6" w:rsidRPr="00355EC1" w:rsidRDefault="008E19D5" w:rsidP="00C31CD1">
      <w:pPr>
        <w:pStyle w:val="Zkladntextodsazen211b"/>
        <w:spacing w:before="0" w:after="60" w:line="264" w:lineRule="auto"/>
        <w:ind w:left="0"/>
      </w:pPr>
      <w:r w:rsidRPr="00355EC1">
        <w:t>3.</w:t>
      </w:r>
      <w:r w:rsidR="00F5089C">
        <w:t>11</w:t>
      </w:r>
      <w:r w:rsidR="008156B6" w:rsidRPr="00355EC1">
        <w:t xml:space="preserve"> </w:t>
      </w:r>
      <w:r w:rsidR="00204F59">
        <w:t>Jsou-li nebo stanou-li se autoři plátci</w:t>
      </w:r>
      <w:r w:rsidR="007B4E96" w:rsidRPr="00C52B66">
        <w:t xml:space="preserve"> DPH, připočte se k odměně DPH podle </w:t>
      </w:r>
      <w:r w:rsidR="007B4E96">
        <w:t xml:space="preserve">platných </w:t>
      </w:r>
      <w:r w:rsidR="00204F59">
        <w:t>právních předpisů a autoři jsou povin</w:t>
      </w:r>
      <w:r w:rsidR="007B4E96" w:rsidRPr="00C52B66">
        <w:t>n</w:t>
      </w:r>
      <w:r w:rsidR="00204F59">
        <w:t>i</w:t>
      </w:r>
      <w:r w:rsidR="007B4E96" w:rsidRPr="00C52B66">
        <w:t xml:space="preserve"> poskytnout nabyvateli jako podklad k platbě řádný daňový doklad (fakturu).</w:t>
      </w:r>
      <w:r w:rsidR="007B4E96">
        <w:t xml:space="preserve"> </w:t>
      </w:r>
      <w:r w:rsidR="007B4E96" w:rsidRPr="001C2AF4">
        <w:t>Za den uskutečnění zdanitelného plnění za poskytnutí služeb (dodání díla autorem) se považuje poslední den v měsíci, kdy bylo dílo zpřístupněno veřejnosti</w:t>
      </w:r>
      <w:r w:rsidR="007B4E96">
        <w:t xml:space="preserve"> (lze určit podle data vydání)</w:t>
      </w:r>
      <w:r w:rsidR="007B4E96" w:rsidRPr="001C2AF4">
        <w:t>, nebo den přijetí odměny, pokud tento den nastal dříve</w:t>
      </w:r>
      <w:r w:rsidR="007B4E96">
        <w:t>.</w:t>
      </w:r>
    </w:p>
    <w:p w14:paraId="56FCD20C" w14:textId="77777777" w:rsidR="00F5089C" w:rsidRPr="00355EC1" w:rsidRDefault="00F5089C" w:rsidP="00F5089C">
      <w:pPr>
        <w:pStyle w:val="Zkladntextodsazen211b"/>
        <w:spacing w:before="0" w:after="60" w:line="264" w:lineRule="auto"/>
        <w:ind w:left="0"/>
      </w:pPr>
      <w:r w:rsidRPr="00355EC1">
        <w:t>3.1</w:t>
      </w:r>
      <w:r>
        <w:t>2</w:t>
      </w:r>
      <w:r w:rsidRPr="00355EC1">
        <w:t xml:space="preserve"> Za splnění veškerých zákonných povinností spojených s přiznáním, výpočtem zaplacením daně z příjmů, popř. jiných dávek podle právních předpisů odpovídají autoři.</w:t>
      </w:r>
    </w:p>
    <w:p w14:paraId="3C12F2F9" w14:textId="77777777" w:rsidR="008156B6" w:rsidRPr="00355EC1" w:rsidRDefault="008E19D5" w:rsidP="00C31CD1">
      <w:pPr>
        <w:pStyle w:val="Zkladntextodsazen211b"/>
        <w:spacing w:before="0" w:after="60" w:line="264" w:lineRule="auto"/>
        <w:ind w:left="0"/>
      </w:pPr>
      <w:r w:rsidRPr="00355EC1">
        <w:t>3.1</w:t>
      </w:r>
      <w:r w:rsidR="00F5089C">
        <w:t>3</w:t>
      </w:r>
      <w:r w:rsidR="008156B6" w:rsidRPr="00355EC1">
        <w:t xml:space="preserve"> </w:t>
      </w:r>
      <w:r w:rsidR="008156B6" w:rsidRPr="00355EC1">
        <w:rPr>
          <w:snapToGrid w:val="0"/>
        </w:rPr>
        <w:t xml:space="preserve">Smluvní strany prohlašují, že při sjednání odměny přihlédly k účelu smlouvy, licence, způsobu a okolnostem užití díla a k územnímu, časovému a množstevnímu rozsahu licence a míře součinnosti poskytované </w:t>
      </w:r>
      <w:r w:rsidR="00725EA7" w:rsidRPr="00355EC1">
        <w:rPr>
          <w:snapToGrid w:val="0"/>
        </w:rPr>
        <w:t>auto</w:t>
      </w:r>
      <w:r w:rsidR="001B06AD" w:rsidRPr="00355EC1">
        <w:rPr>
          <w:snapToGrid w:val="0"/>
        </w:rPr>
        <w:t>ry</w:t>
      </w:r>
      <w:r w:rsidR="008156B6" w:rsidRPr="00355EC1">
        <w:rPr>
          <w:snapToGrid w:val="0"/>
        </w:rPr>
        <w:t xml:space="preserve">. </w:t>
      </w:r>
      <w:r w:rsidR="00725EA7" w:rsidRPr="00355EC1">
        <w:t>Autor</w:t>
      </w:r>
      <w:r w:rsidR="001B06AD" w:rsidRPr="00355EC1">
        <w:t>ům</w:t>
      </w:r>
      <w:r w:rsidR="008156B6" w:rsidRPr="00355EC1">
        <w:t xml:space="preserve"> v souvislosti s vytvořením díla a poskytnutím licence podle této smlouvy nepřísluší vedle odměny touto smlouvou či zákonem výslovně zmíněné nárok na žádnou jinou odměnu, či jiné plnění.</w:t>
      </w:r>
    </w:p>
    <w:p w14:paraId="3E00016A" w14:textId="77777777" w:rsidR="00607A3D" w:rsidRPr="00355EC1" w:rsidRDefault="00607A3D" w:rsidP="00C31CD1">
      <w:pPr>
        <w:keepNext/>
        <w:spacing w:after="60" w:line="264" w:lineRule="auto"/>
        <w:jc w:val="center"/>
      </w:pPr>
    </w:p>
    <w:p w14:paraId="214319E0" w14:textId="77777777" w:rsidR="00607A3D" w:rsidRPr="00355EC1" w:rsidRDefault="00607A3D" w:rsidP="00C31CD1">
      <w:pPr>
        <w:keepNext/>
        <w:spacing w:after="60" w:line="264" w:lineRule="auto"/>
        <w:jc w:val="center"/>
        <w:rPr>
          <w:b/>
        </w:rPr>
      </w:pPr>
      <w:r w:rsidRPr="00355EC1">
        <w:rPr>
          <w:b/>
        </w:rPr>
        <w:t>IV. Společná a závěrečná ustanovení</w:t>
      </w:r>
    </w:p>
    <w:p w14:paraId="26445C1A" w14:textId="77777777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>4.1 Smlouva se uzavírá na dobu trvání licence, nabývá platnosti i účinnosti dnem podpisu oběma smluvními stranami. Smlouvu nelze s ohledem na ochranu investice nabyvatele vypovědět.</w:t>
      </w:r>
    </w:p>
    <w:p w14:paraId="278E0DFD" w14:textId="77777777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 xml:space="preserve">4.2 Pro právní vztahy založené touto smlouvou platí příslušná ustanovení zákona č. 89/2012 Sb., občanský zákoník, </w:t>
      </w:r>
      <w:r w:rsidR="0033741D" w:rsidRPr="00355EC1">
        <w:t xml:space="preserve">ve znění pozdějších předpisů, </w:t>
      </w:r>
      <w:r w:rsidRPr="00355EC1">
        <w:t xml:space="preserve">a zákona č. 121/2000 Sb., </w:t>
      </w:r>
      <w:r w:rsidR="00725EA7" w:rsidRPr="00355EC1">
        <w:t>autor</w:t>
      </w:r>
      <w:r w:rsidRPr="00355EC1">
        <w:t>ský zákon, ve znění pozdějších předpisů.</w:t>
      </w:r>
    </w:p>
    <w:p w14:paraId="2554B2F1" w14:textId="2373596A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>4.</w:t>
      </w:r>
      <w:r w:rsidR="00E44640">
        <w:t>3</w:t>
      </w:r>
      <w:r w:rsidRPr="00355EC1">
        <w:t xml:space="preserve"> Smlouvu lze měnit pouze písemnými dodatky se souhlasem obou smluvních stran. Stejně tak zrušení této smlouvy, jakož i jednostranné projevy vůle smluvních stran musí být učiněny v písemné formě.</w:t>
      </w:r>
    </w:p>
    <w:p w14:paraId="3D619CBF" w14:textId="1934C8FF" w:rsidR="00607A3D" w:rsidRPr="00355EC1" w:rsidRDefault="00607A3D" w:rsidP="00C31CD1">
      <w:pPr>
        <w:pStyle w:val="Zkladntextodsazen211b"/>
        <w:spacing w:before="0" w:after="60" w:line="264" w:lineRule="auto"/>
        <w:ind w:left="0"/>
      </w:pPr>
      <w:r w:rsidRPr="00355EC1">
        <w:t>4.</w:t>
      </w:r>
      <w:r w:rsidR="00E44640">
        <w:t>4</w:t>
      </w:r>
      <w:r w:rsidRPr="00355EC1">
        <w:t xml:space="preserve"> Veškerá práva a povinnosti vyplývající z této smlouvy, přecházejí, pokud to povaha těchto práv a povinností nevylučuje, na právní nástupce smluvních stran. </w:t>
      </w:r>
    </w:p>
    <w:p w14:paraId="64C71304" w14:textId="066228D5" w:rsidR="00607A3D" w:rsidRPr="00E44640" w:rsidRDefault="00607A3D" w:rsidP="00C31CD1">
      <w:pPr>
        <w:pStyle w:val="Zkladntextodsazen211b"/>
        <w:spacing w:before="0" w:after="60" w:line="264" w:lineRule="auto"/>
        <w:ind w:left="0"/>
      </w:pPr>
      <w:r w:rsidRPr="008103F7">
        <w:lastRenderedPageBreak/>
        <w:t>4.</w:t>
      </w:r>
      <w:r w:rsidR="00E44640">
        <w:t>5</w:t>
      </w:r>
      <w:r w:rsidRPr="008103F7">
        <w:t xml:space="preserve"> Součástí smlouvy j</w:t>
      </w:r>
      <w:r w:rsidR="008103F7" w:rsidRPr="008103F7">
        <w:t>e</w:t>
      </w:r>
      <w:r w:rsidRPr="008103F7">
        <w:t xml:space="preserve"> příloha č. 1 – </w:t>
      </w:r>
      <w:r w:rsidR="008103F7" w:rsidRPr="00E44640">
        <w:t>Spolupráce při propagaci díla a příloha č. 2 – Pokyny pro psaní aktualizací</w:t>
      </w:r>
      <w:r w:rsidRPr="00E44640">
        <w:t>.</w:t>
      </w:r>
    </w:p>
    <w:p w14:paraId="4431732B" w14:textId="1132CEF0" w:rsidR="00F5089C" w:rsidRPr="00C31CD1" w:rsidRDefault="00F5089C" w:rsidP="00F5089C">
      <w:pPr>
        <w:pStyle w:val="Zkladntextodsazen211b"/>
        <w:spacing w:before="0" w:after="60" w:line="264" w:lineRule="auto"/>
        <w:ind w:left="0"/>
      </w:pPr>
      <w:r>
        <w:t>4.</w:t>
      </w:r>
      <w:r w:rsidR="003B5AB0">
        <w:t>6</w:t>
      </w:r>
      <w:r>
        <w:t xml:space="preserve"> Informace o zpracování osobních údajů nabyvatelem jsou</w:t>
      </w:r>
      <w:r w:rsidRPr="00855337">
        <w:t xml:space="preserve"> trvale dostupné na internetových stránkách www.wolterskluwer.cz v části „Ochrana osobních údajů“ a v</w:t>
      </w:r>
      <w:r>
        <w:t xml:space="preserve"> </w:t>
      </w:r>
      <w:r w:rsidRPr="00855337">
        <w:t>sídle společnosti.</w:t>
      </w:r>
    </w:p>
    <w:p w14:paraId="2B3E4BD9" w14:textId="6A9984F6" w:rsidR="00E44640" w:rsidRDefault="00607A3D" w:rsidP="00E44640">
      <w:pPr>
        <w:pStyle w:val="Zkladntextodsazen211b"/>
        <w:spacing w:before="0" w:after="60" w:line="264" w:lineRule="auto"/>
        <w:ind w:left="0"/>
        <w:rPr>
          <w:i/>
          <w:iCs/>
        </w:rPr>
      </w:pPr>
      <w:r w:rsidRPr="00355EC1">
        <w:t>4.</w:t>
      </w:r>
      <w:r w:rsidR="003B5AB0">
        <w:t>7</w:t>
      </w:r>
      <w:r w:rsidRPr="00355EC1">
        <w:t xml:space="preserve"> </w:t>
      </w:r>
      <w:r w:rsidR="00995CCA" w:rsidRPr="00995CCA">
        <w:t xml:space="preserve">Smlouva je podepsána elektronicky. Smluvní strany se dohodly akceptovat prostý i zaručený elektronický podpis. </w:t>
      </w:r>
    </w:p>
    <w:p w14:paraId="37318E05" w14:textId="77777777" w:rsidR="00E44640" w:rsidRDefault="00E44640" w:rsidP="00E44640">
      <w:pPr>
        <w:pStyle w:val="Zkladntextodsazen211b"/>
        <w:spacing w:before="0" w:after="60" w:line="264" w:lineRule="auto"/>
        <w:ind w:left="0"/>
      </w:pPr>
    </w:p>
    <w:p w14:paraId="6CD8B1F5" w14:textId="77777777" w:rsidR="00F20D77" w:rsidRPr="00E44640" w:rsidRDefault="00F20D77" w:rsidP="00F20D77">
      <w:pPr>
        <w:pStyle w:val="Zkladntextodsazen211b"/>
        <w:spacing w:before="0" w:after="60" w:line="264" w:lineRule="auto"/>
        <w:ind w:left="0"/>
      </w:pPr>
      <w:r>
        <w:t>V Praze</w:t>
      </w:r>
      <w:r>
        <w:tab/>
      </w:r>
      <w:r>
        <w:tab/>
      </w:r>
      <w:r>
        <w:tab/>
      </w:r>
      <w:r>
        <w:tab/>
      </w:r>
      <w:r>
        <w:tab/>
      </w:r>
      <w:r>
        <w:tab/>
        <w:t>V Praze</w:t>
      </w:r>
    </w:p>
    <w:p w14:paraId="0BF46574" w14:textId="77777777" w:rsidR="00C31CD1" w:rsidRDefault="00C31CD1" w:rsidP="00C31CD1">
      <w:pPr>
        <w:pStyle w:val="Zkladntext11b"/>
        <w:spacing w:after="60" w:line="264" w:lineRule="auto"/>
        <w:rPr>
          <w:sz w:val="24"/>
          <w:szCs w:val="24"/>
        </w:rPr>
      </w:pPr>
    </w:p>
    <w:p w14:paraId="7DA2403C" w14:textId="77777777" w:rsidR="00F20D77" w:rsidRPr="00355EC1" w:rsidRDefault="00F20D77" w:rsidP="00C31CD1">
      <w:pPr>
        <w:pStyle w:val="Zkladntext11b"/>
        <w:spacing w:after="60" w:line="264" w:lineRule="auto"/>
        <w:rPr>
          <w:sz w:val="24"/>
          <w:szCs w:val="24"/>
        </w:rPr>
      </w:pPr>
    </w:p>
    <w:p w14:paraId="39E4DCB9" w14:textId="1C28B1EB" w:rsidR="008156B6" w:rsidRPr="001E3138" w:rsidRDefault="001E3138" w:rsidP="00C31CD1">
      <w:pPr>
        <w:pStyle w:val="Zkladntext11b"/>
        <w:spacing w:after="60" w:line="264" w:lineRule="auto"/>
        <w:rPr>
          <w:b/>
          <w:bCs/>
          <w:snapToGrid w:val="0"/>
          <w:color w:val="000000"/>
          <w:sz w:val="24"/>
          <w:szCs w:val="24"/>
        </w:rPr>
      </w:pPr>
      <w:r w:rsidRPr="001E3138">
        <w:rPr>
          <w:b/>
          <w:bCs/>
          <w:snapToGrid w:val="0"/>
          <w:sz w:val="24"/>
          <w:szCs w:val="24"/>
        </w:rPr>
        <w:t>Ústav státu a práva AV ČR, v. v. i.</w:t>
      </w:r>
      <w:r w:rsidR="008156B6" w:rsidRPr="001E3138">
        <w:rPr>
          <w:b/>
          <w:bCs/>
          <w:snapToGrid w:val="0"/>
          <w:sz w:val="24"/>
          <w:szCs w:val="24"/>
        </w:rPr>
        <w:tab/>
      </w:r>
      <w:r w:rsidR="008156B6" w:rsidRPr="001E3138">
        <w:rPr>
          <w:b/>
          <w:bCs/>
          <w:snapToGrid w:val="0"/>
          <w:sz w:val="24"/>
          <w:szCs w:val="24"/>
        </w:rPr>
        <w:tab/>
      </w:r>
      <w:r w:rsidR="008156B6" w:rsidRPr="001E3138">
        <w:rPr>
          <w:b/>
          <w:bCs/>
          <w:snapToGrid w:val="0"/>
          <w:sz w:val="24"/>
          <w:szCs w:val="24"/>
        </w:rPr>
        <w:tab/>
      </w:r>
      <w:proofErr w:type="spellStart"/>
      <w:r w:rsidR="008156B6" w:rsidRPr="001E3138">
        <w:rPr>
          <w:b/>
          <w:bCs/>
          <w:snapToGrid w:val="0"/>
          <w:sz w:val="24"/>
          <w:szCs w:val="24"/>
        </w:rPr>
        <w:t>Wolters</w:t>
      </w:r>
      <w:proofErr w:type="spellEnd"/>
      <w:r w:rsidR="008156B6" w:rsidRPr="001E3138">
        <w:rPr>
          <w:b/>
          <w:bCs/>
          <w:snapToGrid w:val="0"/>
          <w:sz w:val="24"/>
          <w:szCs w:val="24"/>
        </w:rPr>
        <w:t xml:space="preserve"> </w:t>
      </w:r>
      <w:proofErr w:type="spellStart"/>
      <w:r w:rsidR="008156B6" w:rsidRPr="001E3138">
        <w:rPr>
          <w:b/>
          <w:bCs/>
          <w:snapToGrid w:val="0"/>
          <w:sz w:val="24"/>
          <w:szCs w:val="24"/>
        </w:rPr>
        <w:t>Kluwer</w:t>
      </w:r>
      <w:proofErr w:type="spellEnd"/>
      <w:r w:rsidR="008156B6" w:rsidRPr="001E3138">
        <w:rPr>
          <w:b/>
          <w:bCs/>
          <w:snapToGrid w:val="0"/>
          <w:sz w:val="24"/>
          <w:szCs w:val="24"/>
        </w:rPr>
        <w:t xml:space="preserve"> ČR, a. s.:</w:t>
      </w:r>
    </w:p>
    <w:p w14:paraId="1BF466EC" w14:textId="528E4043" w:rsidR="00607A3D" w:rsidRDefault="00607A3D" w:rsidP="00C31CD1">
      <w:pPr>
        <w:pStyle w:val="Zkladntext11b"/>
        <w:spacing w:after="60" w:line="264" w:lineRule="auto"/>
        <w:rPr>
          <w:sz w:val="24"/>
          <w:szCs w:val="24"/>
        </w:rPr>
      </w:pPr>
    </w:p>
    <w:p w14:paraId="364423E1" w14:textId="77777777" w:rsidR="00D35863" w:rsidRPr="00355EC1" w:rsidRDefault="00D35863" w:rsidP="00C31CD1">
      <w:pPr>
        <w:pStyle w:val="Zkladntext11b"/>
        <w:spacing w:after="60" w:line="264" w:lineRule="auto"/>
        <w:rPr>
          <w:sz w:val="24"/>
          <w:szCs w:val="24"/>
        </w:rPr>
      </w:pPr>
    </w:p>
    <w:p w14:paraId="0A1D2AAE" w14:textId="77777777" w:rsidR="00607A3D" w:rsidRPr="00355EC1" w:rsidRDefault="00607A3D" w:rsidP="00C31CD1">
      <w:pPr>
        <w:pStyle w:val="Zkladntext11b"/>
        <w:spacing w:after="60" w:line="264" w:lineRule="auto"/>
        <w:rPr>
          <w:sz w:val="24"/>
          <w:szCs w:val="24"/>
        </w:rPr>
      </w:pPr>
      <w:r w:rsidRPr="00355EC1">
        <w:rPr>
          <w:sz w:val="24"/>
          <w:szCs w:val="24"/>
        </w:rPr>
        <w:t>______________________</w:t>
      </w:r>
      <w:r w:rsidRPr="00355EC1">
        <w:rPr>
          <w:sz w:val="24"/>
          <w:szCs w:val="24"/>
        </w:rPr>
        <w:tab/>
      </w:r>
      <w:r w:rsidRPr="00355EC1">
        <w:rPr>
          <w:sz w:val="24"/>
          <w:szCs w:val="24"/>
        </w:rPr>
        <w:tab/>
      </w:r>
      <w:r w:rsidRPr="00355EC1">
        <w:rPr>
          <w:sz w:val="24"/>
          <w:szCs w:val="24"/>
        </w:rPr>
        <w:tab/>
      </w:r>
      <w:r w:rsidRPr="00355EC1">
        <w:rPr>
          <w:sz w:val="24"/>
          <w:szCs w:val="24"/>
        </w:rPr>
        <w:tab/>
        <w:t>______________________</w:t>
      </w:r>
    </w:p>
    <w:p w14:paraId="1BFAF881" w14:textId="1FC4D971" w:rsidR="008103F7" w:rsidRDefault="001E3138" w:rsidP="008103F7">
      <w:pPr>
        <w:pStyle w:val="Zkladntextodsazen211b"/>
        <w:spacing w:before="0" w:after="60" w:line="264" w:lineRule="auto"/>
        <w:ind w:left="0"/>
      </w:pPr>
      <w:r>
        <w:t>Lenka Vostrá, ředitelka</w:t>
      </w:r>
      <w:r w:rsidR="008103F7">
        <w:tab/>
      </w:r>
      <w:r w:rsidR="008103F7">
        <w:tab/>
      </w:r>
      <w:r w:rsidR="008103F7">
        <w:tab/>
      </w:r>
      <w:r w:rsidR="008103F7">
        <w:tab/>
      </w:r>
      <w:r w:rsidR="00D702C3">
        <w:t>Ľubomír Weiss</w:t>
      </w:r>
      <w:r w:rsidR="008103F7">
        <w:t xml:space="preserve">, </w:t>
      </w:r>
      <w:r w:rsidR="00D35863">
        <w:t>člen správní rady</w:t>
      </w:r>
    </w:p>
    <w:p w14:paraId="061C358C" w14:textId="77777777" w:rsidR="008103F7" w:rsidRDefault="008103F7" w:rsidP="008103F7">
      <w:pPr>
        <w:pStyle w:val="Zkladntextodsazen211b"/>
        <w:spacing w:before="0" w:after="60" w:line="264" w:lineRule="auto"/>
        <w:ind w:left="0"/>
      </w:pPr>
    </w:p>
    <w:p w14:paraId="033EF6AF" w14:textId="77777777" w:rsidR="008103F7" w:rsidRDefault="008103F7" w:rsidP="008103F7">
      <w:pPr>
        <w:pStyle w:val="Zkladntextodsazen211b"/>
        <w:spacing w:before="0" w:after="60" w:line="264" w:lineRule="auto"/>
        <w:ind w:left="0"/>
      </w:pPr>
    </w:p>
    <w:p w14:paraId="218A3B3E" w14:textId="77777777" w:rsidR="008103F7" w:rsidRDefault="008103F7" w:rsidP="008103F7">
      <w:pPr>
        <w:pStyle w:val="Zkladntextodsazen211b"/>
        <w:spacing w:before="0" w:after="60" w:line="264" w:lineRule="auto"/>
        <w:ind w:left="0"/>
      </w:pPr>
      <w:r w:rsidRPr="00355EC1">
        <w:t>______________________</w:t>
      </w:r>
      <w:r>
        <w:tab/>
      </w:r>
      <w:r>
        <w:tab/>
      </w:r>
      <w:r>
        <w:tab/>
      </w:r>
      <w:r>
        <w:tab/>
        <w:t>_______________________</w:t>
      </w:r>
    </w:p>
    <w:p w14:paraId="207BE328" w14:textId="050E30BC" w:rsidR="008103F7" w:rsidRDefault="001E3138" w:rsidP="008103F7">
      <w:pPr>
        <w:pStyle w:val="Zkladntextodsazen211b"/>
        <w:spacing w:before="0" w:after="60" w:line="264" w:lineRule="auto"/>
        <w:ind w:left="0"/>
      </w:pPr>
      <w:r>
        <w:t>Ján Matejka, vedoucí autorského kolektivu</w:t>
      </w:r>
      <w:r>
        <w:tab/>
      </w:r>
      <w:r w:rsidR="008103F7">
        <w:tab/>
      </w:r>
      <w:r w:rsidR="00E44640">
        <w:t xml:space="preserve">Iva Rolečková, </w:t>
      </w:r>
      <w:r w:rsidR="008103F7">
        <w:t>šéfredaktor</w:t>
      </w:r>
      <w:r w:rsidR="00E44640">
        <w:t>ka právní oblasti</w:t>
      </w:r>
    </w:p>
    <w:p w14:paraId="377AFB60" w14:textId="77777777" w:rsidR="00E44640" w:rsidRDefault="00E44640" w:rsidP="008103F7">
      <w:pPr>
        <w:pStyle w:val="Zkladntextodsazen211b"/>
        <w:spacing w:before="0" w:after="60" w:line="264" w:lineRule="auto"/>
        <w:ind w:left="0"/>
      </w:pPr>
    </w:p>
    <w:p w14:paraId="11920509" w14:textId="77777777" w:rsidR="008103F7" w:rsidRDefault="008103F7" w:rsidP="008103F7">
      <w:pPr>
        <w:pStyle w:val="Zkladntextodsazen211b"/>
        <w:spacing w:before="0" w:after="60" w:line="264" w:lineRule="auto"/>
        <w:ind w:left="0"/>
      </w:pPr>
    </w:p>
    <w:p w14:paraId="29D7D235" w14:textId="77777777" w:rsidR="008103F7" w:rsidRDefault="008103F7" w:rsidP="008103F7">
      <w:pPr>
        <w:pStyle w:val="Zkladntextodsazen211b"/>
        <w:spacing w:before="0" w:after="60" w:line="264" w:lineRule="auto"/>
        <w:ind w:left="0"/>
      </w:pPr>
    </w:p>
    <w:p w14:paraId="57A80DF9" w14:textId="77777777" w:rsidR="008103F7" w:rsidRDefault="008103F7" w:rsidP="008103F7">
      <w:pPr>
        <w:rPr>
          <w:rFonts w:eastAsia="Calibri"/>
        </w:rPr>
      </w:pPr>
      <w:r>
        <w:br w:type="page"/>
      </w:r>
    </w:p>
    <w:p w14:paraId="652CF7AD" w14:textId="77777777" w:rsidR="008103F7" w:rsidRPr="00BE08C2" w:rsidRDefault="008103F7" w:rsidP="008103F7">
      <w:pPr>
        <w:pStyle w:val="Zkladntextodsazen211b"/>
        <w:spacing w:after="60" w:line="264" w:lineRule="auto"/>
        <w:ind w:left="0"/>
        <w:jc w:val="center"/>
        <w:rPr>
          <w:b/>
        </w:rPr>
      </w:pPr>
      <w:r w:rsidRPr="00BE08C2">
        <w:rPr>
          <w:b/>
        </w:rPr>
        <w:lastRenderedPageBreak/>
        <w:t xml:space="preserve">Příloha č. </w:t>
      </w:r>
      <w:r>
        <w:rPr>
          <w:b/>
        </w:rPr>
        <w:t>1</w:t>
      </w:r>
    </w:p>
    <w:p w14:paraId="0926891C" w14:textId="77777777" w:rsidR="008103F7" w:rsidRPr="00BE08C2" w:rsidRDefault="008103F7" w:rsidP="008103F7">
      <w:pPr>
        <w:pStyle w:val="Zkladntextodsazen211b"/>
        <w:spacing w:after="60" w:line="264" w:lineRule="auto"/>
        <w:ind w:left="0"/>
        <w:jc w:val="center"/>
        <w:rPr>
          <w:b/>
        </w:rPr>
      </w:pPr>
      <w:r w:rsidRPr="00BE08C2">
        <w:rPr>
          <w:b/>
        </w:rPr>
        <w:t>ke smlouvě o dílo a smlouvě licenční</w:t>
      </w:r>
    </w:p>
    <w:p w14:paraId="2666A1CF" w14:textId="77777777" w:rsidR="008103F7" w:rsidRPr="00BE08C2" w:rsidRDefault="008103F7" w:rsidP="008103F7">
      <w:pPr>
        <w:pStyle w:val="Zkladntextodsazen211b"/>
        <w:spacing w:after="60" w:line="264" w:lineRule="auto"/>
        <w:ind w:left="0"/>
        <w:jc w:val="center"/>
        <w:rPr>
          <w:b/>
        </w:rPr>
      </w:pPr>
      <w:r w:rsidRPr="00BE08C2">
        <w:rPr>
          <w:b/>
        </w:rPr>
        <w:t>ze dne _______</w:t>
      </w:r>
    </w:p>
    <w:p w14:paraId="7C51E6A6" w14:textId="77777777" w:rsidR="00233E9D" w:rsidRPr="00BE08C2" w:rsidRDefault="00233E9D" w:rsidP="00233E9D">
      <w:pPr>
        <w:pStyle w:val="Zkladntextodsazen211b"/>
        <w:spacing w:after="60" w:line="264" w:lineRule="auto"/>
        <w:ind w:left="0"/>
        <w:rPr>
          <w:b/>
        </w:rPr>
      </w:pPr>
      <w:bookmarkStart w:id="2" w:name="_Hlk117284817"/>
    </w:p>
    <w:p w14:paraId="6D0A618B" w14:textId="77777777" w:rsidR="00233E9D" w:rsidRPr="00BE08C2" w:rsidRDefault="00233E9D" w:rsidP="00233E9D">
      <w:pPr>
        <w:pStyle w:val="Zkladntextodsazen211b"/>
        <w:spacing w:after="60" w:line="264" w:lineRule="auto"/>
        <w:ind w:left="0"/>
        <w:jc w:val="center"/>
        <w:rPr>
          <w:b/>
        </w:rPr>
      </w:pPr>
      <w:r w:rsidRPr="00BE08C2">
        <w:rPr>
          <w:b/>
        </w:rPr>
        <w:t>Spolupráce při propagaci díla</w:t>
      </w:r>
    </w:p>
    <w:p w14:paraId="424CF96C" w14:textId="77777777" w:rsidR="00233E9D" w:rsidRPr="00BE08C2" w:rsidRDefault="00233E9D" w:rsidP="00233E9D">
      <w:pPr>
        <w:pStyle w:val="Zkladntextodsazen211b"/>
        <w:spacing w:after="60" w:line="264" w:lineRule="auto"/>
        <w:ind w:left="0"/>
      </w:pPr>
      <w:r w:rsidRPr="00BE08C2">
        <w:t>Pro nejefektivnější propagaci díla velmi pomůže aktivní zapojení autora</w:t>
      </w:r>
      <w:r>
        <w:t>, který má největší dosah ve své profesní komunitě</w:t>
      </w:r>
      <w:r w:rsidRPr="00BE08C2">
        <w:t>. Nabyvatel a autor tak společně zajistí co nejúčinnější zviditelnění autora i díla a tím bude dosaženo také vyšších prodejů titulu.</w:t>
      </w:r>
    </w:p>
    <w:p w14:paraId="1E097BAE" w14:textId="77777777" w:rsidR="00233E9D" w:rsidRPr="00BE08C2" w:rsidRDefault="00233E9D" w:rsidP="00233E9D">
      <w:pPr>
        <w:pStyle w:val="Zkladntextodsazen211b"/>
        <w:spacing w:after="60" w:line="264" w:lineRule="auto"/>
        <w:ind w:left="0"/>
      </w:pPr>
      <w:r w:rsidRPr="00BE08C2">
        <w:t xml:space="preserve">Jakmile bude dílo připraveno k vydání, nabyvatel zašle autorovi </w:t>
      </w:r>
      <w:r w:rsidRPr="00BE08C2">
        <w:rPr>
          <w:b/>
        </w:rPr>
        <w:t xml:space="preserve">praktický návod </w:t>
      </w:r>
      <w:r w:rsidRPr="00BE08C2">
        <w:t>a požádá</w:t>
      </w:r>
      <w:r>
        <w:t xml:space="preserve"> o </w:t>
      </w:r>
      <w:r w:rsidRPr="00BE08C2">
        <w:t>součinnost při propagaci v následujících bodech:</w:t>
      </w:r>
    </w:p>
    <w:p w14:paraId="6CDA74B6" w14:textId="77777777" w:rsidR="00233E9D" w:rsidRPr="00BE08C2" w:rsidRDefault="00233E9D" w:rsidP="00233E9D">
      <w:pPr>
        <w:pStyle w:val="Zkladntextodsazen211b"/>
        <w:numPr>
          <w:ilvl w:val="0"/>
          <w:numId w:val="36"/>
        </w:numPr>
        <w:spacing w:after="60" w:line="264" w:lineRule="auto"/>
        <w:ind w:left="714" w:hanging="357"/>
        <w:contextualSpacing/>
      </w:pPr>
      <w:r w:rsidRPr="00BE08C2">
        <w:t xml:space="preserve">příspěvky a sdílení na </w:t>
      </w:r>
      <w:r w:rsidRPr="00BE08C2">
        <w:rPr>
          <w:b/>
        </w:rPr>
        <w:t>sociálních sítích</w:t>
      </w:r>
      <w:r>
        <w:t>, které autor využívá nebo</w:t>
      </w:r>
      <w:r w:rsidRPr="00BE08C2">
        <w:t xml:space="preserve"> ke kterým má přístup</w:t>
      </w:r>
      <w:r>
        <w:t xml:space="preserve"> například prostřednictvím domovské advokátní kanceláře nebo pracoviště</w:t>
      </w:r>
      <w:r w:rsidRPr="00BE08C2" w:rsidDel="006E285D">
        <w:t xml:space="preserve"> </w:t>
      </w:r>
      <w:r w:rsidRPr="00BE08C2">
        <w:t>(</w:t>
      </w:r>
      <w:proofErr w:type="spellStart"/>
      <w:r w:rsidRPr="00BE08C2">
        <w:t>Facebook</w:t>
      </w:r>
      <w:proofErr w:type="spellEnd"/>
      <w:r w:rsidRPr="00BE08C2">
        <w:t xml:space="preserve">, </w:t>
      </w:r>
      <w:proofErr w:type="spellStart"/>
      <w:r w:rsidRPr="00BE08C2">
        <w:t>Linkedin</w:t>
      </w:r>
      <w:proofErr w:type="spellEnd"/>
      <w:r w:rsidRPr="00BE08C2">
        <w:t xml:space="preserve">, </w:t>
      </w:r>
      <w:proofErr w:type="spellStart"/>
      <w:r w:rsidRPr="00BE08C2">
        <w:t>Twitter</w:t>
      </w:r>
      <w:proofErr w:type="spellEnd"/>
      <w:r w:rsidRPr="00BE08C2">
        <w:t xml:space="preserve">, </w:t>
      </w:r>
      <w:proofErr w:type="spellStart"/>
      <w:r w:rsidRPr="00BE08C2">
        <w:t>Instagram</w:t>
      </w:r>
      <w:proofErr w:type="spellEnd"/>
      <w:r w:rsidRPr="00BE08C2">
        <w:t>),</w:t>
      </w:r>
    </w:p>
    <w:p w14:paraId="13BC544B" w14:textId="77777777" w:rsidR="00233E9D" w:rsidRPr="00522C0F" w:rsidRDefault="00233E9D" w:rsidP="00233E9D">
      <w:pPr>
        <w:pStyle w:val="Zkladntextodsazen211b"/>
        <w:numPr>
          <w:ilvl w:val="0"/>
          <w:numId w:val="36"/>
        </w:numPr>
        <w:spacing w:after="60" w:line="264" w:lineRule="auto"/>
        <w:ind w:left="714" w:hanging="357"/>
        <w:contextualSpacing/>
      </w:pPr>
      <w:r w:rsidRPr="00BE08C2">
        <w:t>zprostředkování propagace v odborných</w:t>
      </w:r>
      <w:r>
        <w:rPr>
          <w:b/>
        </w:rPr>
        <w:t xml:space="preserve"> mé</w:t>
      </w:r>
      <w:r w:rsidRPr="00BE08C2">
        <w:rPr>
          <w:b/>
        </w:rPr>
        <w:t xml:space="preserve">diích / asociacích / </w:t>
      </w:r>
      <w:r>
        <w:rPr>
          <w:b/>
        </w:rPr>
        <w:t>profesních komorách a </w:t>
      </w:r>
      <w:r w:rsidRPr="00BE08C2">
        <w:rPr>
          <w:b/>
        </w:rPr>
        <w:t>sdruženích</w:t>
      </w:r>
      <w:r w:rsidRPr="00522C0F">
        <w:t>,</w:t>
      </w:r>
      <w:r>
        <w:t xml:space="preserve"> ke kterým má autor přístup nebo jejichž je členem,</w:t>
      </w:r>
    </w:p>
    <w:p w14:paraId="3AFA838F" w14:textId="77777777" w:rsidR="00233E9D" w:rsidRPr="00BE08C2" w:rsidRDefault="00233E9D" w:rsidP="00233E9D">
      <w:pPr>
        <w:pStyle w:val="Zkladntextodsazen211b"/>
        <w:numPr>
          <w:ilvl w:val="0"/>
          <w:numId w:val="36"/>
        </w:numPr>
        <w:spacing w:after="60" w:line="264" w:lineRule="auto"/>
        <w:ind w:left="714" w:hanging="357"/>
        <w:contextualSpacing/>
      </w:pPr>
      <w:r w:rsidRPr="00BE08C2">
        <w:t xml:space="preserve">propagace na </w:t>
      </w:r>
      <w:r w:rsidRPr="00BE08C2">
        <w:rPr>
          <w:b/>
        </w:rPr>
        <w:t>konferencích / seminářích / jiných akcích</w:t>
      </w:r>
      <w:r w:rsidRPr="00BE08C2">
        <w:t>, kterých se autor aktivně účastní.</w:t>
      </w:r>
    </w:p>
    <w:p w14:paraId="3795D546" w14:textId="77777777" w:rsidR="00233E9D" w:rsidRDefault="00233E9D" w:rsidP="00233E9D">
      <w:pPr>
        <w:pStyle w:val="Zkladntextodsazen211b"/>
        <w:spacing w:after="60" w:line="264" w:lineRule="auto"/>
      </w:pPr>
    </w:p>
    <w:p w14:paraId="0A23AD7C" w14:textId="77777777" w:rsidR="00233E9D" w:rsidRDefault="00233E9D" w:rsidP="00233E9D">
      <w:pPr>
        <w:pStyle w:val="Zkladntextodsazen211b"/>
        <w:spacing w:after="60" w:line="264" w:lineRule="auto"/>
        <w:jc w:val="center"/>
        <w:rPr>
          <w:b/>
          <w:bCs/>
        </w:rPr>
      </w:pPr>
      <w:r w:rsidRPr="00F213C5">
        <w:rPr>
          <w:b/>
          <w:bCs/>
        </w:rPr>
        <w:t>B</w:t>
      </w:r>
      <w:r>
        <w:rPr>
          <w:b/>
          <w:bCs/>
        </w:rPr>
        <w:t>ě</w:t>
      </w:r>
      <w:r w:rsidRPr="00F213C5">
        <w:rPr>
          <w:b/>
          <w:bCs/>
        </w:rPr>
        <w:t>žná činnost autora pro propagaci díla</w:t>
      </w:r>
    </w:p>
    <w:p w14:paraId="15C3135D" w14:textId="77777777" w:rsidR="00233E9D" w:rsidRPr="00F213C5" w:rsidRDefault="00233E9D" w:rsidP="00233E9D">
      <w:pPr>
        <w:pStyle w:val="Zkladntextodsazen211b"/>
        <w:spacing w:after="60" w:line="264" w:lineRule="auto"/>
        <w:ind w:left="0"/>
      </w:pPr>
      <w:r w:rsidRPr="00BE08C2">
        <w:t xml:space="preserve">Podpora prodeje díla ze strany </w:t>
      </w:r>
      <w:r>
        <w:t xml:space="preserve">autora </w:t>
      </w:r>
      <w:r w:rsidRPr="00BE08C2">
        <w:t xml:space="preserve">u vydaného díla zahrnuje: </w:t>
      </w:r>
    </w:p>
    <w:p w14:paraId="77CA9BCB" w14:textId="29B030D3" w:rsidR="00233E9D" w:rsidRDefault="00233E9D" w:rsidP="00233E9D">
      <w:pPr>
        <w:pStyle w:val="Zkladntextodsazen211b"/>
        <w:numPr>
          <w:ilvl w:val="0"/>
          <w:numId w:val="36"/>
        </w:numPr>
        <w:spacing w:after="60" w:line="264" w:lineRule="auto"/>
      </w:pPr>
      <w:r w:rsidRPr="00F213C5">
        <w:t xml:space="preserve">publikování vlastního příspěvku o díle na svých sociálních sítích nebo sdílení příspěvku o díle od </w:t>
      </w:r>
      <w:proofErr w:type="spellStart"/>
      <w:r w:rsidRPr="00F213C5">
        <w:t>Wolters</w:t>
      </w:r>
      <w:proofErr w:type="spellEnd"/>
      <w:r w:rsidRPr="00F213C5">
        <w:t xml:space="preserve"> </w:t>
      </w:r>
      <w:proofErr w:type="spellStart"/>
      <w:r w:rsidRPr="00F213C5">
        <w:t>Kluwer</w:t>
      </w:r>
      <w:proofErr w:type="spellEnd"/>
      <w:r>
        <w:t>; případně zprostředkování kontaktu na profesní organizace, se kterými autor spolupracuje, pro účely zviditelnění díla,</w:t>
      </w:r>
    </w:p>
    <w:p w14:paraId="674DC5DF" w14:textId="003AD3C6" w:rsidR="004B0A43" w:rsidRPr="00F213C5" w:rsidRDefault="004B0A43" w:rsidP="00233E9D">
      <w:pPr>
        <w:pStyle w:val="Zkladntextodsazen211b"/>
        <w:numPr>
          <w:ilvl w:val="0"/>
          <w:numId w:val="36"/>
        </w:numPr>
        <w:spacing w:after="60" w:line="264" w:lineRule="auto"/>
      </w:pPr>
      <w:r w:rsidRPr="004B0A43">
        <w:t>vytvoření medailonku o autorovi (dle pokynů), který bude vložen na e-</w:t>
      </w:r>
      <w:proofErr w:type="spellStart"/>
      <w:r w:rsidRPr="004B0A43">
        <w:t>shop</w:t>
      </w:r>
      <w:proofErr w:type="spellEnd"/>
      <w:r w:rsidRPr="004B0A43">
        <w:t xml:space="preserve"> na kartu knihy,</w:t>
      </w:r>
    </w:p>
    <w:p w14:paraId="32C79FC0" w14:textId="77777777" w:rsidR="00233E9D" w:rsidRPr="00D20962" w:rsidRDefault="00233E9D" w:rsidP="00233E9D">
      <w:pPr>
        <w:pStyle w:val="Zkladntextodsazen211b"/>
        <w:numPr>
          <w:ilvl w:val="0"/>
          <w:numId w:val="37"/>
        </w:numPr>
        <w:spacing w:after="60" w:line="264" w:lineRule="auto"/>
        <w:ind w:left="714" w:hanging="357"/>
        <w:contextualSpacing/>
      </w:pPr>
      <w:r w:rsidRPr="00F213C5">
        <w:t>příprava krátkého článku (cca A4) na web o aktuálním tématu, kterému se věnuje publikace – zajistí zviditelnění díla na webových vyhledáva</w:t>
      </w:r>
      <w:r>
        <w:t>č</w:t>
      </w:r>
      <w:r w:rsidRPr="00F213C5">
        <w:t xml:space="preserve">ích a webu </w:t>
      </w:r>
      <w:proofErr w:type="spellStart"/>
      <w:r w:rsidRPr="00F213C5">
        <w:t>Wolters</w:t>
      </w:r>
      <w:proofErr w:type="spellEnd"/>
      <w:r w:rsidRPr="00F213C5">
        <w:t xml:space="preserve"> </w:t>
      </w:r>
      <w:proofErr w:type="spellStart"/>
      <w:r w:rsidRPr="00F213C5">
        <w:t>Kluwer</w:t>
      </w:r>
      <w:proofErr w:type="spellEnd"/>
      <w:r w:rsidRPr="00F213C5">
        <w:t xml:space="preserve">, dále slouží pro další propagaci na sociálních sítích, </w:t>
      </w:r>
      <w:r>
        <w:t xml:space="preserve">je </w:t>
      </w:r>
      <w:r w:rsidRPr="00F213C5">
        <w:t>možn</w:t>
      </w:r>
      <w:r>
        <w:t>é též jeho</w:t>
      </w:r>
      <w:r w:rsidRPr="00F213C5">
        <w:t xml:space="preserve"> uveřejnění na partnerských webech</w:t>
      </w:r>
      <w:r>
        <w:t>,</w:t>
      </w:r>
    </w:p>
    <w:p w14:paraId="2F485CE5" w14:textId="77777777" w:rsidR="00233E9D" w:rsidRPr="00D20962" w:rsidRDefault="00233E9D" w:rsidP="00233E9D">
      <w:pPr>
        <w:pStyle w:val="Zkladntextodsazen211b"/>
        <w:numPr>
          <w:ilvl w:val="0"/>
          <w:numId w:val="36"/>
        </w:numPr>
        <w:spacing w:after="60" w:line="264" w:lineRule="auto"/>
      </w:pPr>
      <w:r w:rsidRPr="00F213C5">
        <w:t xml:space="preserve">součinnost při přípravě krátkého rozhovoru o díle pro propagační kanály </w:t>
      </w:r>
      <w:proofErr w:type="spellStart"/>
      <w:r w:rsidRPr="00F213C5">
        <w:t>Wolters</w:t>
      </w:r>
      <w:proofErr w:type="spellEnd"/>
      <w:r w:rsidRPr="00F213C5">
        <w:t xml:space="preserve"> </w:t>
      </w:r>
      <w:proofErr w:type="spellStart"/>
      <w:r w:rsidRPr="00F213C5">
        <w:t>Kluwer</w:t>
      </w:r>
      <w:proofErr w:type="spellEnd"/>
      <w:r>
        <w:t>.</w:t>
      </w:r>
    </w:p>
    <w:p w14:paraId="0620965C" w14:textId="77777777" w:rsidR="00233E9D" w:rsidRPr="00BE08C2" w:rsidRDefault="00233E9D" w:rsidP="00233E9D">
      <w:pPr>
        <w:pStyle w:val="Zkladntextodsazen211b"/>
        <w:spacing w:after="60" w:line="264" w:lineRule="auto"/>
      </w:pPr>
    </w:p>
    <w:p w14:paraId="2B3500BE" w14:textId="77777777" w:rsidR="00233E9D" w:rsidRPr="00BE08C2" w:rsidRDefault="00233E9D" w:rsidP="00233E9D">
      <w:pPr>
        <w:pStyle w:val="Zkladntextodsazen211b"/>
        <w:spacing w:after="60" w:line="264" w:lineRule="auto"/>
        <w:ind w:left="0"/>
        <w:jc w:val="center"/>
        <w:rPr>
          <w:b/>
        </w:rPr>
      </w:pPr>
      <w:r w:rsidRPr="00BE08C2">
        <w:rPr>
          <w:b/>
        </w:rPr>
        <w:t>Běžná činnost nabyvatele pro propagaci díla</w:t>
      </w:r>
    </w:p>
    <w:p w14:paraId="2B6A5124" w14:textId="77777777" w:rsidR="00233E9D" w:rsidRPr="00BE08C2" w:rsidRDefault="00233E9D" w:rsidP="00233E9D">
      <w:pPr>
        <w:pStyle w:val="Zkladntextodsazen211b"/>
        <w:spacing w:after="60" w:line="264" w:lineRule="auto"/>
        <w:ind w:left="0"/>
      </w:pPr>
      <w:r w:rsidRPr="00BE08C2">
        <w:t xml:space="preserve">Podpora prodeje </w:t>
      </w:r>
      <w:r>
        <w:t xml:space="preserve">vydaného </w:t>
      </w:r>
      <w:r w:rsidRPr="00BE08C2">
        <w:t xml:space="preserve">díla ze strany nabyvatele </w:t>
      </w:r>
      <w:r>
        <w:t xml:space="preserve">podle uvážení její efektivnosti nabyvatelem obvykle </w:t>
      </w:r>
      <w:r w:rsidRPr="00BE08C2">
        <w:t xml:space="preserve">zahrnuje: </w:t>
      </w:r>
    </w:p>
    <w:p w14:paraId="28B79CEF" w14:textId="77777777" w:rsidR="00233E9D" w:rsidRPr="00BE08C2" w:rsidRDefault="00233E9D" w:rsidP="00233E9D">
      <w:pPr>
        <w:pStyle w:val="Zkladntextodsazen211b"/>
        <w:numPr>
          <w:ilvl w:val="0"/>
          <w:numId w:val="37"/>
        </w:numPr>
        <w:spacing w:after="60" w:line="264" w:lineRule="auto"/>
        <w:ind w:left="714" w:hanging="357"/>
        <w:contextualSpacing/>
      </w:pPr>
      <w:proofErr w:type="spellStart"/>
      <w:r w:rsidRPr="00BE08C2">
        <w:t>ppc</w:t>
      </w:r>
      <w:proofErr w:type="spellEnd"/>
      <w:r w:rsidRPr="00BE08C2">
        <w:t xml:space="preserve"> reklamy Google / Seznam,</w:t>
      </w:r>
    </w:p>
    <w:p w14:paraId="270C41E9" w14:textId="77777777" w:rsidR="00233E9D" w:rsidRPr="00BE08C2" w:rsidRDefault="00233E9D" w:rsidP="00233E9D">
      <w:pPr>
        <w:pStyle w:val="Zkladntextodsazen211b"/>
        <w:numPr>
          <w:ilvl w:val="0"/>
          <w:numId w:val="37"/>
        </w:numPr>
        <w:spacing w:after="60" w:line="264" w:lineRule="auto"/>
        <w:ind w:left="714" w:hanging="357"/>
        <w:contextualSpacing/>
      </w:pPr>
      <w:r w:rsidRPr="00BE08C2">
        <w:t xml:space="preserve">kampaně na sociálních sítích </w:t>
      </w:r>
      <w:proofErr w:type="spellStart"/>
      <w:r w:rsidRPr="00BE08C2">
        <w:t>Wolters</w:t>
      </w:r>
      <w:proofErr w:type="spellEnd"/>
      <w:r w:rsidRPr="00BE08C2">
        <w:t xml:space="preserve"> </w:t>
      </w:r>
      <w:proofErr w:type="spellStart"/>
      <w:r w:rsidRPr="00BE08C2">
        <w:t>Kluwer</w:t>
      </w:r>
      <w:proofErr w:type="spellEnd"/>
      <w:r>
        <w:t xml:space="preserve"> ČR</w:t>
      </w:r>
      <w:r w:rsidRPr="00BE08C2">
        <w:t>,</w:t>
      </w:r>
    </w:p>
    <w:p w14:paraId="1C494D41" w14:textId="77777777" w:rsidR="00233E9D" w:rsidRPr="00C75DB8" w:rsidRDefault="00233E9D" w:rsidP="00233E9D">
      <w:pPr>
        <w:pStyle w:val="Zkladntextodsazen211b"/>
        <w:numPr>
          <w:ilvl w:val="0"/>
          <w:numId w:val="37"/>
        </w:numPr>
        <w:spacing w:after="60" w:line="264" w:lineRule="auto"/>
        <w:ind w:left="714" w:hanging="357"/>
        <w:contextualSpacing/>
      </w:pPr>
      <w:r w:rsidRPr="00BE08C2">
        <w:t>propagace díla prostřednictvím e</w:t>
      </w:r>
      <w:r>
        <w:t>-</w:t>
      </w:r>
      <w:proofErr w:type="spellStart"/>
      <w:r w:rsidRPr="00BE08C2">
        <w:t>shopu</w:t>
      </w:r>
      <w:proofErr w:type="spellEnd"/>
      <w:r w:rsidRPr="00BE08C2">
        <w:t xml:space="preserve"> </w:t>
      </w:r>
      <w:r w:rsidRPr="00C75DB8">
        <w:t>www.wolterskluwer.cz/obchod,</w:t>
      </w:r>
    </w:p>
    <w:p w14:paraId="432586A3" w14:textId="77777777" w:rsidR="00233E9D" w:rsidRPr="00BE08C2" w:rsidRDefault="00233E9D" w:rsidP="00233E9D">
      <w:pPr>
        <w:pStyle w:val="Zkladntextodsazen211b"/>
        <w:numPr>
          <w:ilvl w:val="0"/>
          <w:numId w:val="37"/>
        </w:numPr>
        <w:spacing w:after="60" w:line="264" w:lineRule="auto"/>
        <w:ind w:left="714" w:hanging="357"/>
        <w:contextualSpacing/>
      </w:pPr>
      <w:r w:rsidRPr="00BE08C2">
        <w:t>e</w:t>
      </w:r>
      <w:r>
        <w:t>-</w:t>
      </w:r>
      <w:r w:rsidRPr="00BE08C2">
        <w:t xml:space="preserve">mailový </w:t>
      </w:r>
      <w:proofErr w:type="spellStart"/>
      <w:r w:rsidRPr="00BE08C2">
        <w:t>newsletter</w:t>
      </w:r>
      <w:proofErr w:type="spellEnd"/>
      <w:r w:rsidRPr="00BE08C2">
        <w:t xml:space="preserve"> zákazníkům e</w:t>
      </w:r>
      <w:r>
        <w:t>-</w:t>
      </w:r>
      <w:proofErr w:type="spellStart"/>
      <w:r w:rsidRPr="00BE08C2">
        <w:t>shopu</w:t>
      </w:r>
      <w:proofErr w:type="spellEnd"/>
      <w:r w:rsidRPr="00BE08C2">
        <w:t xml:space="preserve"> </w:t>
      </w:r>
      <w:proofErr w:type="spellStart"/>
      <w:r w:rsidRPr="00BE08C2">
        <w:t>Wolters</w:t>
      </w:r>
      <w:proofErr w:type="spellEnd"/>
      <w:r w:rsidRPr="00BE08C2">
        <w:t xml:space="preserve"> </w:t>
      </w:r>
      <w:proofErr w:type="spellStart"/>
      <w:r w:rsidRPr="00BE08C2">
        <w:t>Kluwer</w:t>
      </w:r>
      <w:proofErr w:type="spellEnd"/>
      <w:r>
        <w:t xml:space="preserve"> ČR</w:t>
      </w:r>
      <w:r w:rsidRPr="00BE08C2">
        <w:t>,</w:t>
      </w:r>
    </w:p>
    <w:p w14:paraId="11AAF4C2" w14:textId="77777777" w:rsidR="00233E9D" w:rsidRPr="00BE08C2" w:rsidRDefault="00233E9D" w:rsidP="00233E9D">
      <w:pPr>
        <w:pStyle w:val="Zkladntextodsazen211b"/>
        <w:numPr>
          <w:ilvl w:val="0"/>
          <w:numId w:val="37"/>
        </w:numPr>
        <w:spacing w:after="60" w:line="264" w:lineRule="auto"/>
        <w:ind w:left="714" w:hanging="357"/>
        <w:contextualSpacing/>
      </w:pPr>
      <w:r w:rsidRPr="00BE08C2">
        <w:t>propagace díla v ASPI,</w:t>
      </w:r>
    </w:p>
    <w:p w14:paraId="667C6C46" w14:textId="77777777" w:rsidR="00233E9D" w:rsidRPr="00BE08C2" w:rsidRDefault="00233E9D" w:rsidP="00233E9D">
      <w:pPr>
        <w:pStyle w:val="Zkladntextodsazen211b"/>
        <w:numPr>
          <w:ilvl w:val="0"/>
          <w:numId w:val="37"/>
        </w:numPr>
        <w:spacing w:after="60" w:line="264" w:lineRule="auto"/>
        <w:ind w:left="714" w:hanging="357"/>
        <w:contextualSpacing/>
      </w:pPr>
      <w:r w:rsidRPr="00BE08C2">
        <w:t>publikování recenze / ukázky díla</w:t>
      </w:r>
      <w:r>
        <w:t xml:space="preserve"> v online mé</w:t>
      </w:r>
      <w:r w:rsidRPr="00BE08C2">
        <w:t>diích / časopisech dle zaměření díla.</w:t>
      </w:r>
    </w:p>
    <w:bookmarkEnd w:id="2"/>
    <w:p w14:paraId="79210F96" w14:textId="77777777" w:rsidR="008103F7" w:rsidRPr="00792EED" w:rsidRDefault="008103F7" w:rsidP="008103F7">
      <w:pPr>
        <w:rPr>
          <w:rFonts w:eastAsia="Calibri"/>
          <w:iCs/>
        </w:rPr>
      </w:pPr>
      <w:r>
        <w:br w:type="page"/>
      </w:r>
    </w:p>
    <w:p w14:paraId="045FD87E" w14:textId="77777777" w:rsidR="008103F7" w:rsidRPr="00792EED" w:rsidRDefault="008103F7" w:rsidP="008103F7">
      <w:pPr>
        <w:spacing w:after="80"/>
        <w:jc w:val="center"/>
        <w:rPr>
          <w:b/>
          <w:iCs/>
        </w:rPr>
      </w:pPr>
      <w:r w:rsidRPr="00792EED">
        <w:rPr>
          <w:b/>
          <w:iCs/>
        </w:rPr>
        <w:lastRenderedPageBreak/>
        <w:t>Příloha č. 2</w:t>
      </w:r>
    </w:p>
    <w:p w14:paraId="6C011BEF" w14:textId="77777777" w:rsidR="008103F7" w:rsidRPr="00792EED" w:rsidRDefault="008103F7" w:rsidP="008103F7">
      <w:pPr>
        <w:spacing w:after="80"/>
        <w:jc w:val="center"/>
        <w:rPr>
          <w:b/>
          <w:iCs/>
        </w:rPr>
      </w:pPr>
      <w:r w:rsidRPr="00792EED">
        <w:rPr>
          <w:b/>
          <w:iCs/>
        </w:rPr>
        <w:t>ke smlouvě o dílo a smlouvě licenční</w:t>
      </w:r>
    </w:p>
    <w:p w14:paraId="01998894" w14:textId="77777777" w:rsidR="008103F7" w:rsidRPr="00792EED" w:rsidRDefault="008103F7" w:rsidP="008103F7">
      <w:pPr>
        <w:spacing w:after="80"/>
        <w:jc w:val="center"/>
        <w:rPr>
          <w:b/>
          <w:iCs/>
        </w:rPr>
      </w:pPr>
      <w:r w:rsidRPr="00792EED">
        <w:rPr>
          <w:b/>
          <w:iCs/>
        </w:rPr>
        <w:t>ze dne _______</w:t>
      </w:r>
    </w:p>
    <w:p w14:paraId="7A1946D7" w14:textId="77777777" w:rsidR="008103F7" w:rsidRPr="00792EED" w:rsidRDefault="008103F7" w:rsidP="008103F7">
      <w:pPr>
        <w:spacing w:after="80"/>
        <w:jc w:val="right"/>
        <w:rPr>
          <w:iCs/>
        </w:rPr>
      </w:pPr>
    </w:p>
    <w:p w14:paraId="36BFA556" w14:textId="77777777" w:rsidR="008103F7" w:rsidRPr="00792EED" w:rsidRDefault="008103F7" w:rsidP="008103F7">
      <w:pPr>
        <w:spacing w:after="80"/>
        <w:jc w:val="center"/>
        <w:rPr>
          <w:b/>
          <w:iCs/>
        </w:rPr>
      </w:pPr>
      <w:r w:rsidRPr="00792EED">
        <w:rPr>
          <w:b/>
          <w:iCs/>
        </w:rPr>
        <w:t>Pokyny pro psaní aktualizací</w:t>
      </w:r>
    </w:p>
    <w:p w14:paraId="7136A397" w14:textId="77777777" w:rsidR="008103F7" w:rsidRPr="00792EED" w:rsidRDefault="008103F7" w:rsidP="008103F7">
      <w:pPr>
        <w:spacing w:after="80"/>
        <w:jc w:val="center"/>
        <w:rPr>
          <w:b/>
          <w:iCs/>
        </w:rPr>
      </w:pPr>
    </w:p>
    <w:p w14:paraId="582EBF68" w14:textId="77777777" w:rsidR="008103F7" w:rsidRPr="00792EED" w:rsidRDefault="008103F7" w:rsidP="008103F7">
      <w:pPr>
        <w:spacing w:after="80"/>
        <w:jc w:val="both"/>
        <w:rPr>
          <w:b/>
          <w:iCs/>
        </w:rPr>
      </w:pPr>
      <w:r w:rsidRPr="00792EED">
        <w:rPr>
          <w:b/>
          <w:iCs/>
        </w:rPr>
        <w:t>Obecně k technickému procesu zpracování:</w:t>
      </w:r>
    </w:p>
    <w:p w14:paraId="1471D3D2" w14:textId="77777777" w:rsidR="008103F7" w:rsidRPr="00792EED" w:rsidRDefault="008103F7" w:rsidP="008103F7">
      <w:pPr>
        <w:pStyle w:val="Odstavecseseznamem"/>
        <w:numPr>
          <w:ilvl w:val="0"/>
          <w:numId w:val="38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 xml:space="preserve">Nakladatelství zašle autorovi poslední verzi textu ve znění, jak je uveřejněno v ASPI, případně vyznačí změny v novelizovaném paragrafu, nejedná-li se o zcela nové ustanovení. </w:t>
      </w:r>
    </w:p>
    <w:p w14:paraId="6DD7ED5D" w14:textId="77777777" w:rsidR="008103F7" w:rsidRPr="00792EED" w:rsidRDefault="008103F7" w:rsidP="008103F7">
      <w:pPr>
        <w:pStyle w:val="Odstavecseseznamem"/>
        <w:numPr>
          <w:ilvl w:val="0"/>
          <w:numId w:val="38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>V závislosti na rozsahu novelizace zákona bude s autorem dohodnut termín odevzdání.</w:t>
      </w:r>
    </w:p>
    <w:p w14:paraId="0FB9ECF8" w14:textId="77777777" w:rsidR="008103F7" w:rsidRPr="00792EED" w:rsidRDefault="008103F7" w:rsidP="008103F7">
      <w:pPr>
        <w:pStyle w:val="Odstavecseseznamem"/>
        <w:numPr>
          <w:ilvl w:val="0"/>
          <w:numId w:val="38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>Všechny změny je třeba zanést do dokumentu v režimu sledování změn, to se týká i vypuštění jednotlivých pasáží.</w:t>
      </w:r>
    </w:p>
    <w:p w14:paraId="6AC49406" w14:textId="77777777" w:rsidR="008103F7" w:rsidRPr="00792EED" w:rsidRDefault="008103F7" w:rsidP="008103F7">
      <w:pPr>
        <w:pStyle w:val="Odstavecseseznamem"/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26F9149" w14:textId="77777777" w:rsidR="008103F7" w:rsidRPr="00792EED" w:rsidRDefault="008103F7" w:rsidP="008103F7">
      <w:pPr>
        <w:spacing w:after="80"/>
        <w:jc w:val="both"/>
        <w:rPr>
          <w:b/>
          <w:iCs/>
        </w:rPr>
      </w:pPr>
      <w:r w:rsidRPr="00792EED">
        <w:rPr>
          <w:b/>
          <w:iCs/>
        </w:rPr>
        <w:t>Při psaní aktualizovaného textu je třeba dbát především na následující:</w:t>
      </w:r>
    </w:p>
    <w:p w14:paraId="5D254E99" w14:textId="77777777" w:rsidR="008103F7" w:rsidRPr="00792EED" w:rsidRDefault="008103F7" w:rsidP="008103F7">
      <w:pPr>
        <w:pStyle w:val="Odstavecseseznamem"/>
        <w:numPr>
          <w:ilvl w:val="0"/>
          <w:numId w:val="38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>V textu je třeba vycházet z původního textu komentáře a pokynů jeho pro psaní (zavedené zkratky, struktura textu), co do formální úpravy plně odkazujeme na jejich znění.</w:t>
      </w:r>
    </w:p>
    <w:p w14:paraId="7B451C72" w14:textId="77777777" w:rsidR="008103F7" w:rsidRPr="00792EED" w:rsidRDefault="008103F7" w:rsidP="008103F7">
      <w:pPr>
        <w:pStyle w:val="Odstavecseseznamem"/>
        <w:numPr>
          <w:ilvl w:val="0"/>
          <w:numId w:val="38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>Jedná-li se o nové ustanovení, které nemá zákonný název, je třeba mu doplnit autorský název.</w:t>
      </w:r>
    </w:p>
    <w:p w14:paraId="25612B97" w14:textId="77777777" w:rsidR="008103F7" w:rsidRPr="00792EED" w:rsidRDefault="008103F7" w:rsidP="008103F7">
      <w:pPr>
        <w:pStyle w:val="Odstavecseseznamem"/>
        <w:numPr>
          <w:ilvl w:val="0"/>
          <w:numId w:val="38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>V rámci nového výkladu je nutné příslušně doplnit i související předpisy a ustanovení.</w:t>
      </w:r>
    </w:p>
    <w:p w14:paraId="1BD2022B" w14:textId="77777777" w:rsidR="008103F7" w:rsidRPr="00792EED" w:rsidRDefault="008103F7" w:rsidP="008103F7">
      <w:pPr>
        <w:pStyle w:val="Odstavecseseznamem"/>
        <w:numPr>
          <w:ilvl w:val="0"/>
          <w:numId w:val="38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>Dotýká-li se změna nepřímo i jiných paragrafů, je nutné doplnit/zrevidovat i je.</w:t>
      </w:r>
    </w:p>
    <w:p w14:paraId="62A9FBF1" w14:textId="77777777" w:rsidR="008103F7" w:rsidRPr="00792EED" w:rsidRDefault="008103F7" w:rsidP="008103F7">
      <w:pPr>
        <w:pStyle w:val="Odstavecseseznamem"/>
        <w:numPr>
          <w:ilvl w:val="0"/>
          <w:numId w:val="38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>V textu je nutné vyhnout se používání poznámek pod čarou.</w:t>
      </w:r>
    </w:p>
    <w:p w14:paraId="2E3341F7" w14:textId="77777777" w:rsidR="008103F7" w:rsidRPr="00792EED" w:rsidRDefault="008103F7" w:rsidP="008103F7">
      <w:pPr>
        <w:pStyle w:val="Odstavecseseznamem"/>
        <w:numPr>
          <w:ilvl w:val="0"/>
          <w:numId w:val="38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>Jedná-li se o zcela nové ustanovení, je možné k němu zpracovat přehled výkladu a </w:t>
      </w:r>
      <w:proofErr w:type="spellStart"/>
      <w:r w:rsidRPr="00792EED">
        <w:rPr>
          <w:rFonts w:ascii="Times New Roman" w:hAnsi="Times New Roman" w:cs="Times New Roman"/>
          <w:iCs/>
          <w:sz w:val="24"/>
          <w:szCs w:val="24"/>
        </w:rPr>
        <w:t>mezinadpisy</w:t>
      </w:r>
      <w:proofErr w:type="spellEnd"/>
      <w:r w:rsidRPr="00792EED">
        <w:rPr>
          <w:rFonts w:ascii="Times New Roman" w:hAnsi="Times New Roman" w:cs="Times New Roman"/>
          <w:iCs/>
          <w:sz w:val="24"/>
          <w:szCs w:val="24"/>
        </w:rPr>
        <w:t>.</w:t>
      </w:r>
    </w:p>
    <w:p w14:paraId="7F766C68" w14:textId="77777777" w:rsidR="008103F7" w:rsidRPr="00792EED" w:rsidRDefault="008103F7" w:rsidP="008103F7">
      <w:pPr>
        <w:pStyle w:val="Odstavecseseznamem"/>
        <w:numPr>
          <w:ilvl w:val="0"/>
          <w:numId w:val="38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 xml:space="preserve">Je žádoucí při posunu výkladu a praxe doplnit či naopak zkrátit judikaturu k předmětným ustanovením. </w:t>
      </w:r>
    </w:p>
    <w:p w14:paraId="7D29BD26" w14:textId="77777777" w:rsidR="008103F7" w:rsidRPr="00792EED" w:rsidRDefault="008103F7" w:rsidP="008103F7">
      <w:pPr>
        <w:pStyle w:val="Odstavecseseznamem"/>
        <w:numPr>
          <w:ilvl w:val="0"/>
          <w:numId w:val="38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 xml:space="preserve">V revizích není třeba upravovat proběhlé změny zákona. </w:t>
      </w:r>
    </w:p>
    <w:p w14:paraId="454A663F" w14:textId="77777777" w:rsidR="008103F7" w:rsidRPr="00792EED" w:rsidRDefault="008103F7" w:rsidP="008103F7">
      <w:pPr>
        <w:spacing w:after="80"/>
        <w:jc w:val="both"/>
        <w:rPr>
          <w:iCs/>
        </w:rPr>
      </w:pPr>
    </w:p>
    <w:p w14:paraId="52415A13" w14:textId="77777777" w:rsidR="008103F7" w:rsidRPr="00792EED" w:rsidRDefault="008103F7" w:rsidP="008103F7">
      <w:pPr>
        <w:spacing w:after="80"/>
        <w:jc w:val="both"/>
        <w:rPr>
          <w:b/>
          <w:iCs/>
        </w:rPr>
      </w:pPr>
      <w:r w:rsidRPr="00792EED">
        <w:rPr>
          <w:b/>
          <w:iCs/>
        </w:rPr>
        <w:t xml:space="preserve">Termíny odevzdání aktualizací díla: </w:t>
      </w:r>
    </w:p>
    <w:p w14:paraId="302966EA" w14:textId="77777777" w:rsidR="008103F7" w:rsidRPr="00792EED" w:rsidRDefault="008103F7" w:rsidP="008103F7">
      <w:pPr>
        <w:spacing w:after="80"/>
        <w:jc w:val="both"/>
        <w:rPr>
          <w:iCs/>
        </w:rPr>
      </w:pPr>
      <w:r w:rsidRPr="00792EED">
        <w:rPr>
          <w:iCs/>
        </w:rPr>
        <w:t>Dílo bude po dohodě s autory průběžně aktualizováno. Standardní doba dodání aktualizací, která však může být dohodou autorů s nabyvatelem změněna, je následující:</w:t>
      </w:r>
    </w:p>
    <w:p w14:paraId="3F5DFAF2" w14:textId="77777777" w:rsidR="008103F7" w:rsidRPr="00792EED" w:rsidRDefault="008103F7" w:rsidP="008103F7">
      <w:pPr>
        <w:pStyle w:val="Odstavecseseznamem"/>
        <w:numPr>
          <w:ilvl w:val="0"/>
          <w:numId w:val="39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>technické novely: do jednoho měsíce od zaslání zrevidovaného textu nabyvatelem (autor pouze odsouhlasí, případně upraví navržené změny);</w:t>
      </w:r>
    </w:p>
    <w:p w14:paraId="1370EAE3" w14:textId="77777777" w:rsidR="008103F7" w:rsidRPr="00792EED" w:rsidRDefault="008103F7" w:rsidP="008103F7">
      <w:pPr>
        <w:pStyle w:val="Odstavecseseznamem"/>
        <w:numPr>
          <w:ilvl w:val="0"/>
          <w:numId w:val="39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>změny nezasahující více jak 20 % článků: do dvou měsíců od publikace novelizace ve Sbírce zákonů;</w:t>
      </w:r>
    </w:p>
    <w:p w14:paraId="6DEFB930" w14:textId="77777777" w:rsidR="008103F7" w:rsidRPr="00792EED" w:rsidRDefault="008103F7" w:rsidP="008103F7">
      <w:pPr>
        <w:pStyle w:val="Odstavecseseznamem"/>
        <w:numPr>
          <w:ilvl w:val="0"/>
          <w:numId w:val="39"/>
        </w:numPr>
        <w:spacing w:after="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2EED">
        <w:rPr>
          <w:rFonts w:ascii="Times New Roman" w:hAnsi="Times New Roman" w:cs="Times New Roman"/>
          <w:iCs/>
          <w:sz w:val="24"/>
          <w:szCs w:val="24"/>
        </w:rPr>
        <w:t>změny nezasahující více jak 40 % článků: do tří měsíců od publikace novelizace ve Sbírce zákonů.</w:t>
      </w:r>
    </w:p>
    <w:p w14:paraId="20A06585" w14:textId="77777777" w:rsidR="008103F7" w:rsidRPr="00792EED" w:rsidRDefault="008103F7" w:rsidP="008103F7">
      <w:pPr>
        <w:spacing w:after="80"/>
        <w:jc w:val="both"/>
        <w:rPr>
          <w:iCs/>
        </w:rPr>
      </w:pPr>
      <w:r w:rsidRPr="00792EED">
        <w:rPr>
          <w:iCs/>
        </w:rPr>
        <w:t>Při změnách zasahujících více než 40 % textu zákona nebo zásadně měnící jeho charakter, některé instituty apod., bude termín stanoven dohodou.</w:t>
      </w:r>
    </w:p>
    <w:p w14:paraId="44635531" w14:textId="77777777" w:rsidR="008103F7" w:rsidRPr="00792EED" w:rsidRDefault="008103F7" w:rsidP="008103F7">
      <w:pPr>
        <w:rPr>
          <w:iCs/>
        </w:rPr>
      </w:pPr>
    </w:p>
    <w:p w14:paraId="31C80348" w14:textId="77777777" w:rsidR="008103F7" w:rsidRPr="00792EED" w:rsidRDefault="008103F7" w:rsidP="008103F7">
      <w:pPr>
        <w:pStyle w:val="Zkladntextodsazen211b"/>
        <w:spacing w:after="60" w:line="264" w:lineRule="auto"/>
        <w:rPr>
          <w:iCs/>
        </w:rPr>
      </w:pPr>
    </w:p>
    <w:p w14:paraId="6132A9C3" w14:textId="77777777" w:rsidR="001B06AD" w:rsidRPr="00792EED" w:rsidRDefault="001B06AD" w:rsidP="00C31CD1">
      <w:pPr>
        <w:pStyle w:val="Zkladntext11b"/>
        <w:spacing w:after="60" w:line="264" w:lineRule="auto"/>
        <w:rPr>
          <w:iCs/>
          <w:snapToGrid w:val="0"/>
          <w:color w:val="000000"/>
          <w:sz w:val="24"/>
          <w:szCs w:val="24"/>
          <w:u w:val="single"/>
        </w:rPr>
      </w:pPr>
    </w:p>
    <w:sectPr w:rsidR="001B06AD" w:rsidRPr="00792EED" w:rsidSect="00CB194E">
      <w:headerReference w:type="default" r:id="rId10"/>
      <w:footerReference w:type="default" r:id="rId11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0EFDF" w14:textId="77777777" w:rsidR="00077B43" w:rsidRDefault="00077B43">
      <w:r>
        <w:separator/>
      </w:r>
    </w:p>
  </w:endnote>
  <w:endnote w:type="continuationSeparator" w:id="0">
    <w:p w14:paraId="46BB11CE" w14:textId="77777777" w:rsidR="00077B43" w:rsidRDefault="00077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12669" w14:textId="77777777" w:rsidR="00607A3D" w:rsidRPr="00B24507" w:rsidRDefault="00607A3D" w:rsidP="009115F9">
    <w:pPr>
      <w:pStyle w:val="Zpat"/>
      <w:jc w:val="center"/>
      <w:rPr>
        <w:sz w:val="18"/>
        <w:szCs w:val="18"/>
      </w:rPr>
    </w:pPr>
    <w:r w:rsidRPr="00B24507">
      <w:rPr>
        <w:sz w:val="18"/>
        <w:szCs w:val="18"/>
      </w:rPr>
      <w:t xml:space="preserve">Strana </w:t>
    </w:r>
    <w:r w:rsidRPr="00B24507">
      <w:rPr>
        <w:sz w:val="18"/>
        <w:szCs w:val="18"/>
      </w:rPr>
      <w:fldChar w:fldCharType="begin"/>
    </w:r>
    <w:r w:rsidRPr="00B24507">
      <w:rPr>
        <w:sz w:val="18"/>
        <w:szCs w:val="18"/>
      </w:rPr>
      <w:instrText xml:space="preserve"> PAGE </w:instrText>
    </w:r>
    <w:r w:rsidRPr="00B24507">
      <w:rPr>
        <w:sz w:val="18"/>
        <w:szCs w:val="18"/>
      </w:rPr>
      <w:fldChar w:fldCharType="separate"/>
    </w:r>
    <w:r w:rsidR="008103F7">
      <w:rPr>
        <w:noProof/>
        <w:sz w:val="18"/>
        <w:szCs w:val="18"/>
      </w:rPr>
      <w:t>8</w:t>
    </w:r>
    <w:r w:rsidRPr="00B24507">
      <w:rPr>
        <w:sz w:val="18"/>
        <w:szCs w:val="18"/>
      </w:rPr>
      <w:fldChar w:fldCharType="end"/>
    </w:r>
    <w:r w:rsidRPr="00B24507">
      <w:rPr>
        <w:sz w:val="18"/>
        <w:szCs w:val="18"/>
      </w:rPr>
      <w:t xml:space="preserve"> (celkem </w:t>
    </w:r>
    <w:r w:rsidRPr="00B24507">
      <w:rPr>
        <w:sz w:val="18"/>
        <w:szCs w:val="18"/>
      </w:rPr>
      <w:fldChar w:fldCharType="begin"/>
    </w:r>
    <w:r w:rsidRPr="00B24507">
      <w:rPr>
        <w:sz w:val="18"/>
        <w:szCs w:val="18"/>
      </w:rPr>
      <w:instrText xml:space="preserve"> NUMPAGES </w:instrText>
    </w:r>
    <w:r w:rsidRPr="00B24507">
      <w:rPr>
        <w:sz w:val="18"/>
        <w:szCs w:val="18"/>
      </w:rPr>
      <w:fldChar w:fldCharType="separate"/>
    </w:r>
    <w:r w:rsidR="008103F7">
      <w:rPr>
        <w:noProof/>
        <w:sz w:val="18"/>
        <w:szCs w:val="18"/>
      </w:rPr>
      <w:t>9</w:t>
    </w:r>
    <w:r w:rsidRPr="00B24507">
      <w:rPr>
        <w:sz w:val="18"/>
        <w:szCs w:val="18"/>
      </w:rPr>
      <w:fldChar w:fldCharType="end"/>
    </w:r>
    <w:r w:rsidRPr="00B24507"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89138" w14:textId="77777777" w:rsidR="00077B43" w:rsidRDefault="00077B43">
      <w:r>
        <w:separator/>
      </w:r>
    </w:p>
  </w:footnote>
  <w:footnote w:type="continuationSeparator" w:id="0">
    <w:p w14:paraId="3FB2F634" w14:textId="77777777" w:rsidR="00077B43" w:rsidRDefault="00077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CC4BD" w14:textId="77777777" w:rsidR="00607A3D" w:rsidRDefault="00607A3D" w:rsidP="009115F9">
    <w:pPr>
      <w:pStyle w:val="Zhlav"/>
      <w:jc w:val="center"/>
      <w:rPr>
        <w:sz w:val="18"/>
      </w:rPr>
    </w:pPr>
    <w:r>
      <w:rPr>
        <w:sz w:val="18"/>
      </w:rPr>
      <w:t>Smlouva o dílo a smlouva licenční</w:t>
    </w:r>
  </w:p>
  <w:p w14:paraId="561445C0" w14:textId="77777777" w:rsidR="00607A3D" w:rsidRDefault="00607A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59612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9E411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E1EDE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9E68E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296D1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96F6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2053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18A3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8A3F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F9E6A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F061D0"/>
    <w:multiLevelType w:val="hybridMultilevel"/>
    <w:tmpl w:val="60007D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D4639BB"/>
    <w:multiLevelType w:val="hybridMultilevel"/>
    <w:tmpl w:val="532072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CE2734"/>
    <w:multiLevelType w:val="hybridMultilevel"/>
    <w:tmpl w:val="85127E28"/>
    <w:lvl w:ilvl="0" w:tplc="16B8EE46">
      <w:start w:val="16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3" w15:restartNumberingAfterBreak="0">
    <w:nsid w:val="20516F40"/>
    <w:multiLevelType w:val="hybridMultilevel"/>
    <w:tmpl w:val="DE8C26D6"/>
    <w:lvl w:ilvl="0" w:tplc="3D0C5D0A">
      <w:start w:val="2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14" w15:restartNumberingAfterBreak="0">
    <w:nsid w:val="221A7A39"/>
    <w:multiLevelType w:val="multilevel"/>
    <w:tmpl w:val="B1CA1F3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0"/>
        </w:tabs>
        <w:ind w:left="18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80"/>
        </w:tabs>
        <w:ind w:left="25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940"/>
        </w:tabs>
        <w:ind w:left="29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60"/>
        </w:tabs>
        <w:ind w:left="36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020"/>
        </w:tabs>
        <w:ind w:left="40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740"/>
        </w:tabs>
        <w:ind w:left="4740" w:hanging="1800"/>
      </w:pPr>
      <w:rPr>
        <w:rFonts w:cs="Times New Roman" w:hint="default"/>
      </w:rPr>
    </w:lvl>
  </w:abstractNum>
  <w:abstractNum w:abstractNumId="15" w15:restartNumberingAfterBreak="0">
    <w:nsid w:val="32911C02"/>
    <w:multiLevelType w:val="hybridMultilevel"/>
    <w:tmpl w:val="5142A1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3D06C9B"/>
    <w:multiLevelType w:val="hybridMultilevel"/>
    <w:tmpl w:val="74507C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82EAE"/>
    <w:multiLevelType w:val="multilevel"/>
    <w:tmpl w:val="FD5AFCA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4"/>
      </w:rPr>
    </w:lvl>
  </w:abstractNum>
  <w:abstractNum w:abstractNumId="18" w15:restartNumberingAfterBreak="0">
    <w:nsid w:val="3A9C22DB"/>
    <w:multiLevelType w:val="hybridMultilevel"/>
    <w:tmpl w:val="060A2BF4"/>
    <w:lvl w:ilvl="0" w:tplc="FFFFFFFF">
      <w:start w:val="1"/>
      <w:numFmt w:val="decimal"/>
      <w:pStyle w:val="NormlnTu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3F671744"/>
    <w:multiLevelType w:val="multilevel"/>
    <w:tmpl w:val="90603C1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0" w15:restartNumberingAfterBreak="0">
    <w:nsid w:val="403B5D10"/>
    <w:multiLevelType w:val="hybridMultilevel"/>
    <w:tmpl w:val="09B84A62"/>
    <w:lvl w:ilvl="0" w:tplc="766EEA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CD11DA"/>
    <w:multiLevelType w:val="hybridMultilevel"/>
    <w:tmpl w:val="F716BD64"/>
    <w:lvl w:ilvl="0" w:tplc="0000000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4D96C08"/>
    <w:multiLevelType w:val="multilevel"/>
    <w:tmpl w:val="31D4E77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12"/>
        </w:tabs>
        <w:ind w:left="151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78"/>
        </w:tabs>
        <w:ind w:left="187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04"/>
        </w:tabs>
        <w:ind w:left="26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970"/>
        </w:tabs>
        <w:ind w:left="29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96"/>
        </w:tabs>
        <w:ind w:left="36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062"/>
        </w:tabs>
        <w:ind w:left="40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788"/>
        </w:tabs>
        <w:ind w:left="4788" w:hanging="1800"/>
      </w:pPr>
      <w:rPr>
        <w:rFonts w:cs="Times New Roman" w:hint="default"/>
      </w:rPr>
    </w:lvl>
  </w:abstractNum>
  <w:abstractNum w:abstractNumId="23" w15:restartNumberingAfterBreak="0">
    <w:nsid w:val="4AC52314"/>
    <w:multiLevelType w:val="multilevel"/>
    <w:tmpl w:val="C21AFFB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</w:abstractNum>
  <w:abstractNum w:abstractNumId="24" w15:restartNumberingAfterBreak="0">
    <w:nsid w:val="4D044B8F"/>
    <w:multiLevelType w:val="hybridMultilevel"/>
    <w:tmpl w:val="F60EFA5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F357970"/>
    <w:multiLevelType w:val="hybridMultilevel"/>
    <w:tmpl w:val="86A84C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090632D"/>
    <w:multiLevelType w:val="hybridMultilevel"/>
    <w:tmpl w:val="E7960034"/>
    <w:lvl w:ilvl="0" w:tplc="3AB8F8BC">
      <w:start w:val="1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27" w15:restartNumberingAfterBreak="0">
    <w:nsid w:val="520E1817"/>
    <w:multiLevelType w:val="multilevel"/>
    <w:tmpl w:val="A766997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C9215D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9" w15:restartNumberingAfterBreak="0">
    <w:nsid w:val="5C9457B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5CAD28F8"/>
    <w:multiLevelType w:val="multilevel"/>
    <w:tmpl w:val="E92E137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31" w15:restartNumberingAfterBreak="0">
    <w:nsid w:val="645F69D9"/>
    <w:multiLevelType w:val="multilevel"/>
    <w:tmpl w:val="D672911C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6B8219F1"/>
    <w:multiLevelType w:val="hybridMultilevel"/>
    <w:tmpl w:val="9C8C51B4"/>
    <w:lvl w:ilvl="0" w:tplc="04050017">
      <w:start w:val="1"/>
      <w:numFmt w:val="lowerLetter"/>
      <w:pStyle w:val="NormlnCalibri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DAA6D08"/>
    <w:multiLevelType w:val="hybridMultilevel"/>
    <w:tmpl w:val="3236A1FC"/>
    <w:lvl w:ilvl="0" w:tplc="8BE2FD2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34" w15:restartNumberingAfterBreak="0">
    <w:nsid w:val="6DB227DB"/>
    <w:multiLevelType w:val="hybridMultilevel"/>
    <w:tmpl w:val="B920AC4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E811CDA"/>
    <w:multiLevelType w:val="hybridMultilevel"/>
    <w:tmpl w:val="90325566"/>
    <w:lvl w:ilvl="0" w:tplc="FFFFFFF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EE80895"/>
    <w:multiLevelType w:val="hybridMultilevel"/>
    <w:tmpl w:val="F2949C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5D0FD3"/>
    <w:multiLevelType w:val="hybridMultilevel"/>
    <w:tmpl w:val="283AAA42"/>
    <w:lvl w:ilvl="0" w:tplc="9A7295F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B30461"/>
    <w:multiLevelType w:val="hybridMultilevel"/>
    <w:tmpl w:val="94E81C22"/>
    <w:lvl w:ilvl="0" w:tplc="A7223820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2"/>
  </w:num>
  <w:num w:numId="3">
    <w:abstractNumId w:val="18"/>
  </w:num>
  <w:num w:numId="4">
    <w:abstractNumId w:val="14"/>
  </w:num>
  <w:num w:numId="5">
    <w:abstractNumId w:val="34"/>
  </w:num>
  <w:num w:numId="6">
    <w:abstractNumId w:val="24"/>
  </w:num>
  <w:num w:numId="7">
    <w:abstractNumId w:val="35"/>
  </w:num>
  <w:num w:numId="8">
    <w:abstractNumId w:val="26"/>
  </w:num>
  <w:num w:numId="9">
    <w:abstractNumId w:val="23"/>
  </w:num>
  <w:num w:numId="10">
    <w:abstractNumId w:val="30"/>
  </w:num>
  <w:num w:numId="11">
    <w:abstractNumId w:val="17"/>
  </w:num>
  <w:num w:numId="12">
    <w:abstractNumId w:val="19"/>
  </w:num>
  <w:num w:numId="13">
    <w:abstractNumId w:val="27"/>
  </w:num>
  <w:num w:numId="14">
    <w:abstractNumId w:val="33"/>
  </w:num>
  <w:num w:numId="15">
    <w:abstractNumId w:val="22"/>
  </w:num>
  <w:num w:numId="16">
    <w:abstractNumId w:val="28"/>
  </w:num>
  <w:num w:numId="17">
    <w:abstractNumId w:val="29"/>
  </w:num>
  <w:num w:numId="18">
    <w:abstractNumId w:val="13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2"/>
  </w:num>
  <w:num w:numId="30">
    <w:abstractNumId w:val="25"/>
  </w:num>
  <w:num w:numId="31">
    <w:abstractNumId w:val="31"/>
  </w:num>
  <w:num w:numId="32">
    <w:abstractNumId w:val="10"/>
  </w:num>
  <w:num w:numId="33">
    <w:abstractNumId w:val="36"/>
  </w:num>
  <w:num w:numId="34">
    <w:abstractNumId w:val="11"/>
  </w:num>
  <w:num w:numId="35">
    <w:abstractNumId w:val="15"/>
  </w:num>
  <w:num w:numId="36">
    <w:abstractNumId w:val="37"/>
  </w:num>
  <w:num w:numId="37">
    <w:abstractNumId w:val="38"/>
  </w:num>
  <w:num w:numId="38">
    <w:abstractNumId w:val="20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3A6"/>
    <w:rsid w:val="00001067"/>
    <w:rsid w:val="0000204D"/>
    <w:rsid w:val="00003D53"/>
    <w:rsid w:val="000052C0"/>
    <w:rsid w:val="00005B07"/>
    <w:rsid w:val="00006550"/>
    <w:rsid w:val="00017148"/>
    <w:rsid w:val="00033362"/>
    <w:rsid w:val="00033FEE"/>
    <w:rsid w:val="000366DE"/>
    <w:rsid w:val="00036C94"/>
    <w:rsid w:val="00041C8B"/>
    <w:rsid w:val="00043C6D"/>
    <w:rsid w:val="000478CD"/>
    <w:rsid w:val="00054152"/>
    <w:rsid w:val="00056CCF"/>
    <w:rsid w:val="00060066"/>
    <w:rsid w:val="00071203"/>
    <w:rsid w:val="00073732"/>
    <w:rsid w:val="00076460"/>
    <w:rsid w:val="00077B43"/>
    <w:rsid w:val="00080A27"/>
    <w:rsid w:val="000869E5"/>
    <w:rsid w:val="00086E38"/>
    <w:rsid w:val="00090605"/>
    <w:rsid w:val="00091BEC"/>
    <w:rsid w:val="00092783"/>
    <w:rsid w:val="00092D44"/>
    <w:rsid w:val="00093389"/>
    <w:rsid w:val="00094F79"/>
    <w:rsid w:val="000A18D9"/>
    <w:rsid w:val="000A29F6"/>
    <w:rsid w:val="000B029C"/>
    <w:rsid w:val="000B6E93"/>
    <w:rsid w:val="000B6EBC"/>
    <w:rsid w:val="000C1EBC"/>
    <w:rsid w:val="000D0DBF"/>
    <w:rsid w:val="000D16C0"/>
    <w:rsid w:val="000D185E"/>
    <w:rsid w:val="000E0B48"/>
    <w:rsid w:val="000E6E92"/>
    <w:rsid w:val="000F54AD"/>
    <w:rsid w:val="000F7A4B"/>
    <w:rsid w:val="00101E21"/>
    <w:rsid w:val="001023A6"/>
    <w:rsid w:val="00103F30"/>
    <w:rsid w:val="001041CB"/>
    <w:rsid w:val="001047C7"/>
    <w:rsid w:val="00105936"/>
    <w:rsid w:val="00105938"/>
    <w:rsid w:val="00105E84"/>
    <w:rsid w:val="001062D6"/>
    <w:rsid w:val="001066EC"/>
    <w:rsid w:val="00106887"/>
    <w:rsid w:val="00107D94"/>
    <w:rsid w:val="001108F1"/>
    <w:rsid w:val="00110C00"/>
    <w:rsid w:val="001218A3"/>
    <w:rsid w:val="001250F6"/>
    <w:rsid w:val="0012624E"/>
    <w:rsid w:val="00131D45"/>
    <w:rsid w:val="0013484C"/>
    <w:rsid w:val="00140DAB"/>
    <w:rsid w:val="00140E18"/>
    <w:rsid w:val="00144F1B"/>
    <w:rsid w:val="00145CA1"/>
    <w:rsid w:val="0015247B"/>
    <w:rsid w:val="00153433"/>
    <w:rsid w:val="00156D9B"/>
    <w:rsid w:val="001617B8"/>
    <w:rsid w:val="00163292"/>
    <w:rsid w:val="00167D50"/>
    <w:rsid w:val="001707E1"/>
    <w:rsid w:val="001762BF"/>
    <w:rsid w:val="00176B35"/>
    <w:rsid w:val="00180E23"/>
    <w:rsid w:val="0018224B"/>
    <w:rsid w:val="00183186"/>
    <w:rsid w:val="0018446A"/>
    <w:rsid w:val="00184986"/>
    <w:rsid w:val="001866E9"/>
    <w:rsid w:val="00192A06"/>
    <w:rsid w:val="001A039A"/>
    <w:rsid w:val="001A44FD"/>
    <w:rsid w:val="001A45F9"/>
    <w:rsid w:val="001B06AD"/>
    <w:rsid w:val="001B43AE"/>
    <w:rsid w:val="001B5898"/>
    <w:rsid w:val="001C4872"/>
    <w:rsid w:val="001D1DDC"/>
    <w:rsid w:val="001D3942"/>
    <w:rsid w:val="001D446A"/>
    <w:rsid w:val="001D69C4"/>
    <w:rsid w:val="001D6E1D"/>
    <w:rsid w:val="001E2399"/>
    <w:rsid w:val="001E3138"/>
    <w:rsid w:val="001E3EFC"/>
    <w:rsid w:val="001E4D15"/>
    <w:rsid w:val="001E5667"/>
    <w:rsid w:val="001E7E7F"/>
    <w:rsid w:val="001F199F"/>
    <w:rsid w:val="001F553E"/>
    <w:rsid w:val="001F62C0"/>
    <w:rsid w:val="00200FA1"/>
    <w:rsid w:val="0020468F"/>
    <w:rsid w:val="00204F59"/>
    <w:rsid w:val="00205BAE"/>
    <w:rsid w:val="002079E2"/>
    <w:rsid w:val="00210469"/>
    <w:rsid w:val="00211B02"/>
    <w:rsid w:val="00213875"/>
    <w:rsid w:val="002228C2"/>
    <w:rsid w:val="002328FF"/>
    <w:rsid w:val="00232C6A"/>
    <w:rsid w:val="00233AF1"/>
    <w:rsid w:val="00233E9D"/>
    <w:rsid w:val="00234692"/>
    <w:rsid w:val="0023470E"/>
    <w:rsid w:val="002350CF"/>
    <w:rsid w:val="00237A7D"/>
    <w:rsid w:val="0024716A"/>
    <w:rsid w:val="0024733F"/>
    <w:rsid w:val="00251E9B"/>
    <w:rsid w:val="0025463C"/>
    <w:rsid w:val="00254C7D"/>
    <w:rsid w:val="00256410"/>
    <w:rsid w:val="00256640"/>
    <w:rsid w:val="002623DB"/>
    <w:rsid w:val="00263B0A"/>
    <w:rsid w:val="00267322"/>
    <w:rsid w:val="00267E9D"/>
    <w:rsid w:val="0027030F"/>
    <w:rsid w:val="0027050F"/>
    <w:rsid w:val="0027057A"/>
    <w:rsid w:val="002743F4"/>
    <w:rsid w:val="002777C9"/>
    <w:rsid w:val="002806AC"/>
    <w:rsid w:val="0028372D"/>
    <w:rsid w:val="0029319B"/>
    <w:rsid w:val="002932FC"/>
    <w:rsid w:val="00293F80"/>
    <w:rsid w:val="00295A5A"/>
    <w:rsid w:val="002A0832"/>
    <w:rsid w:val="002A4F70"/>
    <w:rsid w:val="002A5A29"/>
    <w:rsid w:val="002B3465"/>
    <w:rsid w:val="002B6675"/>
    <w:rsid w:val="002B7EF2"/>
    <w:rsid w:val="002C0720"/>
    <w:rsid w:val="002C2FD9"/>
    <w:rsid w:val="002C4D71"/>
    <w:rsid w:val="002D461E"/>
    <w:rsid w:val="002E0AD5"/>
    <w:rsid w:val="002E3F4E"/>
    <w:rsid w:val="002E7160"/>
    <w:rsid w:val="002F0407"/>
    <w:rsid w:val="002F246B"/>
    <w:rsid w:val="002F6430"/>
    <w:rsid w:val="003009EC"/>
    <w:rsid w:val="0030256C"/>
    <w:rsid w:val="00310F2B"/>
    <w:rsid w:val="003253D8"/>
    <w:rsid w:val="003271DA"/>
    <w:rsid w:val="00327D95"/>
    <w:rsid w:val="00331F5D"/>
    <w:rsid w:val="00333F30"/>
    <w:rsid w:val="00335C6A"/>
    <w:rsid w:val="0033741D"/>
    <w:rsid w:val="003406BC"/>
    <w:rsid w:val="0034185F"/>
    <w:rsid w:val="00353004"/>
    <w:rsid w:val="00355EC1"/>
    <w:rsid w:val="003641B7"/>
    <w:rsid w:val="00365B54"/>
    <w:rsid w:val="00365D0C"/>
    <w:rsid w:val="0036685C"/>
    <w:rsid w:val="00367D2B"/>
    <w:rsid w:val="00371585"/>
    <w:rsid w:val="003731A0"/>
    <w:rsid w:val="00375FCC"/>
    <w:rsid w:val="0037736F"/>
    <w:rsid w:val="00380251"/>
    <w:rsid w:val="00380DC2"/>
    <w:rsid w:val="0038269E"/>
    <w:rsid w:val="00382E1A"/>
    <w:rsid w:val="003859C8"/>
    <w:rsid w:val="003902DC"/>
    <w:rsid w:val="00390CA6"/>
    <w:rsid w:val="00395773"/>
    <w:rsid w:val="0039775C"/>
    <w:rsid w:val="003A0FC1"/>
    <w:rsid w:val="003A7F4A"/>
    <w:rsid w:val="003B2736"/>
    <w:rsid w:val="003B3DCA"/>
    <w:rsid w:val="003B45B0"/>
    <w:rsid w:val="003B5423"/>
    <w:rsid w:val="003B5AB0"/>
    <w:rsid w:val="003B7043"/>
    <w:rsid w:val="003C0D93"/>
    <w:rsid w:val="003C19FB"/>
    <w:rsid w:val="003D3351"/>
    <w:rsid w:val="003D5335"/>
    <w:rsid w:val="003D60EA"/>
    <w:rsid w:val="003F3E54"/>
    <w:rsid w:val="003F4534"/>
    <w:rsid w:val="0040015F"/>
    <w:rsid w:val="00400BAD"/>
    <w:rsid w:val="0040185E"/>
    <w:rsid w:val="0040352A"/>
    <w:rsid w:val="004201C2"/>
    <w:rsid w:val="00425E22"/>
    <w:rsid w:val="00434909"/>
    <w:rsid w:val="00435656"/>
    <w:rsid w:val="0044165F"/>
    <w:rsid w:val="00442677"/>
    <w:rsid w:val="0044532D"/>
    <w:rsid w:val="00452909"/>
    <w:rsid w:val="00452DA8"/>
    <w:rsid w:val="0046109C"/>
    <w:rsid w:val="0047155B"/>
    <w:rsid w:val="00473F6D"/>
    <w:rsid w:val="00474771"/>
    <w:rsid w:val="00476A8F"/>
    <w:rsid w:val="004776AC"/>
    <w:rsid w:val="00480F9C"/>
    <w:rsid w:val="00481EEA"/>
    <w:rsid w:val="00482653"/>
    <w:rsid w:val="004852D1"/>
    <w:rsid w:val="004878A7"/>
    <w:rsid w:val="0049087D"/>
    <w:rsid w:val="00496D70"/>
    <w:rsid w:val="004A1FFE"/>
    <w:rsid w:val="004A2EF2"/>
    <w:rsid w:val="004A464C"/>
    <w:rsid w:val="004A72C0"/>
    <w:rsid w:val="004A788D"/>
    <w:rsid w:val="004B0A43"/>
    <w:rsid w:val="004B2575"/>
    <w:rsid w:val="004B3498"/>
    <w:rsid w:val="004B3A72"/>
    <w:rsid w:val="004B58A7"/>
    <w:rsid w:val="004B74D9"/>
    <w:rsid w:val="004B7DC5"/>
    <w:rsid w:val="004D0038"/>
    <w:rsid w:val="004D1F5E"/>
    <w:rsid w:val="004D32CA"/>
    <w:rsid w:val="004D5CFF"/>
    <w:rsid w:val="004E1C75"/>
    <w:rsid w:val="004E24A3"/>
    <w:rsid w:val="004E4CD5"/>
    <w:rsid w:val="004F05AF"/>
    <w:rsid w:val="004F33B7"/>
    <w:rsid w:val="004F4CDA"/>
    <w:rsid w:val="004F582E"/>
    <w:rsid w:val="00502695"/>
    <w:rsid w:val="00502D6A"/>
    <w:rsid w:val="00511CB8"/>
    <w:rsid w:val="0051701E"/>
    <w:rsid w:val="00517623"/>
    <w:rsid w:val="005207A2"/>
    <w:rsid w:val="00524B51"/>
    <w:rsid w:val="00530569"/>
    <w:rsid w:val="00531FBD"/>
    <w:rsid w:val="00534A74"/>
    <w:rsid w:val="00543AFE"/>
    <w:rsid w:val="0054496D"/>
    <w:rsid w:val="00547141"/>
    <w:rsid w:val="0054768F"/>
    <w:rsid w:val="00553311"/>
    <w:rsid w:val="00555722"/>
    <w:rsid w:val="00555925"/>
    <w:rsid w:val="00573EF2"/>
    <w:rsid w:val="005827AF"/>
    <w:rsid w:val="0058536F"/>
    <w:rsid w:val="00590743"/>
    <w:rsid w:val="0059523D"/>
    <w:rsid w:val="005968EF"/>
    <w:rsid w:val="005A4155"/>
    <w:rsid w:val="005A44BA"/>
    <w:rsid w:val="005A509B"/>
    <w:rsid w:val="005A6B0B"/>
    <w:rsid w:val="005A77E4"/>
    <w:rsid w:val="005B0222"/>
    <w:rsid w:val="005B2528"/>
    <w:rsid w:val="005B2D74"/>
    <w:rsid w:val="005B4407"/>
    <w:rsid w:val="005C14F4"/>
    <w:rsid w:val="005C33D5"/>
    <w:rsid w:val="005C5745"/>
    <w:rsid w:val="005C742D"/>
    <w:rsid w:val="005D6906"/>
    <w:rsid w:val="005E15D6"/>
    <w:rsid w:val="005E620F"/>
    <w:rsid w:val="005F32B3"/>
    <w:rsid w:val="006053B5"/>
    <w:rsid w:val="006063CB"/>
    <w:rsid w:val="006064CA"/>
    <w:rsid w:val="00607220"/>
    <w:rsid w:val="00607A3D"/>
    <w:rsid w:val="0062004F"/>
    <w:rsid w:val="00621906"/>
    <w:rsid w:val="00623ACD"/>
    <w:rsid w:val="00623E23"/>
    <w:rsid w:val="00633401"/>
    <w:rsid w:val="0063545A"/>
    <w:rsid w:val="006365A2"/>
    <w:rsid w:val="00642628"/>
    <w:rsid w:val="006542FA"/>
    <w:rsid w:val="006614E8"/>
    <w:rsid w:val="006632F6"/>
    <w:rsid w:val="006652E7"/>
    <w:rsid w:val="006716BE"/>
    <w:rsid w:val="00673372"/>
    <w:rsid w:val="00675743"/>
    <w:rsid w:val="00676A2E"/>
    <w:rsid w:val="00676BCF"/>
    <w:rsid w:val="00677EC0"/>
    <w:rsid w:val="0068041C"/>
    <w:rsid w:val="00681E4A"/>
    <w:rsid w:val="00684C7B"/>
    <w:rsid w:val="006868A8"/>
    <w:rsid w:val="00687726"/>
    <w:rsid w:val="006903B1"/>
    <w:rsid w:val="00694E9B"/>
    <w:rsid w:val="006963E5"/>
    <w:rsid w:val="006A3D67"/>
    <w:rsid w:val="006A59DE"/>
    <w:rsid w:val="006B11AB"/>
    <w:rsid w:val="006B3700"/>
    <w:rsid w:val="006B389E"/>
    <w:rsid w:val="006E0B69"/>
    <w:rsid w:val="006E0CD6"/>
    <w:rsid w:val="006E347A"/>
    <w:rsid w:val="006E69C8"/>
    <w:rsid w:val="006E6F8B"/>
    <w:rsid w:val="006E7CDF"/>
    <w:rsid w:val="007033B5"/>
    <w:rsid w:val="0070771E"/>
    <w:rsid w:val="00710529"/>
    <w:rsid w:val="0071192D"/>
    <w:rsid w:val="0071769C"/>
    <w:rsid w:val="00720043"/>
    <w:rsid w:val="0072563A"/>
    <w:rsid w:val="00725EA7"/>
    <w:rsid w:val="00727F39"/>
    <w:rsid w:val="00731743"/>
    <w:rsid w:val="0073336E"/>
    <w:rsid w:val="00743BA9"/>
    <w:rsid w:val="00746103"/>
    <w:rsid w:val="00750E62"/>
    <w:rsid w:val="007532EE"/>
    <w:rsid w:val="00760E1B"/>
    <w:rsid w:val="00770B8E"/>
    <w:rsid w:val="00770DCC"/>
    <w:rsid w:val="00784A2C"/>
    <w:rsid w:val="00784D45"/>
    <w:rsid w:val="00792EED"/>
    <w:rsid w:val="0079423A"/>
    <w:rsid w:val="0079531A"/>
    <w:rsid w:val="00797701"/>
    <w:rsid w:val="007A4194"/>
    <w:rsid w:val="007A6A77"/>
    <w:rsid w:val="007B2018"/>
    <w:rsid w:val="007B48AE"/>
    <w:rsid w:val="007B4E96"/>
    <w:rsid w:val="007C140C"/>
    <w:rsid w:val="007C209D"/>
    <w:rsid w:val="007C4E9F"/>
    <w:rsid w:val="007C66C7"/>
    <w:rsid w:val="007D6E76"/>
    <w:rsid w:val="007E015F"/>
    <w:rsid w:val="007E34FA"/>
    <w:rsid w:val="007E549F"/>
    <w:rsid w:val="007E55F6"/>
    <w:rsid w:val="007E593A"/>
    <w:rsid w:val="007F1FB1"/>
    <w:rsid w:val="007F668C"/>
    <w:rsid w:val="008007F7"/>
    <w:rsid w:val="00807EED"/>
    <w:rsid w:val="008103F7"/>
    <w:rsid w:val="0081233E"/>
    <w:rsid w:val="00814E70"/>
    <w:rsid w:val="008156B6"/>
    <w:rsid w:val="00817169"/>
    <w:rsid w:val="00821603"/>
    <w:rsid w:val="00825AE1"/>
    <w:rsid w:val="00834652"/>
    <w:rsid w:val="0083671A"/>
    <w:rsid w:val="00837B4F"/>
    <w:rsid w:val="00844CAB"/>
    <w:rsid w:val="0084642F"/>
    <w:rsid w:val="00851072"/>
    <w:rsid w:val="00854109"/>
    <w:rsid w:val="008552F7"/>
    <w:rsid w:val="00872824"/>
    <w:rsid w:val="0087388B"/>
    <w:rsid w:val="00887260"/>
    <w:rsid w:val="008877AA"/>
    <w:rsid w:val="00890E68"/>
    <w:rsid w:val="00897E44"/>
    <w:rsid w:val="008A0E2E"/>
    <w:rsid w:val="008A172B"/>
    <w:rsid w:val="008A200F"/>
    <w:rsid w:val="008A2B6F"/>
    <w:rsid w:val="008A3D90"/>
    <w:rsid w:val="008A52AA"/>
    <w:rsid w:val="008A5D7F"/>
    <w:rsid w:val="008B3195"/>
    <w:rsid w:val="008B3A68"/>
    <w:rsid w:val="008B4411"/>
    <w:rsid w:val="008B52DA"/>
    <w:rsid w:val="008C71EF"/>
    <w:rsid w:val="008C7C2A"/>
    <w:rsid w:val="008D1274"/>
    <w:rsid w:val="008D1570"/>
    <w:rsid w:val="008D3E79"/>
    <w:rsid w:val="008D41EE"/>
    <w:rsid w:val="008D6494"/>
    <w:rsid w:val="008D74C1"/>
    <w:rsid w:val="008E1676"/>
    <w:rsid w:val="008E19D5"/>
    <w:rsid w:val="008E3F57"/>
    <w:rsid w:val="008E47C1"/>
    <w:rsid w:val="008E5825"/>
    <w:rsid w:val="008F09C0"/>
    <w:rsid w:val="008F5262"/>
    <w:rsid w:val="008F6BC6"/>
    <w:rsid w:val="008F78B5"/>
    <w:rsid w:val="008F7C01"/>
    <w:rsid w:val="00900005"/>
    <w:rsid w:val="00900856"/>
    <w:rsid w:val="0090114E"/>
    <w:rsid w:val="00901823"/>
    <w:rsid w:val="00902076"/>
    <w:rsid w:val="00903963"/>
    <w:rsid w:val="009064EE"/>
    <w:rsid w:val="009115F9"/>
    <w:rsid w:val="0091624F"/>
    <w:rsid w:val="00916B85"/>
    <w:rsid w:val="0091714E"/>
    <w:rsid w:val="009175D2"/>
    <w:rsid w:val="00920B3E"/>
    <w:rsid w:val="009213A7"/>
    <w:rsid w:val="00922A74"/>
    <w:rsid w:val="00923BB2"/>
    <w:rsid w:val="00925ADF"/>
    <w:rsid w:val="00926502"/>
    <w:rsid w:val="00930B95"/>
    <w:rsid w:val="00931CBD"/>
    <w:rsid w:val="00937B72"/>
    <w:rsid w:val="00940123"/>
    <w:rsid w:val="00941718"/>
    <w:rsid w:val="009433E4"/>
    <w:rsid w:val="00944357"/>
    <w:rsid w:val="0094569C"/>
    <w:rsid w:val="009460F4"/>
    <w:rsid w:val="0095356B"/>
    <w:rsid w:val="00956B9B"/>
    <w:rsid w:val="00967C67"/>
    <w:rsid w:val="00973B0D"/>
    <w:rsid w:val="00973E36"/>
    <w:rsid w:val="009755BB"/>
    <w:rsid w:val="00985F62"/>
    <w:rsid w:val="0098636E"/>
    <w:rsid w:val="00992159"/>
    <w:rsid w:val="00994E77"/>
    <w:rsid w:val="00995CCA"/>
    <w:rsid w:val="009A0096"/>
    <w:rsid w:val="009A11E9"/>
    <w:rsid w:val="009A71B8"/>
    <w:rsid w:val="009A757D"/>
    <w:rsid w:val="009A7920"/>
    <w:rsid w:val="009B0CF0"/>
    <w:rsid w:val="009B29F1"/>
    <w:rsid w:val="009B2FC5"/>
    <w:rsid w:val="009B3BC6"/>
    <w:rsid w:val="009B3C0D"/>
    <w:rsid w:val="009C2225"/>
    <w:rsid w:val="009D3806"/>
    <w:rsid w:val="009D40F9"/>
    <w:rsid w:val="009D50B5"/>
    <w:rsid w:val="009D5B59"/>
    <w:rsid w:val="009D6BCF"/>
    <w:rsid w:val="009E06EB"/>
    <w:rsid w:val="009E3833"/>
    <w:rsid w:val="009F233C"/>
    <w:rsid w:val="009F3FD6"/>
    <w:rsid w:val="00A03981"/>
    <w:rsid w:val="00A03E6C"/>
    <w:rsid w:val="00A06554"/>
    <w:rsid w:val="00A11BE0"/>
    <w:rsid w:val="00A12F61"/>
    <w:rsid w:val="00A13955"/>
    <w:rsid w:val="00A1409B"/>
    <w:rsid w:val="00A15816"/>
    <w:rsid w:val="00A16231"/>
    <w:rsid w:val="00A20189"/>
    <w:rsid w:val="00A2178B"/>
    <w:rsid w:val="00A22E2F"/>
    <w:rsid w:val="00A23223"/>
    <w:rsid w:val="00A23EB1"/>
    <w:rsid w:val="00A37908"/>
    <w:rsid w:val="00A37A8B"/>
    <w:rsid w:val="00A47236"/>
    <w:rsid w:val="00A47900"/>
    <w:rsid w:val="00A507A2"/>
    <w:rsid w:val="00A57705"/>
    <w:rsid w:val="00A60247"/>
    <w:rsid w:val="00A70A85"/>
    <w:rsid w:val="00A744DC"/>
    <w:rsid w:val="00A764A4"/>
    <w:rsid w:val="00A76B45"/>
    <w:rsid w:val="00A775D7"/>
    <w:rsid w:val="00A81F7D"/>
    <w:rsid w:val="00A84ABD"/>
    <w:rsid w:val="00A86324"/>
    <w:rsid w:val="00AA3A62"/>
    <w:rsid w:val="00AC3EE4"/>
    <w:rsid w:val="00AC548A"/>
    <w:rsid w:val="00AD0B93"/>
    <w:rsid w:val="00AD1618"/>
    <w:rsid w:val="00AD1EF9"/>
    <w:rsid w:val="00AD36F8"/>
    <w:rsid w:val="00AD5387"/>
    <w:rsid w:val="00AD5713"/>
    <w:rsid w:val="00AD79AC"/>
    <w:rsid w:val="00AE01D1"/>
    <w:rsid w:val="00AE50F6"/>
    <w:rsid w:val="00AE754A"/>
    <w:rsid w:val="00AF076E"/>
    <w:rsid w:val="00AF1A90"/>
    <w:rsid w:val="00AF23DC"/>
    <w:rsid w:val="00AF7FD1"/>
    <w:rsid w:val="00B07D3F"/>
    <w:rsid w:val="00B108A7"/>
    <w:rsid w:val="00B1567A"/>
    <w:rsid w:val="00B16B2C"/>
    <w:rsid w:val="00B177B3"/>
    <w:rsid w:val="00B23ECB"/>
    <w:rsid w:val="00B24507"/>
    <w:rsid w:val="00B31759"/>
    <w:rsid w:val="00B327A7"/>
    <w:rsid w:val="00B35A5D"/>
    <w:rsid w:val="00B41E2F"/>
    <w:rsid w:val="00B477FC"/>
    <w:rsid w:val="00B500BD"/>
    <w:rsid w:val="00B50B00"/>
    <w:rsid w:val="00B51B6E"/>
    <w:rsid w:val="00B54214"/>
    <w:rsid w:val="00B621BE"/>
    <w:rsid w:val="00B76426"/>
    <w:rsid w:val="00B8042C"/>
    <w:rsid w:val="00B859C4"/>
    <w:rsid w:val="00B903C2"/>
    <w:rsid w:val="00B92030"/>
    <w:rsid w:val="00B92884"/>
    <w:rsid w:val="00B92DA9"/>
    <w:rsid w:val="00B95DFA"/>
    <w:rsid w:val="00BA0902"/>
    <w:rsid w:val="00BA0CF9"/>
    <w:rsid w:val="00BA1AA4"/>
    <w:rsid w:val="00BB072E"/>
    <w:rsid w:val="00BB4C09"/>
    <w:rsid w:val="00BB64E3"/>
    <w:rsid w:val="00BB6A88"/>
    <w:rsid w:val="00BC66ED"/>
    <w:rsid w:val="00BD0D01"/>
    <w:rsid w:val="00BD4888"/>
    <w:rsid w:val="00BD63DC"/>
    <w:rsid w:val="00BE251C"/>
    <w:rsid w:val="00BE45D3"/>
    <w:rsid w:val="00BE6B8D"/>
    <w:rsid w:val="00BF13C2"/>
    <w:rsid w:val="00BF4C06"/>
    <w:rsid w:val="00BF70A8"/>
    <w:rsid w:val="00C047FD"/>
    <w:rsid w:val="00C0679E"/>
    <w:rsid w:val="00C131AC"/>
    <w:rsid w:val="00C1453A"/>
    <w:rsid w:val="00C15B54"/>
    <w:rsid w:val="00C206CD"/>
    <w:rsid w:val="00C230A2"/>
    <w:rsid w:val="00C313D7"/>
    <w:rsid w:val="00C31CD1"/>
    <w:rsid w:val="00C35551"/>
    <w:rsid w:val="00C37CD6"/>
    <w:rsid w:val="00C42763"/>
    <w:rsid w:val="00C45A48"/>
    <w:rsid w:val="00C51F96"/>
    <w:rsid w:val="00C548AF"/>
    <w:rsid w:val="00C5688C"/>
    <w:rsid w:val="00C578BE"/>
    <w:rsid w:val="00C615DA"/>
    <w:rsid w:val="00C71BC3"/>
    <w:rsid w:val="00C77F50"/>
    <w:rsid w:val="00C80CE0"/>
    <w:rsid w:val="00C871EC"/>
    <w:rsid w:val="00C91C1E"/>
    <w:rsid w:val="00C91C87"/>
    <w:rsid w:val="00C91D26"/>
    <w:rsid w:val="00CA182C"/>
    <w:rsid w:val="00CA31A4"/>
    <w:rsid w:val="00CA5335"/>
    <w:rsid w:val="00CA5DD9"/>
    <w:rsid w:val="00CB1730"/>
    <w:rsid w:val="00CB194E"/>
    <w:rsid w:val="00CB1AE2"/>
    <w:rsid w:val="00CB4C5F"/>
    <w:rsid w:val="00CB5CC4"/>
    <w:rsid w:val="00CC37EB"/>
    <w:rsid w:val="00CC4232"/>
    <w:rsid w:val="00CC62F1"/>
    <w:rsid w:val="00CD23E0"/>
    <w:rsid w:val="00CD380C"/>
    <w:rsid w:val="00CD406F"/>
    <w:rsid w:val="00CD6C0E"/>
    <w:rsid w:val="00CE0CD6"/>
    <w:rsid w:val="00CE47CD"/>
    <w:rsid w:val="00CE7235"/>
    <w:rsid w:val="00CF0156"/>
    <w:rsid w:val="00CF0998"/>
    <w:rsid w:val="00CF1325"/>
    <w:rsid w:val="00CF3140"/>
    <w:rsid w:val="00CF3B1F"/>
    <w:rsid w:val="00D01C6B"/>
    <w:rsid w:val="00D03C3B"/>
    <w:rsid w:val="00D04ECD"/>
    <w:rsid w:val="00D04F46"/>
    <w:rsid w:val="00D05039"/>
    <w:rsid w:val="00D2292B"/>
    <w:rsid w:val="00D338B9"/>
    <w:rsid w:val="00D34D30"/>
    <w:rsid w:val="00D35863"/>
    <w:rsid w:val="00D41910"/>
    <w:rsid w:val="00D43D9C"/>
    <w:rsid w:val="00D600A1"/>
    <w:rsid w:val="00D62014"/>
    <w:rsid w:val="00D6561E"/>
    <w:rsid w:val="00D66032"/>
    <w:rsid w:val="00D702C3"/>
    <w:rsid w:val="00D71A1B"/>
    <w:rsid w:val="00D72666"/>
    <w:rsid w:val="00D754DE"/>
    <w:rsid w:val="00D8432D"/>
    <w:rsid w:val="00D86371"/>
    <w:rsid w:val="00D94290"/>
    <w:rsid w:val="00D95FC2"/>
    <w:rsid w:val="00DA4D0F"/>
    <w:rsid w:val="00DA7F02"/>
    <w:rsid w:val="00DB2101"/>
    <w:rsid w:val="00DB3969"/>
    <w:rsid w:val="00DC3F4F"/>
    <w:rsid w:val="00DC41B5"/>
    <w:rsid w:val="00DD310D"/>
    <w:rsid w:val="00DD3B9A"/>
    <w:rsid w:val="00DE51F6"/>
    <w:rsid w:val="00DE69BE"/>
    <w:rsid w:val="00DF3C5F"/>
    <w:rsid w:val="00DF5E21"/>
    <w:rsid w:val="00DF6051"/>
    <w:rsid w:val="00DF71E3"/>
    <w:rsid w:val="00E01A26"/>
    <w:rsid w:val="00E06E3A"/>
    <w:rsid w:val="00E11C06"/>
    <w:rsid w:val="00E122EE"/>
    <w:rsid w:val="00E12BCA"/>
    <w:rsid w:val="00E247B7"/>
    <w:rsid w:val="00E2523A"/>
    <w:rsid w:val="00E25412"/>
    <w:rsid w:val="00E308E6"/>
    <w:rsid w:val="00E35C36"/>
    <w:rsid w:val="00E40426"/>
    <w:rsid w:val="00E40643"/>
    <w:rsid w:val="00E441D5"/>
    <w:rsid w:val="00E44640"/>
    <w:rsid w:val="00E44AAC"/>
    <w:rsid w:val="00E45802"/>
    <w:rsid w:val="00E45AFB"/>
    <w:rsid w:val="00E46328"/>
    <w:rsid w:val="00E6029B"/>
    <w:rsid w:val="00E62E97"/>
    <w:rsid w:val="00E64D88"/>
    <w:rsid w:val="00E65460"/>
    <w:rsid w:val="00E81940"/>
    <w:rsid w:val="00E81F58"/>
    <w:rsid w:val="00E84983"/>
    <w:rsid w:val="00E96568"/>
    <w:rsid w:val="00E97908"/>
    <w:rsid w:val="00EA03C9"/>
    <w:rsid w:val="00EA1E35"/>
    <w:rsid w:val="00EA3869"/>
    <w:rsid w:val="00EA3DAA"/>
    <w:rsid w:val="00EA5448"/>
    <w:rsid w:val="00EA7071"/>
    <w:rsid w:val="00EA74AD"/>
    <w:rsid w:val="00EB16C4"/>
    <w:rsid w:val="00EB6BCF"/>
    <w:rsid w:val="00EB7121"/>
    <w:rsid w:val="00EB723A"/>
    <w:rsid w:val="00EC443D"/>
    <w:rsid w:val="00EC571E"/>
    <w:rsid w:val="00ED24FF"/>
    <w:rsid w:val="00EF4D41"/>
    <w:rsid w:val="00EF6A0C"/>
    <w:rsid w:val="00F002BD"/>
    <w:rsid w:val="00F02C28"/>
    <w:rsid w:val="00F064FD"/>
    <w:rsid w:val="00F07DB5"/>
    <w:rsid w:val="00F20893"/>
    <w:rsid w:val="00F20D77"/>
    <w:rsid w:val="00F22ED7"/>
    <w:rsid w:val="00F26736"/>
    <w:rsid w:val="00F26CAB"/>
    <w:rsid w:val="00F31D96"/>
    <w:rsid w:val="00F32E11"/>
    <w:rsid w:val="00F35737"/>
    <w:rsid w:val="00F37471"/>
    <w:rsid w:val="00F40595"/>
    <w:rsid w:val="00F4298C"/>
    <w:rsid w:val="00F437E7"/>
    <w:rsid w:val="00F44EA2"/>
    <w:rsid w:val="00F5089C"/>
    <w:rsid w:val="00F51680"/>
    <w:rsid w:val="00F54BDD"/>
    <w:rsid w:val="00F54D05"/>
    <w:rsid w:val="00F60FC3"/>
    <w:rsid w:val="00F6347B"/>
    <w:rsid w:val="00F6374F"/>
    <w:rsid w:val="00F6575B"/>
    <w:rsid w:val="00F71554"/>
    <w:rsid w:val="00F71C75"/>
    <w:rsid w:val="00F83363"/>
    <w:rsid w:val="00F83A40"/>
    <w:rsid w:val="00F86D6A"/>
    <w:rsid w:val="00F86F86"/>
    <w:rsid w:val="00F874DB"/>
    <w:rsid w:val="00F906A0"/>
    <w:rsid w:val="00F908B6"/>
    <w:rsid w:val="00F91BDD"/>
    <w:rsid w:val="00F966B3"/>
    <w:rsid w:val="00FA370D"/>
    <w:rsid w:val="00FB25A0"/>
    <w:rsid w:val="00FB5033"/>
    <w:rsid w:val="00FB663C"/>
    <w:rsid w:val="00FB7896"/>
    <w:rsid w:val="00FC445A"/>
    <w:rsid w:val="00FD17EE"/>
    <w:rsid w:val="00FD3538"/>
    <w:rsid w:val="00FE08E8"/>
    <w:rsid w:val="00FF3095"/>
    <w:rsid w:val="00FF549C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87D9B"/>
  <w15:docId w15:val="{6DC40A15-DBB5-4E9A-B442-91ED2A530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023A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1023A6"/>
    <w:pPr>
      <w:keepNext/>
      <w:autoSpaceDE w:val="0"/>
      <w:autoSpaceDN w:val="0"/>
      <w:adjustRightInd w:val="0"/>
      <w:spacing w:before="120" w:line="480" w:lineRule="auto"/>
      <w:ind w:left="2160" w:firstLine="720"/>
      <w:jc w:val="both"/>
      <w:outlineLvl w:val="0"/>
    </w:pPr>
    <w:rPr>
      <w:rFonts w:ascii="Arial" w:eastAsia="Calibri" w:hAnsi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1023A6"/>
    <w:pPr>
      <w:keepNext/>
      <w:autoSpaceDE w:val="0"/>
      <w:autoSpaceDN w:val="0"/>
      <w:adjustRightInd w:val="0"/>
      <w:spacing w:before="120" w:line="480" w:lineRule="auto"/>
      <w:jc w:val="both"/>
      <w:outlineLvl w:val="1"/>
    </w:pPr>
    <w:rPr>
      <w:rFonts w:ascii="Arial" w:eastAsia="Calibri" w:hAnsi="Arial"/>
      <w:b/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1023A6"/>
    <w:pPr>
      <w:keepNext/>
      <w:spacing w:before="120"/>
      <w:outlineLvl w:val="2"/>
    </w:pPr>
    <w:rPr>
      <w:rFonts w:ascii="Arial" w:eastAsia="Calibri" w:hAnsi="Arial"/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1023A6"/>
    <w:rPr>
      <w:rFonts w:ascii="Arial" w:hAnsi="Arial" w:cs="Times New Roman"/>
      <w:b/>
      <w:sz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1023A6"/>
    <w:rPr>
      <w:rFonts w:ascii="Arial" w:hAnsi="Arial" w:cs="Times New Roman"/>
      <w:b/>
      <w:sz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1023A6"/>
    <w:rPr>
      <w:rFonts w:ascii="Arial" w:hAnsi="Arial" w:cs="Times New Roman"/>
      <w:b/>
      <w:sz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1023A6"/>
    <w:pPr>
      <w:autoSpaceDE w:val="0"/>
      <w:autoSpaceDN w:val="0"/>
      <w:adjustRightInd w:val="0"/>
      <w:spacing w:before="120"/>
      <w:jc w:val="both"/>
    </w:pPr>
    <w:rPr>
      <w:rFonts w:eastAsia="Calibri"/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1023A6"/>
    <w:rPr>
      <w:rFonts w:ascii="Times New Roman" w:hAnsi="Times New Roman" w:cs="Times New Roman"/>
      <w:sz w:val="20"/>
      <w:lang w:eastAsia="cs-CZ"/>
    </w:rPr>
  </w:style>
  <w:style w:type="paragraph" w:customStyle="1" w:styleId="Zkladntextodsazen211b">
    <w:name w:val="Základní text odsazený 2 + 11 b."/>
    <w:aliases w:val="Zarovnat do bloku,Vlevo:  0 cm,Řádkování:...,Vpravo:  -...,Vpravo:  -......Základní text odsazený 2 + 11 b.,Vpravo:  -......"/>
    <w:basedOn w:val="Normln"/>
    <w:uiPriority w:val="99"/>
    <w:rsid w:val="001023A6"/>
    <w:pPr>
      <w:autoSpaceDE w:val="0"/>
      <w:autoSpaceDN w:val="0"/>
      <w:adjustRightInd w:val="0"/>
      <w:spacing w:before="120"/>
      <w:ind w:left="420"/>
      <w:jc w:val="both"/>
    </w:pPr>
    <w:rPr>
      <w:rFonts w:eastAsia="Calibri"/>
    </w:rPr>
  </w:style>
  <w:style w:type="paragraph" w:styleId="Zkladntextodsazen2">
    <w:name w:val="Body Text Indent 2"/>
    <w:basedOn w:val="Normln"/>
    <w:link w:val="Zkladntextodsazen2Char1"/>
    <w:uiPriority w:val="99"/>
    <w:rsid w:val="001023A6"/>
    <w:pPr>
      <w:spacing w:after="120" w:line="480" w:lineRule="auto"/>
      <w:ind w:left="283"/>
    </w:pPr>
    <w:rPr>
      <w:rFonts w:eastAsia="Calibri"/>
      <w:sz w:val="20"/>
      <w:szCs w:val="20"/>
    </w:rPr>
  </w:style>
  <w:style w:type="character" w:customStyle="1" w:styleId="Zkladntextodsazen2Char1">
    <w:name w:val="Základní text odsazený 2 Char1"/>
    <w:basedOn w:val="Standardnpsmoodstavce"/>
    <w:link w:val="Zkladntextodsazen2"/>
    <w:uiPriority w:val="99"/>
    <w:locked/>
    <w:rsid w:val="001023A6"/>
    <w:rPr>
      <w:rFonts w:ascii="Times New Roman" w:hAnsi="Times New Roman" w:cs="Times New Roman"/>
      <w:sz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1023A6"/>
    <w:pPr>
      <w:spacing w:after="120"/>
      <w:ind w:left="283"/>
    </w:pPr>
    <w:rPr>
      <w:rFonts w:eastAsia="Calibri"/>
      <w:sz w:val="20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1023A6"/>
    <w:rPr>
      <w:rFonts w:ascii="Times New Roman" w:hAnsi="Times New Roman" w:cs="Times New Roman"/>
      <w:sz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rsid w:val="00DA7F02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semiHidden/>
    <w:rsid w:val="00DA7F02"/>
    <w:rPr>
      <w:rFonts w:eastAsia="Calibri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DA7F02"/>
    <w:rPr>
      <w:rFonts w:ascii="Times New Roman" w:hAnsi="Times New Roman" w:cs="Times New Roman"/>
      <w:sz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DA7F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DA7F02"/>
    <w:rPr>
      <w:rFonts w:ascii="Times New Roman" w:hAnsi="Times New Roman" w:cs="Times New Roman"/>
      <w:b/>
      <w:sz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DA7F02"/>
    <w:rPr>
      <w:rFonts w:ascii="Tahoma" w:eastAsia="Calibri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DA7F02"/>
    <w:rPr>
      <w:rFonts w:ascii="Tahoma" w:hAnsi="Tahoma" w:cs="Times New Roman"/>
      <w:sz w:val="16"/>
      <w:lang w:eastAsia="cs-CZ"/>
    </w:rPr>
  </w:style>
  <w:style w:type="character" w:styleId="Hypertextovodkaz">
    <w:name w:val="Hyperlink"/>
    <w:basedOn w:val="Standardnpsmoodstavce"/>
    <w:uiPriority w:val="99"/>
    <w:rsid w:val="00AD1618"/>
    <w:rPr>
      <w:rFonts w:cs="Times New Roman"/>
      <w:color w:val="0000FF"/>
      <w:u w:val="single"/>
    </w:rPr>
  </w:style>
  <w:style w:type="character" w:customStyle="1" w:styleId="CharacterStyle1">
    <w:name w:val="Character Style 1"/>
    <w:uiPriority w:val="99"/>
    <w:rsid w:val="001A45F9"/>
    <w:rPr>
      <w:rFonts w:ascii="Garamond" w:hAnsi="Garamond"/>
      <w:sz w:val="24"/>
    </w:rPr>
  </w:style>
  <w:style w:type="paragraph" w:customStyle="1" w:styleId="NormlnTun">
    <w:name w:val="Normální + Tučné"/>
    <w:basedOn w:val="Normln"/>
    <w:link w:val="NormlnTunChar"/>
    <w:uiPriority w:val="99"/>
    <w:rsid w:val="001A45F9"/>
    <w:pPr>
      <w:numPr>
        <w:numId w:val="3"/>
      </w:numPr>
      <w:jc w:val="both"/>
    </w:pPr>
    <w:rPr>
      <w:rFonts w:ascii="Calibri" w:eastAsia="Calibri" w:hAnsi="Calibri"/>
      <w:b/>
      <w:spacing w:val="4"/>
      <w:szCs w:val="20"/>
    </w:rPr>
  </w:style>
  <w:style w:type="character" w:customStyle="1" w:styleId="NormlnTunChar">
    <w:name w:val="Normální + Tučné Char"/>
    <w:link w:val="NormlnTun"/>
    <w:uiPriority w:val="99"/>
    <w:locked/>
    <w:rsid w:val="001A45F9"/>
    <w:rPr>
      <w:b/>
      <w:spacing w:val="4"/>
      <w:sz w:val="24"/>
      <w:lang w:val="cs-CZ" w:eastAsia="cs-CZ"/>
    </w:rPr>
  </w:style>
  <w:style w:type="paragraph" w:styleId="Textvbloku">
    <w:name w:val="Block Text"/>
    <w:basedOn w:val="Normln"/>
    <w:uiPriority w:val="99"/>
    <w:rsid w:val="00A47900"/>
    <w:pPr>
      <w:ind w:left="360" w:right="-2" w:hanging="360"/>
      <w:jc w:val="both"/>
    </w:pPr>
    <w:rPr>
      <w:rFonts w:eastAsia="Calibri"/>
      <w:color w:val="000000"/>
      <w:sz w:val="22"/>
      <w:szCs w:val="20"/>
    </w:rPr>
  </w:style>
  <w:style w:type="paragraph" w:customStyle="1" w:styleId="NormlnVerdana">
    <w:name w:val="Normální + Verdana"/>
    <w:aliases w:val="9 b.,Tučné,zarovnání na střed,Vpravo:  -0 cm"/>
    <w:basedOn w:val="Normln"/>
    <w:uiPriority w:val="99"/>
    <w:rsid w:val="004A464C"/>
    <w:pPr>
      <w:autoSpaceDE w:val="0"/>
      <w:autoSpaceDN w:val="0"/>
      <w:ind w:right="-2"/>
      <w:jc w:val="center"/>
    </w:pPr>
    <w:rPr>
      <w:rFonts w:ascii="Verdana" w:eastAsia="Calibri" w:hAnsi="Verdana"/>
      <w:b/>
      <w:bCs/>
      <w:sz w:val="18"/>
      <w:szCs w:val="18"/>
    </w:rPr>
  </w:style>
  <w:style w:type="paragraph" w:styleId="Zhlav">
    <w:name w:val="header"/>
    <w:basedOn w:val="Normln"/>
    <w:link w:val="ZhlavChar"/>
    <w:uiPriority w:val="99"/>
    <w:rsid w:val="00A507A2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9D3806"/>
    <w:rPr>
      <w:rFonts w:ascii="Times New Roman" w:hAnsi="Times New Roman" w:cs="Times New Roman"/>
      <w:sz w:val="24"/>
    </w:rPr>
  </w:style>
  <w:style w:type="paragraph" w:styleId="Zpat">
    <w:name w:val="footer"/>
    <w:basedOn w:val="Normln"/>
    <w:link w:val="ZpatChar"/>
    <w:uiPriority w:val="99"/>
    <w:rsid w:val="00A507A2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9D3806"/>
    <w:rPr>
      <w:rFonts w:ascii="Times New Roman" w:hAnsi="Times New Roman" w:cs="Times New Roman"/>
      <w:sz w:val="24"/>
    </w:rPr>
  </w:style>
  <w:style w:type="paragraph" w:customStyle="1" w:styleId="NormlnCalibri">
    <w:name w:val="Normální + Calibri"/>
    <w:basedOn w:val="Zkladntext"/>
    <w:uiPriority w:val="99"/>
    <w:rsid w:val="00CC62F1"/>
    <w:pPr>
      <w:numPr>
        <w:numId w:val="2"/>
      </w:numPr>
      <w:autoSpaceDE/>
      <w:autoSpaceDN/>
      <w:adjustRightInd/>
      <w:spacing w:line="260" w:lineRule="exact"/>
    </w:pPr>
    <w:rPr>
      <w:rFonts w:ascii="Calibri" w:hAnsi="Calibri"/>
      <w:sz w:val="22"/>
      <w:szCs w:val="22"/>
    </w:rPr>
  </w:style>
  <w:style w:type="paragraph" w:styleId="Prosttext">
    <w:name w:val="Plain Text"/>
    <w:basedOn w:val="Normln"/>
    <w:link w:val="ProsttextChar"/>
    <w:uiPriority w:val="99"/>
    <w:rsid w:val="00CC62F1"/>
    <w:rPr>
      <w:rFonts w:ascii="Courier New" w:eastAsia="Calibri" w:hAnsi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8B3A68"/>
    <w:rPr>
      <w:rFonts w:ascii="Courier New" w:hAnsi="Courier New" w:cs="Times New Roman"/>
      <w:sz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CC62F1"/>
    <w:rPr>
      <w:rFonts w:eastAsia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8B3A68"/>
    <w:rPr>
      <w:rFonts w:ascii="Times New Roman" w:hAnsi="Times New Roman" w:cs="Times New Roman"/>
      <w:sz w:val="20"/>
    </w:rPr>
  </w:style>
  <w:style w:type="character" w:styleId="Znakapoznpodarou">
    <w:name w:val="footnote reference"/>
    <w:basedOn w:val="Standardnpsmoodstavce"/>
    <w:uiPriority w:val="99"/>
    <w:semiHidden/>
    <w:rsid w:val="00CC62F1"/>
    <w:rPr>
      <w:rFonts w:cs="Times New Roman"/>
      <w:vertAlign w:val="superscript"/>
    </w:rPr>
  </w:style>
  <w:style w:type="character" w:customStyle="1" w:styleId="Zkladntextodsazen2Char">
    <w:name w:val="Základní text odsazený 2 Char"/>
    <w:uiPriority w:val="99"/>
    <w:rsid w:val="00B8042C"/>
    <w:rPr>
      <w:sz w:val="22"/>
      <w:lang w:val="cs-CZ" w:eastAsia="cs-CZ"/>
    </w:rPr>
  </w:style>
  <w:style w:type="paragraph" w:customStyle="1" w:styleId="clanek">
    <w:name w:val="clanek"/>
    <w:uiPriority w:val="99"/>
    <w:rsid w:val="00382E1A"/>
    <w:pPr>
      <w:ind w:left="1134" w:hanging="851"/>
      <w:jc w:val="both"/>
    </w:pPr>
    <w:rPr>
      <w:rFonts w:ascii="Times New Roman" w:hAnsi="Times New Roman"/>
      <w:color w:val="000000"/>
      <w:sz w:val="24"/>
      <w:szCs w:val="20"/>
    </w:rPr>
  </w:style>
  <w:style w:type="paragraph" w:customStyle="1" w:styleId="Normln11b">
    <w:name w:val="Normální + 11 b."/>
    <w:basedOn w:val="Normln"/>
    <w:uiPriority w:val="99"/>
    <w:rsid w:val="00F83A40"/>
    <w:pPr>
      <w:jc w:val="both"/>
    </w:pPr>
    <w:rPr>
      <w:sz w:val="22"/>
      <w:szCs w:val="22"/>
    </w:rPr>
  </w:style>
  <w:style w:type="paragraph" w:customStyle="1" w:styleId="Zkladntext11b">
    <w:name w:val="Základní text + 11 b."/>
    <w:aliases w:val="Před:  0 b."/>
    <w:basedOn w:val="Normln"/>
    <w:uiPriority w:val="99"/>
    <w:rsid w:val="00FF5800"/>
    <w:pPr>
      <w:jc w:val="both"/>
    </w:pPr>
    <w:rPr>
      <w:sz w:val="22"/>
      <w:szCs w:val="22"/>
    </w:rPr>
  </w:style>
  <w:style w:type="paragraph" w:styleId="Revize">
    <w:name w:val="Revision"/>
    <w:hidden/>
    <w:uiPriority w:val="99"/>
    <w:semiHidden/>
    <w:rsid w:val="00F54BDD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103F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Char1">
    <w:name w:val="Char Char1"/>
    <w:uiPriority w:val="99"/>
    <w:rsid w:val="00AE01D1"/>
  </w:style>
  <w:style w:type="table" w:styleId="Svtlmkatabulky">
    <w:name w:val="Grid Table Light"/>
    <w:basedOn w:val="Normlntabulka"/>
    <w:uiPriority w:val="40"/>
    <w:rsid w:val="00AE0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633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1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stra@ilaw.cas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va.roleckova@wolterskluwer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am04.safelinks.protection.outlook.com/?url=https%3A%2F%2Fwww.wolterskluwer.com%2Fcs-cz%2Fsolutions%2Fcz%2Fautori&amp;data=05%7C01%7CIva.RoleCkova%40wolterskluwer.com%7C118e0330802e49c9416208dbe1f8225c%7C8ac76c91e7f141ffa89c3553b2da2c17%7C0%7C0%7C638352228114274712%7CUnknown%7CTWFpbGZsb3d8eyJWIjoiMC4wLjAwMDAiLCJQIjoiV2luMzIiLCJBTiI6Ik1haWwiLCJXVCI6Mn0%3D%7C3000%7C%7C%7C&amp;sdata=jPHCDFbiJkKJlpiUWsdws2GwSFQjJXnageot2XvABQs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3590</Words>
  <Characters>21182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VYTVOŘENÍ AUTORSKÉHO DÍLA</vt:lpstr>
    </vt:vector>
  </TitlesOfParts>
  <Company/>
  <LinksUpToDate>false</LinksUpToDate>
  <CharactersWithSpaces>24723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VYTVOŘENÍ AUTORSKÉHO DÍLA</dc:title>
  <dc:subject/>
  <dc:creator>klara sykorova</dc:creator>
  <cp:keywords/>
  <dc:description/>
  <cp:lastModifiedBy>Ústav státu a práva</cp:lastModifiedBy>
  <cp:revision>13</cp:revision>
  <cp:lastPrinted>2016-11-11T14:27:00Z</cp:lastPrinted>
  <dcterms:created xsi:type="dcterms:W3CDTF">2026-02-07T11:46:00Z</dcterms:created>
  <dcterms:modified xsi:type="dcterms:W3CDTF">2026-02-23T08:37:00Z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6ee112-9e5c-4f16-b63d-fcad06e1707e_Enabled">
    <vt:lpwstr>true</vt:lpwstr>
  </property>
  <property fmtid="{D5CDD505-2E9C-101B-9397-08002B2CF9AE}" pid="3" name="MSIP_Label_fe6ee112-9e5c-4f16-b63d-fcad06e1707e_SetDate">
    <vt:lpwstr>2026-02-17T12:49:16Z</vt:lpwstr>
  </property>
  <property fmtid="{D5CDD505-2E9C-101B-9397-08002B2CF9AE}" pid="4" name="MSIP_Label_fe6ee112-9e5c-4f16-b63d-fcad06e1707e_Method">
    <vt:lpwstr>Standard</vt:lpwstr>
  </property>
  <property fmtid="{D5CDD505-2E9C-101B-9397-08002B2CF9AE}" pid="5" name="MSIP_Label_fe6ee112-9e5c-4f16-b63d-fcad06e1707e_Name">
    <vt:lpwstr>Internal Use</vt:lpwstr>
  </property>
  <property fmtid="{D5CDD505-2E9C-101B-9397-08002B2CF9AE}" pid="6" name="MSIP_Label_fe6ee112-9e5c-4f16-b63d-fcad06e1707e_SiteId">
    <vt:lpwstr>8ac76c91-e7f1-41ff-a89c-3553b2da2c17</vt:lpwstr>
  </property>
  <property fmtid="{D5CDD505-2E9C-101B-9397-08002B2CF9AE}" pid="7" name="MSIP_Label_fe6ee112-9e5c-4f16-b63d-fcad06e1707e_ActionId">
    <vt:lpwstr>17a7e72e-e9de-4af3-87cc-566c105f85bb</vt:lpwstr>
  </property>
  <property fmtid="{D5CDD505-2E9C-101B-9397-08002B2CF9AE}" pid="8" name="MSIP_Label_fe6ee112-9e5c-4f16-b63d-fcad06e1707e_ContentBits">
    <vt:lpwstr>0</vt:lpwstr>
  </property>
  <property fmtid="{D5CDD505-2E9C-101B-9397-08002B2CF9AE}" pid="9" name="MSIP_Label_fe6ee112-9e5c-4f16-b63d-fcad06e1707e_Tag">
    <vt:lpwstr>10, 3, 0, 1</vt:lpwstr>
  </property>
</Properties>
</file>