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5B40E8B4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543B34">
        <w:rPr>
          <w:b/>
          <w:bCs/>
          <w:sz w:val="22"/>
        </w:rPr>
        <w:t>44</w:t>
      </w:r>
      <w:r w:rsidR="0055399E">
        <w:rPr>
          <w:b/>
          <w:bCs/>
          <w:sz w:val="22"/>
        </w:rPr>
        <w:t>/</w:t>
      </w:r>
      <w:r w:rsidR="00543B34">
        <w:rPr>
          <w:b/>
          <w:bCs/>
          <w:sz w:val="22"/>
        </w:rPr>
        <w:t>1</w:t>
      </w:r>
      <w:r w:rsidR="005E4205">
        <w:rPr>
          <w:b/>
          <w:bCs/>
          <w:sz w:val="22"/>
        </w:rPr>
        <w:t>/202</w:t>
      </w:r>
      <w:r w:rsidR="005165BA">
        <w:rPr>
          <w:b/>
          <w:bCs/>
          <w:sz w:val="22"/>
        </w:rPr>
        <w:t>5</w:t>
      </w:r>
      <w:r w:rsidR="005E4205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3536C2ED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FF6DEC">
        <w:rPr>
          <w:b/>
          <w:bCs/>
          <w:sz w:val="22"/>
        </w:rPr>
        <w:t>x</w:t>
      </w:r>
      <w:r w:rsidR="0025198B" w:rsidRPr="00E203D4">
        <w:rPr>
          <w:b/>
          <w:bCs/>
          <w:sz w:val="22"/>
        </w:rPr>
        <w:t xml:space="preserve">, </w:t>
      </w:r>
      <w:r w:rsidR="00FF6DEC">
        <w:rPr>
          <w:sz w:val="22"/>
        </w:rPr>
        <w:t>x</w:t>
      </w:r>
      <w:r w:rsidR="0025198B" w:rsidRPr="00E203D4">
        <w:rPr>
          <w:sz w:val="22"/>
        </w:rPr>
        <w:t xml:space="preserve">, </w:t>
      </w:r>
      <w:r w:rsidR="00FF6DEC">
        <w:rPr>
          <w:sz w:val="22"/>
        </w:rPr>
        <w:t>x</w:t>
      </w:r>
    </w:p>
    <w:p w14:paraId="552B2397" w14:textId="7DC29AEF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r w:rsidR="00FF6DEC">
        <w:rPr>
          <w:sz w:val="22"/>
        </w:rPr>
        <w:t>x</w:t>
      </w:r>
      <w:r w:rsidR="003E4675" w:rsidRPr="00E203D4">
        <w:rPr>
          <w:sz w:val="22"/>
        </w:rPr>
        <w:t xml:space="preserve">, </w:t>
      </w:r>
      <w:r w:rsidR="00FF6DEC">
        <w:rPr>
          <w:sz w:val="22"/>
        </w:rPr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1008"/>
        <w:gridCol w:w="1199"/>
        <w:gridCol w:w="2213"/>
        <w:gridCol w:w="2081"/>
        <w:gridCol w:w="969"/>
        <w:gridCol w:w="1075"/>
      </w:tblGrid>
      <w:tr w:rsidR="00FE5664" w14:paraId="7BFCC3E6" w14:textId="77777777" w:rsidTr="006A4AEA">
        <w:trPr>
          <w:trHeight w:val="255"/>
        </w:trPr>
        <w:tc>
          <w:tcPr>
            <w:tcW w:w="18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19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08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6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8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6A4AEA">
        <w:trPr>
          <w:trHeight w:val="5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09BA1BD0" w:rsidR="006738C7" w:rsidRPr="00FE5664" w:rsidRDefault="00FF6DEC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2DD58866" w:rsidR="006738C7" w:rsidRPr="00363B9B" w:rsidRDefault="00FF6DEC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7319CF64" w:rsidR="006738C7" w:rsidRPr="00FE5664" w:rsidRDefault="00543B34" w:rsidP="00116A20">
            <w:r>
              <w:t>2.2.2026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37925242" w:rsidR="006738C7" w:rsidRPr="00FE5664" w:rsidRDefault="00FF6DEC" w:rsidP="006738C7">
            <w:pPr>
              <w:jc w:val="center"/>
            </w:pPr>
            <w:r>
              <w:t>x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1780A5F1" w:rsidR="006738C7" w:rsidRPr="00363B9B" w:rsidRDefault="00543B3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100458,32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1872D669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543B34">
        <w:rPr>
          <w:b/>
          <w:bCs/>
          <w:sz w:val="22"/>
        </w:rPr>
        <w:t>121554,57</w:t>
      </w:r>
      <w:r w:rsidR="00116A20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378F09C4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FF6DEC">
        <w:rPr>
          <w:b/>
          <w:bCs/>
          <w:sz w:val="22"/>
        </w:rPr>
        <w:t xml:space="preserve"> 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r w:rsidR="00FF6DEC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121FCE0A" w:rsidR="00F67773" w:rsidRDefault="00AC27A4" w:rsidP="003D2256">
      <w:pPr>
        <w:ind w:left="708" w:firstLine="72"/>
        <w:rPr>
          <w:sz w:val="22"/>
        </w:rPr>
      </w:pPr>
      <w:r>
        <w:rPr>
          <w:sz w:val="22"/>
        </w:rPr>
        <w:t>Dne</w:t>
      </w:r>
      <w:r w:rsidR="00201006">
        <w:rPr>
          <w:sz w:val="22"/>
        </w:rPr>
        <w:t xml:space="preserve"> </w:t>
      </w:r>
      <w:r w:rsidR="00543B34">
        <w:rPr>
          <w:sz w:val="22"/>
        </w:rPr>
        <w:t>30.1.2026</w:t>
      </w:r>
    </w:p>
    <w:p w14:paraId="19601E59" w14:textId="24AF7E68" w:rsidR="000767E4" w:rsidRDefault="000767E4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31671A">
        <w:rPr>
          <w:sz w:val="22"/>
        </w:rPr>
        <w:t xml:space="preserve"> </w:t>
      </w:r>
      <w:r w:rsidR="00FF6DEC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6348" w14:textId="77777777" w:rsidR="003B4710" w:rsidRDefault="003B4710">
      <w:r>
        <w:separator/>
      </w:r>
    </w:p>
  </w:endnote>
  <w:endnote w:type="continuationSeparator" w:id="0">
    <w:p w14:paraId="1F88C457" w14:textId="77777777" w:rsidR="003B4710" w:rsidRDefault="003B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09AE" w14:textId="77777777" w:rsidR="003B4710" w:rsidRDefault="003B4710">
      <w:r>
        <w:separator/>
      </w:r>
    </w:p>
  </w:footnote>
  <w:footnote w:type="continuationSeparator" w:id="0">
    <w:p w14:paraId="7C1F64C5" w14:textId="77777777" w:rsidR="003B4710" w:rsidRDefault="003B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53FDA682" w:rsidR="000767E4" w:rsidRDefault="00B045F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650D8D9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07F0E"/>
    <w:rsid w:val="00007F24"/>
    <w:rsid w:val="00010AD2"/>
    <w:rsid w:val="00023752"/>
    <w:rsid w:val="00026B74"/>
    <w:rsid w:val="000542A1"/>
    <w:rsid w:val="00054CF3"/>
    <w:rsid w:val="0005513E"/>
    <w:rsid w:val="000767E4"/>
    <w:rsid w:val="0008274E"/>
    <w:rsid w:val="00094220"/>
    <w:rsid w:val="000A3256"/>
    <w:rsid w:val="000C28D2"/>
    <w:rsid w:val="000E3B28"/>
    <w:rsid w:val="000F4A02"/>
    <w:rsid w:val="00107407"/>
    <w:rsid w:val="00116A20"/>
    <w:rsid w:val="00131954"/>
    <w:rsid w:val="00143D61"/>
    <w:rsid w:val="00143FAA"/>
    <w:rsid w:val="001548D3"/>
    <w:rsid w:val="00154992"/>
    <w:rsid w:val="0016088C"/>
    <w:rsid w:val="00162511"/>
    <w:rsid w:val="00166250"/>
    <w:rsid w:val="0017792B"/>
    <w:rsid w:val="00196285"/>
    <w:rsid w:val="001963F7"/>
    <w:rsid w:val="0019675C"/>
    <w:rsid w:val="00197C43"/>
    <w:rsid w:val="001A0B88"/>
    <w:rsid w:val="001A33F9"/>
    <w:rsid w:val="001B0A9A"/>
    <w:rsid w:val="001C6CE2"/>
    <w:rsid w:val="001D04DF"/>
    <w:rsid w:val="001E22D1"/>
    <w:rsid w:val="001E52A2"/>
    <w:rsid w:val="001F632D"/>
    <w:rsid w:val="00201006"/>
    <w:rsid w:val="00201210"/>
    <w:rsid w:val="00213F92"/>
    <w:rsid w:val="00214C6F"/>
    <w:rsid w:val="002236B3"/>
    <w:rsid w:val="00242FEE"/>
    <w:rsid w:val="0025198B"/>
    <w:rsid w:val="002728B3"/>
    <w:rsid w:val="00274982"/>
    <w:rsid w:val="002814C9"/>
    <w:rsid w:val="00283711"/>
    <w:rsid w:val="00296740"/>
    <w:rsid w:val="00296CFD"/>
    <w:rsid w:val="002A3A0B"/>
    <w:rsid w:val="002C5E75"/>
    <w:rsid w:val="002E1637"/>
    <w:rsid w:val="002E6BCE"/>
    <w:rsid w:val="002F3820"/>
    <w:rsid w:val="003003EC"/>
    <w:rsid w:val="003051F5"/>
    <w:rsid w:val="0030646D"/>
    <w:rsid w:val="00311DB5"/>
    <w:rsid w:val="0031399E"/>
    <w:rsid w:val="0031671A"/>
    <w:rsid w:val="003206C1"/>
    <w:rsid w:val="00321A5E"/>
    <w:rsid w:val="00335957"/>
    <w:rsid w:val="003372C0"/>
    <w:rsid w:val="00341D9B"/>
    <w:rsid w:val="00342C21"/>
    <w:rsid w:val="00344286"/>
    <w:rsid w:val="003455C0"/>
    <w:rsid w:val="00363B9B"/>
    <w:rsid w:val="0036682C"/>
    <w:rsid w:val="00366F25"/>
    <w:rsid w:val="003707E7"/>
    <w:rsid w:val="00373EE0"/>
    <w:rsid w:val="003859A2"/>
    <w:rsid w:val="0038699E"/>
    <w:rsid w:val="00391C3A"/>
    <w:rsid w:val="00393E3D"/>
    <w:rsid w:val="003A6F83"/>
    <w:rsid w:val="003B4710"/>
    <w:rsid w:val="003D2044"/>
    <w:rsid w:val="003D2256"/>
    <w:rsid w:val="003D5201"/>
    <w:rsid w:val="003E328A"/>
    <w:rsid w:val="003E3585"/>
    <w:rsid w:val="003E4675"/>
    <w:rsid w:val="0041654E"/>
    <w:rsid w:val="004243D1"/>
    <w:rsid w:val="00436F9D"/>
    <w:rsid w:val="00440D74"/>
    <w:rsid w:val="004513A5"/>
    <w:rsid w:val="0045569E"/>
    <w:rsid w:val="004614C1"/>
    <w:rsid w:val="00462B66"/>
    <w:rsid w:val="00466430"/>
    <w:rsid w:val="00495484"/>
    <w:rsid w:val="00495DF4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12611"/>
    <w:rsid w:val="005165BA"/>
    <w:rsid w:val="00527286"/>
    <w:rsid w:val="00530E36"/>
    <w:rsid w:val="00534BCA"/>
    <w:rsid w:val="0053662D"/>
    <w:rsid w:val="00543B34"/>
    <w:rsid w:val="0055399E"/>
    <w:rsid w:val="00565EB8"/>
    <w:rsid w:val="0057145F"/>
    <w:rsid w:val="0058534D"/>
    <w:rsid w:val="0059135D"/>
    <w:rsid w:val="0059217A"/>
    <w:rsid w:val="005A0D9E"/>
    <w:rsid w:val="005C0D90"/>
    <w:rsid w:val="005C6506"/>
    <w:rsid w:val="005D30B4"/>
    <w:rsid w:val="005E4205"/>
    <w:rsid w:val="005F3A0E"/>
    <w:rsid w:val="00600435"/>
    <w:rsid w:val="006162F1"/>
    <w:rsid w:val="00622752"/>
    <w:rsid w:val="00646ADD"/>
    <w:rsid w:val="0066401A"/>
    <w:rsid w:val="00671409"/>
    <w:rsid w:val="0067389F"/>
    <w:rsid w:val="006738C7"/>
    <w:rsid w:val="00675717"/>
    <w:rsid w:val="006832C5"/>
    <w:rsid w:val="00696215"/>
    <w:rsid w:val="006A2F4A"/>
    <w:rsid w:val="006A3C7D"/>
    <w:rsid w:val="006A49B4"/>
    <w:rsid w:val="006A4AEA"/>
    <w:rsid w:val="006B3E8F"/>
    <w:rsid w:val="006B4FA9"/>
    <w:rsid w:val="006D3DD4"/>
    <w:rsid w:val="006E4CB7"/>
    <w:rsid w:val="006E6538"/>
    <w:rsid w:val="0070405F"/>
    <w:rsid w:val="00724248"/>
    <w:rsid w:val="0074136B"/>
    <w:rsid w:val="007629FC"/>
    <w:rsid w:val="00770DE5"/>
    <w:rsid w:val="007738A0"/>
    <w:rsid w:val="00782130"/>
    <w:rsid w:val="007B4C6C"/>
    <w:rsid w:val="007C2F01"/>
    <w:rsid w:val="007D343B"/>
    <w:rsid w:val="007D5053"/>
    <w:rsid w:val="007D7FEC"/>
    <w:rsid w:val="007E090A"/>
    <w:rsid w:val="007E5764"/>
    <w:rsid w:val="00804A74"/>
    <w:rsid w:val="008052B2"/>
    <w:rsid w:val="00811838"/>
    <w:rsid w:val="0083041C"/>
    <w:rsid w:val="00830626"/>
    <w:rsid w:val="0084004D"/>
    <w:rsid w:val="0084713B"/>
    <w:rsid w:val="0087137B"/>
    <w:rsid w:val="00874CE4"/>
    <w:rsid w:val="0089348C"/>
    <w:rsid w:val="008B7487"/>
    <w:rsid w:val="008D23D1"/>
    <w:rsid w:val="008D2467"/>
    <w:rsid w:val="008D7BB9"/>
    <w:rsid w:val="00900A53"/>
    <w:rsid w:val="0090544A"/>
    <w:rsid w:val="00911BB5"/>
    <w:rsid w:val="00913555"/>
    <w:rsid w:val="009221B3"/>
    <w:rsid w:val="00944B50"/>
    <w:rsid w:val="00945D0C"/>
    <w:rsid w:val="009541FC"/>
    <w:rsid w:val="009546CF"/>
    <w:rsid w:val="009748B5"/>
    <w:rsid w:val="00977404"/>
    <w:rsid w:val="00982C38"/>
    <w:rsid w:val="009944CE"/>
    <w:rsid w:val="009B29FC"/>
    <w:rsid w:val="009D6F25"/>
    <w:rsid w:val="009E7AEF"/>
    <w:rsid w:val="009F5BA6"/>
    <w:rsid w:val="00A07EC6"/>
    <w:rsid w:val="00A237F9"/>
    <w:rsid w:val="00A40DB1"/>
    <w:rsid w:val="00A609F1"/>
    <w:rsid w:val="00A63FB2"/>
    <w:rsid w:val="00A66BF4"/>
    <w:rsid w:val="00A66FE2"/>
    <w:rsid w:val="00A6790D"/>
    <w:rsid w:val="00A71F06"/>
    <w:rsid w:val="00A773E5"/>
    <w:rsid w:val="00A93757"/>
    <w:rsid w:val="00A95C6E"/>
    <w:rsid w:val="00AA3CE5"/>
    <w:rsid w:val="00AC26F7"/>
    <w:rsid w:val="00AC27A4"/>
    <w:rsid w:val="00AC6C1F"/>
    <w:rsid w:val="00AC6FB4"/>
    <w:rsid w:val="00AD5A9C"/>
    <w:rsid w:val="00AD7D04"/>
    <w:rsid w:val="00AE7E31"/>
    <w:rsid w:val="00AF2889"/>
    <w:rsid w:val="00AF3306"/>
    <w:rsid w:val="00B00EDC"/>
    <w:rsid w:val="00B045F4"/>
    <w:rsid w:val="00B31447"/>
    <w:rsid w:val="00B3522D"/>
    <w:rsid w:val="00B43E5F"/>
    <w:rsid w:val="00B4474F"/>
    <w:rsid w:val="00B46F98"/>
    <w:rsid w:val="00B62DBE"/>
    <w:rsid w:val="00B6511E"/>
    <w:rsid w:val="00B70AF3"/>
    <w:rsid w:val="00B73525"/>
    <w:rsid w:val="00B73983"/>
    <w:rsid w:val="00B773AA"/>
    <w:rsid w:val="00B91325"/>
    <w:rsid w:val="00BA543F"/>
    <w:rsid w:val="00BC266E"/>
    <w:rsid w:val="00BC316E"/>
    <w:rsid w:val="00BC7F76"/>
    <w:rsid w:val="00BD1D6B"/>
    <w:rsid w:val="00BD4555"/>
    <w:rsid w:val="00BD4E3A"/>
    <w:rsid w:val="00BE52FE"/>
    <w:rsid w:val="00BE5DD6"/>
    <w:rsid w:val="00BF19DC"/>
    <w:rsid w:val="00C017BF"/>
    <w:rsid w:val="00C20C85"/>
    <w:rsid w:val="00C2455B"/>
    <w:rsid w:val="00C2570E"/>
    <w:rsid w:val="00C272B1"/>
    <w:rsid w:val="00C518F1"/>
    <w:rsid w:val="00C56A2B"/>
    <w:rsid w:val="00C639EC"/>
    <w:rsid w:val="00C73CE1"/>
    <w:rsid w:val="00C75EC3"/>
    <w:rsid w:val="00CA70C2"/>
    <w:rsid w:val="00CB2889"/>
    <w:rsid w:val="00CE75BA"/>
    <w:rsid w:val="00D11C9D"/>
    <w:rsid w:val="00D17C3F"/>
    <w:rsid w:val="00D21D3F"/>
    <w:rsid w:val="00D34CA1"/>
    <w:rsid w:val="00D4345B"/>
    <w:rsid w:val="00D4490F"/>
    <w:rsid w:val="00D93B59"/>
    <w:rsid w:val="00D95FA8"/>
    <w:rsid w:val="00DA7211"/>
    <w:rsid w:val="00DB3C1D"/>
    <w:rsid w:val="00DC062E"/>
    <w:rsid w:val="00DC0F47"/>
    <w:rsid w:val="00DC1C9C"/>
    <w:rsid w:val="00DC3339"/>
    <w:rsid w:val="00DD1BC3"/>
    <w:rsid w:val="00DF17F5"/>
    <w:rsid w:val="00E11DA8"/>
    <w:rsid w:val="00E203D4"/>
    <w:rsid w:val="00E26A22"/>
    <w:rsid w:val="00E34C7D"/>
    <w:rsid w:val="00E46F63"/>
    <w:rsid w:val="00E63841"/>
    <w:rsid w:val="00E65850"/>
    <w:rsid w:val="00E70AF7"/>
    <w:rsid w:val="00E72535"/>
    <w:rsid w:val="00EA590E"/>
    <w:rsid w:val="00EC11AB"/>
    <w:rsid w:val="00EC5274"/>
    <w:rsid w:val="00ED55F3"/>
    <w:rsid w:val="00F0333B"/>
    <w:rsid w:val="00F07FE3"/>
    <w:rsid w:val="00F23D75"/>
    <w:rsid w:val="00F32BAD"/>
    <w:rsid w:val="00F33FDC"/>
    <w:rsid w:val="00F356EF"/>
    <w:rsid w:val="00F42AAA"/>
    <w:rsid w:val="00F47111"/>
    <w:rsid w:val="00F51F50"/>
    <w:rsid w:val="00F67773"/>
    <w:rsid w:val="00F7334E"/>
    <w:rsid w:val="00F76905"/>
    <w:rsid w:val="00F77DF5"/>
    <w:rsid w:val="00F87A56"/>
    <w:rsid w:val="00FB07C0"/>
    <w:rsid w:val="00FB2FEA"/>
    <w:rsid w:val="00FB6C2D"/>
    <w:rsid w:val="00FD1FD2"/>
    <w:rsid w:val="00FE38FF"/>
    <w:rsid w:val="00FE5664"/>
    <w:rsid w:val="00FE7B1C"/>
    <w:rsid w:val="00FF15CB"/>
    <w:rsid w:val="00FF465B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6" ma:contentTypeDescription="Vytvoří nový dokument" ma:contentTypeScope="" ma:versionID="bf71e2dd01287f501be31c6ebec5fe6f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e904adf762f3d9183cc53df30dc22b5a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F4833-99DC-4FB4-9999-578CCCF2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BEE10-CABC-4AF0-BD21-7FEABED8E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27DB7-0989-4B39-984C-AFED92666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2025-09-02T05:41:00Z</cp:lastPrinted>
  <dcterms:created xsi:type="dcterms:W3CDTF">2026-02-23T06:55:00Z</dcterms:created>
  <dcterms:modified xsi:type="dcterms:W3CDTF">2026-02-23T06:55:00Z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