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AD94" w14:textId="77777777" w:rsidR="00AE7A6B" w:rsidRPr="00676830" w:rsidRDefault="00AE7A6B" w:rsidP="00AE7A6B">
      <w:pPr>
        <w:keepNext/>
        <w:tabs>
          <w:tab w:val="left" w:pos="3119"/>
        </w:tabs>
        <w:spacing w:line="240" w:lineRule="exact"/>
        <w:rPr>
          <w:rFonts w:ascii="Calibri" w:hAnsi="Calibri"/>
        </w:rPr>
      </w:pPr>
    </w:p>
    <w:p w14:paraId="5F37E1BA" w14:textId="77777777" w:rsidR="00AE7A6B" w:rsidRPr="00676830" w:rsidRDefault="00AE7A6B" w:rsidP="00AE7A6B">
      <w:pPr>
        <w:keepNext/>
        <w:tabs>
          <w:tab w:val="left" w:pos="3119"/>
        </w:tabs>
        <w:spacing w:line="240" w:lineRule="exact"/>
        <w:rPr>
          <w:rFonts w:ascii="Calibri" w:hAnsi="Calibri"/>
        </w:rPr>
      </w:pPr>
      <w:r w:rsidRPr="00676830">
        <w:rPr>
          <w:rFonts w:ascii="Calibri" w:hAnsi="Calibri"/>
        </w:rPr>
        <w:t>Číslo smlouvy objednatele:</w:t>
      </w:r>
      <w:r w:rsidR="0073292E">
        <w:rPr>
          <w:rFonts w:ascii="Calibri" w:hAnsi="Calibri"/>
        </w:rPr>
        <w:t xml:space="preserve"> </w:t>
      </w:r>
      <w:r w:rsidR="0073292E" w:rsidRPr="00DD053B">
        <w:rPr>
          <w:rFonts w:ascii="Calibri" w:hAnsi="Calibri"/>
        </w:rPr>
        <w:t>SPA-202</w:t>
      </w:r>
      <w:r w:rsidR="00F62872">
        <w:rPr>
          <w:rFonts w:ascii="Calibri" w:hAnsi="Calibri"/>
        </w:rPr>
        <w:t>5-800-000015</w:t>
      </w:r>
      <w:r w:rsidRPr="00676830">
        <w:rPr>
          <w:rFonts w:ascii="Calibri" w:hAnsi="Calibri"/>
        </w:rPr>
        <w:t xml:space="preserve">  </w:t>
      </w:r>
    </w:p>
    <w:p w14:paraId="7DDB8A09" w14:textId="77777777" w:rsidR="00AE7A6B" w:rsidRPr="00676830" w:rsidRDefault="0073292E" w:rsidP="00AE7A6B">
      <w:pPr>
        <w:keepNext/>
        <w:pBdr>
          <w:bottom w:val="single" w:sz="4" w:space="1" w:color="auto"/>
        </w:pBdr>
        <w:tabs>
          <w:tab w:val="left" w:pos="4125"/>
        </w:tabs>
        <w:spacing w:line="240" w:lineRule="exact"/>
        <w:rPr>
          <w:rFonts w:ascii="Calibri" w:hAnsi="Calibri"/>
        </w:rPr>
      </w:pPr>
      <w:r w:rsidRPr="00676830">
        <w:rPr>
          <w:rFonts w:ascii="Calibri" w:hAnsi="Calibri"/>
        </w:rPr>
        <w:t>Číslo smlouvy zhotovitele:</w:t>
      </w:r>
      <w:r w:rsidR="00F62872">
        <w:rPr>
          <w:rFonts w:ascii="Calibri" w:hAnsi="Calibri"/>
        </w:rPr>
        <w:t xml:space="preserve"> 1658124</w:t>
      </w:r>
    </w:p>
    <w:p w14:paraId="6A4B89EE" w14:textId="77777777" w:rsidR="00AE7A6B" w:rsidRPr="00676830" w:rsidRDefault="00AE7A6B" w:rsidP="00670A42">
      <w:pPr>
        <w:rPr>
          <w:rFonts w:ascii="Calibri" w:hAnsi="Calibri"/>
          <w:b/>
          <w:sz w:val="16"/>
          <w:szCs w:val="16"/>
        </w:rPr>
      </w:pPr>
    </w:p>
    <w:p w14:paraId="6EF769AB" w14:textId="77777777" w:rsidR="004C487B" w:rsidRPr="00676830" w:rsidRDefault="004C487B" w:rsidP="004C487B">
      <w:pPr>
        <w:jc w:val="center"/>
        <w:rPr>
          <w:rFonts w:ascii="Calibri" w:hAnsi="Calibri"/>
          <w:b/>
          <w:sz w:val="40"/>
          <w:szCs w:val="40"/>
        </w:rPr>
      </w:pPr>
      <w:r w:rsidRPr="00676830">
        <w:rPr>
          <w:rFonts w:ascii="Calibri" w:hAnsi="Calibri"/>
          <w:b/>
          <w:sz w:val="40"/>
          <w:szCs w:val="40"/>
        </w:rPr>
        <w:t xml:space="preserve">Smlouva o </w:t>
      </w:r>
      <w:r w:rsidR="00A91538" w:rsidRPr="00676830">
        <w:rPr>
          <w:rFonts w:ascii="Calibri" w:hAnsi="Calibri"/>
          <w:b/>
          <w:sz w:val="40"/>
          <w:szCs w:val="40"/>
        </w:rPr>
        <w:t>dílo</w:t>
      </w:r>
      <w:r w:rsidR="00A91538">
        <w:rPr>
          <w:rFonts w:ascii="Calibri" w:hAnsi="Calibri"/>
          <w:b/>
          <w:sz w:val="40"/>
          <w:szCs w:val="40"/>
        </w:rPr>
        <w:t xml:space="preserve"> – Dodatek</w:t>
      </w:r>
      <w:r w:rsidR="009E63AC">
        <w:rPr>
          <w:rFonts w:ascii="Calibri" w:hAnsi="Calibri"/>
          <w:b/>
          <w:sz w:val="40"/>
          <w:szCs w:val="40"/>
        </w:rPr>
        <w:t xml:space="preserve"> </w:t>
      </w:r>
      <w:r w:rsidR="00F62872">
        <w:rPr>
          <w:rFonts w:ascii="Calibri" w:hAnsi="Calibri"/>
          <w:b/>
          <w:sz w:val="40"/>
          <w:szCs w:val="40"/>
        </w:rPr>
        <w:t>č. 1</w:t>
      </w:r>
    </w:p>
    <w:p w14:paraId="249DA8C7" w14:textId="77777777" w:rsidR="004C487B" w:rsidRPr="00676830" w:rsidRDefault="004C487B" w:rsidP="004C487B">
      <w:pPr>
        <w:ind w:left="567" w:right="-1"/>
        <w:jc w:val="center"/>
        <w:rPr>
          <w:rFonts w:ascii="Calibri" w:hAnsi="Calibri"/>
          <w:color w:val="000000"/>
        </w:rPr>
      </w:pPr>
      <w:r w:rsidRPr="00676830">
        <w:rPr>
          <w:rFonts w:ascii="Calibri" w:hAnsi="Calibri"/>
          <w:color w:val="000000"/>
        </w:rPr>
        <w:t>uzavřená dle ustanovení § 2586 a následujících zákona č. 89/2012 Sb.,</w:t>
      </w:r>
    </w:p>
    <w:p w14:paraId="4F60A43F" w14:textId="77777777" w:rsidR="004C487B" w:rsidRPr="00676830" w:rsidRDefault="004C487B" w:rsidP="004C487B">
      <w:pPr>
        <w:ind w:left="567" w:right="-1"/>
        <w:jc w:val="center"/>
        <w:rPr>
          <w:rFonts w:ascii="Calibri" w:hAnsi="Calibri"/>
          <w:color w:val="000000"/>
        </w:rPr>
      </w:pPr>
      <w:r w:rsidRPr="00676830">
        <w:rPr>
          <w:rFonts w:ascii="Calibri" w:hAnsi="Calibri"/>
          <w:color w:val="000000"/>
        </w:rPr>
        <w:t>občanský zákoník v platném znění</w:t>
      </w:r>
    </w:p>
    <w:p w14:paraId="4989E971" w14:textId="77777777" w:rsidR="008E04AD" w:rsidRPr="00676830" w:rsidRDefault="008E04AD" w:rsidP="00670A42">
      <w:pPr>
        <w:rPr>
          <w:rFonts w:ascii="Calibri" w:hAnsi="Calibri"/>
          <w:b/>
          <w:bCs/>
        </w:rPr>
      </w:pPr>
    </w:p>
    <w:p w14:paraId="4ACD64C0" w14:textId="77777777" w:rsidR="00AE7A6B" w:rsidRPr="00676830" w:rsidRDefault="00833D2F" w:rsidP="00991F5A">
      <w:pPr>
        <w:ind w:left="1701" w:hanging="1701"/>
        <w:rPr>
          <w:rFonts w:ascii="Calibri" w:hAnsi="Calibri"/>
          <w:b/>
        </w:rPr>
      </w:pPr>
      <w:r w:rsidRPr="00676830">
        <w:rPr>
          <w:rFonts w:ascii="Calibri" w:hAnsi="Calibri" w:cs="Arial"/>
        </w:rPr>
        <w:t>Název zakázky:</w:t>
      </w:r>
      <w:r w:rsidRPr="00676830">
        <w:rPr>
          <w:rFonts w:ascii="Calibri" w:hAnsi="Calibri" w:cs="Arial"/>
        </w:rPr>
        <w:tab/>
      </w:r>
      <w:r w:rsidRPr="00676830">
        <w:rPr>
          <w:rFonts w:ascii="Calibri" w:hAnsi="Calibri"/>
          <w:b/>
        </w:rPr>
        <w:t>„</w:t>
      </w:r>
      <w:r w:rsidR="00DD053B">
        <w:rPr>
          <w:rFonts w:ascii="Calibri" w:hAnsi="Calibri"/>
          <w:b/>
        </w:rPr>
        <w:t>V</w:t>
      </w:r>
      <w:r w:rsidR="00DD053B" w:rsidRPr="00AF7167">
        <w:rPr>
          <w:rFonts w:ascii="Calibri" w:hAnsi="Calibri"/>
          <w:b/>
        </w:rPr>
        <w:t>odovod</w:t>
      </w:r>
      <w:r w:rsidR="00DD053B">
        <w:rPr>
          <w:rFonts w:ascii="Calibri" w:hAnsi="Calibri"/>
          <w:b/>
        </w:rPr>
        <w:t>ní přivaděč Luby</w:t>
      </w:r>
      <w:r w:rsidRPr="00676830">
        <w:rPr>
          <w:rFonts w:ascii="Calibri" w:hAnsi="Calibri"/>
          <w:b/>
        </w:rPr>
        <w:t>“</w:t>
      </w:r>
    </w:p>
    <w:p w14:paraId="449EE547" w14:textId="77777777" w:rsidR="00991F5A" w:rsidRPr="00676830" w:rsidRDefault="0073292E" w:rsidP="0073292E">
      <w:pPr>
        <w:rPr>
          <w:rFonts w:ascii="Calibri" w:hAnsi="Calibri"/>
          <w:b/>
          <w:bCs/>
        </w:rPr>
      </w:pPr>
      <w:r w:rsidRPr="0073292E">
        <w:rPr>
          <w:rFonts w:ascii="Calibri" w:hAnsi="Calibri"/>
        </w:rPr>
        <w:t>Číslo investice</w:t>
      </w:r>
      <w:r>
        <w:rPr>
          <w:rFonts w:ascii="Calibri" w:hAnsi="Calibri"/>
          <w:b/>
          <w:bCs/>
        </w:rPr>
        <w:t xml:space="preserve">: </w:t>
      </w:r>
      <w:r>
        <w:rPr>
          <w:rFonts w:ascii="Calibri" w:hAnsi="Calibri"/>
          <w:b/>
          <w:bCs/>
        </w:rPr>
        <w:tab/>
      </w:r>
      <w:r w:rsidRPr="00DD053B">
        <w:rPr>
          <w:rFonts w:ascii="Calibri" w:hAnsi="Calibri"/>
          <w:b/>
          <w:bCs/>
        </w:rPr>
        <w:t>I41100.A867</w:t>
      </w:r>
    </w:p>
    <w:p w14:paraId="1ECEB23B" w14:textId="77777777" w:rsidR="00EA1498" w:rsidRPr="00676830" w:rsidRDefault="00EA1498" w:rsidP="00991F5A">
      <w:pPr>
        <w:jc w:val="center"/>
        <w:rPr>
          <w:rFonts w:ascii="Calibri" w:hAnsi="Calibri"/>
          <w:bCs/>
          <w:sz w:val="32"/>
          <w:szCs w:val="32"/>
        </w:rPr>
      </w:pPr>
      <w:r w:rsidRPr="00676830">
        <w:rPr>
          <w:rFonts w:ascii="Calibri" w:hAnsi="Calibri"/>
          <w:bCs/>
          <w:sz w:val="32"/>
          <w:szCs w:val="32"/>
        </w:rPr>
        <w:t>I.</w:t>
      </w:r>
    </w:p>
    <w:p w14:paraId="7A984850" w14:textId="77777777" w:rsidR="00AE7A6B" w:rsidRPr="00676830" w:rsidRDefault="00AE7A6B" w:rsidP="00991F5A">
      <w:pPr>
        <w:jc w:val="center"/>
        <w:rPr>
          <w:rFonts w:ascii="Calibri" w:hAnsi="Calibri"/>
          <w:bCs/>
          <w:sz w:val="32"/>
          <w:szCs w:val="32"/>
        </w:rPr>
      </w:pPr>
      <w:r w:rsidRPr="00676830">
        <w:rPr>
          <w:rFonts w:ascii="Calibri" w:hAnsi="Calibri"/>
          <w:bCs/>
          <w:sz w:val="32"/>
          <w:szCs w:val="32"/>
        </w:rPr>
        <w:t>Smluvní strany</w:t>
      </w:r>
    </w:p>
    <w:p w14:paraId="3F1B1ED2" w14:textId="77777777" w:rsidR="00AE7A6B" w:rsidRPr="00676830" w:rsidRDefault="00AE7A6B" w:rsidP="009E63AC">
      <w:pPr>
        <w:keepNext/>
        <w:tabs>
          <w:tab w:val="left" w:pos="2835"/>
        </w:tabs>
        <w:spacing w:before="120" w:line="240" w:lineRule="exact"/>
        <w:rPr>
          <w:rFonts w:ascii="Calibri" w:hAnsi="Calibri"/>
        </w:rPr>
      </w:pPr>
      <w:r w:rsidRPr="00676830">
        <w:rPr>
          <w:rFonts w:ascii="Calibri" w:hAnsi="Calibri"/>
          <w:u w:val="single"/>
        </w:rPr>
        <w:t>Objednatel</w:t>
      </w:r>
      <w:r w:rsidR="00D757B5">
        <w:rPr>
          <w:rFonts w:ascii="Calibri" w:hAnsi="Calibri"/>
        </w:rPr>
        <w:t xml:space="preserve">: </w:t>
      </w:r>
      <w:r w:rsidR="00D757B5">
        <w:rPr>
          <w:rFonts w:ascii="Calibri" w:hAnsi="Calibri"/>
        </w:rPr>
        <w:tab/>
      </w:r>
      <w:r w:rsidR="005B4486">
        <w:rPr>
          <w:rFonts w:ascii="Calibri" w:hAnsi="Calibri"/>
          <w:b/>
        </w:rPr>
        <w:t>CHEVAK Cheb, a.s.</w:t>
      </w:r>
    </w:p>
    <w:p w14:paraId="0E7A3E93" w14:textId="77777777" w:rsidR="00444CBC" w:rsidRPr="00444CBC" w:rsidRDefault="00AE7A6B" w:rsidP="00A91538">
      <w:pPr>
        <w:keepNext/>
        <w:tabs>
          <w:tab w:val="left" w:pos="2835"/>
        </w:tabs>
        <w:spacing w:line="200" w:lineRule="atLeast"/>
        <w:rPr>
          <w:rFonts w:ascii="Calibri" w:hAnsi="Calibri"/>
          <w:kern w:val="1"/>
          <w:lang w:eastAsia="ar-SA"/>
        </w:rPr>
      </w:pPr>
      <w:r w:rsidRPr="00676830">
        <w:rPr>
          <w:rFonts w:ascii="Calibri" w:hAnsi="Calibri"/>
        </w:rPr>
        <w:t>se sídlem:</w:t>
      </w:r>
      <w:r w:rsidRPr="00676830">
        <w:rPr>
          <w:rFonts w:ascii="Calibri" w:hAnsi="Calibri"/>
        </w:rPr>
        <w:tab/>
      </w:r>
      <w:proofErr w:type="spellStart"/>
      <w:r w:rsidR="005B4486">
        <w:rPr>
          <w:rFonts w:ascii="Calibri" w:hAnsi="Calibri"/>
          <w:kern w:val="1"/>
          <w:lang w:eastAsia="ar-SA"/>
        </w:rPr>
        <w:t>Tršnická</w:t>
      </w:r>
      <w:proofErr w:type="spellEnd"/>
      <w:r w:rsidR="005B4486">
        <w:rPr>
          <w:rFonts w:ascii="Calibri" w:hAnsi="Calibri"/>
          <w:kern w:val="1"/>
          <w:lang w:eastAsia="ar-SA"/>
        </w:rPr>
        <w:t xml:space="preserve"> 4/11, 350 02 Cheb</w:t>
      </w:r>
    </w:p>
    <w:p w14:paraId="02BF508B" w14:textId="77777777" w:rsidR="00AE7A6B" w:rsidRPr="00676830" w:rsidRDefault="00AE7A6B" w:rsidP="00A91538">
      <w:pPr>
        <w:keepNext/>
        <w:tabs>
          <w:tab w:val="left" w:pos="2835"/>
        </w:tabs>
        <w:spacing w:line="200" w:lineRule="atLeast"/>
        <w:rPr>
          <w:rFonts w:ascii="Calibri" w:hAnsi="Calibri"/>
        </w:rPr>
      </w:pPr>
      <w:r w:rsidRPr="00676830">
        <w:rPr>
          <w:rFonts w:ascii="Calibri" w:hAnsi="Calibri"/>
        </w:rPr>
        <w:t xml:space="preserve">IČ: </w:t>
      </w:r>
      <w:r w:rsidRPr="00676830">
        <w:rPr>
          <w:rFonts w:ascii="Calibri" w:hAnsi="Calibri"/>
        </w:rPr>
        <w:tab/>
      </w:r>
      <w:r w:rsidR="005B4486">
        <w:rPr>
          <w:rFonts w:ascii="Calibri" w:hAnsi="Calibri"/>
        </w:rPr>
        <w:t>497 87 977</w:t>
      </w:r>
    </w:p>
    <w:p w14:paraId="00818E63" w14:textId="77777777" w:rsidR="00444CBC" w:rsidRDefault="00B25C6D" w:rsidP="00A91538">
      <w:pPr>
        <w:keepNext/>
        <w:tabs>
          <w:tab w:val="left" w:pos="2835"/>
        </w:tabs>
        <w:spacing w:line="200" w:lineRule="atLeast"/>
        <w:rPr>
          <w:rFonts w:ascii="Calibri" w:hAnsi="Calibri"/>
          <w:kern w:val="1"/>
          <w:lang w:eastAsia="ar-SA"/>
        </w:rPr>
      </w:pPr>
      <w:r>
        <w:rPr>
          <w:rFonts w:ascii="Calibri" w:hAnsi="Calibri"/>
          <w:kern w:val="1"/>
          <w:lang w:eastAsia="ar-SA"/>
        </w:rPr>
        <w:t>DIČ:</w:t>
      </w:r>
      <w:r>
        <w:rPr>
          <w:rFonts w:ascii="Calibri" w:hAnsi="Calibri"/>
          <w:kern w:val="1"/>
          <w:lang w:eastAsia="ar-SA"/>
        </w:rPr>
        <w:tab/>
      </w:r>
      <w:r w:rsidR="005B4486">
        <w:rPr>
          <w:rFonts w:ascii="Calibri" w:hAnsi="Calibri"/>
          <w:kern w:val="1"/>
          <w:lang w:eastAsia="ar-SA"/>
        </w:rPr>
        <w:t>CZ49787977</w:t>
      </w:r>
    </w:p>
    <w:p w14:paraId="05400DB0" w14:textId="77777777" w:rsidR="00662FDF" w:rsidRPr="009A69D1" w:rsidRDefault="00662FDF" w:rsidP="00662FDF">
      <w:pPr>
        <w:tabs>
          <w:tab w:val="left" w:pos="1701"/>
          <w:tab w:val="left" w:pos="1985"/>
          <w:tab w:val="left" w:pos="3686"/>
        </w:tabs>
        <w:suppressAutoHyphens/>
        <w:rPr>
          <w:rFonts w:ascii="Calibri" w:hAnsi="Calibri"/>
          <w:kern w:val="1"/>
          <w:lang w:eastAsia="ar-SA"/>
        </w:rPr>
      </w:pPr>
      <w:r w:rsidRPr="00662FDF">
        <w:rPr>
          <w:rFonts w:ascii="Calibri" w:hAnsi="Calibri"/>
          <w:kern w:val="1"/>
          <w:lang w:eastAsia="ar-SA"/>
        </w:rPr>
        <w:t>společnost zapsaná v obchodním rejstříku vedeném Krajským soudem v Plzni, v oddíle B, vložce 367</w:t>
      </w:r>
    </w:p>
    <w:p w14:paraId="0559D960" w14:textId="7DC0AE32" w:rsidR="00662FDF" w:rsidRPr="00662FDF" w:rsidRDefault="00662FDF" w:rsidP="00A91538">
      <w:pPr>
        <w:keepNext/>
        <w:tabs>
          <w:tab w:val="left" w:pos="2835"/>
        </w:tabs>
        <w:spacing w:line="240" w:lineRule="exact"/>
        <w:rPr>
          <w:rFonts w:ascii="Calibri" w:hAnsi="Calibri"/>
        </w:rPr>
      </w:pPr>
      <w:r w:rsidRPr="00662FDF">
        <w:rPr>
          <w:rFonts w:ascii="Calibri" w:hAnsi="Calibri"/>
        </w:rPr>
        <w:t xml:space="preserve">Společnost </w:t>
      </w:r>
      <w:proofErr w:type="gramStart"/>
      <w:r w:rsidRPr="00662FDF">
        <w:rPr>
          <w:rFonts w:ascii="Calibri" w:hAnsi="Calibri"/>
        </w:rPr>
        <w:t xml:space="preserve">zastoupená:  </w:t>
      </w:r>
      <w:r w:rsidR="009E63AC">
        <w:rPr>
          <w:rFonts w:ascii="Calibri" w:hAnsi="Calibri"/>
        </w:rPr>
        <w:tab/>
      </w:r>
      <w:proofErr w:type="gramEnd"/>
      <w:r w:rsidRPr="00662FDF">
        <w:rPr>
          <w:rFonts w:ascii="Calibri" w:hAnsi="Calibri"/>
        </w:rPr>
        <w:t xml:space="preserve">předsedou představenstva </w:t>
      </w:r>
    </w:p>
    <w:p w14:paraId="62F4E051" w14:textId="63E7AA06" w:rsidR="00662FDF" w:rsidRPr="00662FDF" w:rsidRDefault="00662FDF" w:rsidP="009E63AC">
      <w:pPr>
        <w:keepNext/>
        <w:tabs>
          <w:tab w:val="left" w:pos="2835"/>
        </w:tabs>
        <w:spacing w:line="240" w:lineRule="exact"/>
        <w:rPr>
          <w:rFonts w:ascii="Calibri" w:hAnsi="Calibri"/>
        </w:rPr>
      </w:pPr>
      <w:r w:rsidRPr="00662FD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                                   </w:t>
      </w:r>
      <w:r w:rsidR="009E63AC">
        <w:rPr>
          <w:rFonts w:ascii="Calibri" w:hAnsi="Calibri"/>
        </w:rPr>
        <w:tab/>
      </w:r>
      <w:r w:rsidRPr="00662FDF">
        <w:rPr>
          <w:rFonts w:ascii="Calibri" w:hAnsi="Calibri"/>
        </w:rPr>
        <w:t xml:space="preserve">místopředsedou představenstva </w:t>
      </w:r>
    </w:p>
    <w:p w14:paraId="674E6869" w14:textId="77777777" w:rsidR="00AE7A6B" w:rsidRPr="005B4486" w:rsidRDefault="00AE7A6B" w:rsidP="00A91538">
      <w:pPr>
        <w:keepNext/>
        <w:tabs>
          <w:tab w:val="left" w:pos="2835"/>
        </w:tabs>
        <w:spacing w:line="200" w:lineRule="atLeast"/>
        <w:rPr>
          <w:rFonts w:ascii="Calibri" w:hAnsi="Calibri"/>
        </w:rPr>
      </w:pPr>
      <w:r w:rsidRPr="00676830">
        <w:rPr>
          <w:rFonts w:ascii="Calibri" w:hAnsi="Calibri"/>
        </w:rPr>
        <w:t>bankovní spojení:</w:t>
      </w:r>
      <w:r w:rsidRPr="00676830">
        <w:rPr>
          <w:rFonts w:ascii="Calibri" w:hAnsi="Calibri"/>
        </w:rPr>
        <w:tab/>
      </w:r>
      <w:r w:rsidR="00AF7167" w:rsidRPr="005B4486">
        <w:rPr>
          <w:rFonts w:ascii="Calibri" w:hAnsi="Calibri"/>
        </w:rPr>
        <w:t xml:space="preserve">Komerční </w:t>
      </w:r>
      <w:r w:rsidR="00B25C6D" w:rsidRPr="005B4486">
        <w:rPr>
          <w:rFonts w:ascii="Calibri" w:hAnsi="Calibri"/>
        </w:rPr>
        <w:t>banka</w:t>
      </w:r>
      <w:r w:rsidR="00444CBC" w:rsidRPr="005B4486">
        <w:rPr>
          <w:rFonts w:ascii="Calibri" w:hAnsi="Calibri"/>
        </w:rPr>
        <w:t>, a.s.</w:t>
      </w:r>
      <w:r w:rsidR="00CC5F29">
        <w:rPr>
          <w:rFonts w:ascii="Calibri" w:hAnsi="Calibri"/>
        </w:rPr>
        <w:t xml:space="preserve"> a ČS a.s.</w:t>
      </w:r>
    </w:p>
    <w:p w14:paraId="46086028" w14:textId="77777777" w:rsidR="00AE7A6B" w:rsidRDefault="00AE7A6B" w:rsidP="00A91538">
      <w:pPr>
        <w:keepNext/>
        <w:tabs>
          <w:tab w:val="left" w:pos="2835"/>
        </w:tabs>
        <w:spacing w:line="200" w:lineRule="atLeast"/>
        <w:rPr>
          <w:rFonts w:ascii="Calibri" w:hAnsi="Calibri"/>
        </w:rPr>
      </w:pPr>
      <w:r w:rsidRPr="005B4486">
        <w:rPr>
          <w:rFonts w:ascii="Calibri" w:hAnsi="Calibri"/>
        </w:rPr>
        <w:t>číslo účtu:</w:t>
      </w:r>
      <w:r w:rsidRPr="005B4486">
        <w:rPr>
          <w:rFonts w:ascii="Calibri" w:hAnsi="Calibri"/>
        </w:rPr>
        <w:tab/>
      </w:r>
      <w:r w:rsidR="005B4486" w:rsidRPr="005B4486">
        <w:rPr>
          <w:rFonts w:ascii="Calibri" w:hAnsi="Calibri"/>
        </w:rPr>
        <w:t>14102331/0100</w:t>
      </w:r>
      <w:r w:rsidR="00CC5F29">
        <w:rPr>
          <w:rFonts w:ascii="Calibri" w:hAnsi="Calibri"/>
        </w:rPr>
        <w:t xml:space="preserve"> a 218122/0800</w:t>
      </w:r>
    </w:p>
    <w:p w14:paraId="4A5DBA78" w14:textId="77777777" w:rsidR="00CC5F29" w:rsidRPr="005B4486" w:rsidRDefault="00CC5F29" w:rsidP="00AE7A6B">
      <w:pPr>
        <w:keepNext/>
        <w:tabs>
          <w:tab w:val="left" w:pos="426"/>
          <w:tab w:val="left" w:pos="3686"/>
        </w:tabs>
        <w:spacing w:line="200" w:lineRule="atLeast"/>
        <w:ind w:left="426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</w:t>
      </w:r>
    </w:p>
    <w:p w14:paraId="08C76291" w14:textId="77777777" w:rsidR="008F2E99" w:rsidRPr="00676830" w:rsidRDefault="008F2E99" w:rsidP="00670A42">
      <w:pPr>
        <w:keepNext/>
        <w:tabs>
          <w:tab w:val="left" w:pos="4125"/>
        </w:tabs>
        <w:spacing w:line="240" w:lineRule="exact"/>
        <w:rPr>
          <w:rFonts w:ascii="Calibri" w:hAnsi="Calibri"/>
        </w:rPr>
      </w:pPr>
    </w:p>
    <w:p w14:paraId="641D0766" w14:textId="77777777" w:rsidR="00AE7A6B" w:rsidRPr="00676830" w:rsidRDefault="008F2E99" w:rsidP="00670A42">
      <w:pPr>
        <w:keepNext/>
        <w:tabs>
          <w:tab w:val="left" w:pos="4125"/>
        </w:tabs>
        <w:spacing w:line="240" w:lineRule="exact"/>
        <w:rPr>
          <w:rFonts w:ascii="Calibri" w:hAnsi="Calibri"/>
        </w:rPr>
      </w:pPr>
      <w:r w:rsidRPr="00676830">
        <w:rPr>
          <w:rFonts w:ascii="Calibri" w:hAnsi="Calibri"/>
        </w:rPr>
        <w:t xml:space="preserve"> </w:t>
      </w:r>
      <w:r w:rsidR="00AE7A6B" w:rsidRPr="00676830">
        <w:rPr>
          <w:rFonts w:ascii="Calibri" w:hAnsi="Calibri"/>
        </w:rPr>
        <w:t xml:space="preserve">(dále jen </w:t>
      </w:r>
      <w:r w:rsidR="00AE7A6B" w:rsidRPr="00676830">
        <w:rPr>
          <w:rFonts w:ascii="Calibri" w:hAnsi="Calibri"/>
          <w:b/>
        </w:rPr>
        <w:t>„objednatel“</w:t>
      </w:r>
      <w:r w:rsidR="00AE7A6B" w:rsidRPr="00676830">
        <w:rPr>
          <w:rFonts w:ascii="Calibri" w:hAnsi="Calibri"/>
        </w:rPr>
        <w:t>)</w:t>
      </w:r>
    </w:p>
    <w:p w14:paraId="48B1D322" w14:textId="77777777" w:rsidR="00670A42" w:rsidRPr="00676830" w:rsidRDefault="00670A42" w:rsidP="00670A42">
      <w:pPr>
        <w:keepNext/>
        <w:tabs>
          <w:tab w:val="left" w:pos="4125"/>
        </w:tabs>
        <w:spacing w:line="240" w:lineRule="exact"/>
        <w:rPr>
          <w:rFonts w:ascii="Calibri" w:hAnsi="Calibri"/>
        </w:rPr>
      </w:pPr>
    </w:p>
    <w:p w14:paraId="68FD9B96" w14:textId="77777777" w:rsidR="00AE7A6B" w:rsidRPr="00F62872" w:rsidRDefault="00AE7A6B" w:rsidP="00A91538">
      <w:pPr>
        <w:keepNext/>
        <w:tabs>
          <w:tab w:val="left" w:pos="2835"/>
        </w:tabs>
        <w:spacing w:before="120" w:line="240" w:lineRule="exact"/>
        <w:rPr>
          <w:rFonts w:ascii="Calibri" w:hAnsi="Calibri"/>
          <w:b/>
        </w:rPr>
      </w:pPr>
      <w:r w:rsidRPr="00F62872">
        <w:rPr>
          <w:rFonts w:ascii="Calibri" w:hAnsi="Calibri"/>
          <w:u w:val="single"/>
        </w:rPr>
        <w:t>Zhotovitel</w:t>
      </w:r>
      <w:r w:rsidRPr="00F62872">
        <w:rPr>
          <w:rFonts w:ascii="Calibri" w:hAnsi="Calibri"/>
        </w:rPr>
        <w:t>:</w:t>
      </w:r>
      <w:r w:rsidRPr="00F62872">
        <w:rPr>
          <w:rFonts w:ascii="Calibri" w:hAnsi="Calibri"/>
        </w:rPr>
        <w:tab/>
      </w:r>
      <w:r w:rsidR="00932AF0" w:rsidRPr="00F62872">
        <w:rPr>
          <w:rFonts w:ascii="Calibri" w:hAnsi="Calibri"/>
          <w:b/>
        </w:rPr>
        <w:t>AQUA PROCON s.r.o.</w:t>
      </w:r>
    </w:p>
    <w:p w14:paraId="6446BA55" w14:textId="77777777" w:rsidR="00AE7A6B" w:rsidRPr="009E63AC" w:rsidRDefault="00AE7A6B" w:rsidP="00A91538">
      <w:pPr>
        <w:keepNext/>
        <w:tabs>
          <w:tab w:val="left" w:pos="2835"/>
        </w:tabs>
        <w:spacing w:before="120" w:line="240" w:lineRule="exact"/>
        <w:rPr>
          <w:rFonts w:ascii="Calibri" w:hAnsi="Calibri"/>
        </w:rPr>
      </w:pPr>
      <w:r w:rsidRPr="009E63AC">
        <w:rPr>
          <w:rFonts w:ascii="Calibri" w:hAnsi="Calibri"/>
        </w:rPr>
        <w:t>se sídlem</w:t>
      </w:r>
      <w:r w:rsidRPr="009E63AC">
        <w:rPr>
          <w:rFonts w:ascii="Calibri" w:hAnsi="Calibri"/>
        </w:rPr>
        <w:tab/>
      </w:r>
      <w:r w:rsidR="00932AF0" w:rsidRPr="009E63AC">
        <w:rPr>
          <w:rFonts w:ascii="Calibri" w:hAnsi="Calibri"/>
        </w:rPr>
        <w:t>Palackého třída 768/12, 612 00 Brno</w:t>
      </w:r>
    </w:p>
    <w:p w14:paraId="08673DDA" w14:textId="77777777" w:rsidR="00AE7A6B" w:rsidRPr="009E63AC" w:rsidRDefault="00AE7A6B" w:rsidP="00A91538">
      <w:pPr>
        <w:keepNext/>
        <w:tabs>
          <w:tab w:val="left" w:pos="2835"/>
        </w:tabs>
        <w:spacing w:before="120" w:line="240" w:lineRule="exact"/>
        <w:rPr>
          <w:rFonts w:ascii="Calibri" w:hAnsi="Calibri"/>
        </w:rPr>
      </w:pPr>
      <w:r w:rsidRPr="009E63AC">
        <w:rPr>
          <w:rFonts w:ascii="Calibri" w:hAnsi="Calibri"/>
        </w:rPr>
        <w:t>IČ:</w:t>
      </w:r>
      <w:r w:rsidRPr="009E63AC">
        <w:rPr>
          <w:rFonts w:ascii="Calibri" w:hAnsi="Calibri"/>
        </w:rPr>
        <w:tab/>
      </w:r>
      <w:r w:rsidR="00A84D01" w:rsidRPr="009E63AC">
        <w:rPr>
          <w:rFonts w:ascii="Calibri" w:hAnsi="Calibri"/>
        </w:rPr>
        <w:t>46964371</w:t>
      </w:r>
    </w:p>
    <w:p w14:paraId="7BBC880B" w14:textId="77777777" w:rsidR="00AE7A6B" w:rsidRPr="009E63AC" w:rsidRDefault="00AE7A6B" w:rsidP="00A91538">
      <w:pPr>
        <w:keepNext/>
        <w:tabs>
          <w:tab w:val="left" w:pos="2835"/>
        </w:tabs>
        <w:spacing w:before="120" w:line="240" w:lineRule="exact"/>
        <w:rPr>
          <w:rFonts w:ascii="Calibri" w:hAnsi="Calibri"/>
        </w:rPr>
      </w:pPr>
      <w:r w:rsidRPr="009E63AC">
        <w:rPr>
          <w:rFonts w:ascii="Calibri" w:hAnsi="Calibri"/>
        </w:rPr>
        <w:t>DIČ:</w:t>
      </w:r>
      <w:r w:rsidRPr="009E63AC">
        <w:rPr>
          <w:rFonts w:ascii="Calibri" w:hAnsi="Calibri"/>
        </w:rPr>
        <w:tab/>
      </w:r>
      <w:r w:rsidR="00A84D01" w:rsidRPr="009E63AC">
        <w:rPr>
          <w:rFonts w:ascii="Calibri" w:hAnsi="Calibri"/>
        </w:rPr>
        <w:t>CZ46964371</w:t>
      </w:r>
    </w:p>
    <w:p w14:paraId="0ABC0283" w14:textId="77777777" w:rsidR="00AE7A6B" w:rsidRPr="00F62872" w:rsidRDefault="00AE7A6B" w:rsidP="00A91538">
      <w:pPr>
        <w:keepNext/>
        <w:tabs>
          <w:tab w:val="left" w:pos="3683"/>
        </w:tabs>
        <w:spacing w:line="200" w:lineRule="atLeast"/>
        <w:ind w:right="-284"/>
        <w:rPr>
          <w:rFonts w:ascii="Calibri" w:hAnsi="Calibri"/>
        </w:rPr>
      </w:pPr>
      <w:r w:rsidRPr="00F62872">
        <w:rPr>
          <w:rFonts w:ascii="Calibri" w:hAnsi="Calibri"/>
        </w:rPr>
        <w:t xml:space="preserve">společnost je zapsána v obchodním rejstříku u </w:t>
      </w:r>
      <w:r w:rsidR="008B6334" w:rsidRPr="00F62872">
        <w:rPr>
          <w:rFonts w:ascii="Calibri" w:hAnsi="Calibri"/>
        </w:rPr>
        <w:t>Krajského soudu v Brně</w:t>
      </w:r>
      <w:r w:rsidRPr="00F62872">
        <w:rPr>
          <w:rFonts w:ascii="Calibri" w:hAnsi="Calibri"/>
        </w:rPr>
        <w:t xml:space="preserve">, oddíl </w:t>
      </w:r>
      <w:r w:rsidR="008B6334" w:rsidRPr="00F62872">
        <w:rPr>
          <w:rFonts w:ascii="Calibri" w:hAnsi="Calibri"/>
        </w:rPr>
        <w:t>C</w:t>
      </w:r>
      <w:r w:rsidRPr="00F62872">
        <w:rPr>
          <w:rFonts w:ascii="Calibri" w:hAnsi="Calibri"/>
        </w:rPr>
        <w:t xml:space="preserve">, vložka </w:t>
      </w:r>
      <w:r w:rsidR="008B6334" w:rsidRPr="00F62872">
        <w:rPr>
          <w:rFonts w:ascii="Calibri" w:hAnsi="Calibri"/>
        </w:rPr>
        <w:t>6597</w:t>
      </w:r>
    </w:p>
    <w:p w14:paraId="69B92072" w14:textId="49729DBE" w:rsidR="00AE7A6B" w:rsidRPr="00F62872" w:rsidRDefault="00AE7A6B" w:rsidP="00A91538">
      <w:pPr>
        <w:keepNext/>
        <w:tabs>
          <w:tab w:val="left" w:pos="3683"/>
        </w:tabs>
        <w:spacing w:line="200" w:lineRule="atLeast"/>
        <w:rPr>
          <w:rFonts w:ascii="Calibri" w:hAnsi="Calibri"/>
        </w:rPr>
      </w:pPr>
      <w:r w:rsidRPr="00F62872">
        <w:rPr>
          <w:rFonts w:ascii="Calibri" w:hAnsi="Calibri"/>
        </w:rPr>
        <w:t xml:space="preserve">zástupce ve věcech smluvních </w:t>
      </w:r>
      <w:r w:rsidRPr="00F62872">
        <w:rPr>
          <w:rFonts w:ascii="Calibri" w:hAnsi="Calibri"/>
        </w:rPr>
        <w:tab/>
      </w:r>
      <w:r w:rsidR="00932AF0" w:rsidRPr="00F62872">
        <w:rPr>
          <w:rFonts w:ascii="Calibri" w:hAnsi="Calibri"/>
        </w:rPr>
        <w:t>, jednatel společnosti</w:t>
      </w:r>
    </w:p>
    <w:p w14:paraId="7E1EB2D7" w14:textId="4D1A5BA3" w:rsidR="00AE7A6B" w:rsidRPr="00F62872" w:rsidRDefault="00AE7A6B" w:rsidP="00A91538">
      <w:pPr>
        <w:keepNext/>
        <w:tabs>
          <w:tab w:val="left" w:pos="3683"/>
        </w:tabs>
        <w:spacing w:line="200" w:lineRule="atLeast"/>
        <w:rPr>
          <w:rFonts w:ascii="Calibri" w:hAnsi="Calibri"/>
        </w:rPr>
      </w:pPr>
      <w:r w:rsidRPr="00F62872">
        <w:rPr>
          <w:rFonts w:ascii="Calibri" w:hAnsi="Calibri"/>
        </w:rPr>
        <w:t>zástupce ve věcech technických</w:t>
      </w:r>
      <w:r w:rsidRPr="00F62872">
        <w:rPr>
          <w:rFonts w:ascii="Calibri" w:hAnsi="Calibri"/>
        </w:rPr>
        <w:tab/>
      </w:r>
      <w:r w:rsidR="008B6334" w:rsidRPr="00F62872">
        <w:rPr>
          <w:rFonts w:ascii="Calibri" w:hAnsi="Calibri"/>
        </w:rPr>
        <w:t>, ředitel divize Praha</w:t>
      </w:r>
    </w:p>
    <w:p w14:paraId="7ABFE4DA" w14:textId="77777777" w:rsidR="00AE7A6B" w:rsidRPr="00F62872" w:rsidRDefault="00AE7A6B" w:rsidP="00A91538">
      <w:pPr>
        <w:keepNext/>
        <w:tabs>
          <w:tab w:val="left" w:pos="2835"/>
        </w:tabs>
        <w:spacing w:line="200" w:lineRule="atLeast"/>
        <w:rPr>
          <w:rFonts w:ascii="Calibri" w:hAnsi="Calibri"/>
        </w:rPr>
      </w:pPr>
      <w:r w:rsidRPr="00F62872">
        <w:rPr>
          <w:rFonts w:ascii="Calibri" w:hAnsi="Calibri"/>
        </w:rPr>
        <w:t>bankovní spojení</w:t>
      </w:r>
      <w:r w:rsidRPr="00F62872">
        <w:rPr>
          <w:rFonts w:ascii="Calibri" w:hAnsi="Calibri"/>
        </w:rPr>
        <w:tab/>
      </w:r>
      <w:r w:rsidR="008B6334" w:rsidRPr="00F62872">
        <w:rPr>
          <w:rFonts w:ascii="Calibri" w:hAnsi="Calibri"/>
        </w:rPr>
        <w:t>Komerční banka, a.s.</w:t>
      </w:r>
    </w:p>
    <w:p w14:paraId="2EBB7E0D" w14:textId="77777777" w:rsidR="00AE7A6B" w:rsidRPr="00F62872" w:rsidRDefault="00AE7A6B" w:rsidP="00A91538">
      <w:pPr>
        <w:keepNext/>
        <w:tabs>
          <w:tab w:val="left" w:pos="2835"/>
        </w:tabs>
        <w:spacing w:line="200" w:lineRule="atLeast"/>
        <w:rPr>
          <w:rFonts w:ascii="Calibri" w:hAnsi="Calibri"/>
        </w:rPr>
      </w:pPr>
      <w:r w:rsidRPr="00F62872">
        <w:rPr>
          <w:rFonts w:ascii="Calibri" w:hAnsi="Calibri"/>
        </w:rPr>
        <w:t>číslo účtu</w:t>
      </w:r>
      <w:r w:rsidRPr="00F62872">
        <w:rPr>
          <w:rFonts w:ascii="Calibri" w:hAnsi="Calibri"/>
        </w:rPr>
        <w:tab/>
      </w:r>
      <w:r w:rsidR="008B6334" w:rsidRPr="00F62872">
        <w:rPr>
          <w:rFonts w:ascii="Calibri" w:hAnsi="Calibri"/>
        </w:rPr>
        <w:t>27-8607360287/0100</w:t>
      </w:r>
    </w:p>
    <w:p w14:paraId="69DF8021" w14:textId="77777777" w:rsidR="00CE5829" w:rsidRPr="00676830" w:rsidRDefault="00CE5829" w:rsidP="00AE7A6B">
      <w:pPr>
        <w:keepNext/>
        <w:tabs>
          <w:tab w:val="left" w:pos="3683"/>
        </w:tabs>
        <w:spacing w:line="200" w:lineRule="atLeast"/>
        <w:ind w:left="426"/>
        <w:rPr>
          <w:rFonts w:ascii="Calibri" w:hAnsi="Calibri"/>
          <w:color w:val="0070C0"/>
        </w:rPr>
      </w:pPr>
    </w:p>
    <w:p w14:paraId="3E434FCD" w14:textId="77777777" w:rsidR="00AE7A6B" w:rsidRPr="00676830" w:rsidRDefault="00AE7A6B" w:rsidP="00AE7A6B">
      <w:pPr>
        <w:keepNext/>
        <w:spacing w:line="240" w:lineRule="exact"/>
        <w:rPr>
          <w:rFonts w:ascii="Calibri" w:hAnsi="Calibri"/>
        </w:rPr>
      </w:pPr>
      <w:r w:rsidRPr="00676830">
        <w:rPr>
          <w:rFonts w:ascii="Calibri" w:eastAsia="MS Mincho" w:hAnsi="Calibri"/>
        </w:rPr>
        <w:t xml:space="preserve">(dále jen </w:t>
      </w:r>
      <w:r w:rsidRPr="00676830">
        <w:rPr>
          <w:rFonts w:ascii="Calibri" w:eastAsia="MS Mincho" w:hAnsi="Calibri"/>
          <w:b/>
        </w:rPr>
        <w:t>„zhotovitel“</w:t>
      </w:r>
      <w:r w:rsidRPr="00676830">
        <w:rPr>
          <w:rFonts w:ascii="Calibri" w:eastAsia="MS Mincho" w:hAnsi="Calibri"/>
        </w:rPr>
        <w:t>)</w:t>
      </w:r>
    </w:p>
    <w:p w14:paraId="37592ED6" w14:textId="77777777" w:rsidR="00270B07" w:rsidRPr="00B9020D" w:rsidRDefault="00270B07" w:rsidP="008E04AD">
      <w:pPr>
        <w:ind w:right="-1"/>
        <w:rPr>
          <w:rFonts w:ascii="Calibri" w:hAnsi="Calibri"/>
          <w:color w:val="000000"/>
          <w:sz w:val="16"/>
          <w:szCs w:val="16"/>
        </w:rPr>
      </w:pPr>
    </w:p>
    <w:p w14:paraId="73668687" w14:textId="77777777" w:rsidR="008E04AD" w:rsidRPr="00704410" w:rsidRDefault="00F62872" w:rsidP="008E04AD">
      <w:pPr>
        <w:ind w:right="-1"/>
        <w:rPr>
          <w:rFonts w:ascii="Calibri" w:hAnsi="Calibri"/>
          <w:color w:val="000000"/>
        </w:rPr>
      </w:pPr>
      <w:r w:rsidRPr="00704410">
        <w:rPr>
          <w:rFonts w:ascii="Calibri" w:hAnsi="Calibri"/>
          <w:color w:val="000000"/>
        </w:rPr>
        <w:t>Výše uvedené smluvní strany uzavřely dne 5. 2. 2025 Smlouvu o dílo.</w:t>
      </w:r>
    </w:p>
    <w:p w14:paraId="3F43F17D" w14:textId="77777777" w:rsidR="00F62872" w:rsidRPr="00704410" w:rsidRDefault="00F62872" w:rsidP="008E04AD">
      <w:pPr>
        <w:ind w:right="-1"/>
        <w:rPr>
          <w:rFonts w:ascii="Calibri" w:hAnsi="Calibri"/>
          <w:color w:val="000000"/>
        </w:rPr>
      </w:pPr>
    </w:p>
    <w:p w14:paraId="2C941969" w14:textId="77777777" w:rsidR="00FB7495" w:rsidRPr="00704410" w:rsidRDefault="00FB7495">
      <w:pPr>
        <w:numPr>
          <w:ilvl w:val="0"/>
          <w:numId w:val="6"/>
        </w:numPr>
        <w:ind w:left="426" w:right="-1" w:hanging="426"/>
        <w:rPr>
          <w:rFonts w:ascii="Calibri" w:hAnsi="Calibri"/>
          <w:b/>
          <w:bCs/>
          <w:color w:val="000000"/>
        </w:rPr>
      </w:pPr>
      <w:r w:rsidRPr="00704410">
        <w:rPr>
          <w:rFonts w:ascii="Calibri" w:hAnsi="Calibri"/>
          <w:b/>
          <w:bCs/>
          <w:color w:val="000000"/>
        </w:rPr>
        <w:t>Úvodní ustanovení</w:t>
      </w:r>
    </w:p>
    <w:p w14:paraId="489F922F" w14:textId="77777777" w:rsidR="00FB7495" w:rsidRPr="009E63AC" w:rsidRDefault="00FB7495" w:rsidP="00FB7495">
      <w:pPr>
        <w:ind w:right="-1"/>
        <w:rPr>
          <w:rFonts w:ascii="Calibri" w:hAnsi="Calibri"/>
          <w:color w:val="000000"/>
        </w:rPr>
      </w:pPr>
      <w:r w:rsidRPr="00704410">
        <w:rPr>
          <w:rFonts w:ascii="Calibri" w:hAnsi="Calibri"/>
          <w:color w:val="000000"/>
        </w:rPr>
        <w:t xml:space="preserve">      </w:t>
      </w:r>
      <w:r w:rsidRPr="009E63AC">
        <w:rPr>
          <w:rFonts w:ascii="Calibri" w:hAnsi="Calibri"/>
          <w:color w:val="000000"/>
        </w:rPr>
        <w:t>Při zpracování projektu došlo k následujícím skutečnostem:</w:t>
      </w:r>
    </w:p>
    <w:p w14:paraId="2CB7E207" w14:textId="77777777" w:rsidR="00D45979" w:rsidRPr="009E63AC" w:rsidRDefault="00D45979">
      <w:pPr>
        <w:numPr>
          <w:ilvl w:val="0"/>
          <w:numId w:val="5"/>
        </w:numPr>
        <w:ind w:right="-1"/>
        <w:rPr>
          <w:rFonts w:ascii="Calibri" w:hAnsi="Calibri"/>
          <w:color w:val="000000"/>
        </w:rPr>
      </w:pPr>
      <w:r w:rsidRPr="009E63AC">
        <w:rPr>
          <w:rFonts w:ascii="Calibri" w:hAnsi="Calibri"/>
          <w:color w:val="000000"/>
        </w:rPr>
        <w:t>Ukázalo se, že není z důvodů zachování požadovaného tlaku ve vodovodní síti, možné pouze vyprojektovat vodovodní řad od napojení (za ATS) po začátek sítě v Lubech a vodojem v Lubech provozovat jako vodojem za spotřebištěm.</w:t>
      </w:r>
    </w:p>
    <w:p w14:paraId="2566EEED" w14:textId="77777777" w:rsidR="00D45979" w:rsidRPr="009E63AC" w:rsidRDefault="00D45979">
      <w:pPr>
        <w:numPr>
          <w:ilvl w:val="0"/>
          <w:numId w:val="5"/>
        </w:numPr>
        <w:ind w:right="-1"/>
        <w:rPr>
          <w:rFonts w:ascii="Calibri" w:hAnsi="Calibri"/>
          <w:color w:val="000000"/>
        </w:rPr>
      </w:pPr>
      <w:r w:rsidRPr="009E63AC">
        <w:rPr>
          <w:rFonts w:ascii="Calibri" w:hAnsi="Calibri"/>
          <w:color w:val="000000"/>
        </w:rPr>
        <w:t xml:space="preserve">Vodovodní řad je potřeba napojit přímo do vodojemu v Lubech a z něj pak teprve napojit vodovodní síť v Lubech. </w:t>
      </w:r>
    </w:p>
    <w:p w14:paraId="78E8BF67" w14:textId="77777777" w:rsidR="00FB7495" w:rsidRPr="00704410" w:rsidRDefault="00FB7495" w:rsidP="00FB7495">
      <w:pPr>
        <w:ind w:left="720" w:right="-1"/>
        <w:rPr>
          <w:rFonts w:ascii="Calibri" w:hAnsi="Calibri"/>
          <w:color w:val="000000"/>
        </w:rPr>
      </w:pPr>
    </w:p>
    <w:p w14:paraId="1403D34C" w14:textId="77777777" w:rsidR="00FB7495" w:rsidRPr="00704410" w:rsidRDefault="00FB7495">
      <w:pPr>
        <w:numPr>
          <w:ilvl w:val="0"/>
          <w:numId w:val="6"/>
        </w:numPr>
        <w:ind w:left="426" w:right="-1" w:hanging="426"/>
        <w:rPr>
          <w:rFonts w:ascii="Calibri" w:hAnsi="Calibri"/>
          <w:b/>
          <w:bCs/>
          <w:color w:val="000000"/>
        </w:rPr>
      </w:pPr>
      <w:r w:rsidRPr="00704410">
        <w:rPr>
          <w:rFonts w:ascii="Calibri" w:hAnsi="Calibri"/>
          <w:b/>
          <w:bCs/>
          <w:color w:val="000000"/>
        </w:rPr>
        <w:t>Změny smlouvy</w:t>
      </w:r>
    </w:p>
    <w:p w14:paraId="71CDCE44" w14:textId="77777777" w:rsidR="005C1BCB" w:rsidRPr="009E63AC" w:rsidRDefault="00D45979" w:rsidP="005C1BCB">
      <w:pPr>
        <w:ind w:left="426" w:right="-1"/>
        <w:jc w:val="left"/>
        <w:rPr>
          <w:rFonts w:ascii="Calibri" w:hAnsi="Calibri"/>
          <w:color w:val="000000"/>
        </w:rPr>
      </w:pPr>
      <w:r w:rsidRPr="009E63AC">
        <w:rPr>
          <w:rFonts w:ascii="Calibri" w:hAnsi="Calibri"/>
          <w:color w:val="000000"/>
        </w:rPr>
        <w:lastRenderedPageBreak/>
        <w:t xml:space="preserve">Na základě těchto skutečností se smluvní strany dohodly na uzavření tohoto dodatku </w:t>
      </w:r>
    </w:p>
    <w:p w14:paraId="7F6F07BA" w14:textId="77777777" w:rsidR="00F62872" w:rsidRPr="009E63AC" w:rsidRDefault="00D45979" w:rsidP="005C1BCB">
      <w:pPr>
        <w:ind w:left="426" w:right="-1"/>
        <w:jc w:val="left"/>
        <w:rPr>
          <w:rFonts w:ascii="Calibri" w:hAnsi="Calibri"/>
          <w:color w:val="000000"/>
        </w:rPr>
      </w:pPr>
      <w:r w:rsidRPr="009E63AC">
        <w:rPr>
          <w:rFonts w:ascii="Calibri" w:hAnsi="Calibri"/>
          <w:color w:val="000000"/>
        </w:rPr>
        <w:t>č. 1, ve kterém se mění následující články smlouvy:</w:t>
      </w:r>
    </w:p>
    <w:p w14:paraId="618862AE" w14:textId="77777777" w:rsidR="00FB7495" w:rsidRPr="009E63AC" w:rsidRDefault="00FB7495">
      <w:pPr>
        <w:numPr>
          <w:ilvl w:val="0"/>
          <w:numId w:val="7"/>
        </w:numPr>
        <w:jc w:val="left"/>
        <w:rPr>
          <w:rFonts w:ascii="Calibri" w:hAnsi="Calibri" w:cs="Calibri"/>
        </w:rPr>
      </w:pPr>
      <w:r w:rsidRPr="009E63AC">
        <w:rPr>
          <w:rFonts w:ascii="Calibri" w:hAnsi="Calibri" w:cs="Calibri"/>
          <w:b/>
        </w:rPr>
        <w:t xml:space="preserve">Článek III. Cena díla </w:t>
      </w:r>
      <w:r w:rsidR="00064EE7">
        <w:rPr>
          <w:rFonts w:ascii="Calibri" w:hAnsi="Calibri" w:cs="Calibri"/>
          <w:b/>
        </w:rPr>
        <w:t xml:space="preserve">– </w:t>
      </w:r>
      <w:r w:rsidR="00064EE7">
        <w:rPr>
          <w:rFonts w:ascii="Calibri" w:hAnsi="Calibri" w:cs="Calibri"/>
          <w:bCs/>
        </w:rPr>
        <w:t xml:space="preserve">původní znění </w:t>
      </w:r>
      <w:r w:rsidRPr="009E63AC">
        <w:rPr>
          <w:rFonts w:ascii="Calibri" w:hAnsi="Calibri" w:cs="Calibri"/>
        </w:rPr>
        <w:t>článk</w:t>
      </w:r>
      <w:r w:rsidR="00064EE7">
        <w:rPr>
          <w:rFonts w:ascii="Calibri" w:hAnsi="Calibri" w:cs="Calibri"/>
        </w:rPr>
        <w:t>ů</w:t>
      </w:r>
      <w:r w:rsidRPr="009E63AC">
        <w:rPr>
          <w:rFonts w:ascii="Calibri" w:hAnsi="Calibri" w:cs="Calibri"/>
        </w:rPr>
        <w:t xml:space="preserve"> 3.1. a 3.2.se ruší a nahrazuje </w:t>
      </w:r>
      <w:r w:rsidR="00064EE7">
        <w:rPr>
          <w:rFonts w:ascii="Calibri" w:hAnsi="Calibri" w:cs="Calibri"/>
        </w:rPr>
        <w:t xml:space="preserve">se </w:t>
      </w:r>
      <w:r w:rsidRPr="009E63AC">
        <w:rPr>
          <w:rFonts w:ascii="Calibri" w:hAnsi="Calibri" w:cs="Calibri"/>
        </w:rPr>
        <w:t>následujícím zněním:</w:t>
      </w:r>
    </w:p>
    <w:p w14:paraId="483E8DA5" w14:textId="77777777" w:rsidR="00FB7495" w:rsidRPr="009E63AC" w:rsidRDefault="00FB7495" w:rsidP="00FB7495">
      <w:pPr>
        <w:ind w:left="1080"/>
        <w:jc w:val="left"/>
        <w:rPr>
          <w:sz w:val="22"/>
          <w:szCs w:val="22"/>
        </w:rPr>
      </w:pPr>
    </w:p>
    <w:p w14:paraId="22CCC404" w14:textId="77777777" w:rsidR="008E04AD" w:rsidRPr="009E63AC" w:rsidRDefault="008E04AD" w:rsidP="008E04AD">
      <w:pPr>
        <w:jc w:val="center"/>
        <w:rPr>
          <w:rFonts w:ascii="Calibri" w:hAnsi="Calibri"/>
          <w:sz w:val="32"/>
        </w:rPr>
      </w:pPr>
      <w:r w:rsidRPr="009E63AC">
        <w:rPr>
          <w:rFonts w:ascii="Calibri" w:hAnsi="Calibri"/>
          <w:b/>
          <w:bCs/>
          <w:sz w:val="32"/>
        </w:rPr>
        <w:t>III.</w:t>
      </w:r>
    </w:p>
    <w:p w14:paraId="24889576" w14:textId="77777777" w:rsidR="008E04AD" w:rsidRPr="009E63AC" w:rsidRDefault="008E04AD" w:rsidP="008E04AD">
      <w:pPr>
        <w:pStyle w:val="Nadpis4"/>
        <w:jc w:val="center"/>
        <w:rPr>
          <w:rFonts w:ascii="Calibri" w:hAnsi="Calibri"/>
          <w:b w:val="0"/>
          <w:szCs w:val="24"/>
        </w:rPr>
      </w:pPr>
      <w:r w:rsidRPr="009E63AC">
        <w:rPr>
          <w:rFonts w:ascii="Calibri" w:hAnsi="Calibri"/>
          <w:b w:val="0"/>
          <w:szCs w:val="24"/>
        </w:rPr>
        <w:t>Cena díla</w:t>
      </w:r>
    </w:p>
    <w:p w14:paraId="26DA98B3" w14:textId="77777777" w:rsidR="008E04AD" w:rsidRPr="009E63AC" w:rsidRDefault="008E04AD">
      <w:pPr>
        <w:numPr>
          <w:ilvl w:val="1"/>
          <w:numId w:val="4"/>
        </w:numPr>
        <w:ind w:left="567" w:hanging="567"/>
        <w:rPr>
          <w:rFonts w:ascii="Calibri" w:hAnsi="Calibri"/>
        </w:rPr>
      </w:pPr>
      <w:r w:rsidRPr="009E63AC">
        <w:rPr>
          <w:rFonts w:ascii="Calibri" w:hAnsi="Calibri"/>
        </w:rPr>
        <w:t xml:space="preserve">Objednatel se zavazuje zaplatit zhotoviteli za předmět plnění dle čl. II. této smlouvy po jeho provedení a řádném předání jednotlivých částí díla sjednanou cenu ve výši: </w:t>
      </w:r>
    </w:p>
    <w:p w14:paraId="2B20D3C9" w14:textId="77777777" w:rsidR="00BC2F0B" w:rsidRPr="009E63AC" w:rsidRDefault="00BC2F0B" w:rsidP="008E04AD">
      <w:pPr>
        <w:rPr>
          <w:rFonts w:ascii="Calibri" w:hAnsi="Calibri"/>
          <w:sz w:val="16"/>
          <w:szCs w:val="16"/>
        </w:rPr>
      </w:pPr>
    </w:p>
    <w:p w14:paraId="256987CF" w14:textId="77777777" w:rsidR="00E06804" w:rsidRPr="009E63AC" w:rsidRDefault="00E06804" w:rsidP="008E04AD">
      <w:pPr>
        <w:rPr>
          <w:rFonts w:ascii="Calibri" w:hAnsi="Calibri"/>
          <w:sz w:val="16"/>
          <w:szCs w:val="16"/>
        </w:rPr>
      </w:pPr>
    </w:p>
    <w:p w14:paraId="5C8BD61B" w14:textId="77777777" w:rsidR="007D2E78" w:rsidRPr="00676830" w:rsidRDefault="009D6654" w:rsidP="00BC2F0B">
      <w:pPr>
        <w:ind w:left="567"/>
        <w:rPr>
          <w:rFonts w:ascii="Calibri" w:hAnsi="Calibri"/>
        </w:rPr>
      </w:pPr>
      <w:r w:rsidRPr="009E63AC">
        <w:rPr>
          <w:rFonts w:ascii="Calibri" w:hAnsi="Calibri"/>
          <w:b/>
        </w:rPr>
        <w:t>Celkem cena bez DPH</w:t>
      </w:r>
      <w:r w:rsidRPr="009E63AC">
        <w:rPr>
          <w:rFonts w:ascii="Calibri" w:hAnsi="Calibri"/>
          <w:b/>
        </w:rPr>
        <w:tab/>
      </w:r>
      <w:r w:rsidRPr="009E63AC">
        <w:rPr>
          <w:rFonts w:ascii="Calibri" w:hAnsi="Calibri"/>
          <w:b/>
        </w:rPr>
        <w:tab/>
      </w:r>
      <w:r w:rsidRPr="009E63AC">
        <w:rPr>
          <w:rFonts w:ascii="Calibri" w:hAnsi="Calibri"/>
          <w:b/>
        </w:rPr>
        <w:tab/>
      </w:r>
      <w:r w:rsidRPr="009E63AC">
        <w:rPr>
          <w:rFonts w:ascii="Calibri" w:hAnsi="Calibri"/>
          <w:b/>
        </w:rPr>
        <w:tab/>
      </w:r>
      <w:r w:rsidRPr="009E63AC">
        <w:rPr>
          <w:rFonts w:ascii="Calibri" w:hAnsi="Calibri"/>
          <w:b/>
        </w:rPr>
        <w:tab/>
      </w:r>
      <w:r w:rsidRPr="009E63AC">
        <w:rPr>
          <w:rFonts w:ascii="Calibri" w:hAnsi="Calibri"/>
          <w:b/>
        </w:rPr>
        <w:tab/>
      </w:r>
      <w:r w:rsidRPr="009E63AC">
        <w:rPr>
          <w:rFonts w:ascii="Calibri" w:hAnsi="Calibri"/>
          <w:b/>
        </w:rPr>
        <w:tab/>
      </w:r>
      <w:r w:rsidR="00D45979" w:rsidRPr="00A91538">
        <w:rPr>
          <w:rFonts w:ascii="Calibri" w:hAnsi="Calibri"/>
          <w:b/>
        </w:rPr>
        <w:t>2 604</w:t>
      </w:r>
      <w:r w:rsidR="004E14CE" w:rsidRPr="00A91538">
        <w:rPr>
          <w:rFonts w:ascii="Calibri" w:hAnsi="Calibri"/>
          <w:b/>
        </w:rPr>
        <w:t xml:space="preserve"> 500</w:t>
      </w:r>
      <w:r w:rsidR="007D2E78" w:rsidRPr="00A91538">
        <w:rPr>
          <w:rFonts w:ascii="Calibri" w:hAnsi="Calibri"/>
          <w:b/>
        </w:rPr>
        <w:t>,00 Kč</w:t>
      </w:r>
      <w:r w:rsidR="007D2E78" w:rsidRPr="00676830">
        <w:rPr>
          <w:rFonts w:ascii="Calibri" w:hAnsi="Calibri"/>
        </w:rPr>
        <w:t xml:space="preserve"> </w:t>
      </w:r>
    </w:p>
    <w:p w14:paraId="7BA1B5B4" w14:textId="77777777" w:rsidR="007D2E78" w:rsidRDefault="007D2E78" w:rsidP="002C5DB0">
      <w:pPr>
        <w:rPr>
          <w:rFonts w:ascii="Calibri" w:hAnsi="Calibri"/>
          <w:sz w:val="16"/>
          <w:szCs w:val="16"/>
        </w:rPr>
      </w:pPr>
    </w:p>
    <w:p w14:paraId="05C4A9D0" w14:textId="77777777" w:rsidR="00E06804" w:rsidRPr="00B9020D" w:rsidRDefault="00E06804" w:rsidP="002C5DB0">
      <w:pPr>
        <w:rPr>
          <w:rFonts w:ascii="Calibri" w:hAnsi="Calibri"/>
          <w:sz w:val="16"/>
          <w:szCs w:val="16"/>
        </w:rPr>
      </w:pPr>
    </w:p>
    <w:p w14:paraId="64B347EF" w14:textId="77777777" w:rsidR="00444CBC" w:rsidRPr="00CE334E" w:rsidRDefault="002C5DB0" w:rsidP="00B77AFE">
      <w:pPr>
        <w:ind w:left="567"/>
        <w:rPr>
          <w:rFonts w:ascii="Calibri" w:hAnsi="Calibri"/>
        </w:rPr>
      </w:pPr>
      <w:r w:rsidRPr="00676830">
        <w:rPr>
          <w:rFonts w:ascii="Calibri" w:hAnsi="Calibri"/>
        </w:rPr>
        <w:t>Cena byla stanovena dohodou obou smluvních stran jako cena smluvní podle zák. č. 526/1990 Sb., o cenách, v platném znění a je sjednána jako cena pevná.</w:t>
      </w:r>
    </w:p>
    <w:p w14:paraId="4CDB7E94" w14:textId="77777777" w:rsidR="00761248" w:rsidRPr="00847260" w:rsidRDefault="00761248" w:rsidP="008E04AD">
      <w:pPr>
        <w:rPr>
          <w:rFonts w:ascii="Calibri" w:hAnsi="Calibri"/>
          <w:sz w:val="14"/>
        </w:rPr>
      </w:pPr>
    </w:p>
    <w:p w14:paraId="1B93DD0B" w14:textId="77777777" w:rsidR="0084109E" w:rsidRDefault="0084109E">
      <w:pPr>
        <w:numPr>
          <w:ilvl w:val="1"/>
          <w:numId w:val="4"/>
        </w:numPr>
        <w:ind w:left="567" w:hanging="567"/>
        <w:rPr>
          <w:rFonts w:ascii="Calibri" w:hAnsi="Calibri"/>
          <w:i/>
          <w:u w:val="single"/>
        </w:rPr>
      </w:pPr>
      <w:r w:rsidRPr="00676830">
        <w:rPr>
          <w:rFonts w:ascii="Calibri" w:hAnsi="Calibri"/>
          <w:i/>
          <w:u w:val="single"/>
        </w:rPr>
        <w:t>Specifikace jednotlivých dílčích částí předmětu plnění:</w:t>
      </w:r>
    </w:p>
    <w:p w14:paraId="1293AA58" w14:textId="77777777" w:rsidR="00761248" w:rsidRDefault="00761248" w:rsidP="00620DEB">
      <w:pPr>
        <w:rPr>
          <w:rFonts w:ascii="Calibri" w:hAnsi="Calibri"/>
          <w:i/>
          <w:sz w:val="16"/>
          <w:szCs w:val="16"/>
          <w:u w:val="single"/>
        </w:rPr>
      </w:pPr>
    </w:p>
    <w:tbl>
      <w:tblPr>
        <w:tblW w:w="90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1"/>
        <w:gridCol w:w="2977"/>
      </w:tblGrid>
      <w:tr w:rsidR="00E06804" w:rsidRPr="00676830" w14:paraId="4CD2F83A" w14:textId="77777777" w:rsidTr="00E06804">
        <w:trPr>
          <w:trHeight w:val="51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FAA00D" w14:textId="77777777" w:rsidR="00E06804" w:rsidRPr="00676830" w:rsidRDefault="00E06804" w:rsidP="00A701E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768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Specifikace předmětu plnění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DAE166" w14:textId="77777777" w:rsidR="00E06804" w:rsidRPr="00676830" w:rsidRDefault="00E06804" w:rsidP="00A701E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768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cena bez DPH</w:t>
            </w:r>
          </w:p>
          <w:p w14:paraId="7A05D540" w14:textId="77777777" w:rsidR="00E06804" w:rsidRPr="00676830" w:rsidRDefault="00E06804" w:rsidP="00A701E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768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[Kč]</w:t>
            </w:r>
          </w:p>
        </w:tc>
      </w:tr>
      <w:tr w:rsidR="00E06804" w:rsidRPr="00A91538" w14:paraId="561DC542" w14:textId="77777777" w:rsidTr="00E06804">
        <w:trPr>
          <w:trHeight w:val="51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C33" w14:textId="77777777" w:rsidR="00E06804" w:rsidRPr="00A91538" w:rsidRDefault="00E06804" w:rsidP="00A91538">
            <w:pPr>
              <w:jc w:val="left"/>
              <w:rPr>
                <w:rFonts w:ascii="Calibri" w:hAnsi="Calibri"/>
                <w:highlight w:val="yellow"/>
              </w:rPr>
            </w:pPr>
            <w:r w:rsidRPr="009E63AC">
              <w:rPr>
                <w:rFonts w:ascii="Calibri" w:hAnsi="Calibri"/>
              </w:rPr>
              <w:t>Zpracování projektové dokumentace pro vydání povolení stavby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00648" w14:textId="77777777" w:rsidR="00E06804" w:rsidRPr="00A91538" w:rsidRDefault="00D45979" w:rsidP="00A701E2">
            <w:pPr>
              <w:ind w:left="94" w:hanging="59"/>
              <w:jc w:val="right"/>
              <w:rPr>
                <w:rFonts w:ascii="Calibri" w:hAnsi="Calibri"/>
                <w:sz w:val="22"/>
                <w:szCs w:val="22"/>
              </w:rPr>
            </w:pPr>
            <w:r w:rsidRPr="00A91538">
              <w:rPr>
                <w:rFonts w:ascii="Calibri" w:hAnsi="Calibri"/>
                <w:sz w:val="22"/>
                <w:szCs w:val="22"/>
              </w:rPr>
              <w:t>1 397</w:t>
            </w:r>
            <w:r w:rsidR="004E14CE" w:rsidRPr="00A91538">
              <w:rPr>
                <w:rFonts w:ascii="Calibri" w:hAnsi="Calibri"/>
                <w:sz w:val="22"/>
                <w:szCs w:val="22"/>
              </w:rPr>
              <w:t xml:space="preserve"> 200,00 Kč</w:t>
            </w:r>
          </w:p>
        </w:tc>
      </w:tr>
      <w:tr w:rsidR="00E06804" w:rsidRPr="00BB5B7B" w14:paraId="29514B1D" w14:textId="77777777" w:rsidTr="00E06804">
        <w:trPr>
          <w:trHeight w:val="51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4B4B" w14:textId="77777777" w:rsidR="00E06804" w:rsidRPr="0087046D" w:rsidRDefault="00E06804" w:rsidP="00BB5B7B">
            <w:pPr>
              <w:jc w:val="left"/>
              <w:rPr>
                <w:rFonts w:ascii="Calibri" w:hAnsi="Calibri"/>
              </w:rPr>
            </w:pPr>
            <w:r w:rsidRPr="0087046D">
              <w:rPr>
                <w:rFonts w:ascii="Calibri" w:hAnsi="Calibri"/>
              </w:rPr>
              <w:t>Zajištění geologického průzkumu (rešerše)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65FAD" w14:textId="77777777" w:rsidR="00E06804" w:rsidRPr="009E63AC" w:rsidRDefault="004E14CE" w:rsidP="00BB5B7B">
            <w:pPr>
              <w:ind w:left="94" w:hanging="59"/>
              <w:jc w:val="right"/>
              <w:rPr>
                <w:rFonts w:ascii="Calibri" w:hAnsi="Calibri"/>
              </w:rPr>
            </w:pPr>
            <w:r w:rsidRPr="00A91538">
              <w:rPr>
                <w:rFonts w:ascii="Calibri" w:hAnsi="Calibri"/>
                <w:sz w:val="22"/>
                <w:szCs w:val="22"/>
              </w:rPr>
              <w:t>150 000,00 Kč</w:t>
            </w:r>
          </w:p>
        </w:tc>
      </w:tr>
      <w:tr w:rsidR="00E06804" w:rsidRPr="00030C49" w14:paraId="610F1FE3" w14:textId="77777777" w:rsidTr="00E06804">
        <w:trPr>
          <w:trHeight w:val="51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5427" w14:textId="77777777" w:rsidR="00E06804" w:rsidRPr="00DA2166" w:rsidRDefault="00E06804" w:rsidP="000A0F1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Zajištění geodetického zaměření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833FB" w14:textId="77777777" w:rsidR="00E06804" w:rsidRPr="00A91538" w:rsidRDefault="00D45979" w:rsidP="000A0F15">
            <w:pPr>
              <w:ind w:left="94" w:hanging="59"/>
              <w:jc w:val="right"/>
              <w:rPr>
                <w:rFonts w:ascii="Calibri" w:hAnsi="Calibri"/>
                <w:sz w:val="22"/>
                <w:szCs w:val="22"/>
              </w:rPr>
            </w:pPr>
            <w:r w:rsidRPr="00A91538">
              <w:rPr>
                <w:rFonts w:ascii="Calibri" w:hAnsi="Calibri"/>
                <w:sz w:val="22"/>
                <w:szCs w:val="22"/>
              </w:rPr>
              <w:t>1</w:t>
            </w:r>
            <w:r w:rsidR="004E14CE" w:rsidRPr="00A91538">
              <w:rPr>
                <w:rFonts w:ascii="Calibri" w:hAnsi="Calibri"/>
                <w:sz w:val="22"/>
                <w:szCs w:val="22"/>
              </w:rPr>
              <w:t>50 000,00 Kč</w:t>
            </w:r>
          </w:p>
        </w:tc>
      </w:tr>
      <w:tr w:rsidR="00D45979" w:rsidRPr="00030C49" w14:paraId="6B9C7D5E" w14:textId="77777777" w:rsidTr="00E06804">
        <w:trPr>
          <w:trHeight w:val="51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4366" w14:textId="77777777" w:rsidR="00D45979" w:rsidRPr="0087046D" w:rsidRDefault="00D45979" w:rsidP="000A0F15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Prověření AT stanice modelem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16429" w14:textId="77777777" w:rsidR="00D45979" w:rsidRPr="00A91538" w:rsidRDefault="00D45979" w:rsidP="000A0F15">
            <w:pPr>
              <w:ind w:left="94" w:hanging="59"/>
              <w:jc w:val="right"/>
              <w:rPr>
                <w:rFonts w:ascii="Calibri" w:hAnsi="Calibri"/>
                <w:sz w:val="22"/>
                <w:szCs w:val="22"/>
              </w:rPr>
            </w:pPr>
            <w:r w:rsidRPr="00A91538">
              <w:rPr>
                <w:rFonts w:ascii="Calibri" w:hAnsi="Calibri"/>
                <w:sz w:val="22"/>
                <w:szCs w:val="22"/>
              </w:rPr>
              <w:t>50 000,00 Kč</w:t>
            </w:r>
          </w:p>
        </w:tc>
      </w:tr>
      <w:tr w:rsidR="00E06804" w:rsidRPr="00030C49" w14:paraId="6672DC97" w14:textId="77777777" w:rsidTr="00E06804">
        <w:trPr>
          <w:trHeight w:val="51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5E61" w14:textId="77777777" w:rsidR="00E06804" w:rsidRPr="0087046D" w:rsidRDefault="00E06804" w:rsidP="000A0F15">
            <w:pPr>
              <w:jc w:val="left"/>
              <w:rPr>
                <w:rFonts w:ascii="Calibri" w:hAnsi="Calibri"/>
              </w:rPr>
            </w:pPr>
            <w:r w:rsidRPr="0087046D">
              <w:rPr>
                <w:rFonts w:ascii="Calibri" w:hAnsi="Calibri"/>
              </w:rPr>
              <w:t>Návrh dopravních opatření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BAA59" w14:textId="77777777" w:rsidR="00E06804" w:rsidRPr="00A91538" w:rsidRDefault="004E14CE" w:rsidP="000A0F15">
            <w:pPr>
              <w:ind w:left="94" w:hanging="59"/>
              <w:jc w:val="right"/>
              <w:rPr>
                <w:rFonts w:ascii="Calibri" w:hAnsi="Calibri"/>
                <w:sz w:val="22"/>
                <w:szCs w:val="22"/>
              </w:rPr>
            </w:pPr>
            <w:r w:rsidRPr="00A91538">
              <w:rPr>
                <w:rFonts w:ascii="Calibri" w:hAnsi="Calibri"/>
                <w:sz w:val="22"/>
                <w:szCs w:val="22"/>
              </w:rPr>
              <w:t>50 000,00 Kč</w:t>
            </w:r>
          </w:p>
        </w:tc>
      </w:tr>
      <w:tr w:rsidR="00E06804" w:rsidRPr="00030C49" w14:paraId="18081C11" w14:textId="77777777" w:rsidTr="00E06804">
        <w:trPr>
          <w:trHeight w:val="51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78E7" w14:textId="77777777" w:rsidR="00E06804" w:rsidRPr="0087046D" w:rsidRDefault="00E06804" w:rsidP="000A0F15">
            <w:pPr>
              <w:jc w:val="left"/>
              <w:rPr>
                <w:rFonts w:ascii="Calibri" w:hAnsi="Calibri"/>
              </w:rPr>
            </w:pPr>
            <w:r w:rsidRPr="0087046D">
              <w:rPr>
                <w:rFonts w:ascii="Calibri" w:hAnsi="Calibri"/>
              </w:rPr>
              <w:t>Zpracování kontrolního rozpočtu</w:t>
            </w:r>
            <w:r>
              <w:rPr>
                <w:rFonts w:ascii="Calibri" w:hAnsi="Calibri"/>
              </w:rPr>
              <w:t xml:space="preserve"> a výkazu </w:t>
            </w:r>
            <w:r w:rsidR="00371A27">
              <w:rPr>
                <w:rFonts w:ascii="Calibri" w:hAnsi="Calibri"/>
              </w:rPr>
              <w:t>výměr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C0CE9" w14:textId="77777777" w:rsidR="00E06804" w:rsidRPr="00A91538" w:rsidRDefault="004E14CE" w:rsidP="000A0F15">
            <w:pPr>
              <w:ind w:left="94" w:hanging="59"/>
              <w:jc w:val="right"/>
              <w:rPr>
                <w:rFonts w:ascii="Calibri" w:hAnsi="Calibri"/>
                <w:sz w:val="22"/>
                <w:szCs w:val="22"/>
              </w:rPr>
            </w:pPr>
            <w:r w:rsidRPr="00A91538">
              <w:rPr>
                <w:rFonts w:ascii="Calibri" w:hAnsi="Calibri"/>
                <w:sz w:val="22"/>
                <w:szCs w:val="22"/>
              </w:rPr>
              <w:t>120 000,00 Kč</w:t>
            </w:r>
          </w:p>
        </w:tc>
      </w:tr>
      <w:tr w:rsidR="00E06804" w:rsidRPr="00030C49" w14:paraId="7B54420E" w14:textId="77777777" w:rsidTr="00E06804">
        <w:trPr>
          <w:trHeight w:val="51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6E5A" w14:textId="77777777" w:rsidR="00E06804" w:rsidRPr="0087046D" w:rsidRDefault="00E06804" w:rsidP="000A0F15">
            <w:pPr>
              <w:jc w:val="left"/>
              <w:rPr>
                <w:rFonts w:ascii="Calibri" w:hAnsi="Calibri"/>
              </w:rPr>
            </w:pPr>
            <w:r w:rsidRPr="0087046D">
              <w:rPr>
                <w:rFonts w:ascii="Calibri" w:hAnsi="Calibri"/>
              </w:rPr>
              <w:t xml:space="preserve">Inženýrská činnost k zajištění vydání povolení stavby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B32AE" w14:textId="77777777" w:rsidR="00E06804" w:rsidRPr="00A91538" w:rsidRDefault="004E14CE" w:rsidP="000A0F15">
            <w:pPr>
              <w:ind w:left="94" w:hanging="59"/>
              <w:jc w:val="right"/>
              <w:rPr>
                <w:rFonts w:ascii="Calibri" w:hAnsi="Calibri"/>
                <w:sz w:val="22"/>
                <w:szCs w:val="22"/>
              </w:rPr>
            </w:pPr>
            <w:r w:rsidRPr="00A91538">
              <w:rPr>
                <w:rFonts w:ascii="Calibri" w:hAnsi="Calibri"/>
                <w:sz w:val="22"/>
                <w:szCs w:val="22"/>
              </w:rPr>
              <w:t>219 900,00 Kč</w:t>
            </w:r>
          </w:p>
        </w:tc>
      </w:tr>
      <w:tr w:rsidR="00E06804" w:rsidRPr="00676856" w14:paraId="5FEFF500" w14:textId="77777777" w:rsidTr="00E06804">
        <w:trPr>
          <w:trHeight w:val="51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153C" w14:textId="77777777" w:rsidR="00E06804" w:rsidRDefault="00E06804" w:rsidP="000A0F15">
            <w:pPr>
              <w:rPr>
                <w:rFonts w:ascii="Calibri" w:hAnsi="Calibri"/>
                <w:kern w:val="28"/>
              </w:rPr>
            </w:pPr>
            <w:r w:rsidRPr="00AD59DC">
              <w:rPr>
                <w:rFonts w:ascii="Calibri" w:hAnsi="Calibri"/>
                <w:kern w:val="28"/>
              </w:rPr>
              <w:t xml:space="preserve">Zpracování projektové dokumentace pro provádění stavby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68C44" w14:textId="77777777" w:rsidR="00E06804" w:rsidRPr="00A91538" w:rsidRDefault="004E14CE" w:rsidP="000A0F15">
            <w:pPr>
              <w:ind w:left="94" w:hanging="59"/>
              <w:jc w:val="right"/>
              <w:rPr>
                <w:rFonts w:ascii="Calibri" w:hAnsi="Calibri"/>
                <w:sz w:val="22"/>
                <w:szCs w:val="22"/>
              </w:rPr>
            </w:pPr>
            <w:r w:rsidRPr="00A91538">
              <w:rPr>
                <w:rFonts w:ascii="Calibri" w:hAnsi="Calibri"/>
                <w:sz w:val="22"/>
                <w:szCs w:val="22"/>
              </w:rPr>
              <w:t>467 400,00 Kč</w:t>
            </w:r>
          </w:p>
        </w:tc>
      </w:tr>
      <w:tr w:rsidR="00E06804" w:rsidRPr="009E63AC" w14:paraId="2712CB73" w14:textId="77777777" w:rsidTr="00E06804">
        <w:trPr>
          <w:trHeight w:val="51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FB36" w14:textId="77777777" w:rsidR="00E06804" w:rsidRPr="009E63AC" w:rsidRDefault="00E06804" w:rsidP="000A0F15">
            <w:pPr>
              <w:jc w:val="left"/>
              <w:rPr>
                <w:rFonts w:ascii="Calibri" w:hAnsi="Calibri"/>
                <w:b/>
                <w:bCs/>
                <w:color w:val="000000"/>
              </w:rPr>
            </w:pPr>
            <w:r w:rsidRPr="009E63AC">
              <w:rPr>
                <w:rFonts w:ascii="Calibri" w:hAnsi="Calibri"/>
                <w:b/>
                <w:bCs/>
                <w:color w:val="000000"/>
              </w:rPr>
              <w:t>Celková cena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003E9" w14:textId="77777777" w:rsidR="00E06804" w:rsidRPr="00A91538" w:rsidRDefault="00D45979" w:rsidP="000A0F15">
            <w:pPr>
              <w:ind w:left="94" w:hanging="59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A91538">
              <w:rPr>
                <w:rFonts w:ascii="Calibri" w:hAnsi="Calibri"/>
                <w:b/>
                <w:sz w:val="22"/>
                <w:szCs w:val="22"/>
              </w:rPr>
              <w:t>2 604</w:t>
            </w:r>
            <w:r w:rsidR="004E14CE" w:rsidRPr="00A91538">
              <w:rPr>
                <w:rFonts w:ascii="Calibri" w:hAnsi="Calibri"/>
                <w:b/>
                <w:sz w:val="22"/>
                <w:szCs w:val="22"/>
              </w:rPr>
              <w:t xml:space="preserve"> 500,00 Kč</w:t>
            </w:r>
          </w:p>
        </w:tc>
      </w:tr>
    </w:tbl>
    <w:p w14:paraId="1713D166" w14:textId="77777777" w:rsidR="00272DFE" w:rsidRPr="009E63AC" w:rsidRDefault="00272DFE" w:rsidP="008E04AD">
      <w:pPr>
        <w:rPr>
          <w:rFonts w:ascii="Calibri" w:hAnsi="Calibri"/>
        </w:rPr>
      </w:pPr>
    </w:p>
    <w:p w14:paraId="6E54E8A1" w14:textId="77777777" w:rsidR="00FB7495" w:rsidRPr="009E63AC" w:rsidRDefault="00FB7495">
      <w:pPr>
        <w:numPr>
          <w:ilvl w:val="0"/>
          <w:numId w:val="7"/>
        </w:numPr>
        <w:jc w:val="left"/>
        <w:rPr>
          <w:rFonts w:ascii="Calibri" w:hAnsi="Calibri" w:cs="Calibri"/>
        </w:rPr>
      </w:pPr>
      <w:r w:rsidRPr="009E63AC">
        <w:rPr>
          <w:rFonts w:ascii="Calibri" w:hAnsi="Calibri" w:cs="Calibri"/>
          <w:b/>
        </w:rPr>
        <w:t xml:space="preserve">Článek IV. Čas a místo plnění </w:t>
      </w:r>
      <w:r w:rsidR="00064EE7" w:rsidRPr="00A91538">
        <w:rPr>
          <w:rFonts w:ascii="Calibri" w:hAnsi="Calibri" w:cs="Calibri"/>
          <w:bCs/>
        </w:rPr>
        <w:t>– původní znění</w:t>
      </w:r>
      <w:r w:rsidR="00064EE7">
        <w:rPr>
          <w:rFonts w:ascii="Calibri" w:hAnsi="Calibri" w:cs="Calibri"/>
          <w:b/>
        </w:rPr>
        <w:t xml:space="preserve"> </w:t>
      </w:r>
      <w:r w:rsidRPr="009E63AC">
        <w:rPr>
          <w:rFonts w:ascii="Calibri" w:hAnsi="Calibri" w:cs="Calibri"/>
        </w:rPr>
        <w:t>článku</w:t>
      </w:r>
      <w:r w:rsidR="005C1BCB" w:rsidRPr="009E63AC">
        <w:rPr>
          <w:rFonts w:ascii="Calibri" w:hAnsi="Calibri" w:cs="Calibri"/>
        </w:rPr>
        <w:t xml:space="preserve"> 4.2. </w:t>
      </w:r>
      <w:r w:rsidRPr="009E63AC">
        <w:rPr>
          <w:rFonts w:ascii="Calibri" w:hAnsi="Calibri" w:cs="Calibri"/>
        </w:rPr>
        <w:t>se ruší a nahrazuje následujícím zněním:</w:t>
      </w:r>
    </w:p>
    <w:p w14:paraId="4A6D59A1" w14:textId="77777777" w:rsidR="00E06804" w:rsidRPr="009E63AC" w:rsidRDefault="00E06804" w:rsidP="006C083A">
      <w:pPr>
        <w:rPr>
          <w:rFonts w:ascii="Calibri" w:hAnsi="Calibri"/>
        </w:rPr>
      </w:pPr>
    </w:p>
    <w:p w14:paraId="60145A1E" w14:textId="77777777" w:rsidR="008E04AD" w:rsidRPr="00676830" w:rsidRDefault="008E04AD" w:rsidP="008E04AD">
      <w:pPr>
        <w:jc w:val="center"/>
        <w:rPr>
          <w:rFonts w:ascii="Calibri" w:hAnsi="Calibri"/>
          <w:sz w:val="32"/>
        </w:rPr>
      </w:pPr>
      <w:r w:rsidRPr="009E63AC">
        <w:rPr>
          <w:rFonts w:ascii="Calibri" w:hAnsi="Calibri"/>
          <w:b/>
          <w:bCs/>
          <w:sz w:val="32"/>
        </w:rPr>
        <w:t>IV.</w:t>
      </w:r>
    </w:p>
    <w:p w14:paraId="07D20891" w14:textId="77777777" w:rsidR="008E04AD" w:rsidRPr="00676830" w:rsidRDefault="008E04AD" w:rsidP="002E7C79">
      <w:pPr>
        <w:pStyle w:val="Nadpis4"/>
        <w:jc w:val="center"/>
        <w:rPr>
          <w:rFonts w:ascii="Calibri" w:hAnsi="Calibri"/>
          <w:b w:val="0"/>
          <w:szCs w:val="24"/>
        </w:rPr>
      </w:pPr>
      <w:r w:rsidRPr="00676830">
        <w:rPr>
          <w:rFonts w:ascii="Calibri" w:hAnsi="Calibri"/>
          <w:b w:val="0"/>
          <w:szCs w:val="24"/>
        </w:rPr>
        <w:t>Čas a místo plnění</w:t>
      </w:r>
    </w:p>
    <w:p w14:paraId="1F9F6A16" w14:textId="77777777" w:rsidR="002A0D9E" w:rsidRPr="00E360F5" w:rsidRDefault="002A0D9E" w:rsidP="008E04AD">
      <w:pPr>
        <w:pStyle w:val="Zkladntextodsazen2"/>
        <w:ind w:left="0"/>
        <w:rPr>
          <w:rFonts w:ascii="Calibri" w:hAnsi="Calibri"/>
          <w:sz w:val="16"/>
          <w:szCs w:val="16"/>
        </w:rPr>
      </w:pPr>
    </w:p>
    <w:p w14:paraId="41B58570" w14:textId="77777777" w:rsidR="002A0D9E" w:rsidRPr="005C1BCB" w:rsidRDefault="008E04AD">
      <w:pPr>
        <w:numPr>
          <w:ilvl w:val="1"/>
          <w:numId w:val="8"/>
        </w:numPr>
        <w:ind w:hanging="1287"/>
        <w:rPr>
          <w:rFonts w:ascii="Calibri" w:hAnsi="Calibri"/>
          <w:bCs/>
        </w:rPr>
      </w:pPr>
      <w:r w:rsidRPr="005C1BCB">
        <w:rPr>
          <w:rFonts w:ascii="Calibri" w:hAnsi="Calibri"/>
          <w:bCs/>
        </w:rPr>
        <w:t>Termíny plnění</w:t>
      </w:r>
      <w:r w:rsidR="00C67429" w:rsidRPr="005C1BCB">
        <w:rPr>
          <w:rFonts w:ascii="Calibri" w:hAnsi="Calibri"/>
          <w:bCs/>
        </w:rPr>
        <w:t>:</w:t>
      </w:r>
    </w:p>
    <w:p w14:paraId="6BCD0369" w14:textId="77777777" w:rsidR="004E13B9" w:rsidRDefault="005F6967" w:rsidP="005554CF">
      <w:pPr>
        <w:ind w:firstLine="426"/>
        <w:rPr>
          <w:rFonts w:ascii="Calibri" w:hAnsi="Calibri"/>
          <w:b/>
          <w:bCs/>
        </w:rPr>
      </w:pPr>
      <w:r w:rsidRPr="00676830">
        <w:rPr>
          <w:rFonts w:ascii="Calibri" w:hAnsi="Calibri"/>
          <w:bCs/>
        </w:rPr>
        <w:t>Práce budou zahájeny:</w:t>
      </w:r>
      <w:r w:rsidR="00BB41CA" w:rsidRPr="00676830">
        <w:rPr>
          <w:rFonts w:ascii="Calibri" w:hAnsi="Calibri"/>
          <w:bCs/>
        </w:rPr>
        <w:tab/>
      </w:r>
      <w:r w:rsidR="00BB41CA" w:rsidRPr="00676830">
        <w:rPr>
          <w:rFonts w:ascii="Calibri" w:hAnsi="Calibri"/>
          <w:bCs/>
        </w:rPr>
        <w:tab/>
      </w:r>
      <w:r w:rsidR="00BB41CA" w:rsidRPr="00676830">
        <w:rPr>
          <w:rFonts w:ascii="Calibri" w:hAnsi="Calibri"/>
          <w:bCs/>
        </w:rPr>
        <w:tab/>
      </w:r>
      <w:r w:rsidRPr="00676830">
        <w:rPr>
          <w:rFonts w:ascii="Calibri" w:hAnsi="Calibri"/>
          <w:b/>
          <w:bCs/>
        </w:rPr>
        <w:t xml:space="preserve">ihned po </w:t>
      </w:r>
      <w:r w:rsidR="00A91538" w:rsidRPr="00676830">
        <w:rPr>
          <w:rFonts w:ascii="Calibri" w:hAnsi="Calibri"/>
          <w:b/>
          <w:bCs/>
        </w:rPr>
        <w:t>podpisu</w:t>
      </w:r>
      <w:r w:rsidR="00A91538">
        <w:rPr>
          <w:rFonts w:ascii="Calibri" w:hAnsi="Calibri"/>
          <w:b/>
          <w:bCs/>
        </w:rPr>
        <w:t xml:space="preserve"> </w:t>
      </w:r>
      <w:r w:rsidR="00A91538" w:rsidRPr="00676830">
        <w:rPr>
          <w:rFonts w:ascii="Calibri" w:hAnsi="Calibri"/>
          <w:b/>
          <w:bCs/>
        </w:rPr>
        <w:t>smlouvy</w:t>
      </w:r>
      <w:r w:rsidRPr="00676830">
        <w:rPr>
          <w:rFonts w:ascii="Calibri" w:hAnsi="Calibri"/>
          <w:b/>
          <w:bCs/>
        </w:rPr>
        <w:t xml:space="preserve"> o dílo</w:t>
      </w:r>
    </w:p>
    <w:p w14:paraId="3308B84D" w14:textId="77777777" w:rsidR="005554CF" w:rsidRPr="005554CF" w:rsidRDefault="005554CF" w:rsidP="005554CF">
      <w:pPr>
        <w:ind w:firstLine="426"/>
        <w:rPr>
          <w:rFonts w:ascii="Calibri" w:hAnsi="Calibri"/>
          <w:b/>
          <w:bCs/>
          <w:sz w:val="16"/>
          <w:szCs w:val="16"/>
        </w:rPr>
      </w:pPr>
    </w:p>
    <w:tbl>
      <w:tblPr>
        <w:tblW w:w="8505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0"/>
        <w:gridCol w:w="160"/>
        <w:gridCol w:w="4235"/>
      </w:tblGrid>
      <w:tr w:rsidR="00B9020D" w:rsidRPr="00F926BD" w14:paraId="7500554B" w14:textId="77777777" w:rsidTr="00B11BA7">
        <w:trPr>
          <w:trHeight w:val="51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0931DD6" w14:textId="77777777" w:rsidR="00B9020D" w:rsidRPr="008D3B15" w:rsidRDefault="00B9020D">
            <w:pPr>
              <w:numPr>
                <w:ilvl w:val="0"/>
                <w:numId w:val="3"/>
              </w:numPr>
              <w:ind w:left="213" w:hanging="213"/>
              <w:jc w:val="left"/>
              <w:rPr>
                <w:rFonts w:ascii="Calibri" w:hAnsi="Calibri"/>
              </w:rPr>
            </w:pPr>
            <w:r w:rsidRPr="008D3B15">
              <w:rPr>
                <w:rFonts w:ascii="Calibri" w:hAnsi="Calibri"/>
              </w:rPr>
              <w:t xml:space="preserve">Zpracování projektové dokumentace </w:t>
            </w:r>
            <w:r w:rsidR="003600C0" w:rsidRPr="008D3B15">
              <w:rPr>
                <w:rFonts w:ascii="Calibri" w:hAnsi="Calibri"/>
              </w:rPr>
              <w:t xml:space="preserve">a podání žádosti </w:t>
            </w:r>
            <w:r w:rsidRPr="008D3B15">
              <w:rPr>
                <w:rFonts w:ascii="Calibri" w:hAnsi="Calibri"/>
              </w:rPr>
              <w:t>pro vydání povolení</w:t>
            </w:r>
            <w:r w:rsidR="00DE679E" w:rsidRPr="008D3B15">
              <w:rPr>
                <w:rFonts w:ascii="Calibri" w:hAnsi="Calibri"/>
              </w:rPr>
              <w:t xml:space="preserve"> </w:t>
            </w:r>
            <w:r w:rsidR="00E06804" w:rsidRPr="008D3B15">
              <w:rPr>
                <w:rFonts w:ascii="Calibri" w:hAnsi="Calibri"/>
              </w:rPr>
              <w:t>stavby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9FF7" w14:textId="77777777" w:rsidR="00B9020D" w:rsidRPr="00A91538" w:rsidRDefault="00B9020D" w:rsidP="00A91538">
            <w:pPr>
              <w:ind w:left="94" w:hanging="5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9F12" w14:textId="77777777" w:rsidR="00B9020D" w:rsidRPr="00A91538" w:rsidRDefault="00E06804" w:rsidP="00A91538">
            <w:pPr>
              <w:ind w:left="94" w:hanging="59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91538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  <w:r w:rsidR="0059457D" w:rsidRPr="00A91538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  <w:r w:rsidRPr="00A91538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  <w:r w:rsidR="0059457D" w:rsidRPr="00A91538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 w:rsidRPr="00A91538">
              <w:rPr>
                <w:rFonts w:ascii="Calibri" w:hAnsi="Calibri"/>
                <w:b/>
                <w:bCs/>
                <w:sz w:val="22"/>
                <w:szCs w:val="22"/>
              </w:rPr>
              <w:t>.202</w:t>
            </w:r>
            <w:r w:rsidR="00A40DD3" w:rsidRPr="00A91538"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</w:p>
        </w:tc>
      </w:tr>
      <w:tr w:rsidR="00DE679E" w:rsidRPr="00F926BD" w14:paraId="740E03ED" w14:textId="77777777" w:rsidTr="00B11BA7">
        <w:trPr>
          <w:trHeight w:val="51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523B2" w14:textId="77777777" w:rsidR="00DE679E" w:rsidRPr="0087046D" w:rsidRDefault="003600C0">
            <w:pPr>
              <w:numPr>
                <w:ilvl w:val="0"/>
                <w:numId w:val="3"/>
              </w:numPr>
              <w:ind w:left="213" w:hanging="213"/>
              <w:jc w:val="left"/>
              <w:rPr>
                <w:rFonts w:ascii="Calibri" w:hAnsi="Calibri"/>
              </w:rPr>
            </w:pPr>
            <w:r w:rsidRPr="003600C0">
              <w:rPr>
                <w:rFonts w:ascii="Calibri" w:hAnsi="Calibri"/>
              </w:rPr>
              <w:lastRenderedPageBreak/>
              <w:t>Zpracování projektové dokumentace pro provádění stavby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2A79" w14:textId="77777777" w:rsidR="00DE679E" w:rsidRPr="0087046D" w:rsidRDefault="00DE679E" w:rsidP="00DE679E">
            <w:pPr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53062" w14:textId="77777777" w:rsidR="00DE679E" w:rsidRPr="0087046D" w:rsidRDefault="00DE679E" w:rsidP="00DE679E">
            <w:pPr>
              <w:jc w:val="left"/>
              <w:rPr>
                <w:rFonts w:ascii="Calibri" w:hAnsi="Calibri"/>
                <w:color w:val="000000"/>
                <w:szCs w:val="20"/>
              </w:rPr>
            </w:pPr>
            <w:r w:rsidRPr="0087046D">
              <w:rPr>
                <w:rFonts w:ascii="Calibri" w:hAnsi="Calibri"/>
                <w:b/>
                <w:color w:val="000000"/>
                <w:szCs w:val="20"/>
              </w:rPr>
              <w:t xml:space="preserve">do </w:t>
            </w:r>
            <w:r w:rsidR="00A40DD3">
              <w:rPr>
                <w:rFonts w:ascii="Calibri" w:hAnsi="Calibri"/>
                <w:b/>
                <w:color w:val="000000"/>
                <w:szCs w:val="20"/>
              </w:rPr>
              <w:t>2</w:t>
            </w:r>
            <w:r w:rsidRPr="0087046D">
              <w:rPr>
                <w:rFonts w:ascii="Calibri" w:hAnsi="Calibri"/>
                <w:b/>
                <w:color w:val="000000"/>
                <w:szCs w:val="20"/>
              </w:rPr>
              <w:t xml:space="preserve"> měsíců</w:t>
            </w:r>
            <w:r w:rsidRPr="0087046D">
              <w:rPr>
                <w:rFonts w:ascii="Calibri" w:hAnsi="Calibri"/>
                <w:color w:val="000000"/>
                <w:szCs w:val="20"/>
              </w:rPr>
              <w:t xml:space="preserve"> od </w:t>
            </w:r>
            <w:r w:rsidR="003600C0">
              <w:rPr>
                <w:rFonts w:ascii="Calibri" w:hAnsi="Calibri"/>
                <w:color w:val="000000"/>
                <w:szCs w:val="20"/>
              </w:rPr>
              <w:t>podání žádosti o povolení stavby</w:t>
            </w:r>
          </w:p>
        </w:tc>
      </w:tr>
      <w:tr w:rsidR="00DE679E" w:rsidRPr="00F926BD" w14:paraId="7A3C0664" w14:textId="77777777" w:rsidTr="00B11BA7">
        <w:trPr>
          <w:trHeight w:val="51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B9A39E" w14:textId="77777777" w:rsidR="00DE679E" w:rsidRPr="0087046D" w:rsidRDefault="00DE679E">
            <w:pPr>
              <w:numPr>
                <w:ilvl w:val="0"/>
                <w:numId w:val="3"/>
              </w:numPr>
              <w:ind w:left="213" w:hanging="213"/>
              <w:rPr>
                <w:rFonts w:ascii="Calibri" w:hAnsi="Calibri"/>
              </w:rPr>
            </w:pPr>
            <w:r w:rsidRPr="0087046D">
              <w:rPr>
                <w:rFonts w:ascii="Calibri" w:hAnsi="Calibri"/>
              </w:rPr>
              <w:t xml:space="preserve">Zpracování </w:t>
            </w:r>
            <w:r w:rsidR="003600C0" w:rsidRPr="0087046D">
              <w:rPr>
                <w:rFonts w:ascii="Calibri" w:hAnsi="Calibri"/>
              </w:rPr>
              <w:t xml:space="preserve">kontrolního rozpočtu </w:t>
            </w:r>
            <w:r w:rsidR="003600C0">
              <w:rPr>
                <w:rFonts w:ascii="Calibri" w:hAnsi="Calibri"/>
              </w:rPr>
              <w:t>a výkazu výměr</w:t>
            </w:r>
            <w:r w:rsidRPr="0087046D">
              <w:rPr>
                <w:rFonts w:ascii="Calibri" w:hAnsi="Calibri"/>
              </w:rPr>
              <w:t xml:space="preserve"> 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BC70" w14:textId="77777777" w:rsidR="00DE679E" w:rsidRPr="0087046D" w:rsidRDefault="00DE679E" w:rsidP="00DE679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7FEF0" w14:textId="77777777" w:rsidR="00DE679E" w:rsidRPr="0087046D" w:rsidRDefault="00DE679E" w:rsidP="00DE679E">
            <w:pPr>
              <w:rPr>
                <w:rFonts w:ascii="Calibri" w:hAnsi="Calibri"/>
                <w:b/>
                <w:color w:val="000000"/>
                <w:szCs w:val="20"/>
              </w:rPr>
            </w:pPr>
            <w:r w:rsidRPr="0087046D">
              <w:rPr>
                <w:rFonts w:ascii="Calibri" w:hAnsi="Calibri"/>
                <w:b/>
                <w:color w:val="000000"/>
                <w:szCs w:val="20"/>
              </w:rPr>
              <w:t xml:space="preserve">do </w:t>
            </w:r>
            <w:r w:rsidR="00A40DD3">
              <w:rPr>
                <w:rFonts w:ascii="Calibri" w:hAnsi="Calibri"/>
                <w:b/>
                <w:color w:val="000000"/>
                <w:szCs w:val="20"/>
              </w:rPr>
              <w:t>2</w:t>
            </w:r>
            <w:r w:rsidRPr="0087046D">
              <w:rPr>
                <w:rFonts w:ascii="Calibri" w:hAnsi="Calibri"/>
                <w:b/>
                <w:color w:val="000000"/>
                <w:szCs w:val="20"/>
              </w:rPr>
              <w:t xml:space="preserve"> měsíců</w:t>
            </w:r>
            <w:r w:rsidRPr="0087046D">
              <w:rPr>
                <w:rFonts w:ascii="Calibri" w:hAnsi="Calibri"/>
                <w:color w:val="000000"/>
                <w:szCs w:val="20"/>
              </w:rPr>
              <w:t xml:space="preserve"> od </w:t>
            </w:r>
            <w:r w:rsidR="003600C0">
              <w:rPr>
                <w:rFonts w:ascii="Calibri" w:hAnsi="Calibri"/>
                <w:color w:val="000000"/>
                <w:szCs w:val="20"/>
              </w:rPr>
              <w:t>podání žádosti o povolení stavby</w:t>
            </w:r>
          </w:p>
        </w:tc>
      </w:tr>
    </w:tbl>
    <w:p w14:paraId="6BCE15EC" w14:textId="77777777" w:rsidR="00D203F7" w:rsidRPr="00847260" w:rsidRDefault="00D203F7" w:rsidP="00B7756A">
      <w:pPr>
        <w:jc w:val="left"/>
        <w:rPr>
          <w:rFonts w:ascii="Calibri" w:hAnsi="Calibri"/>
          <w:b/>
          <w:sz w:val="18"/>
          <w:szCs w:val="22"/>
        </w:rPr>
      </w:pPr>
    </w:p>
    <w:p w14:paraId="5C2BF8A4" w14:textId="77777777" w:rsidR="00156CEE" w:rsidRDefault="00156CEE" w:rsidP="00255AB4">
      <w:pPr>
        <w:jc w:val="left"/>
        <w:rPr>
          <w:rFonts w:ascii="Calibri" w:hAnsi="Calibri"/>
        </w:rPr>
      </w:pPr>
    </w:p>
    <w:p w14:paraId="1DEE99CD" w14:textId="77777777" w:rsidR="00FA4FC2" w:rsidRPr="00704410" w:rsidRDefault="00FA4FC2" w:rsidP="00FA4FC2">
      <w:pPr>
        <w:jc w:val="left"/>
        <w:rPr>
          <w:rFonts w:ascii="Calibri" w:hAnsi="Calibri"/>
          <w:b/>
          <w:bCs/>
        </w:rPr>
      </w:pPr>
      <w:r w:rsidRPr="00704410">
        <w:rPr>
          <w:rFonts w:ascii="Calibri" w:hAnsi="Calibri"/>
          <w:b/>
          <w:bCs/>
        </w:rPr>
        <w:t>3.</w:t>
      </w:r>
      <w:r w:rsidRPr="00704410">
        <w:rPr>
          <w:rFonts w:ascii="Calibri" w:hAnsi="Calibri"/>
          <w:b/>
          <w:bCs/>
        </w:rPr>
        <w:tab/>
        <w:t>Závěrečná ustanovení</w:t>
      </w:r>
    </w:p>
    <w:p w14:paraId="658F085D" w14:textId="77777777" w:rsidR="00FA4FC2" w:rsidRPr="00704410" w:rsidRDefault="00FA4FC2" w:rsidP="00FA4FC2">
      <w:pPr>
        <w:jc w:val="left"/>
        <w:rPr>
          <w:rFonts w:ascii="Calibri" w:hAnsi="Calibri"/>
        </w:rPr>
      </w:pPr>
    </w:p>
    <w:p w14:paraId="3B40CF26" w14:textId="77777777" w:rsidR="00FA4FC2" w:rsidRPr="009E63AC" w:rsidRDefault="00FA4FC2" w:rsidP="00A91538">
      <w:pPr>
        <w:ind w:left="567" w:hanging="567"/>
        <w:rPr>
          <w:rFonts w:ascii="Calibri" w:hAnsi="Calibri"/>
        </w:rPr>
      </w:pPr>
      <w:r w:rsidRPr="009E63AC">
        <w:rPr>
          <w:rFonts w:ascii="Calibri" w:hAnsi="Calibri"/>
        </w:rPr>
        <w:t>3.1.</w:t>
      </w:r>
      <w:r w:rsidRPr="009E63AC">
        <w:rPr>
          <w:rFonts w:ascii="Calibri" w:hAnsi="Calibri"/>
        </w:rPr>
        <w:tab/>
        <w:t>Ostatní ustanovení Smlouvy o dílo objednatele č. SPA-2025-800-000015 (číslo smlouvy zhotovitele 1658124</w:t>
      </w:r>
      <w:r w:rsidR="005371FF" w:rsidRPr="009E63AC">
        <w:rPr>
          <w:rFonts w:ascii="Calibri" w:hAnsi="Calibri"/>
        </w:rPr>
        <w:t>)</w:t>
      </w:r>
      <w:r w:rsidR="009E63AC" w:rsidRPr="00A91538">
        <w:rPr>
          <w:rFonts w:ascii="Calibri" w:hAnsi="Calibri"/>
        </w:rPr>
        <w:t xml:space="preserve"> </w:t>
      </w:r>
      <w:r w:rsidRPr="009E63AC">
        <w:rPr>
          <w:rFonts w:ascii="Calibri" w:hAnsi="Calibri"/>
        </w:rPr>
        <w:t>neuvedená v tomto dodatku zůstávají v platnosti a nejsou tímto dodatkem č. 1 dotčena.</w:t>
      </w:r>
    </w:p>
    <w:p w14:paraId="4057A5D8" w14:textId="77777777" w:rsidR="00FA4FC2" w:rsidRPr="009E63AC" w:rsidRDefault="00FA4FC2" w:rsidP="00A91538">
      <w:pPr>
        <w:ind w:left="567" w:hanging="567"/>
        <w:rPr>
          <w:rFonts w:ascii="Calibri" w:hAnsi="Calibri"/>
        </w:rPr>
      </w:pPr>
    </w:p>
    <w:p w14:paraId="7D821C6B" w14:textId="77777777" w:rsidR="00FA4FC2" w:rsidRPr="009E63AC" w:rsidRDefault="00FA4FC2" w:rsidP="00A91538">
      <w:pPr>
        <w:ind w:left="567" w:hanging="567"/>
        <w:rPr>
          <w:rFonts w:ascii="Calibri" w:hAnsi="Calibri"/>
        </w:rPr>
      </w:pPr>
      <w:r w:rsidRPr="009E63AC">
        <w:rPr>
          <w:rFonts w:ascii="Calibri" w:hAnsi="Calibri"/>
        </w:rPr>
        <w:t>3.2.</w:t>
      </w:r>
      <w:r w:rsidRPr="009E63AC">
        <w:rPr>
          <w:rFonts w:ascii="Calibri" w:hAnsi="Calibri"/>
        </w:rPr>
        <w:tab/>
        <w:t>Dodatek ke smlouvě nabývá platnosti dnem podpisu oběma Smluvními stranami a účinnosti dnem jeho uveřejnění prostřednictvím registru smluv.</w:t>
      </w:r>
    </w:p>
    <w:p w14:paraId="0389239E" w14:textId="77777777" w:rsidR="00FA4FC2" w:rsidRPr="009E63AC" w:rsidRDefault="00FA4FC2" w:rsidP="00A91538">
      <w:pPr>
        <w:ind w:left="567" w:hanging="567"/>
        <w:rPr>
          <w:rFonts w:ascii="Calibri" w:hAnsi="Calibri"/>
        </w:rPr>
      </w:pPr>
    </w:p>
    <w:p w14:paraId="3F2829DB" w14:textId="77777777" w:rsidR="005C1BCB" w:rsidRDefault="00FA4FC2" w:rsidP="00A91538">
      <w:pPr>
        <w:ind w:left="567" w:hanging="567"/>
        <w:rPr>
          <w:rFonts w:ascii="Calibri" w:hAnsi="Calibri"/>
        </w:rPr>
      </w:pPr>
      <w:r w:rsidRPr="009E63AC">
        <w:rPr>
          <w:rFonts w:ascii="Calibri" w:hAnsi="Calibri"/>
        </w:rPr>
        <w:t>3.3.</w:t>
      </w:r>
      <w:r w:rsidRPr="009E63AC">
        <w:rPr>
          <w:rFonts w:ascii="Calibri" w:hAnsi="Calibri"/>
        </w:rPr>
        <w:tab/>
        <w:t>Tento dodatek je vypracován ve dvou vyhotoveních, z nichž jedno si ponechá Objednatel a jedno Zhotovitel.</w:t>
      </w:r>
    </w:p>
    <w:p w14:paraId="02DA9F03" w14:textId="77777777" w:rsidR="005C1BCB" w:rsidRDefault="005C1BCB" w:rsidP="00FA4FC2">
      <w:pPr>
        <w:ind w:left="567" w:hanging="567"/>
        <w:jc w:val="left"/>
        <w:rPr>
          <w:rFonts w:ascii="Calibri" w:hAnsi="Calibri"/>
        </w:rPr>
      </w:pPr>
    </w:p>
    <w:p w14:paraId="1812F183" w14:textId="77777777" w:rsidR="005C1BCB" w:rsidRDefault="005C1BCB" w:rsidP="00255AB4">
      <w:pPr>
        <w:jc w:val="left"/>
        <w:rPr>
          <w:rFonts w:ascii="Calibri" w:hAnsi="Calibri"/>
        </w:rPr>
      </w:pPr>
    </w:p>
    <w:p w14:paraId="29C7E3A5" w14:textId="77777777" w:rsidR="005C1BCB" w:rsidRDefault="005C1BCB" w:rsidP="00255AB4">
      <w:pPr>
        <w:jc w:val="left"/>
        <w:rPr>
          <w:rFonts w:ascii="Calibri" w:hAnsi="Calibri"/>
        </w:rPr>
      </w:pPr>
    </w:p>
    <w:p w14:paraId="7474EC22" w14:textId="77777777" w:rsidR="005C1BCB" w:rsidRDefault="005C1BCB" w:rsidP="00255AB4">
      <w:pPr>
        <w:jc w:val="left"/>
        <w:rPr>
          <w:rFonts w:ascii="Calibri" w:hAnsi="Calibri"/>
        </w:rPr>
      </w:pPr>
    </w:p>
    <w:p w14:paraId="4493C139" w14:textId="77777777" w:rsidR="007807C2" w:rsidRPr="00FE2037" w:rsidRDefault="003D7F58" w:rsidP="00255AB4">
      <w:pPr>
        <w:jc w:val="left"/>
        <w:rPr>
          <w:rFonts w:ascii="Calibri" w:hAnsi="Calibri"/>
        </w:rPr>
      </w:pPr>
      <w:r>
        <w:rPr>
          <w:rFonts w:ascii="Calibri" w:hAnsi="Calibri"/>
        </w:rPr>
        <w:t>V</w:t>
      </w:r>
      <w:r w:rsidR="005D067D">
        <w:rPr>
          <w:rFonts w:ascii="Calibri" w:hAnsi="Calibri"/>
        </w:rPr>
        <w:t xml:space="preserve"> </w:t>
      </w:r>
      <w:r w:rsidR="005E5B45">
        <w:rPr>
          <w:rFonts w:ascii="Calibri" w:hAnsi="Calibri"/>
        </w:rPr>
        <w:t>Chebu</w:t>
      </w:r>
      <w:r w:rsidR="008E20E3" w:rsidRPr="00676830">
        <w:rPr>
          <w:rFonts w:ascii="Calibri" w:hAnsi="Calibri"/>
        </w:rPr>
        <w:t>,</w:t>
      </w:r>
      <w:r w:rsidR="0013685E" w:rsidRPr="00676830">
        <w:rPr>
          <w:rFonts w:ascii="Calibri" w:hAnsi="Calibri"/>
        </w:rPr>
        <w:t xml:space="preserve"> </w:t>
      </w:r>
      <w:r w:rsidR="00255AB4" w:rsidRPr="00676830">
        <w:rPr>
          <w:rFonts w:ascii="Calibri" w:hAnsi="Calibri"/>
        </w:rPr>
        <w:t>dne</w:t>
      </w:r>
      <w:r w:rsidR="006431B7" w:rsidRPr="00676830">
        <w:rPr>
          <w:rFonts w:ascii="Calibri" w:hAnsi="Calibri"/>
        </w:rPr>
        <w:t>……</w:t>
      </w:r>
      <w:r w:rsidR="008E20E3" w:rsidRPr="00676830">
        <w:rPr>
          <w:rFonts w:ascii="Calibri" w:hAnsi="Calibri"/>
        </w:rPr>
        <w:t>….</w:t>
      </w:r>
      <w:r w:rsidR="006431B7" w:rsidRPr="00676830">
        <w:rPr>
          <w:rFonts w:ascii="Calibri" w:hAnsi="Calibri"/>
        </w:rPr>
        <w:t>..</w:t>
      </w:r>
      <w:r w:rsidR="00253693" w:rsidRPr="00676830">
        <w:rPr>
          <w:rFonts w:ascii="Calibri" w:hAnsi="Calibri"/>
        </w:rPr>
        <w:tab/>
      </w:r>
      <w:r w:rsidR="005A5A12" w:rsidRPr="00676830">
        <w:rPr>
          <w:rFonts w:ascii="Calibri" w:hAnsi="Calibri"/>
        </w:rPr>
        <w:tab/>
      </w:r>
      <w:r w:rsidR="00632184" w:rsidRPr="00676830">
        <w:rPr>
          <w:rFonts w:ascii="Calibri" w:hAnsi="Calibri"/>
        </w:rPr>
        <w:tab/>
      </w:r>
      <w:r w:rsidR="001768AF">
        <w:rPr>
          <w:rFonts w:ascii="Calibri" w:hAnsi="Calibri"/>
        </w:rPr>
        <w:tab/>
      </w:r>
      <w:r w:rsidR="008A7ED9">
        <w:rPr>
          <w:rFonts w:ascii="Calibri" w:hAnsi="Calibri"/>
        </w:rPr>
        <w:tab/>
      </w:r>
      <w:r w:rsidR="008E04AD" w:rsidRPr="00FE2037">
        <w:rPr>
          <w:rFonts w:ascii="Calibri" w:hAnsi="Calibri"/>
        </w:rPr>
        <w:t>V</w:t>
      </w:r>
      <w:r w:rsidR="009546F5" w:rsidRPr="00FE2037">
        <w:rPr>
          <w:rFonts w:ascii="Calibri" w:hAnsi="Calibri"/>
        </w:rPr>
        <w:t> </w:t>
      </w:r>
      <w:r w:rsidR="00932AF0">
        <w:rPr>
          <w:rFonts w:ascii="Calibri" w:hAnsi="Calibri"/>
        </w:rPr>
        <w:t>Brně</w:t>
      </w:r>
      <w:r w:rsidR="00BB5A60" w:rsidRPr="00FE2037">
        <w:rPr>
          <w:rFonts w:ascii="Calibri" w:hAnsi="Calibri"/>
        </w:rPr>
        <w:t>,</w:t>
      </w:r>
      <w:r w:rsidR="00255AB4" w:rsidRPr="00FE2037">
        <w:rPr>
          <w:rFonts w:ascii="Calibri" w:hAnsi="Calibri"/>
        </w:rPr>
        <w:t xml:space="preserve"> </w:t>
      </w:r>
      <w:r w:rsidR="008E04AD" w:rsidRPr="00FE2037">
        <w:rPr>
          <w:rFonts w:ascii="Calibri" w:hAnsi="Calibri"/>
        </w:rPr>
        <w:t xml:space="preserve">dne </w:t>
      </w:r>
    </w:p>
    <w:p w14:paraId="73687EB2" w14:textId="77777777" w:rsidR="00B7756A" w:rsidRPr="00662FDF" w:rsidRDefault="00662FDF" w:rsidP="008E04AD">
      <w:pPr>
        <w:rPr>
          <w:rFonts w:ascii="Calibri" w:hAnsi="Calibri"/>
        </w:rPr>
      </w:pPr>
      <w:r w:rsidRPr="00662FDF">
        <w:rPr>
          <w:rFonts w:ascii="Calibri" w:hAnsi="Calibri"/>
        </w:rPr>
        <w:t>Za Objednatele</w:t>
      </w:r>
      <w:r w:rsidRPr="00662FDF">
        <w:rPr>
          <w:rFonts w:ascii="Calibri" w:hAnsi="Calibri"/>
        </w:rPr>
        <w:tab/>
      </w:r>
      <w:r w:rsidRPr="00662FDF">
        <w:rPr>
          <w:rFonts w:ascii="Calibri" w:hAnsi="Calibri"/>
        </w:rPr>
        <w:tab/>
      </w:r>
      <w:r w:rsidRPr="00662FDF">
        <w:rPr>
          <w:rFonts w:ascii="Calibri" w:hAnsi="Calibri"/>
        </w:rPr>
        <w:tab/>
      </w:r>
      <w:r w:rsidRPr="00662FDF">
        <w:rPr>
          <w:rFonts w:ascii="Calibri" w:hAnsi="Calibri"/>
        </w:rPr>
        <w:tab/>
      </w:r>
      <w:r w:rsidRPr="00662FDF">
        <w:rPr>
          <w:rFonts w:ascii="Calibri" w:hAnsi="Calibri"/>
        </w:rPr>
        <w:tab/>
        <w:t>Za zhotovitele:</w:t>
      </w:r>
    </w:p>
    <w:p w14:paraId="0AD16E73" w14:textId="77777777" w:rsidR="009B093D" w:rsidRDefault="009B093D" w:rsidP="008E04AD">
      <w:pPr>
        <w:rPr>
          <w:rFonts w:ascii="Calibri" w:hAnsi="Calibri"/>
          <w:u w:val="single"/>
        </w:rPr>
      </w:pPr>
    </w:p>
    <w:p w14:paraId="1F86E7F4" w14:textId="77777777" w:rsidR="00686045" w:rsidRDefault="00686045" w:rsidP="008E04AD">
      <w:pPr>
        <w:rPr>
          <w:rFonts w:ascii="Calibri" w:hAnsi="Calibri"/>
          <w:u w:val="single"/>
        </w:rPr>
      </w:pPr>
    </w:p>
    <w:p w14:paraId="157D3BA2" w14:textId="77777777" w:rsidR="00662FDF" w:rsidRDefault="00662FDF" w:rsidP="008E04AD">
      <w:pPr>
        <w:rPr>
          <w:rFonts w:ascii="Calibri" w:hAnsi="Calibri"/>
          <w:u w:val="single"/>
        </w:rPr>
      </w:pPr>
    </w:p>
    <w:p w14:paraId="00656DFA" w14:textId="77777777" w:rsidR="00B11BA7" w:rsidRPr="00FE2037" w:rsidRDefault="00B11BA7" w:rsidP="008E04AD">
      <w:pPr>
        <w:rPr>
          <w:rFonts w:ascii="Calibri" w:hAnsi="Calibri"/>
          <w:u w:val="single"/>
        </w:rPr>
      </w:pPr>
    </w:p>
    <w:p w14:paraId="4E38C52B" w14:textId="77777777" w:rsidR="006E31EF" w:rsidRPr="00FE2037" w:rsidRDefault="006E31EF" w:rsidP="008E04AD">
      <w:pPr>
        <w:rPr>
          <w:rFonts w:ascii="Calibri" w:hAnsi="Calibri"/>
        </w:rPr>
      </w:pPr>
      <w:r w:rsidRPr="00FE2037">
        <w:rPr>
          <w:rFonts w:ascii="Calibri" w:hAnsi="Calibri"/>
        </w:rPr>
        <w:t>____________________________</w:t>
      </w:r>
      <w:r w:rsidRPr="00FE2037">
        <w:rPr>
          <w:rFonts w:ascii="Calibri" w:hAnsi="Calibri"/>
        </w:rPr>
        <w:tab/>
      </w:r>
      <w:r w:rsidRPr="00FE2037">
        <w:rPr>
          <w:rFonts w:ascii="Calibri" w:hAnsi="Calibri"/>
        </w:rPr>
        <w:tab/>
      </w:r>
      <w:r w:rsidRPr="00FE2037">
        <w:rPr>
          <w:rFonts w:ascii="Calibri" w:hAnsi="Calibri"/>
        </w:rPr>
        <w:tab/>
        <w:t>_______________________________</w:t>
      </w:r>
    </w:p>
    <w:p w14:paraId="72F0E90C" w14:textId="656898B8" w:rsidR="008E04AD" w:rsidRDefault="00662FDF" w:rsidP="00662FDF">
      <w:pPr>
        <w:rPr>
          <w:rFonts w:ascii="Calibri" w:hAnsi="Calibri"/>
        </w:rPr>
      </w:pPr>
      <w:r>
        <w:rPr>
          <w:rFonts w:ascii="Calibri" w:hAnsi="Calibri"/>
        </w:rPr>
        <w:tab/>
      </w:r>
      <w:r w:rsidR="00F91EB9" w:rsidRPr="00FE2037">
        <w:rPr>
          <w:rFonts w:ascii="Calibri" w:hAnsi="Calibri"/>
        </w:rPr>
        <w:tab/>
      </w:r>
      <w:r w:rsidR="00F91EB9" w:rsidRPr="00FE2037">
        <w:rPr>
          <w:rFonts w:ascii="Calibri" w:hAnsi="Calibri"/>
        </w:rPr>
        <w:tab/>
      </w:r>
      <w:r w:rsidR="00F91EB9" w:rsidRPr="00FE2037">
        <w:rPr>
          <w:rFonts w:ascii="Calibri" w:hAnsi="Calibri"/>
        </w:rPr>
        <w:tab/>
      </w:r>
    </w:p>
    <w:p w14:paraId="1F296533" w14:textId="77777777" w:rsidR="00662FDF" w:rsidRDefault="00662FDF" w:rsidP="00662FDF">
      <w:pPr>
        <w:rPr>
          <w:rFonts w:ascii="Calibri" w:hAnsi="Calibri"/>
        </w:rPr>
      </w:pPr>
      <w:r>
        <w:rPr>
          <w:rFonts w:ascii="Calibri" w:hAnsi="Calibri"/>
        </w:rPr>
        <w:t>Předseda představenstva</w:t>
      </w:r>
      <w:r w:rsidR="00932AF0">
        <w:rPr>
          <w:rFonts w:ascii="Calibri" w:hAnsi="Calibri"/>
        </w:rPr>
        <w:tab/>
      </w:r>
      <w:r w:rsidR="00932AF0">
        <w:rPr>
          <w:rFonts w:ascii="Calibri" w:hAnsi="Calibri"/>
        </w:rPr>
        <w:tab/>
      </w:r>
      <w:r w:rsidR="00932AF0">
        <w:rPr>
          <w:rFonts w:ascii="Calibri" w:hAnsi="Calibri"/>
        </w:rPr>
        <w:tab/>
      </w:r>
      <w:r w:rsidR="00932AF0">
        <w:rPr>
          <w:rFonts w:ascii="Calibri" w:hAnsi="Calibri"/>
        </w:rPr>
        <w:tab/>
      </w:r>
      <w:r w:rsidR="00932AF0" w:rsidRPr="00932AF0">
        <w:rPr>
          <w:rFonts w:ascii="Calibri" w:hAnsi="Calibri"/>
        </w:rPr>
        <w:t>jednatel společnosti</w:t>
      </w:r>
    </w:p>
    <w:p w14:paraId="121C287A" w14:textId="77777777" w:rsidR="00662FDF" w:rsidRDefault="00662FDF" w:rsidP="00662FDF">
      <w:pPr>
        <w:rPr>
          <w:rFonts w:ascii="Calibri" w:hAnsi="Calibri"/>
        </w:rPr>
      </w:pPr>
    </w:p>
    <w:p w14:paraId="5D4986B7" w14:textId="77777777" w:rsidR="00662FDF" w:rsidRDefault="00662FDF" w:rsidP="00662FDF">
      <w:pPr>
        <w:rPr>
          <w:rFonts w:ascii="Calibri" w:hAnsi="Calibri"/>
        </w:rPr>
      </w:pPr>
    </w:p>
    <w:p w14:paraId="68C215BC" w14:textId="77777777" w:rsidR="00662FDF" w:rsidRDefault="00662FDF" w:rsidP="00662FDF">
      <w:pPr>
        <w:rPr>
          <w:rFonts w:ascii="Calibri" w:hAnsi="Calibri"/>
        </w:rPr>
      </w:pPr>
    </w:p>
    <w:p w14:paraId="78C8C5C7" w14:textId="77777777" w:rsidR="00662FDF" w:rsidRDefault="00662FDF" w:rsidP="00662FDF">
      <w:pPr>
        <w:rPr>
          <w:rFonts w:ascii="Calibri" w:hAnsi="Calibri"/>
        </w:rPr>
      </w:pPr>
    </w:p>
    <w:p w14:paraId="4958667E" w14:textId="77777777" w:rsidR="00662FDF" w:rsidRDefault="00662FDF" w:rsidP="00662FDF">
      <w:pPr>
        <w:rPr>
          <w:rFonts w:ascii="Calibri" w:hAnsi="Calibri"/>
        </w:rPr>
      </w:pPr>
      <w:r w:rsidRPr="00662FDF">
        <w:rPr>
          <w:rFonts w:ascii="Calibri" w:hAnsi="Calibri"/>
        </w:rPr>
        <w:t>____________________________</w:t>
      </w:r>
      <w:r w:rsidRPr="00662FDF">
        <w:rPr>
          <w:rFonts w:ascii="Calibri" w:hAnsi="Calibri"/>
        </w:rPr>
        <w:tab/>
      </w:r>
    </w:p>
    <w:p w14:paraId="5F60CBB5" w14:textId="489D94CD" w:rsidR="00662FDF" w:rsidRPr="00662FDF" w:rsidRDefault="00662FDF" w:rsidP="00662FDF">
      <w:pPr>
        <w:rPr>
          <w:rFonts w:ascii="Calibri" w:hAnsi="Calibri"/>
        </w:rPr>
      </w:pPr>
      <w:r>
        <w:rPr>
          <w:rFonts w:ascii="Calibri" w:hAnsi="Calibri"/>
        </w:rPr>
        <w:t>I</w:t>
      </w:r>
    </w:p>
    <w:p w14:paraId="1F73DA17" w14:textId="77777777" w:rsidR="00662FDF" w:rsidRPr="00662FDF" w:rsidRDefault="00662FDF" w:rsidP="00662FDF">
      <w:pPr>
        <w:rPr>
          <w:rFonts w:ascii="Calibri" w:hAnsi="Calibri"/>
        </w:rPr>
      </w:pPr>
      <w:r>
        <w:rPr>
          <w:rFonts w:ascii="Calibri" w:hAnsi="Calibri"/>
        </w:rPr>
        <w:t>Místop</w:t>
      </w:r>
      <w:r w:rsidRPr="00662FDF">
        <w:rPr>
          <w:rFonts w:ascii="Calibri" w:hAnsi="Calibri"/>
        </w:rPr>
        <w:t>ředseda představenstva</w:t>
      </w:r>
    </w:p>
    <w:p w14:paraId="3A825715" w14:textId="77777777" w:rsidR="00662FDF" w:rsidRDefault="00662FDF" w:rsidP="00662FDF">
      <w:pPr>
        <w:rPr>
          <w:rFonts w:ascii="Calibri" w:hAnsi="Calibri"/>
        </w:rPr>
      </w:pPr>
    </w:p>
    <w:p w14:paraId="35539958" w14:textId="77777777" w:rsidR="00662FDF" w:rsidRPr="00676830" w:rsidRDefault="00662FDF" w:rsidP="00662FDF">
      <w:pPr>
        <w:rPr>
          <w:rFonts w:ascii="Calibri" w:hAnsi="Calibri"/>
          <w:color w:val="0070C0"/>
        </w:rPr>
      </w:pPr>
    </w:p>
    <w:sectPr w:rsidR="00662FDF" w:rsidRPr="00676830" w:rsidSect="005C1BCB">
      <w:footerReference w:type="default" r:id="rId11"/>
      <w:pgSz w:w="11906" w:h="16838"/>
      <w:pgMar w:top="851" w:right="141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2FE2B" w14:textId="77777777" w:rsidR="00912600" w:rsidRDefault="00912600">
      <w:r>
        <w:separator/>
      </w:r>
    </w:p>
  </w:endnote>
  <w:endnote w:type="continuationSeparator" w:id="0">
    <w:p w14:paraId="7CB7F7AE" w14:textId="77777777" w:rsidR="00912600" w:rsidRDefault="0091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1C0DB" w14:textId="77777777" w:rsidR="008369A9" w:rsidRPr="008369A9" w:rsidRDefault="008369A9">
    <w:pPr>
      <w:pStyle w:val="Zpat"/>
      <w:jc w:val="center"/>
      <w:rPr>
        <w:rFonts w:ascii="Calibri" w:hAnsi="Calibri" w:cs="Calibri"/>
      </w:rPr>
    </w:pPr>
    <w:r w:rsidRPr="008369A9">
      <w:rPr>
        <w:rFonts w:ascii="Calibri" w:hAnsi="Calibri" w:cs="Calibri"/>
      </w:rPr>
      <w:fldChar w:fldCharType="begin"/>
    </w:r>
    <w:r w:rsidRPr="008369A9">
      <w:rPr>
        <w:rFonts w:ascii="Calibri" w:hAnsi="Calibri" w:cs="Calibri"/>
      </w:rPr>
      <w:instrText>PAGE   \* MERGEFORMAT</w:instrText>
    </w:r>
    <w:r w:rsidRPr="008369A9">
      <w:rPr>
        <w:rFonts w:ascii="Calibri" w:hAnsi="Calibri" w:cs="Calibri"/>
      </w:rPr>
      <w:fldChar w:fldCharType="separate"/>
    </w:r>
    <w:r w:rsidRPr="008369A9">
      <w:rPr>
        <w:rFonts w:ascii="Calibri" w:hAnsi="Calibri" w:cs="Calibri"/>
        <w:lang w:val="cs-CZ"/>
      </w:rPr>
      <w:t>2</w:t>
    </w:r>
    <w:r w:rsidRPr="008369A9">
      <w:rPr>
        <w:rFonts w:ascii="Calibri" w:hAnsi="Calibri" w:cs="Calibri"/>
      </w:rPr>
      <w:fldChar w:fldCharType="end"/>
    </w:r>
  </w:p>
  <w:p w14:paraId="79205B36" w14:textId="77777777" w:rsidR="00BB5A60" w:rsidRPr="003600C0" w:rsidRDefault="00BB5A60" w:rsidP="003600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BF73C" w14:textId="77777777" w:rsidR="00912600" w:rsidRDefault="00912600">
      <w:r>
        <w:separator/>
      </w:r>
    </w:p>
  </w:footnote>
  <w:footnote w:type="continuationSeparator" w:id="0">
    <w:p w14:paraId="10B1BA18" w14:textId="77777777" w:rsidR="00912600" w:rsidRDefault="00912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7"/>
    <w:multiLevelType w:val="multilevel"/>
    <w:tmpl w:val="61DEE07E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4.%2"/>
      <w:lvlJc w:val="right"/>
      <w:pPr>
        <w:tabs>
          <w:tab w:val="num" w:pos="454"/>
        </w:tabs>
        <w:ind w:left="454" w:hanging="114"/>
      </w:pPr>
      <w:rPr>
        <w:rFonts w:ascii="Times New Roman" w:hAnsi="Times New Roman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20648CA"/>
    <w:multiLevelType w:val="multilevel"/>
    <w:tmpl w:val="51C2F6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4124A50"/>
    <w:multiLevelType w:val="hybridMultilevel"/>
    <w:tmpl w:val="50DC64E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CA62FF"/>
    <w:multiLevelType w:val="singleLevel"/>
    <w:tmpl w:val="F962C9D4"/>
    <w:lvl w:ilvl="0">
      <w:start w:val="1"/>
      <w:numFmt w:val="bullet"/>
      <w:pStyle w:val="Odrka"/>
      <w:lvlText w:val="­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</w:rPr>
    </w:lvl>
  </w:abstractNum>
  <w:abstractNum w:abstractNumId="5" w15:restartNumberingAfterBreak="0">
    <w:nsid w:val="3FC9482C"/>
    <w:multiLevelType w:val="hybridMultilevel"/>
    <w:tmpl w:val="3110A6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87644"/>
    <w:multiLevelType w:val="hybridMultilevel"/>
    <w:tmpl w:val="5F1AD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11F8C"/>
    <w:multiLevelType w:val="multilevel"/>
    <w:tmpl w:val="CB9831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943680915">
    <w:abstractNumId w:val="4"/>
  </w:num>
  <w:num w:numId="2" w16cid:durableId="875430816">
    <w:abstractNumId w:val="8"/>
  </w:num>
  <w:num w:numId="3" w16cid:durableId="958992428">
    <w:abstractNumId w:val="5"/>
  </w:num>
  <w:num w:numId="4" w16cid:durableId="649023621">
    <w:abstractNumId w:val="7"/>
  </w:num>
  <w:num w:numId="5" w16cid:durableId="1464692555">
    <w:abstractNumId w:val="0"/>
  </w:num>
  <w:num w:numId="6" w16cid:durableId="1421639497">
    <w:abstractNumId w:val="6"/>
  </w:num>
  <w:num w:numId="7" w16cid:durableId="2015640909">
    <w:abstractNumId w:val="3"/>
  </w:num>
  <w:num w:numId="8" w16cid:durableId="174032023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A6"/>
    <w:rsid w:val="000035DD"/>
    <w:rsid w:val="00003721"/>
    <w:rsid w:val="00003D5C"/>
    <w:rsid w:val="000060F3"/>
    <w:rsid w:val="00012B60"/>
    <w:rsid w:val="00015736"/>
    <w:rsid w:val="00021FCA"/>
    <w:rsid w:val="00023EE1"/>
    <w:rsid w:val="000245E8"/>
    <w:rsid w:val="00030C49"/>
    <w:rsid w:val="00033A26"/>
    <w:rsid w:val="00035674"/>
    <w:rsid w:val="00035757"/>
    <w:rsid w:val="00036330"/>
    <w:rsid w:val="00040D0B"/>
    <w:rsid w:val="00042EE6"/>
    <w:rsid w:val="000457E2"/>
    <w:rsid w:val="00051B23"/>
    <w:rsid w:val="000609CB"/>
    <w:rsid w:val="0006213A"/>
    <w:rsid w:val="00062488"/>
    <w:rsid w:val="00062A61"/>
    <w:rsid w:val="00064D32"/>
    <w:rsid w:val="00064EE7"/>
    <w:rsid w:val="00065B26"/>
    <w:rsid w:val="00075689"/>
    <w:rsid w:val="00075ED2"/>
    <w:rsid w:val="0008006B"/>
    <w:rsid w:val="00081BCF"/>
    <w:rsid w:val="00081E7C"/>
    <w:rsid w:val="000842DB"/>
    <w:rsid w:val="00084820"/>
    <w:rsid w:val="000862F0"/>
    <w:rsid w:val="00087296"/>
    <w:rsid w:val="00087FB1"/>
    <w:rsid w:val="000942C6"/>
    <w:rsid w:val="00097BDD"/>
    <w:rsid w:val="000A0F15"/>
    <w:rsid w:val="000A12A4"/>
    <w:rsid w:val="000A2AF8"/>
    <w:rsid w:val="000A3224"/>
    <w:rsid w:val="000A7113"/>
    <w:rsid w:val="000B0C6E"/>
    <w:rsid w:val="000B49E5"/>
    <w:rsid w:val="000B5845"/>
    <w:rsid w:val="000C33D4"/>
    <w:rsid w:val="000C5AC4"/>
    <w:rsid w:val="000C6AB2"/>
    <w:rsid w:val="000C7A86"/>
    <w:rsid w:val="000C7D5B"/>
    <w:rsid w:val="000D2BA4"/>
    <w:rsid w:val="000D3D84"/>
    <w:rsid w:val="000E09EC"/>
    <w:rsid w:val="000E50B1"/>
    <w:rsid w:val="000E58FE"/>
    <w:rsid w:val="000E792F"/>
    <w:rsid w:val="000F07EB"/>
    <w:rsid w:val="000F5701"/>
    <w:rsid w:val="000F635D"/>
    <w:rsid w:val="000F6B14"/>
    <w:rsid w:val="001012DD"/>
    <w:rsid w:val="00105A93"/>
    <w:rsid w:val="00105AB4"/>
    <w:rsid w:val="00106FAB"/>
    <w:rsid w:val="001070E4"/>
    <w:rsid w:val="001108F1"/>
    <w:rsid w:val="00114299"/>
    <w:rsid w:val="00116D3E"/>
    <w:rsid w:val="00121C7C"/>
    <w:rsid w:val="00122CF3"/>
    <w:rsid w:val="00123E4E"/>
    <w:rsid w:val="0012508F"/>
    <w:rsid w:val="00131BD5"/>
    <w:rsid w:val="0013264B"/>
    <w:rsid w:val="00133BDF"/>
    <w:rsid w:val="00134528"/>
    <w:rsid w:val="00136296"/>
    <w:rsid w:val="0013685E"/>
    <w:rsid w:val="00141257"/>
    <w:rsid w:val="00143033"/>
    <w:rsid w:val="00144A41"/>
    <w:rsid w:val="0014655A"/>
    <w:rsid w:val="00147F15"/>
    <w:rsid w:val="00152AF9"/>
    <w:rsid w:val="00154846"/>
    <w:rsid w:val="00156120"/>
    <w:rsid w:val="00156CEE"/>
    <w:rsid w:val="00160937"/>
    <w:rsid w:val="00162346"/>
    <w:rsid w:val="00163793"/>
    <w:rsid w:val="00166BEB"/>
    <w:rsid w:val="00173A6B"/>
    <w:rsid w:val="00175E64"/>
    <w:rsid w:val="001768AF"/>
    <w:rsid w:val="00181409"/>
    <w:rsid w:val="00183E3A"/>
    <w:rsid w:val="00184F5D"/>
    <w:rsid w:val="00186210"/>
    <w:rsid w:val="0018741D"/>
    <w:rsid w:val="00190166"/>
    <w:rsid w:val="0019313E"/>
    <w:rsid w:val="00193575"/>
    <w:rsid w:val="00193DCF"/>
    <w:rsid w:val="00197FC2"/>
    <w:rsid w:val="001A11EC"/>
    <w:rsid w:val="001A12A9"/>
    <w:rsid w:val="001A26B3"/>
    <w:rsid w:val="001A4DCE"/>
    <w:rsid w:val="001A6F2E"/>
    <w:rsid w:val="001B154B"/>
    <w:rsid w:val="001C3566"/>
    <w:rsid w:val="001C5560"/>
    <w:rsid w:val="001D204F"/>
    <w:rsid w:val="001D2CBE"/>
    <w:rsid w:val="001D53BE"/>
    <w:rsid w:val="001D6063"/>
    <w:rsid w:val="001E1FF4"/>
    <w:rsid w:val="001E3736"/>
    <w:rsid w:val="001E6653"/>
    <w:rsid w:val="001F02C1"/>
    <w:rsid w:val="001F0DD4"/>
    <w:rsid w:val="001F4638"/>
    <w:rsid w:val="001F7032"/>
    <w:rsid w:val="001F7AE3"/>
    <w:rsid w:val="00207123"/>
    <w:rsid w:val="00210213"/>
    <w:rsid w:val="00210F8E"/>
    <w:rsid w:val="00213262"/>
    <w:rsid w:val="002149E5"/>
    <w:rsid w:val="002156E0"/>
    <w:rsid w:val="002159C9"/>
    <w:rsid w:val="00216563"/>
    <w:rsid w:val="00216C48"/>
    <w:rsid w:val="00220182"/>
    <w:rsid w:val="00231B78"/>
    <w:rsid w:val="002335F9"/>
    <w:rsid w:val="00236473"/>
    <w:rsid w:val="00240215"/>
    <w:rsid w:val="002451D1"/>
    <w:rsid w:val="0024684F"/>
    <w:rsid w:val="00246DB7"/>
    <w:rsid w:val="00250971"/>
    <w:rsid w:val="00251609"/>
    <w:rsid w:val="002529C6"/>
    <w:rsid w:val="00253693"/>
    <w:rsid w:val="002547ED"/>
    <w:rsid w:val="00255AB4"/>
    <w:rsid w:val="00264571"/>
    <w:rsid w:val="00266595"/>
    <w:rsid w:val="0026766F"/>
    <w:rsid w:val="002702AE"/>
    <w:rsid w:val="00270B07"/>
    <w:rsid w:val="00272DFE"/>
    <w:rsid w:val="00284B2F"/>
    <w:rsid w:val="00284DAC"/>
    <w:rsid w:val="0028547D"/>
    <w:rsid w:val="00286933"/>
    <w:rsid w:val="0028796C"/>
    <w:rsid w:val="002966EC"/>
    <w:rsid w:val="00297088"/>
    <w:rsid w:val="002A0C23"/>
    <w:rsid w:val="002A0D9E"/>
    <w:rsid w:val="002A1237"/>
    <w:rsid w:val="002A1B24"/>
    <w:rsid w:val="002A4452"/>
    <w:rsid w:val="002B0DE0"/>
    <w:rsid w:val="002B16D4"/>
    <w:rsid w:val="002B3744"/>
    <w:rsid w:val="002B5B62"/>
    <w:rsid w:val="002B7839"/>
    <w:rsid w:val="002C0B26"/>
    <w:rsid w:val="002C16C5"/>
    <w:rsid w:val="002C36F7"/>
    <w:rsid w:val="002C5757"/>
    <w:rsid w:val="002C5982"/>
    <w:rsid w:val="002C5DB0"/>
    <w:rsid w:val="002D0891"/>
    <w:rsid w:val="002D67AA"/>
    <w:rsid w:val="002D6CAC"/>
    <w:rsid w:val="002E0C2A"/>
    <w:rsid w:val="002E5753"/>
    <w:rsid w:val="002E7C79"/>
    <w:rsid w:val="002F158B"/>
    <w:rsid w:val="002F264C"/>
    <w:rsid w:val="002F679A"/>
    <w:rsid w:val="002F6C58"/>
    <w:rsid w:val="002F7BCC"/>
    <w:rsid w:val="00300598"/>
    <w:rsid w:val="003060D0"/>
    <w:rsid w:val="00307B51"/>
    <w:rsid w:val="00312A55"/>
    <w:rsid w:val="003146F6"/>
    <w:rsid w:val="003157AB"/>
    <w:rsid w:val="0031605A"/>
    <w:rsid w:val="0032158F"/>
    <w:rsid w:val="00323C72"/>
    <w:rsid w:val="003257F2"/>
    <w:rsid w:val="003262C2"/>
    <w:rsid w:val="00333C36"/>
    <w:rsid w:val="00340988"/>
    <w:rsid w:val="003429B0"/>
    <w:rsid w:val="00342D64"/>
    <w:rsid w:val="00343CC3"/>
    <w:rsid w:val="00346FFD"/>
    <w:rsid w:val="003470DE"/>
    <w:rsid w:val="00347342"/>
    <w:rsid w:val="003473B5"/>
    <w:rsid w:val="00351707"/>
    <w:rsid w:val="00351E61"/>
    <w:rsid w:val="00352040"/>
    <w:rsid w:val="003600C0"/>
    <w:rsid w:val="00361F35"/>
    <w:rsid w:val="003633EB"/>
    <w:rsid w:val="003634C3"/>
    <w:rsid w:val="00363CF0"/>
    <w:rsid w:val="00370D91"/>
    <w:rsid w:val="00371A27"/>
    <w:rsid w:val="00377848"/>
    <w:rsid w:val="00380C28"/>
    <w:rsid w:val="00380F12"/>
    <w:rsid w:val="0038295B"/>
    <w:rsid w:val="00386E64"/>
    <w:rsid w:val="003873FD"/>
    <w:rsid w:val="00387C4C"/>
    <w:rsid w:val="00390562"/>
    <w:rsid w:val="00392470"/>
    <w:rsid w:val="00392473"/>
    <w:rsid w:val="00392789"/>
    <w:rsid w:val="00393C79"/>
    <w:rsid w:val="00393E8F"/>
    <w:rsid w:val="003951A4"/>
    <w:rsid w:val="00395447"/>
    <w:rsid w:val="003969BA"/>
    <w:rsid w:val="003A0C3F"/>
    <w:rsid w:val="003A4543"/>
    <w:rsid w:val="003A47D5"/>
    <w:rsid w:val="003A4B8F"/>
    <w:rsid w:val="003A7EF7"/>
    <w:rsid w:val="003A7F02"/>
    <w:rsid w:val="003B3273"/>
    <w:rsid w:val="003B7276"/>
    <w:rsid w:val="003C0558"/>
    <w:rsid w:val="003C6552"/>
    <w:rsid w:val="003D0FA5"/>
    <w:rsid w:val="003D7F58"/>
    <w:rsid w:val="003E165E"/>
    <w:rsid w:val="003E287C"/>
    <w:rsid w:val="003E43C9"/>
    <w:rsid w:val="003E5CD4"/>
    <w:rsid w:val="003E78D7"/>
    <w:rsid w:val="003E7FDB"/>
    <w:rsid w:val="003F068D"/>
    <w:rsid w:val="003F1E1C"/>
    <w:rsid w:val="003F4D3E"/>
    <w:rsid w:val="00400177"/>
    <w:rsid w:val="004003F7"/>
    <w:rsid w:val="00401C6B"/>
    <w:rsid w:val="00404162"/>
    <w:rsid w:val="00407CC8"/>
    <w:rsid w:val="00413075"/>
    <w:rsid w:val="00413348"/>
    <w:rsid w:val="00413A31"/>
    <w:rsid w:val="004161D1"/>
    <w:rsid w:val="00420876"/>
    <w:rsid w:val="00420E42"/>
    <w:rsid w:val="00422B7B"/>
    <w:rsid w:val="0042427E"/>
    <w:rsid w:val="00426959"/>
    <w:rsid w:val="004272C0"/>
    <w:rsid w:val="00427DF7"/>
    <w:rsid w:val="00430358"/>
    <w:rsid w:val="00431F53"/>
    <w:rsid w:val="0044189C"/>
    <w:rsid w:val="00444CBC"/>
    <w:rsid w:val="0044786A"/>
    <w:rsid w:val="00451D36"/>
    <w:rsid w:val="00466321"/>
    <w:rsid w:val="00471A9A"/>
    <w:rsid w:val="00474B46"/>
    <w:rsid w:val="004806AB"/>
    <w:rsid w:val="00482B4B"/>
    <w:rsid w:val="004839A9"/>
    <w:rsid w:val="00485185"/>
    <w:rsid w:val="0049097A"/>
    <w:rsid w:val="00492668"/>
    <w:rsid w:val="004929B7"/>
    <w:rsid w:val="00494082"/>
    <w:rsid w:val="0049587A"/>
    <w:rsid w:val="004978B0"/>
    <w:rsid w:val="004A0D30"/>
    <w:rsid w:val="004A339E"/>
    <w:rsid w:val="004A6773"/>
    <w:rsid w:val="004A6E31"/>
    <w:rsid w:val="004B4422"/>
    <w:rsid w:val="004B4785"/>
    <w:rsid w:val="004B4BD0"/>
    <w:rsid w:val="004C1F97"/>
    <w:rsid w:val="004C4522"/>
    <w:rsid w:val="004C487B"/>
    <w:rsid w:val="004C55BF"/>
    <w:rsid w:val="004D0FDF"/>
    <w:rsid w:val="004D25CF"/>
    <w:rsid w:val="004D2AEF"/>
    <w:rsid w:val="004E13B9"/>
    <w:rsid w:val="004E14CE"/>
    <w:rsid w:val="004E3E2C"/>
    <w:rsid w:val="004E7116"/>
    <w:rsid w:val="004F0060"/>
    <w:rsid w:val="004F021B"/>
    <w:rsid w:val="004F3291"/>
    <w:rsid w:val="004F50C4"/>
    <w:rsid w:val="004F5A6D"/>
    <w:rsid w:val="004F5F9F"/>
    <w:rsid w:val="00500247"/>
    <w:rsid w:val="0050132D"/>
    <w:rsid w:val="00510D92"/>
    <w:rsid w:val="00513B85"/>
    <w:rsid w:val="0051554F"/>
    <w:rsid w:val="00515DE5"/>
    <w:rsid w:val="00521D16"/>
    <w:rsid w:val="00522F39"/>
    <w:rsid w:val="005237DC"/>
    <w:rsid w:val="005268A7"/>
    <w:rsid w:val="00532074"/>
    <w:rsid w:val="0053665C"/>
    <w:rsid w:val="005371FF"/>
    <w:rsid w:val="00537B3F"/>
    <w:rsid w:val="00544084"/>
    <w:rsid w:val="00545814"/>
    <w:rsid w:val="00546BD0"/>
    <w:rsid w:val="005544C8"/>
    <w:rsid w:val="00555265"/>
    <w:rsid w:val="005554CF"/>
    <w:rsid w:val="00557354"/>
    <w:rsid w:val="00563514"/>
    <w:rsid w:val="005673B7"/>
    <w:rsid w:val="0057356F"/>
    <w:rsid w:val="00574AD7"/>
    <w:rsid w:val="005768D4"/>
    <w:rsid w:val="00592783"/>
    <w:rsid w:val="0059457D"/>
    <w:rsid w:val="00597009"/>
    <w:rsid w:val="005A3867"/>
    <w:rsid w:val="005A5A12"/>
    <w:rsid w:val="005A627F"/>
    <w:rsid w:val="005A72E8"/>
    <w:rsid w:val="005B1075"/>
    <w:rsid w:val="005B3008"/>
    <w:rsid w:val="005B40F6"/>
    <w:rsid w:val="005B4486"/>
    <w:rsid w:val="005C1872"/>
    <w:rsid w:val="005C1A25"/>
    <w:rsid w:val="005C1A3C"/>
    <w:rsid w:val="005C1BCB"/>
    <w:rsid w:val="005C25E3"/>
    <w:rsid w:val="005C2EBA"/>
    <w:rsid w:val="005C5B50"/>
    <w:rsid w:val="005C777F"/>
    <w:rsid w:val="005D067D"/>
    <w:rsid w:val="005E1287"/>
    <w:rsid w:val="005E5B45"/>
    <w:rsid w:val="005F22C6"/>
    <w:rsid w:val="005F2331"/>
    <w:rsid w:val="005F5128"/>
    <w:rsid w:val="005F6967"/>
    <w:rsid w:val="00601B24"/>
    <w:rsid w:val="00604703"/>
    <w:rsid w:val="0060515A"/>
    <w:rsid w:val="00606395"/>
    <w:rsid w:val="006079BE"/>
    <w:rsid w:val="0061034C"/>
    <w:rsid w:val="006111EC"/>
    <w:rsid w:val="00611266"/>
    <w:rsid w:val="0061335C"/>
    <w:rsid w:val="00613AC8"/>
    <w:rsid w:val="0061498D"/>
    <w:rsid w:val="006174FB"/>
    <w:rsid w:val="00620DEB"/>
    <w:rsid w:val="006251D7"/>
    <w:rsid w:val="00626189"/>
    <w:rsid w:val="00626A13"/>
    <w:rsid w:val="00627F29"/>
    <w:rsid w:val="00632184"/>
    <w:rsid w:val="00633158"/>
    <w:rsid w:val="00633963"/>
    <w:rsid w:val="00636167"/>
    <w:rsid w:val="00637F88"/>
    <w:rsid w:val="006404D1"/>
    <w:rsid w:val="00642A69"/>
    <w:rsid w:val="006431B7"/>
    <w:rsid w:val="00643B52"/>
    <w:rsid w:val="00646699"/>
    <w:rsid w:val="006469D6"/>
    <w:rsid w:val="00652C2F"/>
    <w:rsid w:val="0065491E"/>
    <w:rsid w:val="006606CB"/>
    <w:rsid w:val="00661692"/>
    <w:rsid w:val="00661E49"/>
    <w:rsid w:val="00662FDF"/>
    <w:rsid w:val="00663388"/>
    <w:rsid w:val="00664339"/>
    <w:rsid w:val="00670A42"/>
    <w:rsid w:val="00671FAF"/>
    <w:rsid w:val="00673878"/>
    <w:rsid w:val="006757AC"/>
    <w:rsid w:val="00676830"/>
    <w:rsid w:val="00676856"/>
    <w:rsid w:val="006768A9"/>
    <w:rsid w:val="00677D4E"/>
    <w:rsid w:val="00681A04"/>
    <w:rsid w:val="0068317C"/>
    <w:rsid w:val="00683DB2"/>
    <w:rsid w:val="00686045"/>
    <w:rsid w:val="00687D93"/>
    <w:rsid w:val="00691674"/>
    <w:rsid w:val="00694C5E"/>
    <w:rsid w:val="006955E8"/>
    <w:rsid w:val="0069741E"/>
    <w:rsid w:val="00697650"/>
    <w:rsid w:val="006A1467"/>
    <w:rsid w:val="006A3689"/>
    <w:rsid w:val="006A65CA"/>
    <w:rsid w:val="006A7C08"/>
    <w:rsid w:val="006B2358"/>
    <w:rsid w:val="006B30F0"/>
    <w:rsid w:val="006C06B1"/>
    <w:rsid w:val="006C083A"/>
    <w:rsid w:val="006C20FC"/>
    <w:rsid w:val="006C3E34"/>
    <w:rsid w:val="006C4746"/>
    <w:rsid w:val="006C52EF"/>
    <w:rsid w:val="006C58C5"/>
    <w:rsid w:val="006D1070"/>
    <w:rsid w:val="006D2704"/>
    <w:rsid w:val="006D29C9"/>
    <w:rsid w:val="006D6C0B"/>
    <w:rsid w:val="006E1131"/>
    <w:rsid w:val="006E1624"/>
    <w:rsid w:val="006E31EF"/>
    <w:rsid w:val="006E4A24"/>
    <w:rsid w:val="006E4A8F"/>
    <w:rsid w:val="006E6871"/>
    <w:rsid w:val="006F3EB3"/>
    <w:rsid w:val="006F55A1"/>
    <w:rsid w:val="006F7AD3"/>
    <w:rsid w:val="00700E11"/>
    <w:rsid w:val="00704410"/>
    <w:rsid w:val="007058A3"/>
    <w:rsid w:val="007068C5"/>
    <w:rsid w:val="00706E31"/>
    <w:rsid w:val="00711E36"/>
    <w:rsid w:val="007158FF"/>
    <w:rsid w:val="00715FB7"/>
    <w:rsid w:val="007165B7"/>
    <w:rsid w:val="007217F5"/>
    <w:rsid w:val="00723624"/>
    <w:rsid w:val="0072430B"/>
    <w:rsid w:val="007244DD"/>
    <w:rsid w:val="00725F51"/>
    <w:rsid w:val="00727987"/>
    <w:rsid w:val="007305F2"/>
    <w:rsid w:val="0073209D"/>
    <w:rsid w:val="00732477"/>
    <w:rsid w:val="0073292E"/>
    <w:rsid w:val="00735EAD"/>
    <w:rsid w:val="00737CE4"/>
    <w:rsid w:val="0074093D"/>
    <w:rsid w:val="00743EA0"/>
    <w:rsid w:val="00744832"/>
    <w:rsid w:val="00744E7C"/>
    <w:rsid w:val="00750A80"/>
    <w:rsid w:val="0075255B"/>
    <w:rsid w:val="00753475"/>
    <w:rsid w:val="00756E55"/>
    <w:rsid w:val="00761248"/>
    <w:rsid w:val="00761315"/>
    <w:rsid w:val="007636D6"/>
    <w:rsid w:val="007647E0"/>
    <w:rsid w:val="00764E5A"/>
    <w:rsid w:val="00772FDD"/>
    <w:rsid w:val="007807C2"/>
    <w:rsid w:val="00781E2E"/>
    <w:rsid w:val="00785069"/>
    <w:rsid w:val="007913E2"/>
    <w:rsid w:val="007919A0"/>
    <w:rsid w:val="00792F2C"/>
    <w:rsid w:val="0079610B"/>
    <w:rsid w:val="007A0089"/>
    <w:rsid w:val="007A4A8D"/>
    <w:rsid w:val="007A5619"/>
    <w:rsid w:val="007A73FF"/>
    <w:rsid w:val="007B28FF"/>
    <w:rsid w:val="007B453A"/>
    <w:rsid w:val="007B75BE"/>
    <w:rsid w:val="007C0545"/>
    <w:rsid w:val="007C1884"/>
    <w:rsid w:val="007D28F6"/>
    <w:rsid w:val="007D2E78"/>
    <w:rsid w:val="007E4C1F"/>
    <w:rsid w:val="007E633D"/>
    <w:rsid w:val="007E70A5"/>
    <w:rsid w:val="007F2E70"/>
    <w:rsid w:val="007F5D09"/>
    <w:rsid w:val="00801185"/>
    <w:rsid w:val="00811DFE"/>
    <w:rsid w:val="00812EA9"/>
    <w:rsid w:val="00814CF4"/>
    <w:rsid w:val="00817183"/>
    <w:rsid w:val="00817945"/>
    <w:rsid w:val="00820595"/>
    <w:rsid w:val="00824E83"/>
    <w:rsid w:val="00827F98"/>
    <w:rsid w:val="00833D2F"/>
    <w:rsid w:val="008346A8"/>
    <w:rsid w:val="0083559E"/>
    <w:rsid w:val="008369A9"/>
    <w:rsid w:val="0084109E"/>
    <w:rsid w:val="00845D4E"/>
    <w:rsid w:val="00847260"/>
    <w:rsid w:val="00847AB7"/>
    <w:rsid w:val="00850AA3"/>
    <w:rsid w:val="008528AA"/>
    <w:rsid w:val="0085413E"/>
    <w:rsid w:val="00855397"/>
    <w:rsid w:val="00856DB6"/>
    <w:rsid w:val="00861256"/>
    <w:rsid w:val="00865D18"/>
    <w:rsid w:val="0087046D"/>
    <w:rsid w:val="00870D88"/>
    <w:rsid w:val="00871074"/>
    <w:rsid w:val="0087515A"/>
    <w:rsid w:val="008758D7"/>
    <w:rsid w:val="008828C7"/>
    <w:rsid w:val="00882B23"/>
    <w:rsid w:val="00882BC7"/>
    <w:rsid w:val="00885804"/>
    <w:rsid w:val="00885C46"/>
    <w:rsid w:val="008901CF"/>
    <w:rsid w:val="0089038B"/>
    <w:rsid w:val="0089113A"/>
    <w:rsid w:val="0089155F"/>
    <w:rsid w:val="00892DB1"/>
    <w:rsid w:val="00893958"/>
    <w:rsid w:val="00893B99"/>
    <w:rsid w:val="00897E49"/>
    <w:rsid w:val="008A0C14"/>
    <w:rsid w:val="008A60C1"/>
    <w:rsid w:val="008A71EA"/>
    <w:rsid w:val="008A7ED9"/>
    <w:rsid w:val="008B6334"/>
    <w:rsid w:val="008B66EB"/>
    <w:rsid w:val="008C072F"/>
    <w:rsid w:val="008C1825"/>
    <w:rsid w:val="008C4B98"/>
    <w:rsid w:val="008D2F22"/>
    <w:rsid w:val="008D3311"/>
    <w:rsid w:val="008D3B15"/>
    <w:rsid w:val="008D7BEB"/>
    <w:rsid w:val="008E04AD"/>
    <w:rsid w:val="008E06DD"/>
    <w:rsid w:val="008E20E3"/>
    <w:rsid w:val="008E29BB"/>
    <w:rsid w:val="008E5B2F"/>
    <w:rsid w:val="008E747F"/>
    <w:rsid w:val="008E7AC4"/>
    <w:rsid w:val="008F2E99"/>
    <w:rsid w:val="008F553B"/>
    <w:rsid w:val="008F6821"/>
    <w:rsid w:val="009018ED"/>
    <w:rsid w:val="00902077"/>
    <w:rsid w:val="00912231"/>
    <w:rsid w:val="00912600"/>
    <w:rsid w:val="00913252"/>
    <w:rsid w:val="00921839"/>
    <w:rsid w:val="00923B10"/>
    <w:rsid w:val="0092607E"/>
    <w:rsid w:val="0093012B"/>
    <w:rsid w:val="009305E3"/>
    <w:rsid w:val="00931C2B"/>
    <w:rsid w:val="00931C86"/>
    <w:rsid w:val="00932AF0"/>
    <w:rsid w:val="009344B6"/>
    <w:rsid w:val="00934D79"/>
    <w:rsid w:val="0094524B"/>
    <w:rsid w:val="00946BFA"/>
    <w:rsid w:val="009509E2"/>
    <w:rsid w:val="00953411"/>
    <w:rsid w:val="009539AD"/>
    <w:rsid w:val="009546F5"/>
    <w:rsid w:val="00955B6E"/>
    <w:rsid w:val="009606DC"/>
    <w:rsid w:val="00960B35"/>
    <w:rsid w:val="00963B6E"/>
    <w:rsid w:val="00967574"/>
    <w:rsid w:val="00971183"/>
    <w:rsid w:val="00971FC8"/>
    <w:rsid w:val="0097203B"/>
    <w:rsid w:val="009728FC"/>
    <w:rsid w:val="00972935"/>
    <w:rsid w:val="00972CE0"/>
    <w:rsid w:val="00977530"/>
    <w:rsid w:val="00983588"/>
    <w:rsid w:val="00985344"/>
    <w:rsid w:val="00987BCF"/>
    <w:rsid w:val="00990E68"/>
    <w:rsid w:val="00991731"/>
    <w:rsid w:val="00991F5A"/>
    <w:rsid w:val="00997CC4"/>
    <w:rsid w:val="009A3E5D"/>
    <w:rsid w:val="009A6F71"/>
    <w:rsid w:val="009B093D"/>
    <w:rsid w:val="009B194A"/>
    <w:rsid w:val="009B1AEA"/>
    <w:rsid w:val="009B1ECF"/>
    <w:rsid w:val="009B2BCB"/>
    <w:rsid w:val="009B39F1"/>
    <w:rsid w:val="009B6DAA"/>
    <w:rsid w:val="009C2048"/>
    <w:rsid w:val="009C544E"/>
    <w:rsid w:val="009D07A6"/>
    <w:rsid w:val="009D139A"/>
    <w:rsid w:val="009D431F"/>
    <w:rsid w:val="009D6654"/>
    <w:rsid w:val="009E0BEA"/>
    <w:rsid w:val="009E46C7"/>
    <w:rsid w:val="009E6255"/>
    <w:rsid w:val="009E63AC"/>
    <w:rsid w:val="009E7360"/>
    <w:rsid w:val="009F19B2"/>
    <w:rsid w:val="009F32B7"/>
    <w:rsid w:val="00A0054D"/>
    <w:rsid w:val="00A031D9"/>
    <w:rsid w:val="00A055D4"/>
    <w:rsid w:val="00A06FD2"/>
    <w:rsid w:val="00A07497"/>
    <w:rsid w:val="00A076C5"/>
    <w:rsid w:val="00A10018"/>
    <w:rsid w:val="00A10BBE"/>
    <w:rsid w:val="00A1244B"/>
    <w:rsid w:val="00A13136"/>
    <w:rsid w:val="00A13813"/>
    <w:rsid w:val="00A16031"/>
    <w:rsid w:val="00A207D0"/>
    <w:rsid w:val="00A20F70"/>
    <w:rsid w:val="00A23AED"/>
    <w:rsid w:val="00A2418E"/>
    <w:rsid w:val="00A3183C"/>
    <w:rsid w:val="00A3288C"/>
    <w:rsid w:val="00A40DD3"/>
    <w:rsid w:val="00A45FFF"/>
    <w:rsid w:val="00A46285"/>
    <w:rsid w:val="00A47C9A"/>
    <w:rsid w:val="00A47CA8"/>
    <w:rsid w:val="00A561E4"/>
    <w:rsid w:val="00A60689"/>
    <w:rsid w:val="00A63212"/>
    <w:rsid w:val="00A637DA"/>
    <w:rsid w:val="00A63E01"/>
    <w:rsid w:val="00A701E2"/>
    <w:rsid w:val="00A737E2"/>
    <w:rsid w:val="00A75308"/>
    <w:rsid w:val="00A80C00"/>
    <w:rsid w:val="00A8450B"/>
    <w:rsid w:val="00A84D01"/>
    <w:rsid w:val="00A9080A"/>
    <w:rsid w:val="00A91538"/>
    <w:rsid w:val="00A977EC"/>
    <w:rsid w:val="00AB347C"/>
    <w:rsid w:val="00AB5547"/>
    <w:rsid w:val="00AC0E1E"/>
    <w:rsid w:val="00AC4629"/>
    <w:rsid w:val="00AC6507"/>
    <w:rsid w:val="00AC789C"/>
    <w:rsid w:val="00AD07CD"/>
    <w:rsid w:val="00AD10B9"/>
    <w:rsid w:val="00AE08E6"/>
    <w:rsid w:val="00AE1D84"/>
    <w:rsid w:val="00AE22E7"/>
    <w:rsid w:val="00AE3884"/>
    <w:rsid w:val="00AE6A88"/>
    <w:rsid w:val="00AE7A6B"/>
    <w:rsid w:val="00AF0499"/>
    <w:rsid w:val="00AF3DAC"/>
    <w:rsid w:val="00AF7167"/>
    <w:rsid w:val="00B000BD"/>
    <w:rsid w:val="00B04378"/>
    <w:rsid w:val="00B05D81"/>
    <w:rsid w:val="00B0691A"/>
    <w:rsid w:val="00B104E9"/>
    <w:rsid w:val="00B11BA7"/>
    <w:rsid w:val="00B11EC9"/>
    <w:rsid w:val="00B12072"/>
    <w:rsid w:val="00B13CFC"/>
    <w:rsid w:val="00B15D12"/>
    <w:rsid w:val="00B23983"/>
    <w:rsid w:val="00B23A07"/>
    <w:rsid w:val="00B25759"/>
    <w:rsid w:val="00B25C6D"/>
    <w:rsid w:val="00B26DA8"/>
    <w:rsid w:val="00B314DD"/>
    <w:rsid w:val="00B32437"/>
    <w:rsid w:val="00B3427E"/>
    <w:rsid w:val="00B361D8"/>
    <w:rsid w:val="00B3641D"/>
    <w:rsid w:val="00B36FFF"/>
    <w:rsid w:val="00B37B7A"/>
    <w:rsid w:val="00B42F09"/>
    <w:rsid w:val="00B6042C"/>
    <w:rsid w:val="00B6185A"/>
    <w:rsid w:val="00B62B7F"/>
    <w:rsid w:val="00B67433"/>
    <w:rsid w:val="00B70547"/>
    <w:rsid w:val="00B74A5A"/>
    <w:rsid w:val="00B7756A"/>
    <w:rsid w:val="00B77A04"/>
    <w:rsid w:val="00B77AFE"/>
    <w:rsid w:val="00B77B7F"/>
    <w:rsid w:val="00B81AFB"/>
    <w:rsid w:val="00B84914"/>
    <w:rsid w:val="00B9020D"/>
    <w:rsid w:val="00B90739"/>
    <w:rsid w:val="00B929A6"/>
    <w:rsid w:val="00B96C4E"/>
    <w:rsid w:val="00BA0045"/>
    <w:rsid w:val="00BA0E82"/>
    <w:rsid w:val="00BA1A79"/>
    <w:rsid w:val="00BA3DE3"/>
    <w:rsid w:val="00BA70ED"/>
    <w:rsid w:val="00BA7733"/>
    <w:rsid w:val="00BB07CD"/>
    <w:rsid w:val="00BB2286"/>
    <w:rsid w:val="00BB41CA"/>
    <w:rsid w:val="00BB5A60"/>
    <w:rsid w:val="00BB5B7B"/>
    <w:rsid w:val="00BC2F0B"/>
    <w:rsid w:val="00BC64FD"/>
    <w:rsid w:val="00BC73F6"/>
    <w:rsid w:val="00BD1DBE"/>
    <w:rsid w:val="00BD232C"/>
    <w:rsid w:val="00BD5DAF"/>
    <w:rsid w:val="00BE0935"/>
    <w:rsid w:val="00BE0C9E"/>
    <w:rsid w:val="00BE18B0"/>
    <w:rsid w:val="00BE65C4"/>
    <w:rsid w:val="00BF2E48"/>
    <w:rsid w:val="00BF3701"/>
    <w:rsid w:val="00BF3C1F"/>
    <w:rsid w:val="00BF3C55"/>
    <w:rsid w:val="00BF58DC"/>
    <w:rsid w:val="00BF5B62"/>
    <w:rsid w:val="00BF5DCA"/>
    <w:rsid w:val="00BF6501"/>
    <w:rsid w:val="00BF7214"/>
    <w:rsid w:val="00C03A4F"/>
    <w:rsid w:val="00C05A2E"/>
    <w:rsid w:val="00C10E02"/>
    <w:rsid w:val="00C126F0"/>
    <w:rsid w:val="00C13B0A"/>
    <w:rsid w:val="00C14C6E"/>
    <w:rsid w:val="00C221EC"/>
    <w:rsid w:val="00C24251"/>
    <w:rsid w:val="00C27536"/>
    <w:rsid w:val="00C32CB2"/>
    <w:rsid w:val="00C3305B"/>
    <w:rsid w:val="00C379CF"/>
    <w:rsid w:val="00C415F1"/>
    <w:rsid w:val="00C4286C"/>
    <w:rsid w:val="00C439F8"/>
    <w:rsid w:val="00C4578F"/>
    <w:rsid w:val="00C52315"/>
    <w:rsid w:val="00C56758"/>
    <w:rsid w:val="00C60504"/>
    <w:rsid w:val="00C60EB0"/>
    <w:rsid w:val="00C61955"/>
    <w:rsid w:val="00C6391B"/>
    <w:rsid w:val="00C6528F"/>
    <w:rsid w:val="00C67429"/>
    <w:rsid w:val="00C70DDA"/>
    <w:rsid w:val="00C70F35"/>
    <w:rsid w:val="00C7635A"/>
    <w:rsid w:val="00C76CF9"/>
    <w:rsid w:val="00C76ECA"/>
    <w:rsid w:val="00C83628"/>
    <w:rsid w:val="00C85460"/>
    <w:rsid w:val="00C92198"/>
    <w:rsid w:val="00C926F6"/>
    <w:rsid w:val="00C93AAB"/>
    <w:rsid w:val="00C9773B"/>
    <w:rsid w:val="00CA2657"/>
    <w:rsid w:val="00CA2C8E"/>
    <w:rsid w:val="00CA2D64"/>
    <w:rsid w:val="00CA34D6"/>
    <w:rsid w:val="00CA42B6"/>
    <w:rsid w:val="00CA47AD"/>
    <w:rsid w:val="00CA5062"/>
    <w:rsid w:val="00CB0DE2"/>
    <w:rsid w:val="00CB1FD7"/>
    <w:rsid w:val="00CB20F7"/>
    <w:rsid w:val="00CB222A"/>
    <w:rsid w:val="00CB5518"/>
    <w:rsid w:val="00CB6ED1"/>
    <w:rsid w:val="00CB7F69"/>
    <w:rsid w:val="00CC4C80"/>
    <w:rsid w:val="00CC5F29"/>
    <w:rsid w:val="00CD6479"/>
    <w:rsid w:val="00CE26E2"/>
    <w:rsid w:val="00CE2ABF"/>
    <w:rsid w:val="00CE334E"/>
    <w:rsid w:val="00CE3419"/>
    <w:rsid w:val="00CE3CA4"/>
    <w:rsid w:val="00CE5241"/>
    <w:rsid w:val="00CE5829"/>
    <w:rsid w:val="00CE7A87"/>
    <w:rsid w:val="00CF090C"/>
    <w:rsid w:val="00CF0C23"/>
    <w:rsid w:val="00D00C54"/>
    <w:rsid w:val="00D01425"/>
    <w:rsid w:val="00D06818"/>
    <w:rsid w:val="00D17366"/>
    <w:rsid w:val="00D203F7"/>
    <w:rsid w:val="00D23C19"/>
    <w:rsid w:val="00D241BD"/>
    <w:rsid w:val="00D27E22"/>
    <w:rsid w:val="00D30816"/>
    <w:rsid w:val="00D31A57"/>
    <w:rsid w:val="00D3470F"/>
    <w:rsid w:val="00D35191"/>
    <w:rsid w:val="00D35555"/>
    <w:rsid w:val="00D359F5"/>
    <w:rsid w:val="00D41CBB"/>
    <w:rsid w:val="00D44B13"/>
    <w:rsid w:val="00D4565E"/>
    <w:rsid w:val="00D45979"/>
    <w:rsid w:val="00D45FC9"/>
    <w:rsid w:val="00D5565E"/>
    <w:rsid w:val="00D55C6C"/>
    <w:rsid w:val="00D649F5"/>
    <w:rsid w:val="00D716A2"/>
    <w:rsid w:val="00D757B5"/>
    <w:rsid w:val="00D761C7"/>
    <w:rsid w:val="00D7632D"/>
    <w:rsid w:val="00D81607"/>
    <w:rsid w:val="00D839C9"/>
    <w:rsid w:val="00D86ECB"/>
    <w:rsid w:val="00D87CFB"/>
    <w:rsid w:val="00D93B9D"/>
    <w:rsid w:val="00D93F3E"/>
    <w:rsid w:val="00DA0717"/>
    <w:rsid w:val="00DA3392"/>
    <w:rsid w:val="00DA472F"/>
    <w:rsid w:val="00DA796D"/>
    <w:rsid w:val="00DB3BD8"/>
    <w:rsid w:val="00DB7A16"/>
    <w:rsid w:val="00DC02A6"/>
    <w:rsid w:val="00DC227B"/>
    <w:rsid w:val="00DC4578"/>
    <w:rsid w:val="00DD053B"/>
    <w:rsid w:val="00DD11DD"/>
    <w:rsid w:val="00DD14EA"/>
    <w:rsid w:val="00DD55E2"/>
    <w:rsid w:val="00DE0EA6"/>
    <w:rsid w:val="00DE263D"/>
    <w:rsid w:val="00DE338C"/>
    <w:rsid w:val="00DE679E"/>
    <w:rsid w:val="00DE6CCB"/>
    <w:rsid w:val="00DE6D42"/>
    <w:rsid w:val="00DE7874"/>
    <w:rsid w:val="00DE78B9"/>
    <w:rsid w:val="00DF0068"/>
    <w:rsid w:val="00DF247C"/>
    <w:rsid w:val="00DF7A46"/>
    <w:rsid w:val="00E00094"/>
    <w:rsid w:val="00E06804"/>
    <w:rsid w:val="00E17644"/>
    <w:rsid w:val="00E25B5C"/>
    <w:rsid w:val="00E26B74"/>
    <w:rsid w:val="00E32559"/>
    <w:rsid w:val="00E360F5"/>
    <w:rsid w:val="00E41288"/>
    <w:rsid w:val="00E41D2A"/>
    <w:rsid w:val="00E443C1"/>
    <w:rsid w:val="00E44E6F"/>
    <w:rsid w:val="00E51B47"/>
    <w:rsid w:val="00E55228"/>
    <w:rsid w:val="00E559E6"/>
    <w:rsid w:val="00E60EED"/>
    <w:rsid w:val="00E61027"/>
    <w:rsid w:val="00E616E2"/>
    <w:rsid w:val="00E6231E"/>
    <w:rsid w:val="00E62ABB"/>
    <w:rsid w:val="00E72B47"/>
    <w:rsid w:val="00E7637F"/>
    <w:rsid w:val="00E80388"/>
    <w:rsid w:val="00E8329B"/>
    <w:rsid w:val="00E83858"/>
    <w:rsid w:val="00E83885"/>
    <w:rsid w:val="00E84773"/>
    <w:rsid w:val="00E877B6"/>
    <w:rsid w:val="00E906B1"/>
    <w:rsid w:val="00E928D3"/>
    <w:rsid w:val="00E9443F"/>
    <w:rsid w:val="00E944D2"/>
    <w:rsid w:val="00E978CB"/>
    <w:rsid w:val="00EA1498"/>
    <w:rsid w:val="00EA1E16"/>
    <w:rsid w:val="00EA2F36"/>
    <w:rsid w:val="00EA3E9D"/>
    <w:rsid w:val="00EA4382"/>
    <w:rsid w:val="00EB39F0"/>
    <w:rsid w:val="00EB6747"/>
    <w:rsid w:val="00EC203A"/>
    <w:rsid w:val="00EC3D8E"/>
    <w:rsid w:val="00EC3E74"/>
    <w:rsid w:val="00ED08DF"/>
    <w:rsid w:val="00ED543A"/>
    <w:rsid w:val="00ED6638"/>
    <w:rsid w:val="00EE0C2E"/>
    <w:rsid w:val="00EE2629"/>
    <w:rsid w:val="00EE7584"/>
    <w:rsid w:val="00EE7659"/>
    <w:rsid w:val="00EF0849"/>
    <w:rsid w:val="00EF5225"/>
    <w:rsid w:val="00EF6790"/>
    <w:rsid w:val="00EF6E2E"/>
    <w:rsid w:val="00F009F3"/>
    <w:rsid w:val="00F01467"/>
    <w:rsid w:val="00F024F5"/>
    <w:rsid w:val="00F03A48"/>
    <w:rsid w:val="00F03E71"/>
    <w:rsid w:val="00F04FAA"/>
    <w:rsid w:val="00F072E3"/>
    <w:rsid w:val="00F12E64"/>
    <w:rsid w:val="00F137F6"/>
    <w:rsid w:val="00F16767"/>
    <w:rsid w:val="00F21304"/>
    <w:rsid w:val="00F24151"/>
    <w:rsid w:val="00F249B2"/>
    <w:rsid w:val="00F24C74"/>
    <w:rsid w:val="00F25AC1"/>
    <w:rsid w:val="00F2651A"/>
    <w:rsid w:val="00F31F04"/>
    <w:rsid w:val="00F33E17"/>
    <w:rsid w:val="00F401E2"/>
    <w:rsid w:val="00F41B7C"/>
    <w:rsid w:val="00F42AC3"/>
    <w:rsid w:val="00F44F7F"/>
    <w:rsid w:val="00F47625"/>
    <w:rsid w:val="00F50411"/>
    <w:rsid w:val="00F51F6B"/>
    <w:rsid w:val="00F52017"/>
    <w:rsid w:val="00F54A22"/>
    <w:rsid w:val="00F56B41"/>
    <w:rsid w:val="00F62872"/>
    <w:rsid w:val="00F645E3"/>
    <w:rsid w:val="00F71AF2"/>
    <w:rsid w:val="00F74942"/>
    <w:rsid w:val="00F74D61"/>
    <w:rsid w:val="00F80B2F"/>
    <w:rsid w:val="00F833B7"/>
    <w:rsid w:val="00F84F9F"/>
    <w:rsid w:val="00F91EB9"/>
    <w:rsid w:val="00F92691"/>
    <w:rsid w:val="00F9308E"/>
    <w:rsid w:val="00F94582"/>
    <w:rsid w:val="00F945FE"/>
    <w:rsid w:val="00F96C60"/>
    <w:rsid w:val="00FA12D3"/>
    <w:rsid w:val="00FA2790"/>
    <w:rsid w:val="00FA4FC2"/>
    <w:rsid w:val="00FA5F13"/>
    <w:rsid w:val="00FA6822"/>
    <w:rsid w:val="00FB2195"/>
    <w:rsid w:val="00FB2975"/>
    <w:rsid w:val="00FB3473"/>
    <w:rsid w:val="00FB7495"/>
    <w:rsid w:val="00FC10F0"/>
    <w:rsid w:val="00FC48B9"/>
    <w:rsid w:val="00FC594A"/>
    <w:rsid w:val="00FC7441"/>
    <w:rsid w:val="00FD5365"/>
    <w:rsid w:val="00FD6AD7"/>
    <w:rsid w:val="00FE0C66"/>
    <w:rsid w:val="00FE0F41"/>
    <w:rsid w:val="00FE1A07"/>
    <w:rsid w:val="00FE2037"/>
    <w:rsid w:val="00FE4E41"/>
    <w:rsid w:val="00FE5808"/>
    <w:rsid w:val="00FF0197"/>
    <w:rsid w:val="00FF1E34"/>
    <w:rsid w:val="00FF26F5"/>
    <w:rsid w:val="00FF3E55"/>
    <w:rsid w:val="00FF4D0C"/>
    <w:rsid w:val="00FF566E"/>
    <w:rsid w:val="00FF70B0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92334"/>
  <w15:chartTrackingRefBased/>
  <w15:docId w15:val="{12186B0F-0B45-48CE-AA72-3C19FABE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  <w:szCs w:val="20"/>
    </w:rPr>
  </w:style>
  <w:style w:type="paragraph" w:styleId="Nadpis2">
    <w:name w:val="heading 2"/>
    <w:basedOn w:val="Normln"/>
    <w:next w:val="Normln"/>
    <w:qFormat/>
    <w:pPr>
      <w:keepNext/>
      <w:spacing w:line="264" w:lineRule="auto"/>
      <w:jc w:val="center"/>
      <w:outlineLvl w:val="1"/>
    </w:pPr>
    <w:rPr>
      <w:b/>
      <w:color w:val="000000"/>
      <w:sz w:val="4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basedOn w:val="Normln"/>
    <w:next w:val="Normln"/>
    <w:qFormat/>
    <w:pPr>
      <w:keepNext/>
      <w:spacing w:line="264" w:lineRule="auto"/>
      <w:jc w:val="center"/>
      <w:outlineLvl w:val="2"/>
    </w:pPr>
    <w:rPr>
      <w:b/>
      <w:caps/>
      <w:sz w:val="5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4">
    <w:name w:val="heading 4"/>
    <w:basedOn w:val="Normln"/>
    <w:next w:val="Normln"/>
    <w:qFormat/>
    <w:pPr>
      <w:keepNext/>
      <w:spacing w:line="264" w:lineRule="auto"/>
      <w:outlineLvl w:val="3"/>
    </w:pPr>
    <w:rPr>
      <w:b/>
      <w:sz w:val="32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72"/>
    </w:rPr>
  </w:style>
  <w:style w:type="paragraph" w:styleId="Nadpis6">
    <w:name w:val="heading 6"/>
    <w:basedOn w:val="Normln"/>
    <w:next w:val="Normln"/>
    <w:qFormat/>
    <w:pPr>
      <w:keepNext/>
      <w:spacing w:line="264" w:lineRule="auto"/>
      <w:ind w:right="-1"/>
      <w:outlineLvl w:val="5"/>
    </w:pPr>
    <w:rPr>
      <w:b/>
      <w:sz w:val="26"/>
      <w:szCs w:val="20"/>
    </w:rPr>
  </w:style>
  <w:style w:type="paragraph" w:styleId="Nadpis7">
    <w:name w:val="heading 7"/>
    <w:basedOn w:val="Normln"/>
    <w:next w:val="Normln"/>
    <w:qFormat/>
    <w:pPr>
      <w:keepNext/>
      <w:spacing w:line="264" w:lineRule="auto"/>
      <w:jc w:val="center"/>
      <w:outlineLvl w:val="6"/>
    </w:pPr>
    <w:rPr>
      <w:b/>
      <w:sz w:val="44"/>
      <w:szCs w:val="20"/>
    </w:rPr>
  </w:style>
  <w:style w:type="paragraph" w:styleId="Nadpis8">
    <w:name w:val="heading 8"/>
    <w:basedOn w:val="Normln"/>
    <w:next w:val="Normln"/>
    <w:qFormat/>
    <w:pPr>
      <w:keepNext/>
      <w:spacing w:line="264" w:lineRule="auto"/>
      <w:outlineLvl w:val="7"/>
    </w:pPr>
    <w:rPr>
      <w:sz w:val="28"/>
      <w:szCs w:val="20"/>
    </w:rPr>
  </w:style>
  <w:style w:type="paragraph" w:styleId="Nadpis9">
    <w:name w:val="heading 9"/>
    <w:basedOn w:val="Normln"/>
    <w:next w:val="Normln"/>
    <w:qFormat/>
    <w:pPr>
      <w:keepNext/>
      <w:spacing w:line="264" w:lineRule="auto"/>
      <w:outlineLvl w:val="8"/>
    </w:pPr>
    <w:rPr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lo">
    <w:name w:val="Odstavec číslo"/>
    <w:basedOn w:val="Normln"/>
    <w:pPr>
      <w:tabs>
        <w:tab w:val="right" w:pos="8222"/>
        <w:tab w:val="right" w:pos="8789"/>
      </w:tabs>
      <w:spacing w:line="264" w:lineRule="auto"/>
      <w:ind w:right="963"/>
    </w:pPr>
    <w:rPr>
      <w:snapToGrid w:val="0"/>
      <w:szCs w:val="20"/>
    </w:rPr>
  </w:style>
  <w:style w:type="paragraph" w:styleId="Zkladntext2">
    <w:name w:val="Body Text 2"/>
    <w:basedOn w:val="Normln"/>
    <w:pPr>
      <w:tabs>
        <w:tab w:val="left" w:pos="567"/>
      </w:tabs>
      <w:spacing w:line="264" w:lineRule="auto"/>
      <w:ind w:right="70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line="264" w:lineRule="auto"/>
    </w:pPr>
    <w:rPr>
      <w:szCs w:val="20"/>
      <w:lang w:val="x-none" w:eastAsia="x-none"/>
    </w:rPr>
  </w:style>
  <w:style w:type="paragraph" w:styleId="Zkladntext">
    <w:name w:val="Body Text"/>
    <w:basedOn w:val="Normln"/>
  </w:style>
  <w:style w:type="paragraph" w:styleId="Textkomente">
    <w:name w:val="annotation text"/>
    <w:basedOn w:val="Normln"/>
    <w:link w:val="TextkomenteChar"/>
    <w:semiHidden/>
    <w:pPr>
      <w:spacing w:line="264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pPr>
      <w:spacing w:line="264" w:lineRule="auto"/>
      <w:ind w:left="240"/>
    </w:pPr>
    <w:rPr>
      <w:szCs w:val="20"/>
    </w:rPr>
  </w:style>
  <w:style w:type="paragraph" w:styleId="Obsah1">
    <w:name w:val="toc 1"/>
    <w:basedOn w:val="Normln"/>
    <w:next w:val="Normln"/>
    <w:autoRedefine/>
    <w:semiHidden/>
    <w:rPr>
      <w:b/>
      <w:bCs/>
      <w:sz w:val="28"/>
    </w:rPr>
  </w:style>
  <w:style w:type="paragraph" w:styleId="Obsah3">
    <w:name w:val="toc 3"/>
    <w:basedOn w:val="Normln"/>
    <w:next w:val="Normln"/>
    <w:autoRedefine/>
    <w:semiHidden/>
    <w:pPr>
      <w:spacing w:line="264" w:lineRule="auto"/>
      <w:ind w:left="480"/>
    </w:pPr>
    <w:rPr>
      <w:szCs w:val="20"/>
    </w:rPr>
  </w:style>
  <w:style w:type="paragraph" w:styleId="Obsah4">
    <w:name w:val="toc 4"/>
    <w:basedOn w:val="Normln"/>
    <w:next w:val="Normln"/>
    <w:autoRedefine/>
    <w:semiHidden/>
    <w:pPr>
      <w:spacing w:line="264" w:lineRule="auto"/>
      <w:ind w:left="720"/>
    </w:pPr>
    <w:rPr>
      <w:szCs w:val="20"/>
    </w:rPr>
  </w:style>
  <w:style w:type="paragraph" w:styleId="Zkladntextodsazen">
    <w:name w:val="Body Text Indent"/>
    <w:basedOn w:val="Normln"/>
    <w:pPr>
      <w:spacing w:line="264" w:lineRule="auto"/>
      <w:ind w:left="397"/>
    </w:pPr>
    <w:rPr>
      <w:szCs w:val="20"/>
    </w:rPr>
  </w:style>
  <w:style w:type="paragraph" w:styleId="Obsah5">
    <w:name w:val="toc 5"/>
    <w:basedOn w:val="Normln"/>
    <w:next w:val="Normln"/>
    <w:autoRedefine/>
    <w:semiHidden/>
    <w:pPr>
      <w:spacing w:line="264" w:lineRule="auto"/>
      <w:ind w:left="960"/>
    </w:pPr>
    <w:rPr>
      <w:szCs w:val="20"/>
    </w:rPr>
  </w:style>
  <w:style w:type="paragraph" w:styleId="Obsah6">
    <w:name w:val="toc 6"/>
    <w:basedOn w:val="Normln"/>
    <w:next w:val="Normln"/>
    <w:autoRedefine/>
    <w:semiHidden/>
    <w:pPr>
      <w:spacing w:line="264" w:lineRule="auto"/>
      <w:ind w:left="1200"/>
    </w:pPr>
    <w:rPr>
      <w:szCs w:val="20"/>
    </w:rPr>
  </w:style>
  <w:style w:type="paragraph" w:styleId="Obsah7">
    <w:name w:val="toc 7"/>
    <w:basedOn w:val="Normln"/>
    <w:next w:val="Normln"/>
    <w:autoRedefine/>
    <w:semiHidden/>
    <w:pPr>
      <w:spacing w:line="264" w:lineRule="auto"/>
      <w:ind w:left="1440"/>
    </w:pPr>
    <w:rPr>
      <w:szCs w:val="20"/>
    </w:rPr>
  </w:style>
  <w:style w:type="paragraph" w:styleId="Obsah8">
    <w:name w:val="toc 8"/>
    <w:basedOn w:val="Normln"/>
    <w:next w:val="Normln"/>
    <w:autoRedefine/>
    <w:semiHidden/>
    <w:pPr>
      <w:spacing w:line="264" w:lineRule="auto"/>
      <w:ind w:left="1680"/>
    </w:pPr>
    <w:rPr>
      <w:szCs w:val="20"/>
    </w:rPr>
  </w:style>
  <w:style w:type="paragraph" w:styleId="Obsah9">
    <w:name w:val="toc 9"/>
    <w:basedOn w:val="Normln"/>
    <w:next w:val="Normln"/>
    <w:autoRedefine/>
    <w:semiHidden/>
    <w:pPr>
      <w:spacing w:line="264" w:lineRule="auto"/>
      <w:ind w:left="1920"/>
    </w:pPr>
    <w:rPr>
      <w:szCs w:val="20"/>
    </w:rPr>
  </w:style>
  <w:style w:type="paragraph" w:styleId="Textvbloku">
    <w:name w:val="Block Text"/>
    <w:basedOn w:val="Normln"/>
    <w:pPr>
      <w:tabs>
        <w:tab w:val="left" w:pos="567"/>
      </w:tabs>
      <w:ind w:left="240" w:right="70"/>
    </w:pPr>
    <w:rPr>
      <w:rFonts w:ascii="Arial" w:hAnsi="Arial"/>
      <w:snapToGrid w:val="0"/>
      <w:sz w:val="14"/>
      <w:szCs w:val="20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  <w:spacing w:line="264" w:lineRule="auto"/>
    </w:pPr>
    <w:rPr>
      <w:rFonts w:ascii="Tahoma" w:hAnsi="Tahoma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line="264" w:lineRule="auto"/>
    </w:pPr>
    <w:rPr>
      <w:szCs w:val="20"/>
      <w:lang w:val="x-none" w:eastAsia="x-none"/>
    </w:rPr>
  </w:style>
  <w:style w:type="paragraph" w:customStyle="1" w:styleId="Odrka">
    <w:name w:val="Odrážka"/>
    <w:basedOn w:val="Normln"/>
    <w:pPr>
      <w:numPr>
        <w:numId w:val="1"/>
      </w:numPr>
      <w:tabs>
        <w:tab w:val="clear" w:pos="700"/>
      </w:tabs>
      <w:spacing w:line="264" w:lineRule="auto"/>
      <w:ind w:left="142" w:hanging="142"/>
    </w:pPr>
    <w:rPr>
      <w:szCs w:val="20"/>
    </w:rPr>
  </w:style>
  <w:style w:type="paragraph" w:styleId="Zkladntextodsazen2">
    <w:name w:val="Body Text Indent 2"/>
    <w:basedOn w:val="Normln"/>
    <w:pPr>
      <w:spacing w:line="264" w:lineRule="auto"/>
      <w:ind w:left="397"/>
    </w:pPr>
    <w:rPr>
      <w:szCs w:val="20"/>
    </w:rPr>
  </w:style>
  <w:style w:type="paragraph" w:styleId="Zkladntext3">
    <w:name w:val="Body Text 3"/>
    <w:basedOn w:val="Normln"/>
    <w:pPr>
      <w:spacing w:line="264" w:lineRule="auto"/>
    </w:pPr>
    <w:rPr>
      <w:i/>
      <w:szCs w:val="20"/>
    </w:rPr>
  </w:style>
  <w:style w:type="paragraph" w:styleId="Nzev">
    <w:name w:val="Title"/>
    <w:basedOn w:val="Normln"/>
    <w:link w:val="NzevChar"/>
    <w:qFormat/>
    <w:pPr>
      <w:spacing w:line="264" w:lineRule="auto"/>
      <w:jc w:val="center"/>
    </w:pPr>
    <w:rPr>
      <w:b/>
      <w:sz w:val="36"/>
      <w:szCs w:val="20"/>
      <w:lang w:val="x-none" w:eastAsia="x-none"/>
    </w:rPr>
  </w:style>
  <w:style w:type="paragraph" w:styleId="Zkladntextodsazen3">
    <w:name w:val="Body Text Indent 3"/>
    <w:basedOn w:val="Normln"/>
    <w:link w:val="Zkladntextodsazen3Char"/>
    <w:pPr>
      <w:spacing w:line="264" w:lineRule="auto"/>
      <w:ind w:left="426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2"/>
      </w:numPr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2"/>
      </w:numPr>
      <w:tabs>
        <w:tab w:val="left" w:pos="851"/>
      </w:tabs>
      <w:spacing w:before="120" w:after="120"/>
      <w:outlineLvl w:val="6"/>
    </w:pPr>
    <w:rPr>
      <w:szCs w:val="20"/>
    </w:r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outlineLvl w:val="8"/>
    </w:pPr>
    <w:rPr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55B6E"/>
  </w:style>
  <w:style w:type="paragraph" w:customStyle="1" w:styleId="Neodsazen">
    <w:name w:val="Neodsazené"/>
    <w:basedOn w:val="Normln"/>
    <w:rsid w:val="00934D79"/>
    <w:pPr>
      <w:spacing w:before="120" w:line="360" w:lineRule="atLeast"/>
    </w:pPr>
    <w:rPr>
      <w:spacing w:val="10"/>
      <w:szCs w:val="20"/>
    </w:rPr>
  </w:style>
  <w:style w:type="table" w:styleId="Webovtabulka1">
    <w:name w:val="Table Web 1"/>
    <w:basedOn w:val="Normlntabulka"/>
    <w:rsid w:val="0035170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Justified">
    <w:name w:val="Normal (Justified)"/>
    <w:basedOn w:val="Normln"/>
    <w:rsid w:val="007E70A5"/>
    <w:pPr>
      <w:widowControl w:val="0"/>
    </w:pPr>
    <w:rPr>
      <w:kern w:val="28"/>
      <w:szCs w:val="20"/>
    </w:rPr>
  </w:style>
  <w:style w:type="table" w:styleId="Webovtabulka2">
    <w:name w:val="Table Web 2"/>
    <w:basedOn w:val="Normlntabulka"/>
    <w:rsid w:val="0048518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136296"/>
    <w:rPr>
      <w:color w:val="0000FF"/>
      <w:u w:val="single"/>
    </w:rPr>
  </w:style>
  <w:style w:type="paragraph" w:customStyle="1" w:styleId="Normln0">
    <w:name w:val="Normální~"/>
    <w:basedOn w:val="Normln"/>
    <w:rsid w:val="002159C9"/>
    <w:pPr>
      <w:widowControl w:val="0"/>
      <w:jc w:val="left"/>
    </w:pPr>
    <w:rPr>
      <w:noProof/>
      <w:szCs w:val="20"/>
    </w:rPr>
  </w:style>
  <w:style w:type="character" w:customStyle="1" w:styleId="NzevChar">
    <w:name w:val="Název Char"/>
    <w:link w:val="Nzev"/>
    <w:rsid w:val="002159C9"/>
    <w:rPr>
      <w:b/>
      <w:sz w:val="36"/>
    </w:rPr>
  </w:style>
  <w:style w:type="paragraph" w:styleId="Odstavecseseznamem">
    <w:name w:val="List Paragraph"/>
    <w:basedOn w:val="Normln"/>
    <w:uiPriority w:val="34"/>
    <w:qFormat/>
    <w:rsid w:val="00075689"/>
    <w:pPr>
      <w:ind w:left="708"/>
    </w:pPr>
  </w:style>
  <w:style w:type="paragraph" w:styleId="Normlnweb">
    <w:name w:val="Normal (Web)"/>
    <w:basedOn w:val="Normln"/>
    <w:uiPriority w:val="99"/>
    <w:rsid w:val="00BA7733"/>
    <w:pPr>
      <w:spacing w:before="100" w:beforeAutospacing="1" w:after="100" w:afterAutospacing="1"/>
      <w:jc w:val="left"/>
    </w:pPr>
  </w:style>
  <w:style w:type="table" w:styleId="Mkatabulky">
    <w:name w:val="Table Grid"/>
    <w:basedOn w:val="Normlntabulka"/>
    <w:uiPriority w:val="59"/>
    <w:rsid w:val="000E50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kladntextodsazen31">
    <w:name w:val="Základní text odsazený 31"/>
    <w:basedOn w:val="Normln"/>
    <w:rsid w:val="00B6042C"/>
    <w:pPr>
      <w:ind w:left="709" w:hanging="709"/>
    </w:pPr>
    <w:rPr>
      <w:sz w:val="22"/>
      <w:szCs w:val="20"/>
    </w:rPr>
  </w:style>
  <w:style w:type="character" w:customStyle="1" w:styleId="ZpatChar">
    <w:name w:val="Zápatí Char"/>
    <w:link w:val="Zpat"/>
    <w:uiPriority w:val="99"/>
    <w:rsid w:val="00537B3F"/>
    <w:rPr>
      <w:sz w:val="24"/>
    </w:rPr>
  </w:style>
  <w:style w:type="character" w:customStyle="1" w:styleId="Zkladntext0">
    <w:name w:val="Základní text_"/>
    <w:link w:val="Zkladntext16"/>
    <w:rsid w:val="00064D32"/>
    <w:rPr>
      <w:sz w:val="25"/>
      <w:szCs w:val="25"/>
      <w:shd w:val="clear" w:color="auto" w:fill="FFFFFF"/>
    </w:rPr>
  </w:style>
  <w:style w:type="character" w:customStyle="1" w:styleId="Zkladntext1">
    <w:name w:val="Základní text1"/>
    <w:rsid w:val="00064D32"/>
  </w:style>
  <w:style w:type="paragraph" w:customStyle="1" w:styleId="Zkladntext16">
    <w:name w:val="Základní text16"/>
    <w:basedOn w:val="Normln"/>
    <w:link w:val="Zkladntext0"/>
    <w:rsid w:val="00064D32"/>
    <w:pPr>
      <w:shd w:val="clear" w:color="auto" w:fill="FFFFFF"/>
      <w:spacing w:line="608" w:lineRule="exact"/>
      <w:ind w:hanging="460"/>
      <w:jc w:val="left"/>
    </w:pPr>
    <w:rPr>
      <w:sz w:val="25"/>
      <w:szCs w:val="25"/>
      <w:lang w:val="x-none" w:eastAsia="x-none"/>
    </w:rPr>
  </w:style>
  <w:style w:type="paragraph" w:styleId="Bezmezer">
    <w:name w:val="No Spacing"/>
    <w:uiPriority w:val="1"/>
    <w:qFormat/>
    <w:rsid w:val="0042427E"/>
    <w:rPr>
      <w:sz w:val="24"/>
      <w:szCs w:val="24"/>
    </w:rPr>
  </w:style>
  <w:style w:type="paragraph" w:customStyle="1" w:styleId="Normln1">
    <w:name w:val="Normální1"/>
    <w:basedOn w:val="Normln"/>
    <w:rsid w:val="00967574"/>
    <w:pPr>
      <w:widowControl w:val="0"/>
      <w:jc w:val="left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AE7A6B"/>
    <w:rPr>
      <w:sz w:val="24"/>
    </w:rPr>
  </w:style>
  <w:style w:type="character" w:customStyle="1" w:styleId="Bodytext2">
    <w:name w:val="Body text (2)_"/>
    <w:link w:val="Bodytext20"/>
    <w:rsid w:val="003A0C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3A0C3F"/>
    <w:pPr>
      <w:widowControl w:val="0"/>
      <w:shd w:val="clear" w:color="auto" w:fill="FFFFFF"/>
      <w:spacing w:after="60" w:line="0" w:lineRule="atLeast"/>
      <w:ind w:hanging="420"/>
    </w:pPr>
    <w:rPr>
      <w:rFonts w:ascii="Calibri" w:eastAsia="Calibri" w:hAnsi="Calibri"/>
      <w:b/>
      <w:bCs/>
      <w:sz w:val="23"/>
      <w:szCs w:val="23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CE334E"/>
    <w:rPr>
      <w:sz w:val="24"/>
    </w:rPr>
  </w:style>
  <w:style w:type="character" w:styleId="Siln">
    <w:name w:val="Strong"/>
    <w:uiPriority w:val="22"/>
    <w:qFormat/>
    <w:rsid w:val="00AF7167"/>
    <w:rPr>
      <w:b/>
      <w:bCs/>
    </w:rPr>
  </w:style>
  <w:style w:type="paragraph" w:styleId="Revize">
    <w:name w:val="Revision"/>
    <w:hidden/>
    <w:uiPriority w:val="99"/>
    <w:semiHidden/>
    <w:rsid w:val="00175E64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175E6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5E64"/>
    <w:pPr>
      <w:spacing w:line="240" w:lineRule="auto"/>
    </w:pPr>
    <w:rPr>
      <w:b/>
      <w:bCs/>
      <w:sz w:val="20"/>
    </w:rPr>
  </w:style>
  <w:style w:type="character" w:customStyle="1" w:styleId="TextkomenteChar">
    <w:name w:val="Text komentáře Char"/>
    <w:link w:val="Textkomente"/>
    <w:semiHidden/>
    <w:rsid w:val="00175E64"/>
    <w:rPr>
      <w:sz w:val="24"/>
    </w:rPr>
  </w:style>
  <w:style w:type="character" w:customStyle="1" w:styleId="PedmtkomenteChar">
    <w:name w:val="Předmět komentáře Char"/>
    <w:link w:val="Pedmtkomente"/>
    <w:uiPriority w:val="99"/>
    <w:semiHidden/>
    <w:rsid w:val="00175E64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B42CEF664C3438FB2E4A5EEA957D4" ma:contentTypeVersion="3" ma:contentTypeDescription="Create a new document." ma:contentTypeScope="" ma:versionID="71a2516ebaa88fdfbddc4e6731e27164">
  <xsd:schema xmlns:xsd="http://www.w3.org/2001/XMLSchema" xmlns:xs="http://www.w3.org/2001/XMLSchema" xmlns:p="http://schemas.microsoft.com/office/2006/metadata/properties" xmlns:ns2="b04c5a74-110b-4c8a-9fc7-714daba65586" targetNamespace="http://schemas.microsoft.com/office/2006/metadata/properties" ma:root="true" ma:fieldsID="0c9cf8f128ac0c745a4df1135c0be295" ns2:_="">
    <xsd:import namespace="b04c5a74-110b-4c8a-9fc7-714daba65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c5a74-110b-4c8a-9fc7-714daba65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46A14-4817-40E9-B209-292A294222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F228F6-3925-4D91-8143-BE15CEE88B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3E0D4A-1EAD-48A3-A7D1-6815F8849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4c5a74-110b-4c8a-9fc7-714daba65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3A140C-E0F4-4D0A-B9C9-5853D2B996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Veřejná zakázka dle zák</vt:lpstr>
    </vt:vector>
  </TitlesOfParts>
  <Company>INGEM, spol. s r.o.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Veřejná zakázka dle zák</dc:title>
  <dc:subject/>
  <dc:creator>Michal Cvikl</dc:creator>
  <cp:keywords/>
  <cp:lastModifiedBy>Helclová Barbara</cp:lastModifiedBy>
  <cp:revision>2</cp:revision>
  <cp:lastPrinted>2026-02-09T08:15:00Z</cp:lastPrinted>
  <dcterms:created xsi:type="dcterms:W3CDTF">2026-02-20T12:01:00Z</dcterms:created>
  <dcterms:modified xsi:type="dcterms:W3CDTF">2026-02-20T12:01:00Z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0x0101001ABB42CEF664C3438FB2E4A5EEA957D4</vt:lpwstr>
  </property>
</Properties>
</file>