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7" w:rsidRPr="00FC0307" w:rsidRDefault="00FC0307">
      <w:pPr>
        <w:rPr>
          <w:sz w:val="28"/>
          <w:szCs w:val="28"/>
          <w:lang w:val="cs-CZ"/>
        </w:rPr>
      </w:pPr>
      <w:r w:rsidRPr="00FC0307">
        <w:rPr>
          <w:sz w:val="28"/>
          <w:szCs w:val="28"/>
          <w:lang w:val="cs-CZ"/>
        </w:rPr>
        <w:t>Příloha č. 1</w:t>
      </w:r>
    </w:p>
    <w:p w:rsidR="00D06D93" w:rsidRPr="00FC0307" w:rsidRDefault="00325B15">
      <w:pPr>
        <w:rPr>
          <w:b/>
          <w:sz w:val="32"/>
          <w:szCs w:val="32"/>
          <w:lang w:val="cs-CZ"/>
        </w:rPr>
      </w:pPr>
      <w:r w:rsidRPr="00B01F10">
        <w:rPr>
          <w:b/>
          <w:sz w:val="32"/>
          <w:szCs w:val="32"/>
          <w:lang w:val="cs-CZ"/>
        </w:rPr>
        <w:t>Elekt</w:t>
      </w:r>
      <w:r w:rsidR="00D06D93" w:rsidRPr="00B01F10">
        <w:rPr>
          <w:b/>
          <w:sz w:val="32"/>
          <w:szCs w:val="32"/>
          <w:lang w:val="cs-CZ"/>
        </w:rPr>
        <w:t>ronické šatní zámky</w:t>
      </w:r>
    </w:p>
    <w:p w:rsidR="00D06D93" w:rsidRPr="00552CDF" w:rsidRDefault="00D06D93">
      <w:pPr>
        <w:rPr>
          <w:b/>
          <w:sz w:val="24"/>
          <w:szCs w:val="24"/>
          <w:u w:val="single"/>
          <w:lang w:val="cs-CZ"/>
        </w:rPr>
      </w:pPr>
      <w:r w:rsidRPr="00552CDF">
        <w:rPr>
          <w:b/>
          <w:sz w:val="24"/>
          <w:szCs w:val="24"/>
          <w:u w:val="single"/>
          <w:lang w:val="cs-CZ"/>
        </w:rPr>
        <w:t>Základní charakteristika:</w:t>
      </w:r>
    </w:p>
    <w:p w:rsidR="00C07AE1" w:rsidRDefault="00D06D93" w:rsidP="00D06D93">
      <w:pPr>
        <w:pStyle w:val="Odstavecseseznamem"/>
        <w:numPr>
          <w:ilvl w:val="0"/>
          <w:numId w:val="1"/>
        </w:numPr>
        <w:rPr>
          <w:lang w:val="cs-CZ"/>
        </w:rPr>
      </w:pPr>
      <w:r w:rsidRPr="00C07AE1">
        <w:rPr>
          <w:lang w:val="cs-CZ"/>
        </w:rPr>
        <w:t>E</w:t>
      </w:r>
      <w:r w:rsidR="00692191">
        <w:rPr>
          <w:lang w:val="cs-CZ"/>
        </w:rPr>
        <w:t>lektron</w:t>
      </w:r>
      <w:r w:rsidRPr="00C07AE1">
        <w:rPr>
          <w:lang w:val="cs-CZ"/>
        </w:rPr>
        <w:t xml:space="preserve">ické šatní zámky, které umožní uzamčení a odemčení šatní skříňky prostřednictvím </w:t>
      </w:r>
    </w:p>
    <w:p w:rsidR="00D06D93" w:rsidRPr="00C07AE1" w:rsidRDefault="00D06D93" w:rsidP="00C07AE1">
      <w:pPr>
        <w:pStyle w:val="Odstavecseseznamem"/>
        <w:rPr>
          <w:lang w:val="cs-CZ"/>
        </w:rPr>
      </w:pPr>
      <w:r w:rsidRPr="00C07AE1">
        <w:rPr>
          <w:lang w:val="cs-CZ"/>
        </w:rPr>
        <w:t>náramkového bezkontaktního čipu</w:t>
      </w:r>
    </w:p>
    <w:p w:rsidR="00692191" w:rsidRDefault="00692191" w:rsidP="00D06D93">
      <w:pPr>
        <w:pStyle w:val="Odstavecseseznamem"/>
        <w:numPr>
          <w:ilvl w:val="0"/>
          <w:numId w:val="1"/>
        </w:numPr>
        <w:rPr>
          <w:lang w:val="cs-CZ"/>
        </w:rPr>
      </w:pPr>
      <w:r>
        <w:rPr>
          <w:lang w:val="cs-CZ"/>
        </w:rPr>
        <w:t xml:space="preserve">Nutnost využít stávajících náramkových bezkontaktních čipů technologie </w:t>
      </w:r>
      <w:proofErr w:type="spellStart"/>
      <w:r>
        <w:rPr>
          <w:lang w:val="cs-CZ"/>
        </w:rPr>
        <w:t>Mifare</w:t>
      </w:r>
      <w:proofErr w:type="spellEnd"/>
      <w:r>
        <w:rPr>
          <w:lang w:val="cs-CZ"/>
        </w:rPr>
        <w:t xml:space="preserve"> </w:t>
      </w:r>
      <w:proofErr w:type="spellStart"/>
      <w:r>
        <w:rPr>
          <w:lang w:val="cs-CZ"/>
        </w:rPr>
        <w:t>Ultralight</w:t>
      </w:r>
      <w:proofErr w:type="spellEnd"/>
    </w:p>
    <w:p w:rsidR="00692191" w:rsidRDefault="00692191" w:rsidP="00F170A0">
      <w:pPr>
        <w:pStyle w:val="Odstavecseseznamem"/>
        <w:numPr>
          <w:ilvl w:val="0"/>
          <w:numId w:val="1"/>
        </w:numPr>
        <w:rPr>
          <w:lang w:val="cs-CZ"/>
        </w:rPr>
      </w:pPr>
      <w:r w:rsidRPr="00692191">
        <w:rPr>
          <w:lang w:val="cs-CZ"/>
        </w:rPr>
        <w:t>Automatické u</w:t>
      </w:r>
      <w:r>
        <w:rPr>
          <w:lang w:val="cs-CZ"/>
        </w:rPr>
        <w:t>zamčení/odemčení po přiložení čipu díky internímu mo</w:t>
      </w:r>
      <w:r w:rsidR="001B2E95">
        <w:rPr>
          <w:lang w:val="cs-CZ"/>
        </w:rPr>
        <w:t>torovému pohonu zamykací západky</w:t>
      </w:r>
    </w:p>
    <w:p w:rsidR="00D06D93" w:rsidRDefault="00692191" w:rsidP="00F170A0">
      <w:pPr>
        <w:pStyle w:val="Odstavecseseznamem"/>
        <w:numPr>
          <w:ilvl w:val="0"/>
          <w:numId w:val="1"/>
        </w:numPr>
        <w:rPr>
          <w:lang w:val="cs-CZ"/>
        </w:rPr>
      </w:pPr>
      <w:r>
        <w:rPr>
          <w:lang w:val="cs-CZ"/>
        </w:rPr>
        <w:t>Off</w:t>
      </w:r>
      <w:r w:rsidR="00D06D93" w:rsidRPr="00692191">
        <w:rPr>
          <w:lang w:val="cs-CZ"/>
        </w:rPr>
        <w:t>-line režim bez nutnosti jakékoli kabeláže přivedené dovnitř šatních skříněk</w:t>
      </w:r>
    </w:p>
    <w:p w:rsidR="00AB685E" w:rsidRDefault="004410A5" w:rsidP="00F170A0">
      <w:pPr>
        <w:pStyle w:val="Odstavecseseznamem"/>
        <w:numPr>
          <w:ilvl w:val="0"/>
          <w:numId w:val="1"/>
        </w:numPr>
        <w:rPr>
          <w:lang w:val="cs-CZ"/>
        </w:rPr>
      </w:pPr>
      <w:r>
        <w:rPr>
          <w:lang w:val="cs-CZ"/>
        </w:rPr>
        <w:t xml:space="preserve">Elektronický šatní zámek musí být opatřen </w:t>
      </w:r>
      <w:r w:rsidR="00AB685E">
        <w:rPr>
          <w:lang w:val="cs-CZ"/>
        </w:rPr>
        <w:t xml:space="preserve"> </w:t>
      </w:r>
      <w:r>
        <w:rPr>
          <w:lang w:val="cs-CZ"/>
        </w:rPr>
        <w:t>3 LED diodami</w:t>
      </w:r>
      <w:r w:rsidR="00AB685E">
        <w:rPr>
          <w:lang w:val="cs-CZ"/>
        </w:rPr>
        <w:t xml:space="preserve"> signalizující jednotlivé stavy zámku (otevřeno, uzamčeno, slabá baterie), k</w:t>
      </w:r>
      <w:bookmarkStart w:id="0" w:name="_GoBack"/>
      <w:bookmarkEnd w:id="0"/>
      <w:r w:rsidR="00AB685E">
        <w:rPr>
          <w:lang w:val="cs-CZ"/>
        </w:rPr>
        <w:t>teré jsou viditelné pro uživatele i po přiložení ruky s náramkovým bezkontaktním čipem ke snímači na čelním panelu.</w:t>
      </w:r>
    </w:p>
    <w:p w:rsidR="00E46DAB" w:rsidRDefault="00E46DAB" w:rsidP="00F170A0">
      <w:pPr>
        <w:pStyle w:val="Odstavecseseznamem"/>
        <w:numPr>
          <w:ilvl w:val="0"/>
          <w:numId w:val="1"/>
        </w:numPr>
        <w:rPr>
          <w:lang w:val="cs-CZ"/>
        </w:rPr>
      </w:pPr>
      <w:r>
        <w:rPr>
          <w:lang w:val="cs-CZ"/>
        </w:rPr>
        <w:t>Každá šatní skříňka m</w:t>
      </w:r>
      <w:r w:rsidR="004410A5">
        <w:rPr>
          <w:lang w:val="cs-CZ"/>
        </w:rPr>
        <w:t>usí mít</w:t>
      </w:r>
      <w:r>
        <w:rPr>
          <w:lang w:val="cs-CZ"/>
        </w:rPr>
        <w:t xml:space="preserve"> vlastní elektronický šatní zámek</w:t>
      </w:r>
    </w:p>
    <w:p w:rsidR="00E46DAB" w:rsidRPr="00692191" w:rsidRDefault="00E46DAB" w:rsidP="00F170A0">
      <w:pPr>
        <w:pStyle w:val="Odstavecseseznamem"/>
        <w:numPr>
          <w:ilvl w:val="0"/>
          <w:numId w:val="1"/>
        </w:numPr>
        <w:rPr>
          <w:lang w:val="cs-CZ"/>
        </w:rPr>
      </w:pPr>
      <w:r>
        <w:rPr>
          <w:lang w:val="cs-CZ"/>
        </w:rPr>
        <w:t xml:space="preserve">Součástí dodávky </w:t>
      </w:r>
      <w:r w:rsidR="004410A5">
        <w:rPr>
          <w:lang w:val="cs-CZ"/>
        </w:rPr>
        <w:t>bude</w:t>
      </w:r>
      <w:r>
        <w:rPr>
          <w:lang w:val="cs-CZ"/>
        </w:rPr>
        <w:t xml:space="preserve"> otevírací mechanismus, který ponechá dvířka šatní skříňky automaticky pootevřené v neuzamčeném stavu a jednoznačně tak signalizuje příchozím návštěvníkům, že skříňka je volná. </w:t>
      </w:r>
    </w:p>
    <w:p w:rsidR="00E46DAB" w:rsidRPr="00FC0307" w:rsidRDefault="00692191" w:rsidP="00692191">
      <w:pPr>
        <w:pStyle w:val="Odstavecseseznamem"/>
        <w:numPr>
          <w:ilvl w:val="0"/>
          <w:numId w:val="1"/>
        </w:numPr>
        <w:rPr>
          <w:lang w:val="cs-CZ"/>
        </w:rPr>
      </w:pPr>
      <w:r>
        <w:rPr>
          <w:lang w:val="cs-CZ"/>
        </w:rPr>
        <w:t>Integrace do stávajícího vstupního a odbavovacího systému</w:t>
      </w:r>
      <w:r w:rsidR="00E46DAB">
        <w:rPr>
          <w:lang w:val="cs-CZ"/>
        </w:rPr>
        <w:t>. Výstupní turniket nepovolí odchod, pokud skříňka zůstane uzamčena či na náramkovém bezkontaktním čipu vstupní a odbavovací systém eviduje nedoplatek (překročení časového limitu, bezhotovostní nákup)</w:t>
      </w:r>
    </w:p>
    <w:p w:rsidR="00692191" w:rsidRPr="00552CDF" w:rsidRDefault="00692191" w:rsidP="00692191">
      <w:pPr>
        <w:rPr>
          <w:b/>
          <w:sz w:val="24"/>
          <w:szCs w:val="24"/>
          <w:u w:val="single"/>
          <w:lang w:val="cs-CZ"/>
        </w:rPr>
      </w:pPr>
      <w:r w:rsidRPr="00552CDF">
        <w:rPr>
          <w:b/>
          <w:sz w:val="24"/>
          <w:szCs w:val="24"/>
          <w:u w:val="single"/>
          <w:lang w:val="cs-CZ"/>
        </w:rPr>
        <w:t>Popis činnosti</w:t>
      </w:r>
    </w:p>
    <w:p w:rsidR="00AB685E" w:rsidRDefault="001B2E95" w:rsidP="00692191">
      <w:pPr>
        <w:rPr>
          <w:lang w:val="cs-CZ"/>
        </w:rPr>
      </w:pPr>
      <w:r w:rsidRPr="00AB685E">
        <w:rPr>
          <w:lang w:val="cs-CZ"/>
        </w:rPr>
        <w:t xml:space="preserve">Každá šatní skříňka </w:t>
      </w:r>
      <w:r w:rsidR="00FC0307">
        <w:rPr>
          <w:lang w:val="cs-CZ"/>
        </w:rPr>
        <w:t>musí být</w:t>
      </w:r>
      <w:r w:rsidRPr="00AB685E">
        <w:rPr>
          <w:lang w:val="cs-CZ"/>
        </w:rPr>
        <w:t xml:space="preserve"> vybavena vlastním čipovým zámkovým mechanismem. V základním stavu, kdy není skříňka uzamčena, jsou dvířka šatní skříňky v pootevřeném stavu, který jednoznačně upozorňuje návštěvníka na skutečnost, že skříňka je </w:t>
      </w:r>
      <w:r w:rsidR="003B0ADE" w:rsidRPr="00AB685E">
        <w:rPr>
          <w:lang w:val="cs-CZ"/>
        </w:rPr>
        <w:t>volná.</w:t>
      </w:r>
      <w:r w:rsidR="00AB685E">
        <w:rPr>
          <w:lang w:val="cs-CZ"/>
        </w:rPr>
        <w:t xml:space="preserve"> </w:t>
      </w:r>
      <w:r w:rsidR="00707A67">
        <w:rPr>
          <w:lang w:val="cs-CZ"/>
        </w:rPr>
        <w:t>Kterýkoli šatní zámek může být uzamčen jakýmkoliv čipem vydaným provozovatelem.</w:t>
      </w:r>
    </w:p>
    <w:p w:rsidR="00692191" w:rsidRDefault="00AB685E" w:rsidP="00692191">
      <w:pPr>
        <w:rPr>
          <w:lang w:val="cs-CZ"/>
        </w:rPr>
      </w:pPr>
      <w:r>
        <w:rPr>
          <w:lang w:val="cs-CZ"/>
        </w:rPr>
        <w:t>Po uložení osobních věcí, uzavření dvířek a následnému přiložení bezkontaktního čipu ke čtecí zóně na dvířkách skříňky</w:t>
      </w:r>
      <w:r w:rsidR="00C16923">
        <w:rPr>
          <w:lang w:val="cs-CZ"/>
        </w:rPr>
        <w:t>,</w:t>
      </w:r>
      <w:r>
        <w:rPr>
          <w:lang w:val="cs-CZ"/>
        </w:rPr>
        <w:t xml:space="preserve"> dojde k samočinnému uzamčení dvířek bez nutnosti </w:t>
      </w:r>
      <w:r w:rsidR="00146A85">
        <w:rPr>
          <w:lang w:val="cs-CZ"/>
        </w:rPr>
        <w:t xml:space="preserve">manuálního </w:t>
      </w:r>
      <w:r>
        <w:rPr>
          <w:lang w:val="cs-CZ"/>
        </w:rPr>
        <w:t>zatlačení či otočení západky.</w:t>
      </w:r>
    </w:p>
    <w:p w:rsidR="00AB685E" w:rsidRDefault="00AB685E" w:rsidP="00692191">
      <w:pPr>
        <w:rPr>
          <w:lang w:val="cs-CZ"/>
        </w:rPr>
      </w:pPr>
      <w:r>
        <w:rPr>
          <w:lang w:val="cs-CZ"/>
        </w:rPr>
        <w:t>Uzamčení skříňky je potvrzeno rozsvícením červené LED diody na čelním panelu šatního zámku. Odemčení šatní skříňky je možné opět jen stejným čipem, který šatní skříňku uzamknul. Po přiložení platného čipu na snímači, se západka zámku samočinně odemkne, rozsvítí se zelená LED a pružinový mechanismus dvířka skříňky pootevře.</w:t>
      </w:r>
    </w:p>
    <w:p w:rsidR="003341E9" w:rsidRPr="00FC0307" w:rsidRDefault="00A97720" w:rsidP="00707A67">
      <w:pPr>
        <w:rPr>
          <w:lang w:val="cs-CZ"/>
        </w:rPr>
      </w:pPr>
      <w:r>
        <w:rPr>
          <w:lang w:val="cs-CZ"/>
        </w:rPr>
        <w:t>V případě, kdy je přiložen jiný čip</w:t>
      </w:r>
      <w:r w:rsidR="00707A67">
        <w:rPr>
          <w:lang w:val="cs-CZ"/>
        </w:rPr>
        <w:t>,</w:t>
      </w:r>
      <w:r>
        <w:rPr>
          <w:lang w:val="cs-CZ"/>
        </w:rPr>
        <w:t xml:space="preserve"> než který skříňku uzamknul, rozsvítí se červená LED dioda oznamující, že skříňka je obsazena a uzamčena jiným čipem.</w:t>
      </w:r>
    </w:p>
    <w:p w:rsidR="00707A67" w:rsidRPr="00552CDF" w:rsidRDefault="00707A67" w:rsidP="00707A67">
      <w:pPr>
        <w:rPr>
          <w:b/>
          <w:sz w:val="24"/>
          <w:szCs w:val="24"/>
          <w:u w:val="single"/>
          <w:lang w:val="cs-CZ"/>
        </w:rPr>
      </w:pPr>
      <w:r>
        <w:rPr>
          <w:b/>
          <w:sz w:val="24"/>
          <w:szCs w:val="24"/>
          <w:u w:val="single"/>
          <w:lang w:val="cs-CZ"/>
        </w:rPr>
        <w:t>Režim „</w:t>
      </w:r>
      <w:proofErr w:type="spellStart"/>
      <w:r>
        <w:rPr>
          <w:b/>
          <w:sz w:val="24"/>
          <w:szCs w:val="24"/>
          <w:u w:val="single"/>
          <w:lang w:val="cs-CZ"/>
        </w:rPr>
        <w:t>Family</w:t>
      </w:r>
      <w:proofErr w:type="spellEnd"/>
      <w:r>
        <w:rPr>
          <w:b/>
          <w:sz w:val="24"/>
          <w:szCs w:val="24"/>
          <w:u w:val="single"/>
          <w:lang w:val="cs-CZ"/>
        </w:rPr>
        <w:t>“</w:t>
      </w:r>
    </w:p>
    <w:p w:rsidR="003341E9" w:rsidRDefault="003341E9" w:rsidP="00707A67">
      <w:pPr>
        <w:rPr>
          <w:lang w:val="cs-CZ"/>
        </w:rPr>
      </w:pPr>
      <w:r>
        <w:rPr>
          <w:lang w:val="cs-CZ"/>
        </w:rPr>
        <w:t xml:space="preserve">Systém umožňuje naprogramovat určitou skupina skříněk jako </w:t>
      </w:r>
      <w:proofErr w:type="spellStart"/>
      <w:r>
        <w:rPr>
          <w:lang w:val="cs-CZ"/>
        </w:rPr>
        <w:t>Family</w:t>
      </w:r>
      <w:proofErr w:type="spellEnd"/>
      <w:r>
        <w:rPr>
          <w:lang w:val="cs-CZ"/>
        </w:rPr>
        <w:t xml:space="preserve"> – tzn. jedna skříňka sdílená všemi členy rodiny. Kterýkoliv čip z této skupiny pak umožní uzamknout/odemknout/</w:t>
      </w:r>
      <w:r w:rsidR="00FC0307">
        <w:rPr>
          <w:lang w:val="cs-CZ"/>
        </w:rPr>
        <w:t>opětovně uzamknout tuto skříňk</w:t>
      </w:r>
      <w:r w:rsidR="00687F61">
        <w:rPr>
          <w:lang w:val="cs-CZ"/>
        </w:rPr>
        <w:t>u.</w:t>
      </w:r>
    </w:p>
    <w:p w:rsidR="0010183B" w:rsidRDefault="0010183B" w:rsidP="0010183B">
      <w:pPr>
        <w:rPr>
          <w:b/>
          <w:u w:val="single"/>
          <w:lang w:val="cs-CZ"/>
        </w:rPr>
      </w:pPr>
    </w:p>
    <w:p w:rsidR="00687F61" w:rsidRDefault="00687F61" w:rsidP="0010183B">
      <w:pPr>
        <w:rPr>
          <w:b/>
          <w:u w:val="single"/>
          <w:lang w:val="cs-CZ"/>
        </w:rPr>
      </w:pPr>
    </w:p>
    <w:p w:rsidR="00FC0307" w:rsidRDefault="0010183B" w:rsidP="0010183B">
      <w:pPr>
        <w:rPr>
          <w:b/>
          <w:u w:val="single"/>
          <w:lang w:val="cs-CZ"/>
        </w:rPr>
      </w:pPr>
      <w:r>
        <w:rPr>
          <w:b/>
          <w:u w:val="single"/>
          <w:lang w:val="cs-CZ"/>
        </w:rPr>
        <w:lastRenderedPageBreak/>
        <w:t>Systém pro správu a manageme</w:t>
      </w:r>
      <w:r w:rsidR="00707A67">
        <w:rPr>
          <w:b/>
          <w:u w:val="single"/>
          <w:lang w:val="cs-CZ"/>
        </w:rPr>
        <w:t>nt systému elektronických šatních</w:t>
      </w:r>
      <w:r>
        <w:rPr>
          <w:b/>
          <w:u w:val="single"/>
          <w:lang w:val="cs-CZ"/>
        </w:rPr>
        <w:t xml:space="preserve"> zámků</w:t>
      </w:r>
    </w:p>
    <w:p w:rsidR="0010183B" w:rsidRPr="00FC0307" w:rsidRDefault="004733A2" w:rsidP="0010183B">
      <w:pPr>
        <w:rPr>
          <w:b/>
          <w:u w:val="single"/>
          <w:lang w:val="cs-CZ"/>
        </w:rPr>
      </w:pPr>
      <w:r>
        <w:rPr>
          <w:lang w:val="cs-CZ"/>
        </w:rPr>
        <w:t xml:space="preserve">Součástí dodávky </w:t>
      </w:r>
      <w:r w:rsidR="00687F61">
        <w:rPr>
          <w:lang w:val="cs-CZ"/>
        </w:rPr>
        <w:t>musí být</w:t>
      </w:r>
      <w:r>
        <w:rPr>
          <w:lang w:val="cs-CZ"/>
        </w:rPr>
        <w:t xml:space="preserve"> </w:t>
      </w:r>
      <w:r w:rsidR="003341E9">
        <w:rPr>
          <w:lang w:val="cs-CZ"/>
        </w:rPr>
        <w:t xml:space="preserve">tzv. </w:t>
      </w:r>
      <w:proofErr w:type="spellStart"/>
      <w:r w:rsidR="003341E9">
        <w:rPr>
          <w:lang w:val="cs-CZ"/>
        </w:rPr>
        <w:t>Starter</w:t>
      </w:r>
      <w:proofErr w:type="spellEnd"/>
      <w:r w:rsidR="003341E9">
        <w:rPr>
          <w:lang w:val="cs-CZ"/>
        </w:rPr>
        <w:t xml:space="preserve"> </w:t>
      </w:r>
      <w:proofErr w:type="spellStart"/>
      <w:r w:rsidR="003341E9">
        <w:rPr>
          <w:lang w:val="cs-CZ"/>
        </w:rPr>
        <w:t>kit</w:t>
      </w:r>
      <w:proofErr w:type="spellEnd"/>
      <w:r w:rsidR="003341E9">
        <w:rPr>
          <w:lang w:val="cs-CZ"/>
        </w:rPr>
        <w:t xml:space="preserve">, sada </w:t>
      </w:r>
      <w:r>
        <w:rPr>
          <w:lang w:val="cs-CZ"/>
        </w:rPr>
        <w:t>umožňující správu systému elektronických šatních skříněk prostřednictvím PC. Je tvořen následujícími komponenty:</w:t>
      </w:r>
    </w:p>
    <w:p w:rsidR="004733A2" w:rsidRDefault="004733A2" w:rsidP="004733A2">
      <w:pPr>
        <w:pStyle w:val="Odstavecseseznamem"/>
        <w:numPr>
          <w:ilvl w:val="0"/>
          <w:numId w:val="3"/>
        </w:numPr>
        <w:rPr>
          <w:lang w:val="cs-CZ"/>
        </w:rPr>
      </w:pPr>
      <w:r>
        <w:rPr>
          <w:lang w:val="cs-CZ"/>
        </w:rPr>
        <w:t>Softwarová aplikace pro správu šatních zámků</w:t>
      </w:r>
    </w:p>
    <w:p w:rsidR="004733A2" w:rsidRDefault="004733A2" w:rsidP="004733A2">
      <w:pPr>
        <w:pStyle w:val="Odstavecseseznamem"/>
        <w:numPr>
          <w:ilvl w:val="0"/>
          <w:numId w:val="3"/>
        </w:numPr>
        <w:rPr>
          <w:lang w:val="cs-CZ"/>
        </w:rPr>
      </w:pPr>
      <w:r>
        <w:rPr>
          <w:lang w:val="cs-CZ"/>
        </w:rPr>
        <w:t>1ks snímače s rozhraním USB pro připojení k PC</w:t>
      </w:r>
    </w:p>
    <w:p w:rsidR="004733A2" w:rsidRDefault="004733A2" w:rsidP="004733A2">
      <w:pPr>
        <w:pStyle w:val="Odstavecseseznamem"/>
        <w:numPr>
          <w:ilvl w:val="0"/>
          <w:numId w:val="3"/>
        </w:numPr>
        <w:rPr>
          <w:lang w:val="cs-CZ"/>
        </w:rPr>
      </w:pPr>
      <w:r>
        <w:rPr>
          <w:lang w:val="cs-CZ"/>
        </w:rPr>
        <w:t>Sada programovacích karet</w:t>
      </w:r>
    </w:p>
    <w:p w:rsidR="004733A2" w:rsidRDefault="004733A2" w:rsidP="004733A2">
      <w:pPr>
        <w:pStyle w:val="Odstavecseseznamem"/>
        <w:numPr>
          <w:ilvl w:val="0"/>
          <w:numId w:val="3"/>
        </w:numPr>
        <w:rPr>
          <w:lang w:val="cs-CZ"/>
        </w:rPr>
      </w:pPr>
      <w:r>
        <w:rPr>
          <w:lang w:val="cs-CZ"/>
        </w:rPr>
        <w:t xml:space="preserve">Speciální nástroj na otevření zásuvek s napájecími </w:t>
      </w:r>
      <w:proofErr w:type="spellStart"/>
      <w:r>
        <w:rPr>
          <w:lang w:val="cs-CZ"/>
        </w:rPr>
        <w:t>battery</w:t>
      </w:r>
      <w:proofErr w:type="spellEnd"/>
      <w:r>
        <w:rPr>
          <w:lang w:val="cs-CZ"/>
        </w:rPr>
        <w:t xml:space="preserve"> packy v zámcích</w:t>
      </w:r>
    </w:p>
    <w:p w:rsidR="004733A2" w:rsidRDefault="004733A2" w:rsidP="004733A2">
      <w:pPr>
        <w:pStyle w:val="Odstavecseseznamem"/>
        <w:numPr>
          <w:ilvl w:val="0"/>
          <w:numId w:val="3"/>
        </w:numPr>
        <w:rPr>
          <w:lang w:val="cs-CZ"/>
        </w:rPr>
      </w:pPr>
      <w:r>
        <w:rPr>
          <w:lang w:val="cs-CZ"/>
        </w:rPr>
        <w:t>Vrtací šablona</w:t>
      </w:r>
    </w:p>
    <w:p w:rsidR="004733A2" w:rsidRDefault="004733A2" w:rsidP="004733A2">
      <w:pPr>
        <w:rPr>
          <w:lang w:val="cs-CZ"/>
        </w:rPr>
      </w:pPr>
      <w:r>
        <w:rPr>
          <w:lang w:val="cs-CZ"/>
        </w:rPr>
        <w:t>Software pro správu elektronických šatních zámků umožňuje následující funkce:</w:t>
      </w:r>
    </w:p>
    <w:p w:rsidR="004733A2" w:rsidRDefault="004733A2" w:rsidP="004733A2">
      <w:pPr>
        <w:pStyle w:val="Odstavecseseznamem"/>
        <w:numPr>
          <w:ilvl w:val="0"/>
          <w:numId w:val="4"/>
        </w:numPr>
        <w:rPr>
          <w:lang w:val="cs-CZ"/>
        </w:rPr>
      </w:pPr>
      <w:r>
        <w:rPr>
          <w:lang w:val="cs-CZ"/>
        </w:rPr>
        <w:t>Naprogramování karet pro inicializaci šatních zámků při jejich instalaci či výměně</w:t>
      </w:r>
    </w:p>
    <w:p w:rsidR="004733A2" w:rsidRDefault="004733A2" w:rsidP="004733A2">
      <w:pPr>
        <w:pStyle w:val="Odstavecseseznamem"/>
        <w:numPr>
          <w:ilvl w:val="0"/>
          <w:numId w:val="4"/>
        </w:numPr>
        <w:rPr>
          <w:lang w:val="cs-CZ"/>
        </w:rPr>
      </w:pPr>
      <w:r>
        <w:rPr>
          <w:lang w:val="cs-CZ"/>
        </w:rPr>
        <w:t>Naprogramování karet pro odemčení šatního zámků v případě ztráty čipu</w:t>
      </w:r>
    </w:p>
    <w:p w:rsidR="004733A2" w:rsidRDefault="004733A2" w:rsidP="004733A2">
      <w:pPr>
        <w:pStyle w:val="Odstavecseseznamem"/>
        <w:numPr>
          <w:ilvl w:val="0"/>
          <w:numId w:val="4"/>
        </w:numPr>
        <w:rPr>
          <w:lang w:val="cs-CZ"/>
        </w:rPr>
      </w:pPr>
      <w:r>
        <w:rPr>
          <w:lang w:val="cs-CZ"/>
        </w:rPr>
        <w:t>Naprogramování karet pro vyčtení historie uzamčení/odemčení z paměti zámků</w:t>
      </w:r>
    </w:p>
    <w:p w:rsidR="00707A67" w:rsidRDefault="00707A67" w:rsidP="004733A2">
      <w:pPr>
        <w:pStyle w:val="Odstavecseseznamem"/>
        <w:numPr>
          <w:ilvl w:val="0"/>
          <w:numId w:val="4"/>
        </w:numPr>
        <w:rPr>
          <w:lang w:val="cs-CZ"/>
        </w:rPr>
      </w:pPr>
      <w:r>
        <w:rPr>
          <w:lang w:val="cs-CZ"/>
        </w:rPr>
        <w:t>Aktivace nových čipů do systému (ochrana před použitím cizích čipů k uzamčení skříněk)</w:t>
      </w:r>
    </w:p>
    <w:p w:rsidR="004733A2" w:rsidRPr="00FC0307" w:rsidRDefault="00130988" w:rsidP="004733A2">
      <w:pPr>
        <w:pStyle w:val="Odstavecseseznamem"/>
        <w:numPr>
          <w:ilvl w:val="0"/>
          <w:numId w:val="4"/>
        </w:numPr>
        <w:rPr>
          <w:lang w:val="cs-CZ"/>
        </w:rPr>
      </w:pPr>
      <w:r>
        <w:rPr>
          <w:lang w:val="cs-CZ"/>
        </w:rPr>
        <w:t>Zobrazení kompletního přehledu aktuálního stavu baterií ve všech instalovaných šatních zámcích s jednoznačným vizuálním upozornění</w:t>
      </w:r>
      <w:r w:rsidR="00687F61">
        <w:rPr>
          <w:lang w:val="cs-CZ"/>
        </w:rPr>
        <w:t>m</w:t>
      </w:r>
      <w:r>
        <w:rPr>
          <w:lang w:val="cs-CZ"/>
        </w:rPr>
        <w:t xml:space="preserve"> na kritické stavy.</w:t>
      </w:r>
    </w:p>
    <w:p w:rsidR="004733A2" w:rsidRPr="00E46DAB" w:rsidRDefault="004733A2" w:rsidP="004733A2">
      <w:pPr>
        <w:rPr>
          <w:b/>
          <w:u w:val="single"/>
          <w:lang w:val="cs-CZ"/>
        </w:rPr>
      </w:pPr>
      <w:r w:rsidRPr="00E46DAB">
        <w:rPr>
          <w:b/>
          <w:u w:val="single"/>
          <w:lang w:val="cs-CZ"/>
        </w:rPr>
        <w:t xml:space="preserve">Napájení šatního zámku a </w:t>
      </w:r>
      <w:proofErr w:type="spellStart"/>
      <w:r w:rsidRPr="00E46DAB">
        <w:rPr>
          <w:b/>
          <w:u w:val="single"/>
          <w:lang w:val="cs-CZ"/>
        </w:rPr>
        <w:t>battery</w:t>
      </w:r>
      <w:proofErr w:type="spellEnd"/>
      <w:r w:rsidRPr="00E46DAB">
        <w:rPr>
          <w:b/>
          <w:u w:val="single"/>
          <w:lang w:val="cs-CZ"/>
        </w:rPr>
        <w:t xml:space="preserve"> management</w:t>
      </w:r>
    </w:p>
    <w:p w:rsidR="004733A2" w:rsidRDefault="004733A2" w:rsidP="004733A2">
      <w:pPr>
        <w:rPr>
          <w:lang w:val="cs-CZ"/>
        </w:rPr>
      </w:pPr>
      <w:r>
        <w:rPr>
          <w:lang w:val="cs-CZ"/>
        </w:rPr>
        <w:t xml:space="preserve">Napájení šatního zámku zajišťuje speciální </w:t>
      </w:r>
      <w:proofErr w:type="spellStart"/>
      <w:r>
        <w:rPr>
          <w:lang w:val="cs-CZ"/>
        </w:rPr>
        <w:t>battery</w:t>
      </w:r>
      <w:proofErr w:type="spellEnd"/>
      <w:r>
        <w:rPr>
          <w:lang w:val="cs-CZ"/>
        </w:rPr>
        <w:t xml:space="preserve"> </w:t>
      </w:r>
      <w:proofErr w:type="spellStart"/>
      <w:r>
        <w:rPr>
          <w:lang w:val="cs-CZ"/>
        </w:rPr>
        <w:t>pack</w:t>
      </w:r>
      <w:proofErr w:type="spellEnd"/>
      <w:r>
        <w:rPr>
          <w:lang w:val="cs-CZ"/>
        </w:rPr>
        <w:t>, jehož živostnost je min. 10.000 cyklů. Pokud kapacita energie v </w:t>
      </w:r>
      <w:proofErr w:type="spellStart"/>
      <w:r>
        <w:rPr>
          <w:lang w:val="cs-CZ"/>
        </w:rPr>
        <w:t>battery</w:t>
      </w:r>
      <w:proofErr w:type="spellEnd"/>
      <w:r>
        <w:rPr>
          <w:lang w:val="cs-CZ"/>
        </w:rPr>
        <w:t xml:space="preserve"> packu dosáhne 20%, šatní zámek neumožní opětovné uzamčení a trvale se na vnějším panelu zámku rozsvítí žlutá dioda.</w:t>
      </w:r>
    </w:p>
    <w:p w:rsidR="00552CDF" w:rsidRPr="00FC0307" w:rsidRDefault="004733A2" w:rsidP="00692191">
      <w:pPr>
        <w:rPr>
          <w:lang w:val="cs-CZ"/>
        </w:rPr>
      </w:pPr>
      <w:r>
        <w:rPr>
          <w:lang w:val="cs-CZ"/>
        </w:rPr>
        <w:t xml:space="preserve">Aktuální hodnota stavu </w:t>
      </w:r>
      <w:proofErr w:type="spellStart"/>
      <w:r>
        <w:rPr>
          <w:lang w:val="cs-CZ"/>
        </w:rPr>
        <w:t>battery</w:t>
      </w:r>
      <w:proofErr w:type="spellEnd"/>
      <w:r>
        <w:rPr>
          <w:lang w:val="cs-CZ"/>
        </w:rPr>
        <w:t xml:space="preserve"> packu se při každém uzamčení/odemčení skříňky ukládá do vnitřní paměti náramkového bezkontaktního čipu. Při průchodu přes pokladnu či odchodový turniket, se tyto informace automaticky vyčítají a ukládají do SILOCKER Manager softwaru, který managementu aquaparku na obrazovce PC umožňuje zobrazit aktuální stav baterií ve všech instalovaných elektronických šatních zámcích a umožní tak jejich včasnou výměnu dříve než dojde k jejich úplnému vybití.</w:t>
      </w:r>
    </w:p>
    <w:p w:rsidR="00552CDF" w:rsidRPr="00552CDF" w:rsidRDefault="00552CDF" w:rsidP="00552CDF">
      <w:pPr>
        <w:rPr>
          <w:b/>
          <w:sz w:val="24"/>
          <w:szCs w:val="24"/>
          <w:u w:val="single"/>
          <w:lang w:val="cs-CZ"/>
        </w:rPr>
      </w:pPr>
      <w:r>
        <w:rPr>
          <w:b/>
          <w:sz w:val="24"/>
          <w:szCs w:val="24"/>
          <w:u w:val="single"/>
          <w:lang w:val="cs-CZ"/>
        </w:rPr>
        <w:t>Informační terminál</w:t>
      </w:r>
    </w:p>
    <w:p w:rsidR="00552CDF" w:rsidRPr="004410A5" w:rsidRDefault="00552CDF" w:rsidP="00552CDF">
      <w:pPr>
        <w:rPr>
          <w:lang w:val="cs-CZ"/>
        </w:rPr>
      </w:pPr>
      <w:r w:rsidRPr="004410A5">
        <w:rPr>
          <w:lang w:val="cs-CZ"/>
        </w:rPr>
        <w:t>Součástí dodávky jsou informační terminály s následujícími parametry:</w:t>
      </w:r>
    </w:p>
    <w:p w:rsidR="00552CDF" w:rsidRPr="004410A5" w:rsidRDefault="00552CDF" w:rsidP="00552CDF">
      <w:pPr>
        <w:pStyle w:val="Odstavecseseznamem"/>
        <w:numPr>
          <w:ilvl w:val="0"/>
          <w:numId w:val="2"/>
        </w:numPr>
        <w:rPr>
          <w:lang w:val="cs-CZ"/>
        </w:rPr>
      </w:pPr>
      <w:r w:rsidRPr="004410A5">
        <w:rPr>
          <w:lang w:val="cs-CZ"/>
        </w:rPr>
        <w:t>Dotyková LCD plnobarevná obrazovka s úhlopříčkou min. 6,5“</w:t>
      </w:r>
    </w:p>
    <w:p w:rsidR="00552CDF" w:rsidRPr="004410A5" w:rsidRDefault="00552CDF" w:rsidP="00552CDF">
      <w:pPr>
        <w:pStyle w:val="Odstavecseseznamem"/>
        <w:numPr>
          <w:ilvl w:val="0"/>
          <w:numId w:val="2"/>
        </w:numPr>
        <w:rPr>
          <w:lang w:val="cs-CZ"/>
        </w:rPr>
      </w:pPr>
      <w:r w:rsidRPr="004410A5">
        <w:rPr>
          <w:lang w:val="cs-CZ"/>
        </w:rPr>
        <w:t>Zabudovaný snímač náramkových bezkontaktních čipů</w:t>
      </w:r>
    </w:p>
    <w:p w:rsidR="00552CDF" w:rsidRPr="004410A5" w:rsidRDefault="00552CDF" w:rsidP="00552CDF">
      <w:pPr>
        <w:pStyle w:val="Odstavecseseznamem"/>
        <w:numPr>
          <w:ilvl w:val="0"/>
          <w:numId w:val="2"/>
        </w:numPr>
        <w:rPr>
          <w:lang w:val="cs-CZ"/>
        </w:rPr>
      </w:pPr>
      <w:r w:rsidRPr="004410A5">
        <w:rPr>
          <w:lang w:val="cs-CZ"/>
        </w:rPr>
        <w:t xml:space="preserve">Rozhraní </w:t>
      </w:r>
      <w:proofErr w:type="spellStart"/>
      <w:r w:rsidRPr="004410A5">
        <w:rPr>
          <w:lang w:val="cs-CZ"/>
        </w:rPr>
        <w:t>Ethernet</w:t>
      </w:r>
      <w:proofErr w:type="spellEnd"/>
      <w:r w:rsidRPr="004410A5">
        <w:rPr>
          <w:lang w:val="cs-CZ"/>
        </w:rPr>
        <w:t xml:space="preserve"> pro připojení ke vstupnímu a odbavovacímu systému</w:t>
      </w:r>
    </w:p>
    <w:p w:rsidR="00552CDF" w:rsidRPr="004410A5" w:rsidRDefault="00552CDF" w:rsidP="00552CDF">
      <w:pPr>
        <w:pStyle w:val="Odstavecseseznamem"/>
        <w:numPr>
          <w:ilvl w:val="0"/>
          <w:numId w:val="2"/>
        </w:numPr>
        <w:rPr>
          <w:lang w:val="cs-CZ"/>
        </w:rPr>
      </w:pPr>
      <w:r w:rsidRPr="004410A5">
        <w:rPr>
          <w:lang w:val="cs-CZ"/>
        </w:rPr>
        <w:t>Stupeň krytí: IP42</w:t>
      </w:r>
    </w:p>
    <w:p w:rsidR="00552CDF" w:rsidRPr="004410A5" w:rsidRDefault="00552CDF" w:rsidP="00552CDF">
      <w:pPr>
        <w:pStyle w:val="Odstavecseseznamem"/>
        <w:numPr>
          <w:ilvl w:val="0"/>
          <w:numId w:val="2"/>
        </w:numPr>
        <w:rPr>
          <w:lang w:val="cs-CZ"/>
        </w:rPr>
      </w:pPr>
      <w:r w:rsidRPr="004410A5">
        <w:rPr>
          <w:lang w:val="cs-CZ"/>
        </w:rPr>
        <w:t>Napájení</w:t>
      </w:r>
      <w:r w:rsidR="003341E9" w:rsidRPr="004410A5">
        <w:rPr>
          <w:lang w:val="cs-CZ"/>
        </w:rPr>
        <w:t>:</w:t>
      </w:r>
      <w:r w:rsidRPr="004410A5">
        <w:rPr>
          <w:lang w:val="cs-CZ"/>
        </w:rPr>
        <w:t xml:space="preserve"> </w:t>
      </w:r>
      <w:proofErr w:type="spellStart"/>
      <w:r w:rsidRPr="004410A5">
        <w:rPr>
          <w:lang w:val="cs-CZ"/>
        </w:rPr>
        <w:t>PoE</w:t>
      </w:r>
      <w:proofErr w:type="spellEnd"/>
    </w:p>
    <w:p w:rsidR="00552CDF" w:rsidRPr="004410A5" w:rsidRDefault="00552CDF" w:rsidP="00552CDF">
      <w:pPr>
        <w:pStyle w:val="Odstavecseseznamem"/>
        <w:numPr>
          <w:ilvl w:val="0"/>
          <w:numId w:val="2"/>
        </w:numPr>
        <w:rPr>
          <w:lang w:val="cs-CZ"/>
        </w:rPr>
      </w:pPr>
      <w:r w:rsidRPr="004410A5">
        <w:rPr>
          <w:lang w:val="cs-CZ"/>
        </w:rPr>
        <w:t xml:space="preserve">Možnost volby zobrazovaných informací </w:t>
      </w:r>
      <w:r w:rsidR="0010183B" w:rsidRPr="004410A5">
        <w:rPr>
          <w:lang w:val="cs-CZ"/>
        </w:rPr>
        <w:t>až ve 4 různých</w:t>
      </w:r>
      <w:r w:rsidRPr="004410A5">
        <w:rPr>
          <w:lang w:val="cs-CZ"/>
        </w:rPr>
        <w:t xml:space="preserve"> jazycích</w:t>
      </w:r>
    </w:p>
    <w:p w:rsidR="00552CDF" w:rsidRPr="004410A5" w:rsidRDefault="00552CDF" w:rsidP="00552CDF">
      <w:pPr>
        <w:pStyle w:val="Odstavecseseznamem"/>
        <w:numPr>
          <w:ilvl w:val="0"/>
          <w:numId w:val="2"/>
        </w:numPr>
        <w:rPr>
          <w:lang w:val="cs-CZ"/>
        </w:rPr>
      </w:pPr>
      <w:r w:rsidRPr="004410A5">
        <w:rPr>
          <w:lang w:val="cs-CZ"/>
        </w:rPr>
        <w:t>Obsah zobrazovaných informací po přiložení náramkového bezkontaktního čipu:</w:t>
      </w:r>
    </w:p>
    <w:p w:rsidR="00552CDF" w:rsidRPr="004410A5" w:rsidRDefault="00552CDF" w:rsidP="00552CDF">
      <w:pPr>
        <w:pStyle w:val="Odstavecseseznamem"/>
        <w:numPr>
          <w:ilvl w:val="1"/>
          <w:numId w:val="2"/>
        </w:numPr>
        <w:rPr>
          <w:lang w:val="cs-CZ"/>
        </w:rPr>
      </w:pPr>
      <w:r w:rsidRPr="004410A5">
        <w:rPr>
          <w:lang w:val="cs-CZ"/>
        </w:rPr>
        <w:t>Číslo uzamčené šatní skříňky</w:t>
      </w:r>
    </w:p>
    <w:p w:rsidR="00552CDF" w:rsidRPr="004410A5" w:rsidRDefault="00552CDF" w:rsidP="00552CDF">
      <w:pPr>
        <w:pStyle w:val="Odstavecseseznamem"/>
        <w:numPr>
          <w:ilvl w:val="1"/>
          <w:numId w:val="2"/>
        </w:numPr>
        <w:rPr>
          <w:lang w:val="cs-CZ"/>
        </w:rPr>
      </w:pPr>
      <w:r w:rsidRPr="004410A5">
        <w:rPr>
          <w:lang w:val="cs-CZ"/>
        </w:rPr>
        <w:t>Název zakoupeného vstupního balíčku (poskytuje v on-line režimu vstupní a odbavovací systém)</w:t>
      </w:r>
    </w:p>
    <w:p w:rsidR="00552CDF" w:rsidRPr="004410A5" w:rsidRDefault="00552CDF" w:rsidP="00552CDF">
      <w:pPr>
        <w:pStyle w:val="Odstavecseseznamem"/>
        <w:numPr>
          <w:ilvl w:val="1"/>
          <w:numId w:val="2"/>
        </w:numPr>
        <w:rPr>
          <w:lang w:val="cs-CZ"/>
        </w:rPr>
      </w:pPr>
      <w:r w:rsidRPr="004410A5">
        <w:rPr>
          <w:lang w:val="cs-CZ"/>
        </w:rPr>
        <w:t>Zbývající čas do vypršení/překročení zakoupeného vstupního balíčku (poskytuje v on-line režimu vstupní a odbavovací systém)</w:t>
      </w:r>
    </w:p>
    <w:p w:rsidR="00552CDF" w:rsidRPr="004410A5" w:rsidRDefault="00552CDF" w:rsidP="00552CDF">
      <w:pPr>
        <w:pStyle w:val="Odstavecseseznamem"/>
        <w:numPr>
          <w:ilvl w:val="1"/>
          <w:numId w:val="2"/>
        </w:numPr>
        <w:rPr>
          <w:lang w:val="cs-CZ"/>
        </w:rPr>
      </w:pPr>
      <w:r w:rsidRPr="004410A5">
        <w:rPr>
          <w:lang w:val="cs-CZ"/>
        </w:rPr>
        <w:t>Aktuální stav účtu (poskytuje v on-line režimu vstupní a odbavovací systém)</w:t>
      </w:r>
    </w:p>
    <w:sectPr w:rsidR="00552CDF" w:rsidRPr="00441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2F2"/>
    <w:multiLevelType w:val="hybridMultilevel"/>
    <w:tmpl w:val="014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0977"/>
    <w:multiLevelType w:val="hybridMultilevel"/>
    <w:tmpl w:val="B7E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23AE8"/>
    <w:multiLevelType w:val="hybridMultilevel"/>
    <w:tmpl w:val="062C2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F15AD"/>
    <w:multiLevelType w:val="hybridMultilevel"/>
    <w:tmpl w:val="7B1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15"/>
    <w:rsid w:val="0004173F"/>
    <w:rsid w:val="0010183B"/>
    <w:rsid w:val="00130988"/>
    <w:rsid w:val="00146A85"/>
    <w:rsid w:val="001B2E95"/>
    <w:rsid w:val="00250EBA"/>
    <w:rsid w:val="002A135D"/>
    <w:rsid w:val="00325B15"/>
    <w:rsid w:val="003341E9"/>
    <w:rsid w:val="003B0ADE"/>
    <w:rsid w:val="004410A5"/>
    <w:rsid w:val="004733A2"/>
    <w:rsid w:val="004D5F07"/>
    <w:rsid w:val="00552CDF"/>
    <w:rsid w:val="005741F1"/>
    <w:rsid w:val="00687F61"/>
    <w:rsid w:val="00692191"/>
    <w:rsid w:val="00707A67"/>
    <w:rsid w:val="00873D40"/>
    <w:rsid w:val="00A97720"/>
    <w:rsid w:val="00AB685E"/>
    <w:rsid w:val="00B01F10"/>
    <w:rsid w:val="00C07AE1"/>
    <w:rsid w:val="00C16923"/>
    <w:rsid w:val="00CB40D0"/>
    <w:rsid w:val="00D06D93"/>
    <w:rsid w:val="00DF269E"/>
    <w:rsid w:val="00E46DAB"/>
    <w:rsid w:val="00FC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32DC"/>
  <w15:chartTrackingRefBased/>
  <w15:docId w15:val="{C9C8C8BB-AA67-4E32-A58D-FE336B4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3D94-AA15-4A60-BBE9-0416567A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722</Words>
  <Characters>4266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jvlcek</dc:creator>
  <cp:keywords/>
  <dc:description/>
  <cp:lastModifiedBy>Ota Čermák</cp:lastModifiedBy>
  <cp:revision>3</cp:revision>
  <dcterms:created xsi:type="dcterms:W3CDTF">2016-08-23T11:09:00Z</dcterms:created>
  <dcterms:modified xsi:type="dcterms:W3CDTF">2016-08-23T11:22:00Z</dcterms:modified>
</cp:coreProperties>
</file>