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73567" w14:textId="77777777" w:rsidR="00C35C16" w:rsidRPr="00E76C5C" w:rsidRDefault="00207D1E" w:rsidP="00C35C16">
      <w:r w:rsidRPr="00E76C5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A4BC681" wp14:editId="680AFE21">
                <wp:simplePos x="0" y="0"/>
                <wp:positionH relativeFrom="column">
                  <wp:posOffset>3557905</wp:posOffset>
                </wp:positionH>
                <wp:positionV relativeFrom="paragraph">
                  <wp:posOffset>-1060450</wp:posOffset>
                </wp:positionV>
                <wp:extent cx="3033395" cy="1320165"/>
                <wp:effectExtent l="0" t="0" r="0" b="0"/>
                <wp:wrapNone/>
                <wp:docPr id="19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3395" cy="1320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D3C9C9" w14:textId="472DDD38" w:rsidR="00E32E53" w:rsidRDefault="00E32E53" w:rsidP="00E32E53">
                            <w:pPr>
                              <w:pStyle w:val="Prosttext"/>
                              <w:rPr>
                                <w:rStyle w:val="Siln"/>
                                <w:rFonts w:ascii="Arial" w:hAnsi="Arial" w:cs="Arial"/>
                                <w:sz w:val="24"/>
                                <w:szCs w:val="20"/>
                                <w:lang w:val="cs-CZ"/>
                              </w:rPr>
                            </w:pPr>
                            <w:r w:rsidRPr="008F5396">
                              <w:rPr>
                                <w:rStyle w:val="Siln"/>
                                <w:rFonts w:ascii="Arial" w:hAnsi="Arial" w:cs="Arial"/>
                                <w:sz w:val="24"/>
                                <w:szCs w:val="20"/>
                                <w:lang w:val="cs-CZ"/>
                              </w:rPr>
                              <w:t>Kulturní zařízení Kadaň</w:t>
                            </w:r>
                            <w:r w:rsidR="00F67784">
                              <w:rPr>
                                <w:rStyle w:val="Siln"/>
                                <w:rFonts w:ascii="Arial" w:hAnsi="Arial" w:cs="Arial"/>
                                <w:sz w:val="24"/>
                                <w:szCs w:val="20"/>
                                <w:lang w:val="cs-CZ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="00F67784">
                              <w:rPr>
                                <w:rStyle w:val="Siln"/>
                                <w:rFonts w:ascii="Arial" w:hAnsi="Arial" w:cs="Arial"/>
                                <w:sz w:val="24"/>
                                <w:szCs w:val="20"/>
                                <w:lang w:val="cs-CZ"/>
                              </w:rPr>
                              <w:t>p.o</w:t>
                            </w:r>
                            <w:proofErr w:type="spellEnd"/>
                            <w:r w:rsidR="00F67784">
                              <w:rPr>
                                <w:rStyle w:val="Siln"/>
                                <w:rFonts w:ascii="Arial" w:hAnsi="Arial" w:cs="Arial"/>
                                <w:sz w:val="24"/>
                                <w:szCs w:val="20"/>
                                <w:lang w:val="cs-CZ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Style w:val="Siln"/>
                                <w:rFonts w:ascii="Arial" w:hAnsi="Arial" w:cs="Arial"/>
                                <w:sz w:val="24"/>
                                <w:szCs w:val="20"/>
                                <w:lang w:val="cs-CZ"/>
                              </w:rPr>
                              <w:br/>
                            </w:r>
                            <w:r w:rsidRPr="008F5396">
                              <w:rPr>
                                <w:rStyle w:val="Siln"/>
                                <w:rFonts w:ascii="Arial" w:hAnsi="Arial" w:cs="Arial"/>
                                <w:sz w:val="20"/>
                                <w:szCs w:val="16"/>
                                <w:lang w:val="cs-CZ"/>
                              </w:rPr>
                              <w:t xml:space="preserve">paní </w:t>
                            </w:r>
                            <w:proofErr w:type="spellStart"/>
                            <w:r w:rsidR="00F67784">
                              <w:rPr>
                                <w:rStyle w:val="Siln"/>
                                <w:rFonts w:ascii="Arial" w:hAnsi="Arial" w:cs="Arial"/>
                                <w:sz w:val="20"/>
                                <w:szCs w:val="16"/>
                                <w:lang w:val="cs-CZ"/>
                              </w:rPr>
                              <w:t>xxxxxxxxxxxxxxx</w:t>
                            </w:r>
                            <w:proofErr w:type="spellEnd"/>
                          </w:p>
                          <w:p w14:paraId="51F1098C" w14:textId="77777777" w:rsidR="00E32E53" w:rsidRDefault="00E32E53" w:rsidP="00E32E53">
                            <w:pPr>
                              <w:pStyle w:val="Prosttex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8F539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s-CZ"/>
                              </w:rPr>
                              <w:t>Čechova 147, 432 01 Kadaň</w:t>
                            </w:r>
                          </w:p>
                          <w:p w14:paraId="27081E6C" w14:textId="77777777" w:rsidR="00E32E53" w:rsidRPr="008F5396" w:rsidRDefault="00E32E53" w:rsidP="00E32E53">
                            <w:pPr>
                              <w:pStyle w:val="Prosttext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p w14:paraId="7D83D18C" w14:textId="51E1B908" w:rsidR="00E32E53" w:rsidRDefault="00E32E53" w:rsidP="00E32E53">
                            <w:pPr>
                              <w:pStyle w:val="Prosttex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s-CZ"/>
                              </w:rPr>
                            </w:pPr>
                            <w:r w:rsidRPr="008F539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s-CZ"/>
                              </w:rPr>
                              <w:t xml:space="preserve">Tel.: </w:t>
                            </w:r>
                            <w:r w:rsidRPr="00E26AC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s-CZ"/>
                              </w:rPr>
                              <w:t>+420 </w:t>
                            </w:r>
                            <w:proofErr w:type="spellStart"/>
                            <w:r w:rsidR="00F6778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s-CZ"/>
                              </w:rPr>
                              <w:t>xxxxxxxxxxxxxx</w:t>
                            </w:r>
                            <w:proofErr w:type="spellEnd"/>
                          </w:p>
                          <w:p w14:paraId="450AF087" w14:textId="183AE189" w:rsidR="00E32E53" w:rsidRPr="007E4356" w:rsidRDefault="00E32E53" w:rsidP="00E32E53">
                            <w:pPr>
                              <w:pStyle w:val="Prosttext"/>
                              <w:rPr>
                                <w:rFonts w:ascii="Verdana" w:eastAsia="Times New Roman" w:hAnsi="Verdana"/>
                                <w:szCs w:val="24"/>
                                <w:lang w:val="cs-CZ" w:eastAsia="cs-CZ"/>
                              </w:rPr>
                            </w:pPr>
                            <w:r w:rsidRPr="008F539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s-CZ"/>
                              </w:rPr>
                              <w:t xml:space="preserve">E-mail: </w:t>
                            </w:r>
                            <w:r w:rsidR="00F6778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s-CZ"/>
                              </w:rPr>
                              <w:t>xxxxxxxxxx</w:t>
                            </w:r>
                            <w:r w:rsidRPr="00E26AC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cs-CZ"/>
                              </w:rPr>
                              <w:t>@kultura-kadan.cz</w:t>
                            </w:r>
                          </w:p>
                          <w:p w14:paraId="4FBA50DF" w14:textId="77777777" w:rsidR="006B0C5C" w:rsidRPr="007E4356" w:rsidRDefault="006B0C5C" w:rsidP="00AA496A">
                            <w:pPr>
                              <w:pStyle w:val="Prosttext"/>
                              <w:rPr>
                                <w:rFonts w:ascii="Verdana" w:eastAsia="Times New Roman" w:hAnsi="Verdana"/>
                                <w:szCs w:val="24"/>
                                <w:lang w:val="cs-CZ" w:eastAsia="cs-CZ"/>
                              </w:rPr>
                            </w:pPr>
                          </w:p>
                        </w:txbxContent>
                      </wps:txbx>
                      <wps:bodyPr rot="0" vert="horz" wrap="square" lIns="180000" tIns="108000" rIns="180000" bIns="10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BC681" id="Obdélník 1" o:spid="_x0000_s1026" style="position:absolute;margin-left:280.15pt;margin-top:-83.5pt;width:238.85pt;height:103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">
                <v:textbox inset="5mm,3mm,5mm,3mm">
                  <w:txbxContent>
                    <w:p w14:paraId="42D3C9C9" w14:textId="472DDD38" w:rsidR="00E32E53" w:rsidRDefault="00E32E53" w:rsidP="00E32E53">
                      <w:pPr>
                        <w:pStyle w:val="Prosttext"/>
                        <w:rPr>
                          <w:rStyle w:val="Siln"/>
                          <w:rFonts w:ascii="Arial" w:hAnsi="Arial" w:cs="Arial"/>
                          <w:sz w:val="24"/>
                          <w:szCs w:val="20"/>
                          <w:lang w:val="cs-CZ"/>
                        </w:rPr>
                      </w:pPr>
                      <w:r w:rsidRPr="008F5396">
                        <w:rPr>
                          <w:rStyle w:val="Siln"/>
                          <w:rFonts w:ascii="Arial" w:hAnsi="Arial" w:cs="Arial"/>
                          <w:sz w:val="24"/>
                          <w:szCs w:val="20"/>
                          <w:lang w:val="cs-CZ"/>
                        </w:rPr>
                        <w:t>Kulturní zařízení Kadaň</w:t>
                      </w:r>
                      <w:r w:rsidR="00F67784">
                        <w:rPr>
                          <w:rStyle w:val="Siln"/>
                          <w:rFonts w:ascii="Arial" w:hAnsi="Arial" w:cs="Arial"/>
                          <w:sz w:val="24"/>
                          <w:szCs w:val="20"/>
                          <w:lang w:val="cs-CZ"/>
                        </w:rPr>
                        <w:t xml:space="preserve">, </w:t>
                      </w:r>
                      <w:proofErr w:type="spellStart"/>
                      <w:proofErr w:type="gramStart"/>
                      <w:r w:rsidR="00F67784">
                        <w:rPr>
                          <w:rStyle w:val="Siln"/>
                          <w:rFonts w:ascii="Arial" w:hAnsi="Arial" w:cs="Arial"/>
                          <w:sz w:val="24"/>
                          <w:szCs w:val="20"/>
                          <w:lang w:val="cs-CZ"/>
                        </w:rPr>
                        <w:t>p.o</w:t>
                      </w:r>
                      <w:proofErr w:type="spellEnd"/>
                      <w:r w:rsidR="00F67784">
                        <w:rPr>
                          <w:rStyle w:val="Siln"/>
                          <w:rFonts w:ascii="Arial" w:hAnsi="Arial" w:cs="Arial"/>
                          <w:sz w:val="24"/>
                          <w:szCs w:val="20"/>
                          <w:lang w:val="cs-CZ"/>
                        </w:rPr>
                        <w:t>.</w:t>
                      </w:r>
                      <w:proofErr w:type="gramEnd"/>
                      <w:r>
                        <w:rPr>
                          <w:rStyle w:val="Siln"/>
                          <w:rFonts w:ascii="Arial" w:hAnsi="Arial" w:cs="Arial"/>
                          <w:sz w:val="24"/>
                          <w:szCs w:val="20"/>
                          <w:lang w:val="cs-CZ"/>
                        </w:rPr>
                        <w:br/>
                      </w:r>
                      <w:r w:rsidRPr="008F5396">
                        <w:rPr>
                          <w:rStyle w:val="Siln"/>
                          <w:rFonts w:ascii="Arial" w:hAnsi="Arial" w:cs="Arial"/>
                          <w:sz w:val="20"/>
                          <w:szCs w:val="16"/>
                          <w:lang w:val="cs-CZ"/>
                        </w:rPr>
                        <w:t xml:space="preserve">paní </w:t>
                      </w:r>
                      <w:proofErr w:type="spellStart"/>
                      <w:r w:rsidR="00F67784">
                        <w:rPr>
                          <w:rStyle w:val="Siln"/>
                          <w:rFonts w:ascii="Arial" w:hAnsi="Arial" w:cs="Arial"/>
                          <w:sz w:val="20"/>
                          <w:szCs w:val="16"/>
                          <w:lang w:val="cs-CZ"/>
                        </w:rPr>
                        <w:t>xxxxxxxxxxxxxxx</w:t>
                      </w:r>
                      <w:proofErr w:type="spellEnd"/>
                    </w:p>
                    <w:p w14:paraId="51F1098C" w14:textId="77777777" w:rsidR="00E32E53" w:rsidRDefault="00E32E53" w:rsidP="00E32E53">
                      <w:pPr>
                        <w:pStyle w:val="Prosttext"/>
                        <w:rPr>
                          <w:rFonts w:ascii="Arial" w:hAnsi="Arial" w:cs="Arial"/>
                          <w:sz w:val="20"/>
                          <w:szCs w:val="20"/>
                          <w:lang w:val="cs-CZ"/>
                        </w:rPr>
                      </w:pPr>
                      <w:r w:rsidRPr="008F5396">
                        <w:rPr>
                          <w:rFonts w:ascii="Arial" w:hAnsi="Arial" w:cs="Arial"/>
                          <w:sz w:val="20"/>
                          <w:szCs w:val="20"/>
                          <w:lang w:val="cs-CZ"/>
                        </w:rPr>
                        <w:t>Čechova 147, 432 01 Kadaň</w:t>
                      </w:r>
                    </w:p>
                    <w:p w14:paraId="27081E6C" w14:textId="77777777" w:rsidR="00E32E53" w:rsidRPr="008F5396" w:rsidRDefault="00E32E53" w:rsidP="00E32E53">
                      <w:pPr>
                        <w:pStyle w:val="Prosttext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p w14:paraId="7D83D18C" w14:textId="51E1B908" w:rsidR="00E32E53" w:rsidRDefault="00E32E53" w:rsidP="00E32E53">
                      <w:pPr>
                        <w:pStyle w:val="Prosttext"/>
                        <w:rPr>
                          <w:rFonts w:ascii="Arial" w:hAnsi="Arial" w:cs="Arial"/>
                          <w:sz w:val="20"/>
                          <w:szCs w:val="20"/>
                          <w:lang w:val="cs-CZ"/>
                        </w:rPr>
                      </w:pPr>
                      <w:r w:rsidRPr="008F5396">
                        <w:rPr>
                          <w:rFonts w:ascii="Arial" w:hAnsi="Arial" w:cs="Arial"/>
                          <w:sz w:val="20"/>
                          <w:szCs w:val="20"/>
                          <w:lang w:val="cs-CZ"/>
                        </w:rPr>
                        <w:t xml:space="preserve">Tel.: </w:t>
                      </w:r>
                      <w:r w:rsidRPr="00E26AC7">
                        <w:rPr>
                          <w:rFonts w:ascii="Arial" w:hAnsi="Arial" w:cs="Arial"/>
                          <w:sz w:val="20"/>
                          <w:szCs w:val="20"/>
                          <w:lang w:val="cs-CZ"/>
                        </w:rPr>
                        <w:t>+420 </w:t>
                      </w:r>
                      <w:proofErr w:type="spellStart"/>
                      <w:r w:rsidR="00F67784">
                        <w:rPr>
                          <w:rFonts w:ascii="Arial" w:hAnsi="Arial" w:cs="Arial"/>
                          <w:sz w:val="20"/>
                          <w:szCs w:val="20"/>
                          <w:lang w:val="cs-CZ"/>
                        </w:rPr>
                        <w:t>xxxxxxxxxxxxxx</w:t>
                      </w:r>
                      <w:proofErr w:type="spellEnd"/>
                    </w:p>
                    <w:p w14:paraId="450AF087" w14:textId="183AE189" w:rsidR="00E32E53" w:rsidRPr="007E4356" w:rsidRDefault="00E32E53" w:rsidP="00E32E53">
                      <w:pPr>
                        <w:pStyle w:val="Prosttext"/>
                        <w:rPr>
                          <w:rFonts w:ascii="Verdana" w:eastAsia="Times New Roman" w:hAnsi="Verdana"/>
                          <w:szCs w:val="24"/>
                          <w:lang w:val="cs-CZ" w:eastAsia="cs-CZ"/>
                        </w:rPr>
                      </w:pPr>
                      <w:r w:rsidRPr="008F5396">
                        <w:rPr>
                          <w:rFonts w:ascii="Arial" w:hAnsi="Arial" w:cs="Arial"/>
                          <w:sz w:val="20"/>
                          <w:szCs w:val="20"/>
                          <w:lang w:val="cs-CZ"/>
                        </w:rPr>
                        <w:t xml:space="preserve">E-mail: </w:t>
                      </w:r>
                      <w:r w:rsidR="00F67784">
                        <w:rPr>
                          <w:rFonts w:ascii="Arial" w:hAnsi="Arial" w:cs="Arial"/>
                          <w:sz w:val="20"/>
                          <w:szCs w:val="20"/>
                          <w:lang w:val="cs-CZ"/>
                        </w:rPr>
                        <w:t>xxxxxxxxxx</w:t>
                      </w:r>
                      <w:r w:rsidRPr="00E26AC7">
                        <w:rPr>
                          <w:rFonts w:ascii="Arial" w:hAnsi="Arial" w:cs="Arial"/>
                          <w:sz w:val="20"/>
                          <w:szCs w:val="20"/>
                          <w:lang w:val="cs-CZ"/>
                        </w:rPr>
                        <w:t>@kultura-kadan.cz</w:t>
                      </w:r>
                    </w:p>
                    <w:p w14:paraId="4FBA50DF" w14:textId="77777777" w:rsidR="006B0C5C" w:rsidRPr="007E4356" w:rsidRDefault="006B0C5C" w:rsidP="00AA496A">
                      <w:pPr>
                        <w:pStyle w:val="Prosttext"/>
                        <w:rPr>
                          <w:rFonts w:ascii="Verdana" w:eastAsia="Times New Roman" w:hAnsi="Verdana"/>
                          <w:szCs w:val="24"/>
                          <w:lang w:val="cs-CZ" w:eastAsia="cs-C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D89EC9" w14:textId="75394737" w:rsidR="00B67A4E" w:rsidRDefault="00B67A4E" w:rsidP="00B67A4E">
      <w:r>
        <w:rPr>
          <w:rFonts w:ascii="Arial" w:eastAsia="Times New Roman" w:hAnsi="Arial" w:cs="Arial"/>
          <w:color w:val="002060"/>
          <w:sz w:val="20"/>
          <w:szCs w:val="20"/>
        </w:rPr>
        <w:t xml:space="preserve">Dobrý den paní </w:t>
      </w:r>
      <w:proofErr w:type="spellStart"/>
      <w:r w:rsidR="00F67784">
        <w:rPr>
          <w:rFonts w:ascii="Arial" w:eastAsia="Times New Roman" w:hAnsi="Arial" w:cs="Arial"/>
          <w:color w:val="002060"/>
          <w:sz w:val="20"/>
          <w:szCs w:val="20"/>
        </w:rPr>
        <w:t>xxxxxxxxxxxxxx</w:t>
      </w:r>
      <w:proofErr w:type="spellEnd"/>
      <w:r>
        <w:rPr>
          <w:rFonts w:ascii="Arial" w:eastAsia="Times New Roman" w:hAnsi="Arial" w:cs="Arial"/>
          <w:color w:val="002060"/>
          <w:sz w:val="20"/>
          <w:szCs w:val="20"/>
        </w:rPr>
        <w:t>,</w:t>
      </w:r>
    </w:p>
    <w:p w14:paraId="72507436" w14:textId="77777777" w:rsidR="00B67A4E" w:rsidRDefault="00B67A4E" w:rsidP="00B67A4E">
      <w:pPr>
        <w:rPr>
          <w:rFonts w:ascii="Arial" w:eastAsia="Times New Roman" w:hAnsi="Arial" w:cs="Arial"/>
          <w:color w:val="002060"/>
          <w:sz w:val="20"/>
          <w:szCs w:val="20"/>
        </w:rPr>
      </w:pPr>
      <w:r>
        <w:rPr>
          <w:rFonts w:ascii="Arial" w:eastAsia="Times New Roman" w:hAnsi="Arial" w:cs="Arial"/>
          <w:color w:val="002060"/>
          <w:sz w:val="20"/>
          <w:szCs w:val="20"/>
        </w:rPr>
        <w:t xml:space="preserve">děkujeme za Váš zájem o naše služby a </w:t>
      </w:r>
      <w:r w:rsidR="00E32E53" w:rsidRPr="009C1E58">
        <w:rPr>
          <w:rFonts w:ascii="Arial" w:eastAsia="Times New Roman" w:hAnsi="Arial" w:cs="Arial"/>
          <w:color w:val="002060"/>
          <w:sz w:val="20"/>
          <w:szCs w:val="20"/>
        </w:rPr>
        <w:t xml:space="preserve">na základě </w:t>
      </w:r>
      <w:r w:rsidR="00E32E53">
        <w:rPr>
          <w:rFonts w:ascii="Arial" w:eastAsia="Times New Roman" w:hAnsi="Arial" w:cs="Arial"/>
          <w:color w:val="002060"/>
          <w:sz w:val="20"/>
          <w:szCs w:val="20"/>
        </w:rPr>
        <w:t>Vašeho požadavku</w:t>
      </w:r>
      <w:r w:rsidR="00E32E53" w:rsidRPr="009C1E58">
        <w:rPr>
          <w:rFonts w:ascii="Arial" w:eastAsia="Times New Roman" w:hAnsi="Arial" w:cs="Arial"/>
          <w:color w:val="002060"/>
          <w:sz w:val="20"/>
          <w:szCs w:val="20"/>
        </w:rPr>
        <w:t xml:space="preserve"> </w:t>
      </w:r>
      <w:r w:rsidR="001E7C13">
        <w:rPr>
          <w:rFonts w:ascii="Arial" w:eastAsia="Times New Roman" w:hAnsi="Arial" w:cs="Arial"/>
          <w:color w:val="002060"/>
          <w:sz w:val="20"/>
          <w:szCs w:val="20"/>
        </w:rPr>
        <w:t xml:space="preserve">a včerejší prohlídky </w:t>
      </w:r>
      <w:r w:rsidR="00E32E53" w:rsidRPr="009C1E58">
        <w:rPr>
          <w:rFonts w:ascii="Arial" w:eastAsia="Times New Roman" w:hAnsi="Arial" w:cs="Arial"/>
          <w:color w:val="002060"/>
          <w:sz w:val="20"/>
          <w:szCs w:val="20"/>
        </w:rPr>
        <w:t xml:space="preserve">si Vám níže dovoluji zaslat náš </w:t>
      </w:r>
      <w:r w:rsidR="00E32E53">
        <w:rPr>
          <w:rFonts w:ascii="Arial" w:eastAsia="Times New Roman" w:hAnsi="Arial" w:cs="Arial"/>
          <w:color w:val="002060"/>
          <w:sz w:val="20"/>
          <w:szCs w:val="20"/>
        </w:rPr>
        <w:t xml:space="preserve">aktualizovaný </w:t>
      </w:r>
      <w:r w:rsidR="00E32E53" w:rsidRPr="009C1E58">
        <w:rPr>
          <w:rFonts w:ascii="Arial" w:eastAsia="Times New Roman" w:hAnsi="Arial" w:cs="Arial"/>
          <w:color w:val="002060"/>
          <w:sz w:val="20"/>
          <w:szCs w:val="20"/>
        </w:rPr>
        <w:t>cenový návrh</w:t>
      </w:r>
      <w:r>
        <w:rPr>
          <w:rFonts w:ascii="Arial" w:eastAsia="Times New Roman" w:hAnsi="Arial" w:cs="Arial"/>
          <w:color w:val="002060"/>
          <w:sz w:val="20"/>
          <w:szCs w:val="20"/>
        </w:rPr>
        <w:t xml:space="preserve"> na dodávku a montáž klimatizace do </w:t>
      </w:r>
      <w:r w:rsidR="001E7C13">
        <w:rPr>
          <w:rFonts w:ascii="Arial" w:eastAsia="Times New Roman" w:hAnsi="Arial" w:cs="Arial"/>
          <w:color w:val="002060"/>
          <w:sz w:val="20"/>
          <w:szCs w:val="20"/>
        </w:rPr>
        <w:t xml:space="preserve">3. kanceláří a </w:t>
      </w:r>
      <w:r>
        <w:rPr>
          <w:rFonts w:ascii="Arial" w:eastAsia="Times New Roman" w:hAnsi="Arial" w:cs="Arial"/>
          <w:color w:val="002060"/>
          <w:sz w:val="20"/>
          <w:szCs w:val="20"/>
        </w:rPr>
        <w:t>bytu v budově v Kadani.</w:t>
      </w:r>
    </w:p>
    <w:p w14:paraId="13872ABD" w14:textId="77777777" w:rsidR="00C35C16" w:rsidRPr="00E76C5C" w:rsidRDefault="00C35C16" w:rsidP="00C35C16">
      <w:pPr>
        <w:rPr>
          <w:rFonts w:ascii="Arial" w:eastAsia="Times New Roman" w:hAnsi="Arial" w:cs="Arial"/>
          <w:color w:val="002060"/>
          <w:sz w:val="20"/>
          <w:szCs w:val="20"/>
        </w:rPr>
      </w:pPr>
    </w:p>
    <w:p w14:paraId="437F5686" w14:textId="77777777" w:rsidR="00C35C16" w:rsidRPr="00E76C5C" w:rsidRDefault="00C35C16" w:rsidP="00C35C1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2060"/>
          <w:sz w:val="20"/>
          <w:szCs w:val="20"/>
        </w:rPr>
      </w:pPr>
      <w:r w:rsidRPr="00E76C5C">
        <w:rPr>
          <w:rFonts w:ascii="Arial" w:eastAsia="Times New Roman" w:hAnsi="Arial" w:cs="Arial"/>
          <w:b/>
          <w:bCs/>
          <w:color w:val="002060"/>
          <w:sz w:val="20"/>
          <w:szCs w:val="20"/>
        </w:rPr>
        <w:t xml:space="preserve">CN </w:t>
      </w:r>
      <w:r w:rsidR="00E32E53">
        <w:rPr>
          <w:rFonts w:ascii="Arial" w:eastAsia="Times New Roman" w:hAnsi="Arial" w:cs="Arial"/>
          <w:b/>
          <w:bCs/>
          <w:color w:val="002060"/>
          <w:sz w:val="20"/>
          <w:szCs w:val="20"/>
        </w:rPr>
        <w:t>R10</w:t>
      </w:r>
      <w:r w:rsidR="001E7C13">
        <w:rPr>
          <w:rFonts w:ascii="Arial" w:eastAsia="Times New Roman" w:hAnsi="Arial" w:cs="Arial"/>
          <w:b/>
          <w:bCs/>
          <w:color w:val="002060"/>
          <w:sz w:val="20"/>
          <w:szCs w:val="20"/>
        </w:rPr>
        <w:t>90</w:t>
      </w:r>
      <w:r w:rsidR="00B67A4E">
        <w:rPr>
          <w:rFonts w:ascii="Arial" w:eastAsia="Times New Roman" w:hAnsi="Arial" w:cs="Arial"/>
          <w:b/>
          <w:bCs/>
          <w:color w:val="002060"/>
          <w:sz w:val="20"/>
          <w:szCs w:val="20"/>
        </w:rPr>
        <w:t>-</w:t>
      </w:r>
      <w:r w:rsidRPr="00E76C5C">
        <w:rPr>
          <w:rFonts w:ascii="Arial" w:eastAsia="Times New Roman" w:hAnsi="Arial" w:cs="Arial"/>
          <w:b/>
          <w:bCs/>
          <w:color w:val="002060"/>
          <w:sz w:val="20"/>
          <w:szCs w:val="20"/>
        </w:rPr>
        <w:t>202</w:t>
      </w:r>
      <w:r w:rsidR="00E32E53">
        <w:rPr>
          <w:rFonts w:ascii="Arial" w:eastAsia="Times New Roman" w:hAnsi="Arial" w:cs="Arial"/>
          <w:b/>
          <w:bCs/>
          <w:color w:val="002060"/>
          <w:sz w:val="20"/>
          <w:szCs w:val="20"/>
        </w:rPr>
        <w:t>4</w:t>
      </w:r>
      <w:r w:rsidRPr="00E76C5C">
        <w:rPr>
          <w:rFonts w:ascii="Arial" w:eastAsia="Times New Roman" w:hAnsi="Arial" w:cs="Arial"/>
          <w:b/>
          <w:bCs/>
          <w:color w:val="002060"/>
          <w:sz w:val="20"/>
          <w:szCs w:val="20"/>
        </w:rPr>
        <w:t xml:space="preserve"> – DODÁVKA A MONTÁŽ KLIMATIZACE </w:t>
      </w:r>
      <w:r w:rsidR="001E7C13">
        <w:rPr>
          <w:rFonts w:ascii="Arial" w:eastAsia="Times New Roman" w:hAnsi="Arial" w:cs="Arial"/>
          <w:b/>
          <w:bCs/>
          <w:color w:val="002060"/>
          <w:sz w:val="20"/>
          <w:szCs w:val="20"/>
        </w:rPr>
        <w:t xml:space="preserve">TOSHIBA A ACOND </w:t>
      </w:r>
      <w:r w:rsidRPr="00E76C5C">
        <w:rPr>
          <w:rFonts w:ascii="Arial" w:eastAsia="Times New Roman" w:hAnsi="Arial" w:cs="Arial"/>
          <w:b/>
          <w:bCs/>
          <w:color w:val="002060"/>
          <w:sz w:val="20"/>
          <w:szCs w:val="20"/>
        </w:rPr>
        <w:t xml:space="preserve">DO </w:t>
      </w:r>
      <w:r w:rsidR="001E7C13">
        <w:rPr>
          <w:rFonts w:ascii="Arial" w:eastAsia="Times New Roman" w:hAnsi="Arial" w:cs="Arial"/>
          <w:b/>
          <w:bCs/>
          <w:color w:val="002060"/>
          <w:sz w:val="20"/>
          <w:szCs w:val="20"/>
        </w:rPr>
        <w:t xml:space="preserve">3. KANCELÁŘÍ A </w:t>
      </w:r>
      <w:r w:rsidR="00B67A4E" w:rsidRPr="00B67A4E">
        <w:rPr>
          <w:rFonts w:ascii="Arial" w:eastAsia="Times New Roman" w:hAnsi="Arial" w:cs="Arial"/>
          <w:b/>
          <w:bCs/>
          <w:color w:val="002060"/>
          <w:sz w:val="20"/>
          <w:szCs w:val="20"/>
        </w:rPr>
        <w:t>BYTU V BUDOVĚ V KADANI</w:t>
      </w:r>
      <w:r w:rsidR="00B67A4E" w:rsidRPr="00E76C5C">
        <w:rPr>
          <w:rFonts w:ascii="Arial" w:eastAsia="Times New Roman" w:hAnsi="Arial" w:cs="Arial"/>
          <w:b/>
          <w:bCs/>
          <w:color w:val="002060"/>
          <w:sz w:val="20"/>
          <w:szCs w:val="20"/>
        </w:rPr>
        <w:t xml:space="preserve"> </w:t>
      </w:r>
      <w:r w:rsidRPr="00E76C5C">
        <w:rPr>
          <w:rFonts w:ascii="Arial" w:eastAsia="Times New Roman" w:hAnsi="Arial" w:cs="Arial"/>
          <w:b/>
          <w:bCs/>
          <w:color w:val="002060"/>
          <w:sz w:val="20"/>
          <w:szCs w:val="20"/>
        </w:rPr>
        <w:t xml:space="preserve">– </w:t>
      </w:r>
      <w:r w:rsidRPr="00E76C5C">
        <w:rPr>
          <w:rFonts w:ascii="Arial" w:eastAsia="Times New Roman" w:hAnsi="Arial" w:cs="Arial"/>
          <w:color w:val="002060"/>
          <w:sz w:val="20"/>
          <w:szCs w:val="20"/>
        </w:rPr>
        <w:t xml:space="preserve">součástí nabídky je </w:t>
      </w:r>
      <w:r w:rsidR="001E7C13">
        <w:rPr>
          <w:rFonts w:ascii="Arial" w:eastAsia="Times New Roman" w:hAnsi="Arial" w:cs="Arial"/>
          <w:color w:val="002060"/>
          <w:sz w:val="20"/>
          <w:szCs w:val="20"/>
        </w:rPr>
        <w:t>2</w:t>
      </w:r>
      <w:r w:rsidRPr="00E76C5C">
        <w:rPr>
          <w:rFonts w:ascii="Arial" w:eastAsia="Times New Roman" w:hAnsi="Arial" w:cs="Arial"/>
          <w:color w:val="002060"/>
          <w:sz w:val="20"/>
          <w:szCs w:val="20"/>
        </w:rPr>
        <w:t xml:space="preserve">x nová venkovní klimatizace s umístěním na </w:t>
      </w:r>
      <w:r w:rsidR="00B67A4E">
        <w:rPr>
          <w:rFonts w:ascii="Arial" w:eastAsia="Times New Roman" w:hAnsi="Arial" w:cs="Arial"/>
          <w:color w:val="002060"/>
          <w:sz w:val="20"/>
          <w:szCs w:val="20"/>
        </w:rPr>
        <w:t>půdu</w:t>
      </w:r>
      <w:r w:rsidRPr="00E76C5C">
        <w:rPr>
          <w:rFonts w:ascii="Arial" w:eastAsia="Times New Roman" w:hAnsi="Arial" w:cs="Arial"/>
          <w:color w:val="002060"/>
          <w:sz w:val="20"/>
          <w:szCs w:val="20"/>
        </w:rPr>
        <w:t>, konzole pod venkovní jednotk</w:t>
      </w:r>
      <w:r w:rsidR="001E7C13">
        <w:rPr>
          <w:rFonts w:ascii="Arial" w:eastAsia="Times New Roman" w:hAnsi="Arial" w:cs="Arial"/>
          <w:color w:val="002060"/>
          <w:sz w:val="20"/>
          <w:szCs w:val="20"/>
        </w:rPr>
        <w:t>y</w:t>
      </w:r>
      <w:r w:rsidRPr="00E76C5C">
        <w:rPr>
          <w:rFonts w:ascii="Arial" w:eastAsia="Times New Roman" w:hAnsi="Arial" w:cs="Arial"/>
          <w:color w:val="002060"/>
          <w:sz w:val="20"/>
          <w:szCs w:val="20"/>
        </w:rPr>
        <w:t xml:space="preserve">, </w:t>
      </w:r>
      <w:r w:rsidR="001E7C13">
        <w:rPr>
          <w:rFonts w:ascii="Arial" w:eastAsia="Times New Roman" w:hAnsi="Arial" w:cs="Arial"/>
          <w:color w:val="002060"/>
          <w:sz w:val="20"/>
          <w:szCs w:val="20"/>
        </w:rPr>
        <w:t>5</w:t>
      </w:r>
      <w:r w:rsidRPr="00E76C5C">
        <w:rPr>
          <w:rFonts w:ascii="Arial" w:eastAsia="Times New Roman" w:hAnsi="Arial" w:cs="Arial"/>
          <w:color w:val="002060"/>
          <w:sz w:val="20"/>
          <w:szCs w:val="20"/>
        </w:rPr>
        <w:t xml:space="preserve">x nová vnitřní nástěnná klimatizace, výkon klimatizace </w:t>
      </w:r>
      <w:r w:rsidR="00B67A4E">
        <w:rPr>
          <w:rFonts w:ascii="Arial" w:eastAsia="Times New Roman" w:hAnsi="Arial" w:cs="Arial"/>
          <w:color w:val="002060"/>
          <w:sz w:val="20"/>
          <w:szCs w:val="20"/>
        </w:rPr>
        <w:t>5</w:t>
      </w:r>
      <w:r w:rsidR="001E7C13">
        <w:rPr>
          <w:rFonts w:ascii="Arial" w:eastAsia="Times New Roman" w:hAnsi="Arial" w:cs="Arial"/>
          <w:color w:val="002060"/>
          <w:sz w:val="20"/>
          <w:szCs w:val="20"/>
        </w:rPr>
        <w:t xml:space="preserve">x 2,5 </w:t>
      </w:r>
      <w:r w:rsidR="00B67A4E">
        <w:rPr>
          <w:rFonts w:ascii="Arial" w:eastAsia="Times New Roman" w:hAnsi="Arial" w:cs="Arial"/>
          <w:color w:val="002060"/>
          <w:sz w:val="20"/>
          <w:szCs w:val="20"/>
        </w:rPr>
        <w:t>kW</w:t>
      </w:r>
      <w:r w:rsidRPr="00E76C5C">
        <w:rPr>
          <w:rFonts w:ascii="Arial" w:eastAsia="Times New Roman" w:hAnsi="Arial" w:cs="Arial"/>
          <w:color w:val="002060"/>
          <w:sz w:val="20"/>
          <w:szCs w:val="20"/>
        </w:rPr>
        <w:t xml:space="preserve"> INVERTER – plynulé řízení výkonu kompresoru, provoz </w:t>
      </w:r>
      <w:r w:rsidR="00B67A4E">
        <w:rPr>
          <w:rFonts w:ascii="Arial" w:eastAsia="Times New Roman" w:hAnsi="Arial" w:cs="Arial"/>
          <w:color w:val="002060"/>
          <w:sz w:val="20"/>
          <w:szCs w:val="20"/>
        </w:rPr>
        <w:t>do 0°C venkovní teploty</w:t>
      </w:r>
      <w:r w:rsidRPr="00E76C5C">
        <w:rPr>
          <w:rFonts w:ascii="Arial" w:eastAsia="Times New Roman" w:hAnsi="Arial" w:cs="Arial"/>
          <w:color w:val="002060"/>
          <w:sz w:val="20"/>
          <w:szCs w:val="20"/>
        </w:rPr>
        <w:t xml:space="preserve">, </w:t>
      </w:r>
      <w:proofErr w:type="spellStart"/>
      <w:r w:rsidRPr="00E76C5C">
        <w:rPr>
          <w:rFonts w:ascii="Arial" w:eastAsia="Times New Roman" w:hAnsi="Arial" w:cs="Arial"/>
          <w:color w:val="002060"/>
          <w:sz w:val="20"/>
          <w:szCs w:val="20"/>
        </w:rPr>
        <w:t>Cu</w:t>
      </w:r>
      <w:proofErr w:type="spellEnd"/>
      <w:r w:rsidRPr="00E76C5C">
        <w:rPr>
          <w:rFonts w:ascii="Arial" w:eastAsia="Times New Roman" w:hAnsi="Arial" w:cs="Arial"/>
          <w:color w:val="002060"/>
          <w:sz w:val="20"/>
          <w:szCs w:val="20"/>
        </w:rPr>
        <w:t xml:space="preserve"> double potrubí vedené do max. </w:t>
      </w:r>
      <w:r w:rsidR="001E7C13">
        <w:rPr>
          <w:rFonts w:ascii="Arial" w:eastAsia="Times New Roman" w:hAnsi="Arial" w:cs="Arial"/>
          <w:color w:val="002060"/>
          <w:sz w:val="20"/>
          <w:szCs w:val="20"/>
        </w:rPr>
        <w:t>60</w:t>
      </w:r>
      <w:r w:rsidR="00B67A4E">
        <w:rPr>
          <w:rFonts w:ascii="Arial" w:eastAsia="Times New Roman" w:hAnsi="Arial" w:cs="Arial"/>
          <w:color w:val="002060"/>
          <w:sz w:val="20"/>
          <w:szCs w:val="20"/>
        </w:rPr>
        <w:t>m</w:t>
      </w:r>
      <w:r w:rsidRPr="00E76C5C">
        <w:rPr>
          <w:rFonts w:ascii="Arial" w:eastAsia="Times New Roman" w:hAnsi="Arial" w:cs="Arial"/>
          <w:color w:val="002060"/>
          <w:sz w:val="20"/>
          <w:szCs w:val="20"/>
        </w:rPr>
        <w:t xml:space="preserve">, odtok kondenzátu </w:t>
      </w:r>
      <w:r w:rsidR="001E7C13">
        <w:rPr>
          <w:rFonts w:ascii="Arial" w:eastAsia="Times New Roman" w:hAnsi="Arial" w:cs="Arial"/>
          <w:color w:val="002060"/>
          <w:sz w:val="20"/>
          <w:szCs w:val="20"/>
        </w:rPr>
        <w:t>čerpadly</w:t>
      </w:r>
      <w:r w:rsidR="00640898">
        <w:rPr>
          <w:rFonts w:ascii="Arial" w:eastAsia="Times New Roman" w:hAnsi="Arial" w:cs="Arial"/>
          <w:color w:val="002060"/>
          <w:sz w:val="20"/>
          <w:szCs w:val="20"/>
        </w:rPr>
        <w:t xml:space="preserve"> kondenzátu</w:t>
      </w:r>
      <w:r w:rsidRPr="00E76C5C">
        <w:rPr>
          <w:rFonts w:ascii="Arial" w:eastAsia="Times New Roman" w:hAnsi="Arial" w:cs="Arial"/>
          <w:color w:val="002060"/>
          <w:sz w:val="20"/>
          <w:szCs w:val="20"/>
        </w:rPr>
        <w:t xml:space="preserve">, </w:t>
      </w:r>
      <w:r w:rsidR="001E7C13">
        <w:rPr>
          <w:rFonts w:ascii="Arial" w:eastAsia="Times New Roman" w:hAnsi="Arial" w:cs="Arial"/>
          <w:color w:val="002060"/>
          <w:sz w:val="20"/>
          <w:szCs w:val="20"/>
        </w:rPr>
        <w:t xml:space="preserve">2x </w:t>
      </w:r>
      <w:r w:rsidRPr="00E76C5C">
        <w:rPr>
          <w:rFonts w:ascii="Arial" w:eastAsia="Times New Roman" w:hAnsi="Arial" w:cs="Arial"/>
          <w:color w:val="002060"/>
          <w:sz w:val="20"/>
          <w:szCs w:val="20"/>
        </w:rPr>
        <w:t xml:space="preserve">přívod elektrické energie k venkovní jednotce </w:t>
      </w:r>
      <w:r w:rsidR="00B67A4E">
        <w:rPr>
          <w:rFonts w:ascii="Arial" w:eastAsia="Times New Roman" w:hAnsi="Arial" w:cs="Arial"/>
          <w:color w:val="002060"/>
          <w:sz w:val="20"/>
          <w:szCs w:val="20"/>
        </w:rPr>
        <w:t>z rozvaděče</w:t>
      </w:r>
      <w:r w:rsidRPr="00E76C5C">
        <w:rPr>
          <w:rFonts w:ascii="Arial" w:eastAsia="Times New Roman" w:hAnsi="Arial" w:cs="Arial"/>
          <w:color w:val="002060"/>
          <w:sz w:val="20"/>
          <w:szCs w:val="20"/>
        </w:rPr>
        <w:t xml:space="preserve">, </w:t>
      </w:r>
      <w:r w:rsidR="00AA15B9">
        <w:rPr>
          <w:rFonts w:ascii="Arial" w:eastAsia="Times New Roman" w:hAnsi="Arial" w:cs="Arial"/>
          <w:color w:val="002060"/>
          <w:sz w:val="20"/>
          <w:szCs w:val="20"/>
        </w:rPr>
        <w:t xml:space="preserve">doprava a dodávka procleného a pojištěného zboží na místo stavby, generální montáž, úklid, uvedení do provozu, zaškolení obsluhy, </w:t>
      </w:r>
      <w:r w:rsidRPr="00E76C5C">
        <w:rPr>
          <w:rFonts w:ascii="Arial" w:eastAsia="Times New Roman" w:hAnsi="Arial" w:cs="Arial"/>
          <w:color w:val="002060"/>
          <w:sz w:val="20"/>
          <w:szCs w:val="20"/>
        </w:rPr>
        <w:t>záruka 36 měsíců.</w:t>
      </w:r>
    </w:p>
    <w:p w14:paraId="07271F8F" w14:textId="77777777" w:rsidR="00C35C16" w:rsidRPr="00E76C5C" w:rsidRDefault="00C35C16" w:rsidP="00C35C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FFFFFF"/>
          <w:sz w:val="20"/>
          <w:szCs w:val="20"/>
        </w:rPr>
      </w:pPr>
      <w:r w:rsidRPr="00E76C5C">
        <w:rPr>
          <w:rFonts w:ascii="Arial" w:eastAsia="Times New Roman" w:hAnsi="Arial" w:cs="Arial"/>
          <w:b/>
          <w:bCs/>
          <w:color w:val="FFFFFF"/>
          <w:sz w:val="20"/>
          <w:szCs w:val="20"/>
          <w:highlight w:val="darkBlue"/>
        </w:rPr>
        <w:t>Navrhujeme:</w:t>
      </w:r>
    </w:p>
    <w:p w14:paraId="02F2725E" w14:textId="77777777" w:rsidR="00C35C16" w:rsidRPr="00E76C5C" w:rsidRDefault="00C35C16" w:rsidP="00C35C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2060"/>
          <w:sz w:val="20"/>
          <w:szCs w:val="20"/>
        </w:rPr>
      </w:pPr>
    </w:p>
    <w:p w14:paraId="2A1A2337" w14:textId="77777777" w:rsidR="00C35C16" w:rsidRPr="00F518A7" w:rsidRDefault="00C35C16" w:rsidP="00C35C1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2060"/>
          <w:sz w:val="14"/>
          <w:szCs w:val="14"/>
        </w:rPr>
      </w:pPr>
    </w:p>
    <w:p w14:paraId="47C5CF1F" w14:textId="77777777" w:rsidR="00C35C16" w:rsidRDefault="00207D1E" w:rsidP="00C35C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  <w:r w:rsidRPr="00E76C5C">
        <w:rPr>
          <w:rFonts w:ascii="Arial" w:eastAsia="Times New Roman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08C42BD5" wp14:editId="68D236CF">
            <wp:extent cx="4241800" cy="12700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7B673" w14:textId="77777777" w:rsidR="00F518A7" w:rsidRDefault="00F518A7" w:rsidP="00C35C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</w:p>
    <w:p w14:paraId="5F0F199D" w14:textId="77777777" w:rsidR="00F518A7" w:rsidRPr="00E76C5C" w:rsidRDefault="00F518A7" w:rsidP="00C35C1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</w:p>
    <w:p w14:paraId="615692F2" w14:textId="77777777" w:rsidR="00EA3544" w:rsidRDefault="00207D1E" w:rsidP="00C35C16">
      <w:pPr>
        <w:spacing w:before="100" w:beforeAutospacing="1" w:after="100" w:afterAutospacing="1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638D9863" wp14:editId="415F7AF2">
            <wp:extent cx="4349750" cy="800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031DE" w14:textId="77777777" w:rsidR="00F9534D" w:rsidRDefault="00F9534D" w:rsidP="00C35C16">
      <w:pPr>
        <w:spacing w:before="100" w:beforeAutospacing="1" w:after="100" w:afterAutospacing="1" w:line="240" w:lineRule="auto"/>
        <w:jc w:val="center"/>
      </w:pPr>
    </w:p>
    <w:p w14:paraId="0C95F754" w14:textId="77777777" w:rsidR="00F9534D" w:rsidRDefault="00F9534D" w:rsidP="00C35C16">
      <w:pPr>
        <w:spacing w:before="100" w:beforeAutospacing="1" w:after="100" w:afterAutospacing="1" w:line="240" w:lineRule="auto"/>
        <w:jc w:val="center"/>
      </w:pPr>
    </w:p>
    <w:p w14:paraId="703E17A5" w14:textId="77777777" w:rsidR="00C35C16" w:rsidRPr="00E76C5C" w:rsidRDefault="00C35C16" w:rsidP="00C35C16">
      <w:pPr>
        <w:spacing w:before="100" w:beforeAutospacing="1" w:after="100" w:afterAutospacing="1" w:line="240" w:lineRule="auto"/>
        <w:jc w:val="center"/>
      </w:pPr>
      <w:r w:rsidRPr="00E76C5C"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1"/>
        <w:gridCol w:w="1829"/>
        <w:gridCol w:w="12"/>
        <w:gridCol w:w="836"/>
        <w:gridCol w:w="14"/>
        <w:gridCol w:w="1814"/>
      </w:tblGrid>
      <w:tr w:rsidR="00640898" w14:paraId="43B5A2E1" w14:textId="77777777" w:rsidTr="00557670"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191E15BF" w14:textId="77777777" w:rsidR="00640898" w:rsidRDefault="00640898" w:rsidP="0055767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</w:p>
          <w:p w14:paraId="3234FD28" w14:textId="77777777" w:rsidR="00640898" w:rsidRDefault="00640898" w:rsidP="0055767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Klimatizační jednotka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35E0A6EC" w14:textId="77777777" w:rsidR="00640898" w:rsidRDefault="00640898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Jednotková cena bez DPH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067078D7" w14:textId="77777777" w:rsidR="00640898" w:rsidRDefault="00640898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23D88010" w14:textId="77777777" w:rsidR="00640898" w:rsidRDefault="00640898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Celková cena bez DPH</w:t>
            </w:r>
          </w:p>
        </w:tc>
      </w:tr>
      <w:tr w:rsidR="00640898" w14:paraId="05007BFC" w14:textId="77777777" w:rsidTr="003408A9"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A366D01" w14:textId="77777777" w:rsidR="00640898" w:rsidRDefault="00640898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KLIMATIZACE DO KANCELÁŘÍ</w:t>
            </w:r>
          </w:p>
        </w:tc>
      </w:tr>
      <w:tr w:rsidR="00640898" w14:paraId="67407686" w14:textId="77777777" w:rsidTr="00557670"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123FF" w14:textId="77777777" w:rsidR="00640898" w:rsidRPr="005C303A" w:rsidRDefault="00C830B1" w:rsidP="00557670">
            <w:pPr>
              <w:pStyle w:val="Defaul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</w:rPr>
              <w:t>TOSHIBA RAS</w:t>
            </w:r>
            <w:r w:rsidRPr="00C830B1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</w:rPr>
              <w:t>-B10B2KVG-E</w:t>
            </w:r>
            <w:r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</w:rPr>
              <w:t xml:space="preserve"> SEIYA vnitřní nástěnná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EE959" w14:textId="77777777" w:rsidR="00640898" w:rsidRDefault="00C830B1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9 300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,00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AAA9D" w14:textId="77777777" w:rsidR="00640898" w:rsidRDefault="00C830B1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3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ks</w:t>
            </w: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0141C" w14:textId="77777777" w:rsidR="00640898" w:rsidRDefault="00C830B1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27 900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,00</w:t>
            </w:r>
          </w:p>
        </w:tc>
      </w:tr>
      <w:tr w:rsidR="00640898" w14:paraId="37A56910" w14:textId="77777777" w:rsidTr="00557670"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D25D" w14:textId="77777777" w:rsidR="00640898" w:rsidRPr="00D74A51" w:rsidRDefault="00640898" w:rsidP="00557670">
            <w:pPr>
              <w:pStyle w:val="Default"/>
              <w:rPr>
                <w:rFonts w:ascii="Arial" w:eastAsia="Times New Roman" w:hAnsi="Arial" w:cs="Arial"/>
                <w:color w:val="00206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</w:rPr>
              <w:t xml:space="preserve">TOSHIBA </w:t>
            </w:r>
            <w:r w:rsidR="00C830B1" w:rsidRPr="00C830B1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</w:rPr>
              <w:t>RAS-3M26G3AVG-E</w:t>
            </w:r>
            <w:r w:rsidR="00C830B1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</w:rPr>
              <w:t xml:space="preserve"> venkovní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611E7" w14:textId="77777777" w:rsidR="00640898" w:rsidRDefault="00C830B1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73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2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00,00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995C6" w14:textId="77777777" w:rsidR="00640898" w:rsidRDefault="00640898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1 ks</w:t>
            </w: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39203" w14:textId="77777777" w:rsidR="00640898" w:rsidRDefault="00C830B1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73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2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00,00</w:t>
            </w:r>
          </w:p>
        </w:tc>
      </w:tr>
      <w:tr w:rsidR="00640898" w14:paraId="57F59D48" w14:textId="77777777" w:rsidTr="00640898">
        <w:tc>
          <w:tcPr>
            <w:tcW w:w="104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FBC5AD6" w14:textId="77777777" w:rsidR="00640898" w:rsidRDefault="00640898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KLIMATIZACE DO BYTU</w:t>
            </w:r>
          </w:p>
        </w:tc>
      </w:tr>
      <w:tr w:rsidR="00640898" w14:paraId="7A253851" w14:textId="77777777" w:rsidTr="00640898"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FAF52" w14:textId="77777777" w:rsidR="00640898" w:rsidRPr="005C303A" w:rsidRDefault="00C830B1" w:rsidP="00557670">
            <w:pPr>
              <w:pStyle w:val="Defaul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</w:rPr>
              <w:t xml:space="preserve">ACOND </w:t>
            </w:r>
            <w:r w:rsidRPr="00C830B1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</w:rPr>
              <w:t>ASAi-09UW4RYDDK03</w:t>
            </w:r>
            <w:r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</w:rPr>
              <w:t xml:space="preserve"> ASA vnitřní nástěnná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5A04C" w14:textId="77777777" w:rsidR="00640898" w:rsidRDefault="00C830B1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8 200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376B3" w14:textId="77777777" w:rsidR="00640898" w:rsidRDefault="00640898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2 ks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D8ADE" w14:textId="77777777" w:rsidR="00640898" w:rsidRDefault="00C830B1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16 400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,00</w:t>
            </w:r>
          </w:p>
        </w:tc>
      </w:tr>
      <w:tr w:rsidR="00640898" w14:paraId="10A41458" w14:textId="77777777" w:rsidTr="00640898"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E7B2F" w14:textId="77777777" w:rsidR="00640898" w:rsidRPr="00D74A51" w:rsidRDefault="00C830B1" w:rsidP="00557670">
            <w:pPr>
              <w:pStyle w:val="Default"/>
              <w:rPr>
                <w:rFonts w:ascii="Arial" w:eastAsia="Times New Roman" w:hAnsi="Arial" w:cs="Arial"/>
                <w:color w:val="00206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</w:rPr>
              <w:t>ACOND</w:t>
            </w:r>
            <w:r w:rsidR="00640898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</w:rPr>
              <w:t xml:space="preserve"> </w:t>
            </w:r>
            <w:r w:rsidRPr="00C830B1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</w:rPr>
              <w:t>AMW2-18U4RXC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86203" w14:textId="77777777" w:rsidR="00640898" w:rsidRDefault="00C830B1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30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0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00,00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DFCF" w14:textId="77777777" w:rsidR="00640898" w:rsidRDefault="00640898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1 ks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B01E1" w14:textId="77777777" w:rsidR="00640898" w:rsidRDefault="00C830B1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30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0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00,00</w:t>
            </w:r>
          </w:p>
        </w:tc>
      </w:tr>
      <w:tr w:rsidR="00640898" w:rsidRPr="00C812BD" w14:paraId="3C44D494" w14:textId="77777777" w:rsidTr="00557670"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1AD3456" w14:textId="77777777" w:rsidR="00640898" w:rsidRPr="00C812BD" w:rsidRDefault="00640898" w:rsidP="0055767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</w:rPr>
            </w:pPr>
            <w:r w:rsidRPr="00C812BD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</w:rPr>
              <w:t xml:space="preserve">Cena za klimatizačních jednotek </w:t>
            </w:r>
          </w:p>
        </w:tc>
        <w:tc>
          <w:tcPr>
            <w:tcW w:w="45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D7BD7" w14:textId="77777777" w:rsidR="00640898" w:rsidRPr="00C812BD" w:rsidRDefault="00C830B1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</w:rPr>
              <w:t>147 500</w:t>
            </w:r>
            <w:r w:rsidR="00640898" w:rsidRPr="00C812BD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</w:rPr>
              <w:t>,00 Kč bez DPH</w:t>
            </w:r>
          </w:p>
        </w:tc>
      </w:tr>
    </w:tbl>
    <w:p w14:paraId="379C0AB5" w14:textId="77777777" w:rsidR="00640898" w:rsidRPr="00AE152E" w:rsidRDefault="00640898" w:rsidP="00640898">
      <w:pPr>
        <w:pStyle w:val="Bezmez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6"/>
        <w:gridCol w:w="1830"/>
        <w:gridCol w:w="848"/>
        <w:gridCol w:w="1832"/>
      </w:tblGrid>
      <w:tr w:rsidR="00640898" w14:paraId="392DCE84" w14:textId="77777777" w:rsidTr="00557670"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78538C87" w14:textId="77777777" w:rsidR="00640898" w:rsidRDefault="00640898" w:rsidP="0055767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Instalační materiál a práce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384321E3" w14:textId="77777777" w:rsidR="00640898" w:rsidRDefault="00640898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Jednotková cena bez DPH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0277CB46" w14:textId="77777777" w:rsidR="00640898" w:rsidRDefault="00640898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Počet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48BDECAF" w14:textId="77777777" w:rsidR="00640898" w:rsidRDefault="00640898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Celková cena bez DPH</w:t>
            </w:r>
          </w:p>
        </w:tc>
      </w:tr>
      <w:tr w:rsidR="00640898" w14:paraId="6339F58A" w14:textId="77777777" w:rsidTr="00557670"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87FBC" w14:textId="77777777" w:rsidR="00640898" w:rsidRDefault="00640898" w:rsidP="0055767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Konzole pod venkovní jednotku na fasádu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92AB6" w14:textId="77777777" w:rsidR="00640898" w:rsidRDefault="00640898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1 760,00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852AC" w14:textId="77777777" w:rsidR="00640898" w:rsidRPr="00402D66" w:rsidRDefault="00C830B1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2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ks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8600E" w14:textId="77777777" w:rsidR="00640898" w:rsidRDefault="00C830B1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3 580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,00</w:t>
            </w:r>
          </w:p>
        </w:tc>
      </w:tr>
      <w:tr w:rsidR="00640898" w14:paraId="6A10BC6E" w14:textId="77777777" w:rsidTr="00557670"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DA419" w14:textId="77777777" w:rsidR="00640898" w:rsidRDefault="00640898" w:rsidP="0055767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Odtok kondenzátu</w:t>
            </w:r>
            <w:r w:rsidR="00C830B1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+ čerpadlo kondenzátu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D1B4F" w14:textId="77777777" w:rsidR="00640898" w:rsidRDefault="00C830B1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4 </w:t>
            </w:r>
            <w:r w:rsidR="000A5302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4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90,00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A9CC" w14:textId="77777777" w:rsidR="00640898" w:rsidRPr="00402D66" w:rsidRDefault="00640898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5 ks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D9F0" w14:textId="77777777" w:rsidR="00640898" w:rsidRDefault="00C830B1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24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950,00</w:t>
            </w:r>
          </w:p>
        </w:tc>
      </w:tr>
      <w:tr w:rsidR="00640898" w14:paraId="0526A141" w14:textId="77777777" w:rsidTr="00557670"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9A5B3" w14:textId="77777777" w:rsidR="00640898" w:rsidRDefault="00640898" w:rsidP="0055767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Cu</w:t>
            </w:r>
            <w:proofErr w:type="spellEnd"/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potrubí a tepelná izolace double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6806C" w14:textId="77777777" w:rsidR="00640898" w:rsidRDefault="00640898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350,00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97225" w14:textId="77777777" w:rsidR="00640898" w:rsidRPr="00402D66" w:rsidRDefault="00C830B1" w:rsidP="00557670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6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0</w:t>
            </w:r>
            <w:r w:rsidR="00640898" w:rsidRPr="00402D66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m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CD727" w14:textId="77777777" w:rsidR="00640898" w:rsidRDefault="00C830B1" w:rsidP="00557670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21</w:t>
            </w:r>
            <w:r w:rsidR="00640898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000,00</w:t>
            </w:r>
          </w:p>
        </w:tc>
      </w:tr>
      <w:tr w:rsidR="00C830B1" w14:paraId="50E8967E" w14:textId="77777777" w:rsidTr="00557670"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E2ED" w14:textId="77777777" w:rsidR="00C830B1" w:rsidRPr="00C830B1" w:rsidRDefault="00C830B1" w:rsidP="00C830B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 w:rsidRPr="00C830B1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Přívod el. energie k venkovním jednotkám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z rozvaděče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26D4B" w14:textId="77777777" w:rsidR="00C830B1" w:rsidRDefault="00C830B1" w:rsidP="00C830B1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2 350,00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7D639" w14:textId="77777777" w:rsidR="00C830B1" w:rsidRDefault="00C830B1" w:rsidP="00C830B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2 ks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22BD7" w14:textId="77777777" w:rsidR="00C830B1" w:rsidRDefault="00C830B1" w:rsidP="00C830B1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4 700,00</w:t>
            </w:r>
          </w:p>
        </w:tc>
      </w:tr>
      <w:tr w:rsidR="00C830B1" w14:paraId="08333B13" w14:textId="77777777" w:rsidTr="00557670"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2533E" w14:textId="77777777" w:rsidR="00C830B1" w:rsidRDefault="00C830B1" w:rsidP="00C830B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Elektroinstalace – komunikace mezi vnitřní a venkovní jednotkou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0217A" w14:textId="77777777" w:rsidR="00C830B1" w:rsidRDefault="00C830B1" w:rsidP="00C830B1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1 350,00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128C0" w14:textId="77777777" w:rsidR="00C830B1" w:rsidRPr="00402D66" w:rsidRDefault="00C830B1" w:rsidP="00C830B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5</w:t>
            </w:r>
            <w:r w:rsidRPr="00402D66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402D66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52903" w14:textId="77777777" w:rsidR="00C830B1" w:rsidRDefault="00C830B1" w:rsidP="00C830B1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6 750,00</w:t>
            </w:r>
          </w:p>
        </w:tc>
      </w:tr>
      <w:tr w:rsidR="00C830B1" w14:paraId="728CB04B" w14:textId="77777777" w:rsidTr="00557670"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F96E" w14:textId="77777777" w:rsidR="00C830B1" w:rsidRDefault="00C830B1" w:rsidP="00C830B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Instalační materiál (spojovací mat., izolační mat., krycí lišty)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CD47" w14:textId="77777777" w:rsidR="00C830B1" w:rsidRDefault="00C830B1" w:rsidP="00C830B1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1 000,00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DC7E0" w14:textId="77777777" w:rsidR="00C830B1" w:rsidRPr="00402D66" w:rsidRDefault="00C830B1" w:rsidP="00C830B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5</w:t>
            </w:r>
            <w:r w:rsidRPr="00402D66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402D66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9C73A" w14:textId="77777777" w:rsidR="00C830B1" w:rsidRDefault="00C830B1" w:rsidP="00C830B1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5 000,00</w:t>
            </w:r>
          </w:p>
        </w:tc>
      </w:tr>
      <w:tr w:rsidR="00C830B1" w14:paraId="6BABE6AD" w14:textId="77777777" w:rsidTr="00557670"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41E3E" w14:textId="77777777" w:rsidR="00C830B1" w:rsidRDefault="00C830B1" w:rsidP="00C830B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Montáž klimatizace, uvedení do provozu a zaškolení obsluhy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8E0B4" w14:textId="77777777" w:rsidR="00C830B1" w:rsidRDefault="00C830B1" w:rsidP="00C830B1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8 000,00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12B5C" w14:textId="77777777" w:rsidR="00C830B1" w:rsidRPr="00402D66" w:rsidRDefault="00C830B1" w:rsidP="00C830B1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5</w:t>
            </w:r>
            <w:r w:rsidRPr="00402D66"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ks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95DAF" w14:textId="77777777" w:rsidR="00C830B1" w:rsidRDefault="00C830B1" w:rsidP="00C830B1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206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2060"/>
                <w:sz w:val="20"/>
                <w:szCs w:val="20"/>
              </w:rPr>
              <w:t>40 000,00</w:t>
            </w:r>
          </w:p>
        </w:tc>
      </w:tr>
      <w:tr w:rsidR="00C830B1" w:rsidRPr="00CF0B87" w14:paraId="1BF32553" w14:textId="77777777" w:rsidTr="00557670">
        <w:trPr>
          <w:trHeight w:val="78"/>
        </w:trPr>
        <w:tc>
          <w:tcPr>
            <w:tcW w:w="5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CBD6E76" w14:textId="77777777" w:rsidR="00C830B1" w:rsidRPr="00CF0B87" w:rsidRDefault="00C830B1" w:rsidP="00C830B1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</w:rPr>
            </w:pPr>
            <w:r w:rsidRPr="00CF0B87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</w:rPr>
              <w:t>Cena za práce a instalační materiál</w:t>
            </w:r>
          </w:p>
        </w:tc>
        <w:tc>
          <w:tcPr>
            <w:tcW w:w="45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38932" w14:textId="77777777" w:rsidR="00C830B1" w:rsidRPr="00CF0B87" w:rsidRDefault="00F9534D" w:rsidP="00C830B1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</w:rPr>
              <w:t>98 780</w:t>
            </w:r>
            <w:r w:rsidR="00C830B1" w:rsidRPr="00CF0B87">
              <w:rPr>
                <w:rFonts w:ascii="Arial" w:eastAsia="Times New Roman" w:hAnsi="Arial" w:cs="Arial"/>
                <w:b/>
                <w:bCs/>
                <w:color w:val="002060"/>
                <w:sz w:val="24"/>
                <w:szCs w:val="24"/>
              </w:rPr>
              <w:t>,00 Kč bez DPH</w:t>
            </w:r>
          </w:p>
        </w:tc>
      </w:tr>
    </w:tbl>
    <w:p w14:paraId="59EB92AE" w14:textId="77777777" w:rsidR="00640898" w:rsidRDefault="00640898" w:rsidP="00640898">
      <w:pPr>
        <w:pStyle w:val="Bezmez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4165"/>
        <w:gridCol w:w="6291"/>
      </w:tblGrid>
      <w:tr w:rsidR="00640898" w:rsidRPr="00CF0B87" w14:paraId="5AD7C579" w14:textId="77777777" w:rsidTr="00F9534D">
        <w:trPr>
          <w:trHeight w:val="636"/>
        </w:trPr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  <w:hideMark/>
          </w:tcPr>
          <w:p w14:paraId="3D66F986" w14:textId="77777777" w:rsidR="00640898" w:rsidRPr="00CF0B87" w:rsidRDefault="00640898" w:rsidP="0055767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CF0B87"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4"/>
                <w:szCs w:val="24"/>
              </w:rPr>
              <w:t>Cena zakázky</w:t>
            </w:r>
            <w:r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4"/>
                <w:szCs w:val="24"/>
              </w:rPr>
              <w:t xml:space="preserve"> </w:t>
            </w:r>
            <w:r w:rsidRPr="00CF0B87"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4"/>
                <w:szCs w:val="24"/>
              </w:rPr>
              <w:t>celkem</w:t>
            </w:r>
          </w:p>
        </w:tc>
        <w:tc>
          <w:tcPr>
            <w:tcW w:w="6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27F5B21" w14:textId="77777777" w:rsidR="00640898" w:rsidRPr="00AE152E" w:rsidRDefault="00640898" w:rsidP="00557670">
            <w:pPr>
              <w:pStyle w:val="Bezmezer"/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AE152E"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  <w:t xml:space="preserve">                                                   bez DPH </w:t>
            </w:r>
            <w:r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  <w:t>2</w:t>
            </w:r>
            <w:r w:rsidR="00F9534D"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  <w:t>46</w:t>
            </w:r>
            <w:r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  <w:t xml:space="preserve"> </w:t>
            </w:r>
            <w:r w:rsidR="00F9534D"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  <w:t>28</w:t>
            </w:r>
            <w:r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  <w:t>0</w:t>
            </w:r>
            <w:r w:rsidRPr="00AE152E"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  <w:t xml:space="preserve">,00 Kč </w:t>
            </w:r>
          </w:p>
        </w:tc>
      </w:tr>
      <w:tr w:rsidR="00F9534D" w:rsidRPr="00CF0B87" w14:paraId="6020D7F3" w14:textId="77777777" w:rsidTr="00F9534D">
        <w:trPr>
          <w:trHeight w:val="636"/>
        </w:trPr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center"/>
          </w:tcPr>
          <w:p w14:paraId="22BF8D8C" w14:textId="77777777" w:rsidR="00F9534D" w:rsidRPr="00CF0B87" w:rsidRDefault="00F9534D" w:rsidP="00F9534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CF0B87"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4"/>
                <w:szCs w:val="24"/>
              </w:rPr>
              <w:t>Cena zakázky</w:t>
            </w:r>
            <w:r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4"/>
                <w:szCs w:val="24"/>
              </w:rPr>
              <w:t xml:space="preserve"> </w:t>
            </w:r>
            <w:r w:rsidRPr="00CF0B87">
              <w:rPr>
                <w:rFonts w:ascii="Arial" w:eastAsia="Times New Roman" w:hAnsi="Arial" w:cs="Arial"/>
                <w:b/>
                <w:bCs/>
                <w:color w:val="1F3864" w:themeColor="accent1" w:themeShade="80"/>
                <w:sz w:val="24"/>
                <w:szCs w:val="24"/>
              </w:rPr>
              <w:t>celkem</w:t>
            </w:r>
          </w:p>
        </w:tc>
        <w:tc>
          <w:tcPr>
            <w:tcW w:w="6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9A5FE7D" w14:textId="77777777" w:rsidR="00F9534D" w:rsidRPr="00AE152E" w:rsidRDefault="00F9534D" w:rsidP="00F9534D">
            <w:pPr>
              <w:pStyle w:val="Bezmezer"/>
              <w:jc w:val="center"/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AE152E"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  <w:t xml:space="preserve">                                          </w:t>
            </w:r>
            <w:r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  <w:t>vč. 21 %</w:t>
            </w:r>
            <w:r w:rsidRPr="00AE152E"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  <w:t xml:space="preserve"> DPH </w:t>
            </w:r>
            <w:r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  <w:t>297 999</w:t>
            </w:r>
            <w:r w:rsidRPr="00AE152E">
              <w:rPr>
                <w:rFonts w:ascii="Arial" w:hAnsi="Arial" w:cs="Arial"/>
                <w:b/>
                <w:bCs/>
                <w:color w:val="1F3864" w:themeColor="accent1" w:themeShade="80"/>
                <w:sz w:val="24"/>
                <w:szCs w:val="24"/>
              </w:rPr>
              <w:t xml:space="preserve">,00 Kč </w:t>
            </w:r>
          </w:p>
        </w:tc>
      </w:tr>
    </w:tbl>
    <w:p w14:paraId="67097D9C" w14:textId="77777777" w:rsidR="00F9534D" w:rsidRDefault="00F9534D" w:rsidP="00207D1E">
      <w:pPr>
        <w:pStyle w:val="Bezmezer"/>
        <w:rPr>
          <w:rFonts w:ascii="Arial" w:hAnsi="Arial" w:cs="Arial"/>
          <w:color w:val="1F3864" w:themeColor="accent1" w:themeShade="80"/>
          <w:sz w:val="20"/>
          <w:szCs w:val="20"/>
        </w:rPr>
      </w:pPr>
    </w:p>
    <w:p w14:paraId="7224BEEF" w14:textId="77777777" w:rsidR="00F9534D" w:rsidRDefault="00F9534D" w:rsidP="00207D1E">
      <w:pPr>
        <w:pStyle w:val="Bezmezer"/>
        <w:rPr>
          <w:rFonts w:ascii="Arial" w:hAnsi="Arial" w:cs="Arial"/>
          <w:color w:val="1F3864" w:themeColor="accent1" w:themeShade="80"/>
          <w:sz w:val="20"/>
          <w:szCs w:val="20"/>
        </w:rPr>
      </w:pPr>
    </w:p>
    <w:p w14:paraId="06BDBAEF" w14:textId="77777777" w:rsidR="00F9534D" w:rsidRDefault="00F9534D" w:rsidP="00207D1E">
      <w:pPr>
        <w:pStyle w:val="Bezmezer"/>
        <w:rPr>
          <w:rFonts w:ascii="Arial" w:hAnsi="Arial" w:cs="Arial"/>
          <w:color w:val="1F3864" w:themeColor="accent1" w:themeShade="80"/>
          <w:sz w:val="20"/>
          <w:szCs w:val="20"/>
        </w:rPr>
      </w:pPr>
    </w:p>
    <w:p w14:paraId="37B909B6" w14:textId="77777777" w:rsidR="00C35C16" w:rsidRDefault="00C35C16" w:rsidP="00207D1E">
      <w:pPr>
        <w:pStyle w:val="Bezmezer"/>
        <w:rPr>
          <w:rFonts w:ascii="Arial" w:hAnsi="Arial" w:cs="Arial"/>
          <w:color w:val="1F3864" w:themeColor="accent1" w:themeShade="80"/>
          <w:sz w:val="20"/>
          <w:szCs w:val="20"/>
        </w:rPr>
      </w:pPr>
      <w:r w:rsidRPr="00207D1E">
        <w:rPr>
          <w:rFonts w:ascii="Arial" w:hAnsi="Arial" w:cs="Arial"/>
          <w:color w:val="1F3864" w:themeColor="accent1" w:themeShade="80"/>
          <w:sz w:val="20"/>
          <w:szCs w:val="20"/>
        </w:rPr>
        <w:t xml:space="preserve">Nabídka je platná </w:t>
      </w:r>
      <w:r w:rsidR="009A087A" w:rsidRPr="00207D1E">
        <w:rPr>
          <w:rFonts w:ascii="Arial" w:hAnsi="Arial" w:cs="Arial"/>
          <w:color w:val="1F3864" w:themeColor="accent1" w:themeShade="80"/>
          <w:sz w:val="20"/>
          <w:szCs w:val="20"/>
        </w:rPr>
        <w:t>1</w:t>
      </w:r>
      <w:r w:rsidRPr="00207D1E">
        <w:rPr>
          <w:rFonts w:ascii="Arial" w:hAnsi="Arial" w:cs="Arial"/>
          <w:color w:val="1F3864" w:themeColor="accent1" w:themeShade="80"/>
          <w:sz w:val="20"/>
          <w:szCs w:val="20"/>
        </w:rPr>
        <w:t xml:space="preserve"> měsíc, termín realizace </w:t>
      </w:r>
      <w:r w:rsidR="00F9534D">
        <w:rPr>
          <w:rFonts w:ascii="Arial" w:hAnsi="Arial" w:cs="Arial"/>
          <w:color w:val="1F3864" w:themeColor="accent1" w:themeShade="80"/>
          <w:sz w:val="20"/>
          <w:szCs w:val="20"/>
        </w:rPr>
        <w:t>2 -</w:t>
      </w:r>
      <w:r w:rsidR="00207D1E">
        <w:rPr>
          <w:rFonts w:ascii="Arial" w:hAnsi="Arial" w:cs="Arial"/>
          <w:color w:val="1F3864" w:themeColor="accent1" w:themeShade="80"/>
          <w:sz w:val="20"/>
          <w:szCs w:val="20"/>
        </w:rPr>
        <w:t>4</w:t>
      </w:r>
      <w:r w:rsidR="00F9534D">
        <w:rPr>
          <w:rFonts w:ascii="Arial" w:hAnsi="Arial" w:cs="Arial"/>
          <w:color w:val="1F3864" w:themeColor="accent1" w:themeShade="80"/>
          <w:sz w:val="20"/>
          <w:szCs w:val="20"/>
        </w:rPr>
        <w:t xml:space="preserve"> </w:t>
      </w:r>
      <w:r w:rsidR="006C0A97" w:rsidRPr="00207D1E">
        <w:rPr>
          <w:rFonts w:ascii="Arial" w:hAnsi="Arial" w:cs="Arial"/>
          <w:color w:val="1F3864" w:themeColor="accent1" w:themeShade="80"/>
          <w:sz w:val="20"/>
          <w:szCs w:val="20"/>
        </w:rPr>
        <w:t>týdn</w:t>
      </w:r>
      <w:r w:rsidR="00F9534D">
        <w:rPr>
          <w:rFonts w:ascii="Arial" w:hAnsi="Arial" w:cs="Arial"/>
          <w:color w:val="1F3864" w:themeColor="accent1" w:themeShade="80"/>
          <w:sz w:val="20"/>
          <w:szCs w:val="20"/>
        </w:rPr>
        <w:t>y</w:t>
      </w:r>
      <w:r w:rsidRPr="00207D1E">
        <w:rPr>
          <w:rFonts w:ascii="Arial" w:hAnsi="Arial" w:cs="Arial"/>
          <w:color w:val="1F3864" w:themeColor="accent1" w:themeShade="80"/>
          <w:sz w:val="20"/>
          <w:szCs w:val="20"/>
        </w:rPr>
        <w:t xml:space="preserve"> od objednávky, délka realizace </w:t>
      </w:r>
      <w:r w:rsidR="00F9534D">
        <w:rPr>
          <w:rFonts w:ascii="Arial" w:hAnsi="Arial" w:cs="Arial"/>
          <w:color w:val="1F3864" w:themeColor="accent1" w:themeShade="80"/>
          <w:sz w:val="20"/>
          <w:szCs w:val="20"/>
        </w:rPr>
        <w:t xml:space="preserve">4-5 </w:t>
      </w:r>
      <w:r w:rsidRPr="00207D1E">
        <w:rPr>
          <w:rFonts w:ascii="Arial" w:hAnsi="Arial" w:cs="Arial"/>
          <w:color w:val="1F3864" w:themeColor="accent1" w:themeShade="80"/>
          <w:sz w:val="20"/>
          <w:szCs w:val="20"/>
        </w:rPr>
        <w:t>pracovní</w:t>
      </w:r>
      <w:r w:rsidR="00F9534D">
        <w:rPr>
          <w:rFonts w:ascii="Arial" w:hAnsi="Arial" w:cs="Arial"/>
          <w:color w:val="1F3864" w:themeColor="accent1" w:themeShade="80"/>
          <w:sz w:val="20"/>
          <w:szCs w:val="20"/>
        </w:rPr>
        <w:t>ch</w:t>
      </w:r>
      <w:r w:rsidRPr="00207D1E">
        <w:rPr>
          <w:rFonts w:ascii="Arial" w:hAnsi="Arial" w:cs="Arial"/>
          <w:color w:val="1F3864" w:themeColor="accent1" w:themeShade="80"/>
          <w:sz w:val="20"/>
          <w:szCs w:val="20"/>
        </w:rPr>
        <w:t xml:space="preserve"> dn</w:t>
      </w:r>
      <w:r w:rsidR="00F9534D">
        <w:rPr>
          <w:rFonts w:ascii="Arial" w:hAnsi="Arial" w:cs="Arial"/>
          <w:color w:val="1F3864" w:themeColor="accent1" w:themeShade="80"/>
          <w:sz w:val="20"/>
          <w:szCs w:val="20"/>
        </w:rPr>
        <w:t>í</w:t>
      </w:r>
      <w:r w:rsidRPr="00207D1E">
        <w:rPr>
          <w:rFonts w:ascii="Arial" w:hAnsi="Arial" w:cs="Arial"/>
          <w:color w:val="1F3864" w:themeColor="accent1" w:themeShade="80"/>
          <w:sz w:val="20"/>
          <w:szCs w:val="20"/>
        </w:rPr>
        <w:t xml:space="preserve">. Záruka 36 měsíců. </w:t>
      </w:r>
    </w:p>
    <w:p w14:paraId="50B66F5F" w14:textId="77777777" w:rsidR="00F9534D" w:rsidRPr="00207D1E" w:rsidRDefault="00F9534D" w:rsidP="00207D1E">
      <w:pPr>
        <w:pStyle w:val="Bezmezer"/>
        <w:rPr>
          <w:rFonts w:ascii="Arial" w:hAnsi="Arial" w:cs="Arial"/>
          <w:color w:val="1F3864" w:themeColor="accent1" w:themeShade="80"/>
          <w:sz w:val="20"/>
          <w:szCs w:val="20"/>
        </w:rPr>
      </w:pPr>
    </w:p>
    <w:p w14:paraId="01DB6AB4" w14:textId="77777777" w:rsidR="00C35C16" w:rsidRPr="00207D1E" w:rsidRDefault="00C35C16" w:rsidP="00207D1E">
      <w:pPr>
        <w:pStyle w:val="Bezmezer"/>
        <w:rPr>
          <w:rFonts w:ascii="Arial" w:hAnsi="Arial" w:cs="Arial"/>
          <w:color w:val="1F3864" w:themeColor="accent1" w:themeShade="80"/>
          <w:sz w:val="20"/>
          <w:szCs w:val="20"/>
        </w:rPr>
      </w:pPr>
      <w:r w:rsidRPr="00207D1E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 xml:space="preserve">Cena </w:t>
      </w:r>
      <w:r w:rsidR="00F9534D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 xml:space="preserve">povinné roční záruční </w:t>
      </w:r>
      <w:r w:rsidRPr="00207D1E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 xml:space="preserve">servisní prohlídky: </w:t>
      </w:r>
      <w:r w:rsidR="00F9534D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>5 082</w:t>
      </w:r>
      <w:r w:rsidRPr="00207D1E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>,00 Kč vč. 21</w:t>
      </w:r>
      <w:r w:rsidR="00207D1E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 xml:space="preserve"> </w:t>
      </w:r>
      <w:r w:rsidRPr="00207D1E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>% DPH za kompletní klimatizační jednotky z této nabídky</w:t>
      </w:r>
      <w:r w:rsidR="00EA525F" w:rsidRPr="00207D1E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br/>
      </w:r>
      <w:r w:rsidRPr="00207D1E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>(</w:t>
      </w:r>
      <w:r w:rsidR="00F9534D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>5</w:t>
      </w:r>
      <w:r w:rsidRPr="00207D1E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 xml:space="preserve"> vnitřní</w:t>
      </w:r>
      <w:r w:rsidR="00F9534D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>ch</w:t>
      </w:r>
      <w:r w:rsidRPr="00207D1E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 xml:space="preserve"> + </w:t>
      </w:r>
      <w:r w:rsidR="00F9534D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>2</w:t>
      </w:r>
      <w:r w:rsidRPr="00207D1E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 xml:space="preserve"> venkovní).</w:t>
      </w:r>
    </w:p>
    <w:p w14:paraId="5999310A" w14:textId="77777777" w:rsidR="00F9534D" w:rsidRDefault="00F9534D" w:rsidP="00207D1E">
      <w:pPr>
        <w:pStyle w:val="Bezmezer"/>
        <w:rPr>
          <w:rFonts w:ascii="Arial" w:hAnsi="Arial" w:cs="Arial"/>
          <w:color w:val="1F3864" w:themeColor="accent1" w:themeShade="80"/>
          <w:sz w:val="20"/>
          <w:szCs w:val="20"/>
        </w:rPr>
      </w:pPr>
    </w:p>
    <w:p w14:paraId="64FB2892" w14:textId="77777777" w:rsidR="00C35C16" w:rsidRPr="00207D1E" w:rsidRDefault="00C35C16" w:rsidP="00207D1E">
      <w:pPr>
        <w:pStyle w:val="Bezmezer"/>
        <w:rPr>
          <w:rFonts w:ascii="Arial" w:hAnsi="Arial" w:cs="Arial"/>
          <w:color w:val="1F3864" w:themeColor="accent1" w:themeShade="80"/>
          <w:sz w:val="20"/>
          <w:szCs w:val="20"/>
        </w:rPr>
      </w:pPr>
      <w:r w:rsidRPr="00207D1E">
        <w:rPr>
          <w:rFonts w:ascii="Arial" w:hAnsi="Arial" w:cs="Arial"/>
          <w:color w:val="1F3864" w:themeColor="accent1" w:themeShade="80"/>
          <w:sz w:val="20"/>
          <w:szCs w:val="20"/>
        </w:rPr>
        <w:t xml:space="preserve">Cena </w:t>
      </w:r>
      <w:r w:rsidRPr="00207D1E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>nezahrnuje</w:t>
      </w:r>
      <w:r w:rsidRPr="00207D1E">
        <w:rPr>
          <w:rFonts w:ascii="Arial" w:hAnsi="Arial" w:cs="Arial"/>
          <w:color w:val="1F3864" w:themeColor="accent1" w:themeShade="80"/>
          <w:sz w:val="20"/>
          <w:szCs w:val="20"/>
        </w:rPr>
        <w:t xml:space="preserve"> výchozí revizní zprávy elektro, projektovou dokumentaci,</w:t>
      </w:r>
      <w:r w:rsidRPr="00207D1E">
        <w:rPr>
          <w:rFonts w:ascii="Arial" w:hAnsi="Arial" w:cs="Arial"/>
          <w:b/>
          <w:bCs/>
          <w:color w:val="1F3864" w:themeColor="accent1" w:themeShade="80"/>
          <w:sz w:val="20"/>
          <w:szCs w:val="20"/>
        </w:rPr>
        <w:t xml:space="preserve"> </w:t>
      </w:r>
      <w:r w:rsidRPr="00207D1E">
        <w:rPr>
          <w:rFonts w:ascii="Arial" w:hAnsi="Arial" w:cs="Arial"/>
          <w:color w:val="1F3864" w:themeColor="accent1" w:themeShade="80"/>
          <w:sz w:val="20"/>
          <w:szCs w:val="20"/>
        </w:rPr>
        <w:t>instalatérské práce, fasádní, SDK práce, průrazy střechou, drážkování, zednické práce a případné více náklady neuvedené v návrhu.</w:t>
      </w:r>
    </w:p>
    <w:p w14:paraId="12505504" w14:textId="77777777" w:rsidR="00C35C16" w:rsidRDefault="00C35C16" w:rsidP="00207D1E">
      <w:pPr>
        <w:pStyle w:val="Bezmezer"/>
        <w:rPr>
          <w:rFonts w:ascii="Arial" w:hAnsi="Arial" w:cs="Arial"/>
          <w:color w:val="1F3864" w:themeColor="accent1" w:themeShade="80"/>
          <w:sz w:val="20"/>
          <w:szCs w:val="20"/>
        </w:rPr>
      </w:pPr>
      <w:r w:rsidRPr="00207D1E">
        <w:rPr>
          <w:rFonts w:ascii="Arial" w:hAnsi="Arial" w:cs="Arial"/>
          <w:color w:val="1F3864" w:themeColor="accent1" w:themeShade="80"/>
          <w:sz w:val="20"/>
          <w:szCs w:val="20"/>
        </w:rPr>
        <w:lastRenderedPageBreak/>
        <w:t>V případě dotazu nebo zájmu mě neváhejte kdykoliv kontaktovat.</w:t>
      </w:r>
    </w:p>
    <w:p w14:paraId="2EDA241D" w14:textId="77777777" w:rsidR="00F9534D" w:rsidRPr="00207D1E" w:rsidRDefault="00F9534D" w:rsidP="00207D1E">
      <w:pPr>
        <w:pStyle w:val="Bezmezer"/>
        <w:rPr>
          <w:rFonts w:ascii="Arial" w:hAnsi="Arial" w:cs="Arial"/>
          <w:color w:val="1F3864" w:themeColor="accent1" w:themeShade="80"/>
          <w:sz w:val="20"/>
          <w:szCs w:val="20"/>
        </w:rPr>
      </w:pPr>
    </w:p>
    <w:p w14:paraId="01A84614" w14:textId="77777777" w:rsidR="00C35C16" w:rsidRPr="00207D1E" w:rsidRDefault="00C35C16" w:rsidP="00207D1E">
      <w:pPr>
        <w:pStyle w:val="Bezmezer"/>
        <w:rPr>
          <w:rFonts w:ascii="Arial" w:hAnsi="Arial" w:cs="Arial"/>
          <w:bCs/>
          <w:color w:val="1F3864" w:themeColor="accent1" w:themeShade="80"/>
          <w:sz w:val="20"/>
          <w:szCs w:val="20"/>
          <w:lang w:eastAsia="cs-CZ"/>
        </w:rPr>
      </w:pPr>
      <w:r w:rsidRPr="00207D1E">
        <w:rPr>
          <w:rFonts w:ascii="Arial" w:hAnsi="Arial" w:cs="Arial"/>
          <w:bCs/>
          <w:color w:val="1F3864" w:themeColor="accent1" w:themeShade="80"/>
          <w:sz w:val="20"/>
          <w:szCs w:val="20"/>
          <w:lang w:eastAsia="cs-CZ"/>
        </w:rPr>
        <w:t>Naše společnost je pojištěna u Kooperativy pro případné způsobené škody na částku 5. mil. Kč, Pojištění odpovědnosti za újmu číslo pojistné smlouvy 8603223862.</w:t>
      </w:r>
    </w:p>
    <w:p w14:paraId="2F952311" w14:textId="316DF3E8" w:rsidR="00C35C16" w:rsidRPr="00E76C5C" w:rsidRDefault="00C35C16" w:rsidP="00C35C16">
      <w:pPr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x-none"/>
        </w:rPr>
      </w:pPr>
      <w:bookmarkStart w:id="0" w:name="_GoBack"/>
      <w:bookmarkEnd w:id="0"/>
    </w:p>
    <w:p w14:paraId="076F06B1" w14:textId="77777777" w:rsidR="00C35C16" w:rsidRPr="00E76C5C" w:rsidRDefault="00C35C16" w:rsidP="00207D1E">
      <w:pPr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cs-CZ"/>
        </w:rPr>
      </w:pPr>
      <w:r w:rsidRPr="00E76C5C">
        <w:rPr>
          <w:rFonts w:ascii="Arial" w:eastAsia="Times New Roman" w:hAnsi="Arial" w:cs="Arial"/>
          <w:color w:val="002060"/>
          <w:sz w:val="20"/>
          <w:szCs w:val="20"/>
          <w:lang w:eastAsia="x-none"/>
        </w:rPr>
        <w:t xml:space="preserve">V Chomutově </w:t>
      </w:r>
      <w:r w:rsidR="00F9534D">
        <w:rPr>
          <w:rFonts w:ascii="Arial" w:eastAsia="Times New Roman" w:hAnsi="Arial" w:cs="Arial"/>
          <w:color w:val="002060"/>
          <w:sz w:val="20"/>
          <w:szCs w:val="20"/>
          <w:lang w:eastAsia="x-none"/>
        </w:rPr>
        <w:t>18</w:t>
      </w:r>
      <w:r w:rsidR="006C0A97">
        <w:rPr>
          <w:rFonts w:ascii="Arial" w:eastAsia="Times New Roman" w:hAnsi="Arial" w:cs="Arial"/>
          <w:color w:val="002060"/>
          <w:sz w:val="20"/>
          <w:szCs w:val="20"/>
          <w:lang w:eastAsia="x-none"/>
        </w:rPr>
        <w:t>. 0</w:t>
      </w:r>
      <w:r w:rsidR="00207D1E">
        <w:rPr>
          <w:rFonts w:ascii="Arial" w:eastAsia="Times New Roman" w:hAnsi="Arial" w:cs="Arial"/>
          <w:color w:val="002060"/>
          <w:sz w:val="20"/>
          <w:szCs w:val="20"/>
          <w:lang w:eastAsia="x-none"/>
        </w:rPr>
        <w:t>4</w:t>
      </w:r>
      <w:r w:rsidR="006C0A97">
        <w:rPr>
          <w:rFonts w:ascii="Arial" w:eastAsia="Times New Roman" w:hAnsi="Arial" w:cs="Arial"/>
          <w:color w:val="002060"/>
          <w:sz w:val="20"/>
          <w:szCs w:val="20"/>
          <w:lang w:eastAsia="x-none"/>
        </w:rPr>
        <w:t>.</w:t>
      </w:r>
      <w:r w:rsidRPr="00E76C5C">
        <w:rPr>
          <w:rFonts w:ascii="Arial" w:eastAsia="Times New Roman" w:hAnsi="Arial" w:cs="Arial"/>
          <w:color w:val="002060"/>
          <w:sz w:val="20"/>
          <w:szCs w:val="20"/>
          <w:lang w:eastAsia="x-none"/>
        </w:rPr>
        <w:t xml:space="preserve"> 202</w:t>
      </w:r>
      <w:r w:rsidR="00207D1E">
        <w:rPr>
          <w:rFonts w:ascii="Arial" w:eastAsia="Times New Roman" w:hAnsi="Arial" w:cs="Arial"/>
          <w:color w:val="002060"/>
          <w:sz w:val="20"/>
          <w:szCs w:val="20"/>
          <w:lang w:eastAsia="x-none"/>
        </w:rPr>
        <w:t>4</w:t>
      </w:r>
      <w:r w:rsidRPr="00E76C5C">
        <w:rPr>
          <w:rFonts w:ascii="Arial" w:eastAsia="Times New Roman" w:hAnsi="Arial" w:cs="Arial"/>
          <w:color w:val="002060"/>
          <w:sz w:val="20"/>
          <w:szCs w:val="20"/>
          <w:lang w:eastAsia="cs-CZ"/>
        </w:rPr>
        <w:t xml:space="preserve">                                                                                                     </w:t>
      </w:r>
    </w:p>
    <w:p w14:paraId="4960662A" w14:textId="77777777" w:rsidR="00C35C16" w:rsidRPr="00E76C5C" w:rsidRDefault="00C35C16" w:rsidP="00C35C16">
      <w:pPr>
        <w:tabs>
          <w:tab w:val="left" w:pos="708"/>
          <w:tab w:val="left" w:pos="1416"/>
          <w:tab w:val="left" w:pos="2124"/>
          <w:tab w:val="left" w:pos="6240"/>
        </w:tabs>
        <w:spacing w:after="0" w:line="240" w:lineRule="auto"/>
        <w:rPr>
          <w:rFonts w:ascii="Arial" w:eastAsia="Times New Roman" w:hAnsi="Arial" w:cs="Arial"/>
          <w:b/>
          <w:color w:val="002060"/>
          <w:sz w:val="20"/>
          <w:szCs w:val="20"/>
          <w:lang w:eastAsia="x-none"/>
        </w:rPr>
      </w:pPr>
      <w:r w:rsidRPr="00E76C5C">
        <w:rPr>
          <w:rFonts w:ascii="Arial" w:eastAsia="Times New Roman" w:hAnsi="Arial" w:cs="Arial"/>
          <w:color w:val="002060"/>
          <w:sz w:val="20"/>
          <w:szCs w:val="20"/>
          <w:lang w:eastAsia="x-none"/>
        </w:rPr>
        <w:t xml:space="preserve">                                                                                                 </w:t>
      </w:r>
    </w:p>
    <w:p w14:paraId="123C41C0" w14:textId="77777777" w:rsidR="00C35C16" w:rsidRPr="00E76C5C" w:rsidRDefault="00C35C16" w:rsidP="00C35C16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0"/>
          <w:szCs w:val="20"/>
          <w:lang w:eastAsia="cs-CZ"/>
        </w:rPr>
      </w:pPr>
      <w:r w:rsidRPr="00E76C5C">
        <w:rPr>
          <w:rFonts w:ascii="Arial" w:eastAsia="Times New Roman" w:hAnsi="Arial" w:cs="Arial"/>
          <w:color w:val="002060"/>
          <w:sz w:val="20"/>
          <w:szCs w:val="20"/>
          <w:lang w:eastAsia="cs-CZ"/>
        </w:rPr>
        <w:t xml:space="preserve"> </w:t>
      </w:r>
    </w:p>
    <w:p w14:paraId="2CB30E82" w14:textId="77777777" w:rsidR="00C35C16" w:rsidRPr="00E76C5C" w:rsidRDefault="00C35C16" w:rsidP="00C35C16">
      <w:pPr>
        <w:spacing w:after="0" w:line="240" w:lineRule="auto"/>
        <w:jc w:val="right"/>
        <w:rPr>
          <w:rFonts w:ascii="Arial" w:eastAsia="Times New Roman" w:hAnsi="Arial" w:cs="Arial"/>
          <w:color w:val="002060"/>
          <w:sz w:val="20"/>
          <w:szCs w:val="20"/>
          <w:lang w:eastAsia="cs-CZ"/>
        </w:rPr>
      </w:pPr>
    </w:p>
    <w:p w14:paraId="6C406E0F" w14:textId="77777777" w:rsidR="00C35C16" w:rsidRPr="00E76C5C" w:rsidRDefault="00C35C16" w:rsidP="00C35C16">
      <w:pPr>
        <w:tabs>
          <w:tab w:val="left" w:pos="708"/>
          <w:tab w:val="left" w:pos="1416"/>
          <w:tab w:val="left" w:pos="2124"/>
          <w:tab w:val="left" w:pos="6240"/>
        </w:tabs>
        <w:spacing w:after="0" w:line="240" w:lineRule="auto"/>
        <w:rPr>
          <w:rFonts w:ascii="Arial" w:eastAsia="Times New Roman" w:hAnsi="Arial" w:cs="Arial"/>
          <w:color w:val="002060"/>
          <w:sz w:val="20"/>
          <w:szCs w:val="20"/>
          <w:lang w:eastAsia="x-none"/>
        </w:rPr>
      </w:pPr>
      <w:r w:rsidRPr="00E76C5C">
        <w:rPr>
          <w:rFonts w:ascii="Arial" w:eastAsia="Times New Roman" w:hAnsi="Arial" w:cs="Arial"/>
          <w:color w:val="002060"/>
          <w:sz w:val="20"/>
          <w:szCs w:val="20"/>
          <w:lang w:eastAsia="cs-CZ"/>
        </w:rPr>
        <w:t xml:space="preserve">                                                          </w:t>
      </w:r>
    </w:p>
    <w:p w14:paraId="7ECB37AC" w14:textId="77777777" w:rsidR="00C35C16" w:rsidRPr="00E76C5C" w:rsidRDefault="00C35C16" w:rsidP="00C35C16">
      <w:pPr>
        <w:tabs>
          <w:tab w:val="left" w:pos="708"/>
          <w:tab w:val="left" w:pos="1416"/>
          <w:tab w:val="left" w:pos="2124"/>
          <w:tab w:val="left" w:pos="6240"/>
        </w:tabs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0"/>
          <w:szCs w:val="20"/>
          <w:lang w:eastAsia="x-none"/>
        </w:rPr>
      </w:pPr>
    </w:p>
    <w:p w14:paraId="5523B5FF" w14:textId="77777777" w:rsidR="00C35C16" w:rsidRPr="00E76C5C" w:rsidRDefault="00C35C16" w:rsidP="00C35C16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0"/>
          <w:szCs w:val="20"/>
          <w:lang w:eastAsia="x-none"/>
        </w:rPr>
      </w:pPr>
      <w:r w:rsidRPr="00E76C5C">
        <w:rPr>
          <w:rFonts w:ascii="Arial" w:eastAsia="Times New Roman" w:hAnsi="Arial" w:cs="Arial"/>
          <w:color w:val="002060"/>
          <w:sz w:val="20"/>
          <w:szCs w:val="20"/>
          <w:lang w:eastAsia="x-none"/>
        </w:rPr>
        <w:t xml:space="preserve">                                                                                                       </w:t>
      </w:r>
      <w:r w:rsidRPr="00E76C5C">
        <w:rPr>
          <w:rFonts w:ascii="Arial" w:eastAsia="Times New Roman" w:hAnsi="Arial" w:cs="Arial"/>
          <w:color w:val="002060"/>
          <w:sz w:val="20"/>
          <w:szCs w:val="20"/>
          <w:lang w:eastAsia="x-none"/>
        </w:rPr>
        <w:tab/>
      </w:r>
    </w:p>
    <w:p w14:paraId="5609E2DC" w14:textId="77777777" w:rsidR="00C35C16" w:rsidRPr="00E76C5C" w:rsidRDefault="00C35C16" w:rsidP="00C35C16">
      <w:pPr>
        <w:spacing w:after="0" w:line="240" w:lineRule="auto"/>
        <w:ind w:left="5664" w:firstLine="708"/>
        <w:jc w:val="center"/>
        <w:rPr>
          <w:rFonts w:ascii="Arial" w:eastAsia="Times New Roman" w:hAnsi="Arial" w:cs="Arial"/>
          <w:color w:val="002060"/>
          <w:sz w:val="20"/>
          <w:szCs w:val="20"/>
          <w:lang w:eastAsia="x-none"/>
        </w:rPr>
      </w:pPr>
    </w:p>
    <w:p w14:paraId="11712B26" w14:textId="7BFA0359" w:rsidR="00C35C16" w:rsidRPr="00171E34" w:rsidRDefault="00207D1E" w:rsidP="00171E34">
      <w:pPr>
        <w:spacing w:after="0" w:line="240" w:lineRule="auto"/>
        <w:ind w:left="5664" w:firstLine="708"/>
        <w:jc w:val="center"/>
        <w:rPr>
          <w:rFonts w:ascii="Arial" w:hAnsi="Arial" w:cs="Arial"/>
          <w:color w:val="002060"/>
          <w:sz w:val="20"/>
          <w:szCs w:val="20"/>
        </w:rPr>
      </w:pPr>
      <w:r>
        <w:rPr>
          <w:rFonts w:ascii="Arial" w:eastAsia="Times New Roman" w:hAnsi="Arial" w:cs="Arial"/>
          <w:color w:val="002060"/>
          <w:sz w:val="20"/>
          <w:szCs w:val="20"/>
          <w:lang w:eastAsia="x-none"/>
        </w:rPr>
        <w:t xml:space="preserve">Robert </w:t>
      </w:r>
      <w:r w:rsidR="00C35C16" w:rsidRPr="00E76C5C">
        <w:rPr>
          <w:rFonts w:ascii="Arial" w:eastAsia="Times New Roman" w:hAnsi="Arial" w:cs="Arial"/>
          <w:color w:val="002060"/>
          <w:sz w:val="20"/>
          <w:szCs w:val="20"/>
          <w:lang w:eastAsia="x-none"/>
        </w:rPr>
        <w:t xml:space="preserve">Cvrk – </w:t>
      </w:r>
      <w:r>
        <w:rPr>
          <w:rFonts w:ascii="Arial" w:eastAsia="Times New Roman" w:hAnsi="Arial" w:cs="Arial"/>
          <w:color w:val="002060"/>
          <w:sz w:val="20"/>
          <w:szCs w:val="20"/>
          <w:lang w:eastAsia="x-none"/>
        </w:rPr>
        <w:t xml:space="preserve">jednatel </w:t>
      </w:r>
      <w:r w:rsidR="00C35C16" w:rsidRPr="00E76C5C">
        <w:rPr>
          <w:rFonts w:ascii="Arial" w:eastAsia="Times New Roman" w:hAnsi="Arial" w:cs="Arial"/>
          <w:color w:val="002060"/>
          <w:sz w:val="20"/>
          <w:szCs w:val="20"/>
          <w:lang w:eastAsia="x-none"/>
        </w:rPr>
        <w:t>C V B s.r.o.</w:t>
      </w:r>
      <w:r w:rsidR="00C35C16" w:rsidRPr="00E76C5C">
        <w:rPr>
          <w:rFonts w:ascii="Arial" w:hAnsi="Arial" w:cs="Arial"/>
          <w:color w:val="002060"/>
          <w:sz w:val="20"/>
          <w:szCs w:val="20"/>
        </w:rPr>
        <w:t xml:space="preserve"> </w:t>
      </w:r>
    </w:p>
    <w:p w14:paraId="3D910C39" w14:textId="77777777" w:rsidR="00C35C16" w:rsidRPr="00E76C5C" w:rsidRDefault="00C35C16" w:rsidP="00C35C16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2060"/>
          <w:sz w:val="20"/>
          <w:szCs w:val="20"/>
        </w:rPr>
      </w:pPr>
    </w:p>
    <w:p w14:paraId="008EC220" w14:textId="77777777" w:rsidR="00C35C16" w:rsidRPr="00E76C5C" w:rsidRDefault="00C35C16" w:rsidP="00C35C16">
      <w:pPr>
        <w:spacing w:after="0" w:line="240" w:lineRule="auto"/>
        <w:rPr>
          <w:rFonts w:ascii="Arial" w:eastAsia="Times New Roman" w:hAnsi="Arial" w:cs="Arial"/>
          <w:sz w:val="24"/>
          <w:szCs w:val="20"/>
          <w:lang w:eastAsia="x-none"/>
        </w:rPr>
      </w:pPr>
    </w:p>
    <w:p w14:paraId="7FB9E9D0" w14:textId="77777777" w:rsidR="00352465" w:rsidRPr="00E76C5C" w:rsidRDefault="00352465" w:rsidP="00B03E6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cs-CZ"/>
        </w:rPr>
      </w:pPr>
    </w:p>
    <w:sectPr w:rsidR="00352465" w:rsidRPr="00E76C5C" w:rsidSect="00C35C16">
      <w:headerReference w:type="default" r:id="rId10"/>
      <w:pgSz w:w="11906" w:h="16838"/>
      <w:pgMar w:top="3686" w:right="720" w:bottom="212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1EE0D" w14:textId="77777777" w:rsidR="00185DD3" w:rsidRDefault="00185DD3" w:rsidP="00427D29">
      <w:pPr>
        <w:spacing w:after="0" w:line="240" w:lineRule="auto"/>
      </w:pPr>
      <w:r>
        <w:separator/>
      </w:r>
    </w:p>
  </w:endnote>
  <w:endnote w:type="continuationSeparator" w:id="0">
    <w:p w14:paraId="6BCD05BF" w14:textId="77777777" w:rsidR="00185DD3" w:rsidRDefault="00185DD3" w:rsidP="0042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D5941" w14:textId="77777777" w:rsidR="00185DD3" w:rsidRDefault="00185DD3" w:rsidP="00427D29">
      <w:pPr>
        <w:spacing w:after="0" w:line="240" w:lineRule="auto"/>
      </w:pPr>
      <w:r>
        <w:separator/>
      </w:r>
    </w:p>
  </w:footnote>
  <w:footnote w:type="continuationSeparator" w:id="0">
    <w:p w14:paraId="3617C768" w14:textId="77777777" w:rsidR="00185DD3" w:rsidRDefault="00185DD3" w:rsidP="0042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1EA0D" w14:textId="77777777" w:rsidR="00427D29" w:rsidRDefault="00207D1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2801E34F" wp14:editId="6B7A030C">
          <wp:simplePos x="0" y="0"/>
          <wp:positionH relativeFrom="column">
            <wp:posOffset>-457200</wp:posOffset>
          </wp:positionH>
          <wp:positionV relativeFrom="paragraph">
            <wp:posOffset>-450215</wp:posOffset>
          </wp:positionV>
          <wp:extent cx="7559040" cy="1069340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0F09"/>
    <w:multiLevelType w:val="hybridMultilevel"/>
    <w:tmpl w:val="443875D0"/>
    <w:lvl w:ilvl="0" w:tplc="0405000F">
      <w:start w:val="1"/>
      <w:numFmt w:val="decimal"/>
      <w:lvlText w:val="%1."/>
      <w:lvlJc w:val="left"/>
      <w:pPr>
        <w:ind w:left="1125" w:hanging="360"/>
      </w:pPr>
    </w:lvl>
    <w:lvl w:ilvl="1" w:tplc="04050019" w:tentative="1">
      <w:start w:val="1"/>
      <w:numFmt w:val="lowerLetter"/>
      <w:lvlText w:val="%2."/>
      <w:lvlJc w:val="left"/>
      <w:pPr>
        <w:ind w:left="1845" w:hanging="360"/>
      </w:pPr>
    </w:lvl>
    <w:lvl w:ilvl="2" w:tplc="0405001B" w:tentative="1">
      <w:start w:val="1"/>
      <w:numFmt w:val="lowerRoman"/>
      <w:lvlText w:val="%3."/>
      <w:lvlJc w:val="right"/>
      <w:pPr>
        <w:ind w:left="2565" w:hanging="180"/>
      </w:pPr>
    </w:lvl>
    <w:lvl w:ilvl="3" w:tplc="0405000F" w:tentative="1">
      <w:start w:val="1"/>
      <w:numFmt w:val="decimal"/>
      <w:lvlText w:val="%4."/>
      <w:lvlJc w:val="left"/>
      <w:pPr>
        <w:ind w:left="3285" w:hanging="360"/>
      </w:pPr>
    </w:lvl>
    <w:lvl w:ilvl="4" w:tplc="04050019" w:tentative="1">
      <w:start w:val="1"/>
      <w:numFmt w:val="lowerLetter"/>
      <w:lvlText w:val="%5."/>
      <w:lvlJc w:val="left"/>
      <w:pPr>
        <w:ind w:left="4005" w:hanging="360"/>
      </w:pPr>
    </w:lvl>
    <w:lvl w:ilvl="5" w:tplc="0405001B" w:tentative="1">
      <w:start w:val="1"/>
      <w:numFmt w:val="lowerRoman"/>
      <w:lvlText w:val="%6."/>
      <w:lvlJc w:val="right"/>
      <w:pPr>
        <w:ind w:left="4725" w:hanging="180"/>
      </w:pPr>
    </w:lvl>
    <w:lvl w:ilvl="6" w:tplc="0405000F" w:tentative="1">
      <w:start w:val="1"/>
      <w:numFmt w:val="decimal"/>
      <w:lvlText w:val="%7."/>
      <w:lvlJc w:val="left"/>
      <w:pPr>
        <w:ind w:left="5445" w:hanging="360"/>
      </w:pPr>
    </w:lvl>
    <w:lvl w:ilvl="7" w:tplc="04050019" w:tentative="1">
      <w:start w:val="1"/>
      <w:numFmt w:val="lowerLetter"/>
      <w:lvlText w:val="%8."/>
      <w:lvlJc w:val="left"/>
      <w:pPr>
        <w:ind w:left="6165" w:hanging="360"/>
      </w:pPr>
    </w:lvl>
    <w:lvl w:ilvl="8" w:tplc="040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2660727D"/>
    <w:multiLevelType w:val="hybridMultilevel"/>
    <w:tmpl w:val="FC3E5B16"/>
    <w:lvl w:ilvl="0" w:tplc="E00A9288">
      <w:start w:val="1"/>
      <w:numFmt w:val="decimal"/>
      <w:lvlText w:val="%1."/>
      <w:lvlJc w:val="left"/>
      <w:pPr>
        <w:ind w:left="1125" w:hanging="360"/>
      </w:pPr>
    </w:lvl>
    <w:lvl w:ilvl="1" w:tplc="04050019" w:tentative="1">
      <w:start w:val="1"/>
      <w:numFmt w:val="lowerLetter"/>
      <w:lvlText w:val="%2."/>
      <w:lvlJc w:val="left"/>
      <w:pPr>
        <w:ind w:left="1845" w:hanging="360"/>
      </w:pPr>
    </w:lvl>
    <w:lvl w:ilvl="2" w:tplc="0405001B" w:tentative="1">
      <w:start w:val="1"/>
      <w:numFmt w:val="lowerRoman"/>
      <w:lvlText w:val="%3."/>
      <w:lvlJc w:val="right"/>
      <w:pPr>
        <w:ind w:left="2565" w:hanging="180"/>
      </w:pPr>
    </w:lvl>
    <w:lvl w:ilvl="3" w:tplc="0405000F" w:tentative="1">
      <w:start w:val="1"/>
      <w:numFmt w:val="decimal"/>
      <w:lvlText w:val="%4."/>
      <w:lvlJc w:val="left"/>
      <w:pPr>
        <w:ind w:left="3285" w:hanging="360"/>
      </w:pPr>
    </w:lvl>
    <w:lvl w:ilvl="4" w:tplc="04050019" w:tentative="1">
      <w:start w:val="1"/>
      <w:numFmt w:val="lowerLetter"/>
      <w:lvlText w:val="%5."/>
      <w:lvlJc w:val="left"/>
      <w:pPr>
        <w:ind w:left="4005" w:hanging="360"/>
      </w:pPr>
    </w:lvl>
    <w:lvl w:ilvl="5" w:tplc="0405001B" w:tentative="1">
      <w:start w:val="1"/>
      <w:numFmt w:val="lowerRoman"/>
      <w:lvlText w:val="%6."/>
      <w:lvlJc w:val="right"/>
      <w:pPr>
        <w:ind w:left="4725" w:hanging="180"/>
      </w:pPr>
    </w:lvl>
    <w:lvl w:ilvl="6" w:tplc="0405000F" w:tentative="1">
      <w:start w:val="1"/>
      <w:numFmt w:val="decimal"/>
      <w:lvlText w:val="%7."/>
      <w:lvlJc w:val="left"/>
      <w:pPr>
        <w:ind w:left="5445" w:hanging="360"/>
      </w:pPr>
    </w:lvl>
    <w:lvl w:ilvl="7" w:tplc="04050019" w:tentative="1">
      <w:start w:val="1"/>
      <w:numFmt w:val="lowerLetter"/>
      <w:lvlText w:val="%8."/>
      <w:lvlJc w:val="left"/>
      <w:pPr>
        <w:ind w:left="6165" w:hanging="360"/>
      </w:pPr>
    </w:lvl>
    <w:lvl w:ilvl="8" w:tplc="040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2DA4359F"/>
    <w:multiLevelType w:val="hybridMultilevel"/>
    <w:tmpl w:val="FD320D6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19664A"/>
    <w:multiLevelType w:val="multilevel"/>
    <w:tmpl w:val="F2CC0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6F6B3C"/>
    <w:multiLevelType w:val="hybridMultilevel"/>
    <w:tmpl w:val="C6787E32"/>
    <w:lvl w:ilvl="0" w:tplc="DBB444CC">
      <w:start w:val="1"/>
      <w:numFmt w:val="decimal"/>
      <w:lvlText w:val="%1."/>
      <w:lvlJc w:val="left"/>
      <w:pPr>
        <w:ind w:left="1125" w:hanging="360"/>
      </w:pPr>
    </w:lvl>
    <w:lvl w:ilvl="1" w:tplc="04050019" w:tentative="1">
      <w:start w:val="1"/>
      <w:numFmt w:val="lowerLetter"/>
      <w:lvlText w:val="%2."/>
      <w:lvlJc w:val="left"/>
      <w:pPr>
        <w:ind w:left="1845" w:hanging="360"/>
      </w:pPr>
    </w:lvl>
    <w:lvl w:ilvl="2" w:tplc="0405001B" w:tentative="1">
      <w:start w:val="1"/>
      <w:numFmt w:val="lowerRoman"/>
      <w:lvlText w:val="%3."/>
      <w:lvlJc w:val="right"/>
      <w:pPr>
        <w:ind w:left="2565" w:hanging="180"/>
      </w:pPr>
    </w:lvl>
    <w:lvl w:ilvl="3" w:tplc="0405000F" w:tentative="1">
      <w:start w:val="1"/>
      <w:numFmt w:val="decimal"/>
      <w:lvlText w:val="%4."/>
      <w:lvlJc w:val="left"/>
      <w:pPr>
        <w:ind w:left="3285" w:hanging="360"/>
      </w:pPr>
    </w:lvl>
    <w:lvl w:ilvl="4" w:tplc="04050019" w:tentative="1">
      <w:start w:val="1"/>
      <w:numFmt w:val="lowerLetter"/>
      <w:lvlText w:val="%5."/>
      <w:lvlJc w:val="left"/>
      <w:pPr>
        <w:ind w:left="4005" w:hanging="360"/>
      </w:pPr>
    </w:lvl>
    <w:lvl w:ilvl="5" w:tplc="0405001B" w:tentative="1">
      <w:start w:val="1"/>
      <w:numFmt w:val="lowerRoman"/>
      <w:lvlText w:val="%6."/>
      <w:lvlJc w:val="right"/>
      <w:pPr>
        <w:ind w:left="4725" w:hanging="180"/>
      </w:pPr>
    </w:lvl>
    <w:lvl w:ilvl="6" w:tplc="0405000F" w:tentative="1">
      <w:start w:val="1"/>
      <w:numFmt w:val="decimal"/>
      <w:lvlText w:val="%7."/>
      <w:lvlJc w:val="left"/>
      <w:pPr>
        <w:ind w:left="5445" w:hanging="360"/>
      </w:pPr>
    </w:lvl>
    <w:lvl w:ilvl="7" w:tplc="04050019" w:tentative="1">
      <w:start w:val="1"/>
      <w:numFmt w:val="lowerLetter"/>
      <w:lvlText w:val="%8."/>
      <w:lvlJc w:val="left"/>
      <w:pPr>
        <w:ind w:left="6165" w:hanging="360"/>
      </w:pPr>
    </w:lvl>
    <w:lvl w:ilvl="8" w:tplc="040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597C42F3"/>
    <w:multiLevelType w:val="hybridMultilevel"/>
    <w:tmpl w:val="CFC42DD6"/>
    <w:lvl w:ilvl="0" w:tplc="DA6CDFA8">
      <w:start w:val="1"/>
      <w:numFmt w:val="decimal"/>
      <w:lvlText w:val="%1."/>
      <w:lvlJc w:val="left"/>
      <w:pPr>
        <w:ind w:left="1125" w:hanging="360"/>
      </w:pPr>
    </w:lvl>
    <w:lvl w:ilvl="1" w:tplc="04050019" w:tentative="1">
      <w:start w:val="1"/>
      <w:numFmt w:val="lowerLetter"/>
      <w:lvlText w:val="%2."/>
      <w:lvlJc w:val="left"/>
      <w:pPr>
        <w:ind w:left="1845" w:hanging="360"/>
      </w:pPr>
    </w:lvl>
    <w:lvl w:ilvl="2" w:tplc="0405001B" w:tentative="1">
      <w:start w:val="1"/>
      <w:numFmt w:val="lowerRoman"/>
      <w:lvlText w:val="%3."/>
      <w:lvlJc w:val="right"/>
      <w:pPr>
        <w:ind w:left="2565" w:hanging="180"/>
      </w:pPr>
    </w:lvl>
    <w:lvl w:ilvl="3" w:tplc="0405000F" w:tentative="1">
      <w:start w:val="1"/>
      <w:numFmt w:val="decimal"/>
      <w:lvlText w:val="%4."/>
      <w:lvlJc w:val="left"/>
      <w:pPr>
        <w:ind w:left="3285" w:hanging="360"/>
      </w:pPr>
    </w:lvl>
    <w:lvl w:ilvl="4" w:tplc="04050019" w:tentative="1">
      <w:start w:val="1"/>
      <w:numFmt w:val="lowerLetter"/>
      <w:lvlText w:val="%5."/>
      <w:lvlJc w:val="left"/>
      <w:pPr>
        <w:ind w:left="4005" w:hanging="360"/>
      </w:pPr>
    </w:lvl>
    <w:lvl w:ilvl="5" w:tplc="0405001B" w:tentative="1">
      <w:start w:val="1"/>
      <w:numFmt w:val="lowerRoman"/>
      <w:lvlText w:val="%6."/>
      <w:lvlJc w:val="right"/>
      <w:pPr>
        <w:ind w:left="4725" w:hanging="180"/>
      </w:pPr>
    </w:lvl>
    <w:lvl w:ilvl="6" w:tplc="0405000F" w:tentative="1">
      <w:start w:val="1"/>
      <w:numFmt w:val="decimal"/>
      <w:lvlText w:val="%7."/>
      <w:lvlJc w:val="left"/>
      <w:pPr>
        <w:ind w:left="5445" w:hanging="360"/>
      </w:pPr>
    </w:lvl>
    <w:lvl w:ilvl="7" w:tplc="04050019" w:tentative="1">
      <w:start w:val="1"/>
      <w:numFmt w:val="lowerLetter"/>
      <w:lvlText w:val="%8."/>
      <w:lvlJc w:val="left"/>
      <w:pPr>
        <w:ind w:left="6165" w:hanging="360"/>
      </w:pPr>
    </w:lvl>
    <w:lvl w:ilvl="8" w:tplc="040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79F15589"/>
    <w:multiLevelType w:val="hybridMultilevel"/>
    <w:tmpl w:val="F96C634A"/>
    <w:lvl w:ilvl="0" w:tplc="CC6CF372">
      <w:start w:val="1"/>
      <w:numFmt w:val="decimal"/>
      <w:lvlText w:val="%1."/>
      <w:lvlJc w:val="left"/>
      <w:pPr>
        <w:ind w:left="405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</w:num>
  <w:num w:numId="2">
    <w:abstractNumId w:val="6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D29"/>
    <w:rsid w:val="000058FF"/>
    <w:rsid w:val="000171BB"/>
    <w:rsid w:val="00017B3B"/>
    <w:rsid w:val="000848B6"/>
    <w:rsid w:val="00090A80"/>
    <w:rsid w:val="00092753"/>
    <w:rsid w:val="000A053B"/>
    <w:rsid w:val="000A05EE"/>
    <w:rsid w:val="000A183E"/>
    <w:rsid w:val="000A3FB3"/>
    <w:rsid w:val="000A5302"/>
    <w:rsid w:val="000A744D"/>
    <w:rsid w:val="000B299D"/>
    <w:rsid w:val="000B6332"/>
    <w:rsid w:val="000B771B"/>
    <w:rsid w:val="000C49AD"/>
    <w:rsid w:val="000C49D1"/>
    <w:rsid w:val="000D4D9F"/>
    <w:rsid w:val="000F32C1"/>
    <w:rsid w:val="0010369E"/>
    <w:rsid w:val="00110F1A"/>
    <w:rsid w:val="00112630"/>
    <w:rsid w:val="0011347E"/>
    <w:rsid w:val="00122955"/>
    <w:rsid w:val="00123BCC"/>
    <w:rsid w:val="00143CB1"/>
    <w:rsid w:val="00146DD3"/>
    <w:rsid w:val="001521F2"/>
    <w:rsid w:val="00162B11"/>
    <w:rsid w:val="00171E34"/>
    <w:rsid w:val="0017582C"/>
    <w:rsid w:val="00185DD3"/>
    <w:rsid w:val="00193DB2"/>
    <w:rsid w:val="00195FFB"/>
    <w:rsid w:val="001A2042"/>
    <w:rsid w:val="001B3310"/>
    <w:rsid w:val="001B378E"/>
    <w:rsid w:val="001E1C5B"/>
    <w:rsid w:val="001E7C13"/>
    <w:rsid w:val="00207D1E"/>
    <w:rsid w:val="002210EA"/>
    <w:rsid w:val="002247D9"/>
    <w:rsid w:val="00224E7D"/>
    <w:rsid w:val="002330B2"/>
    <w:rsid w:val="00235556"/>
    <w:rsid w:val="00270534"/>
    <w:rsid w:val="002816EB"/>
    <w:rsid w:val="00284AA5"/>
    <w:rsid w:val="0029344C"/>
    <w:rsid w:val="002A5D92"/>
    <w:rsid w:val="002B4A94"/>
    <w:rsid w:val="002C7D86"/>
    <w:rsid w:val="002D3F75"/>
    <w:rsid w:val="002E4496"/>
    <w:rsid w:val="00304A8D"/>
    <w:rsid w:val="00310CF7"/>
    <w:rsid w:val="00312181"/>
    <w:rsid w:val="003309AC"/>
    <w:rsid w:val="00351630"/>
    <w:rsid w:val="00352465"/>
    <w:rsid w:val="00363F1C"/>
    <w:rsid w:val="003641D4"/>
    <w:rsid w:val="003801FC"/>
    <w:rsid w:val="00382979"/>
    <w:rsid w:val="003D0B59"/>
    <w:rsid w:val="003D4FE4"/>
    <w:rsid w:val="003D56D3"/>
    <w:rsid w:val="003E58E1"/>
    <w:rsid w:val="00427D29"/>
    <w:rsid w:val="004352F4"/>
    <w:rsid w:val="00450365"/>
    <w:rsid w:val="004521FC"/>
    <w:rsid w:val="00475062"/>
    <w:rsid w:val="00477D34"/>
    <w:rsid w:val="004905B8"/>
    <w:rsid w:val="00494C32"/>
    <w:rsid w:val="004B4821"/>
    <w:rsid w:val="004C7E3E"/>
    <w:rsid w:val="0051450F"/>
    <w:rsid w:val="00526495"/>
    <w:rsid w:val="00530C9F"/>
    <w:rsid w:val="00534E1A"/>
    <w:rsid w:val="00543705"/>
    <w:rsid w:val="00547427"/>
    <w:rsid w:val="00557A84"/>
    <w:rsid w:val="00561B0E"/>
    <w:rsid w:val="00564ABE"/>
    <w:rsid w:val="00582C91"/>
    <w:rsid w:val="005A34EF"/>
    <w:rsid w:val="005A3C98"/>
    <w:rsid w:val="005B572F"/>
    <w:rsid w:val="005C07B7"/>
    <w:rsid w:val="005F5213"/>
    <w:rsid w:val="00611769"/>
    <w:rsid w:val="0061782C"/>
    <w:rsid w:val="00640898"/>
    <w:rsid w:val="00651B1F"/>
    <w:rsid w:val="00664509"/>
    <w:rsid w:val="006658E7"/>
    <w:rsid w:val="0066656C"/>
    <w:rsid w:val="00670F55"/>
    <w:rsid w:val="00676C7A"/>
    <w:rsid w:val="00677B1A"/>
    <w:rsid w:val="006B0C5C"/>
    <w:rsid w:val="006C0A97"/>
    <w:rsid w:val="006D753A"/>
    <w:rsid w:val="006F626E"/>
    <w:rsid w:val="00705836"/>
    <w:rsid w:val="00705D4C"/>
    <w:rsid w:val="007317E4"/>
    <w:rsid w:val="00732106"/>
    <w:rsid w:val="007334BE"/>
    <w:rsid w:val="00742084"/>
    <w:rsid w:val="007425F8"/>
    <w:rsid w:val="0076333B"/>
    <w:rsid w:val="0078249F"/>
    <w:rsid w:val="0078461D"/>
    <w:rsid w:val="00792FFF"/>
    <w:rsid w:val="007A7FE6"/>
    <w:rsid w:val="007B3DBF"/>
    <w:rsid w:val="007B7EDB"/>
    <w:rsid w:val="007C47B4"/>
    <w:rsid w:val="007E3280"/>
    <w:rsid w:val="007E38E3"/>
    <w:rsid w:val="007E4356"/>
    <w:rsid w:val="007E5C91"/>
    <w:rsid w:val="007E6139"/>
    <w:rsid w:val="007F0205"/>
    <w:rsid w:val="007F42CE"/>
    <w:rsid w:val="0080530C"/>
    <w:rsid w:val="00812BDE"/>
    <w:rsid w:val="0083199F"/>
    <w:rsid w:val="008404FA"/>
    <w:rsid w:val="00862584"/>
    <w:rsid w:val="0086525A"/>
    <w:rsid w:val="008806EF"/>
    <w:rsid w:val="008A1157"/>
    <w:rsid w:val="008A306E"/>
    <w:rsid w:val="008A7028"/>
    <w:rsid w:val="008C5159"/>
    <w:rsid w:val="008C5AD3"/>
    <w:rsid w:val="008D380B"/>
    <w:rsid w:val="008F207B"/>
    <w:rsid w:val="008F3A7B"/>
    <w:rsid w:val="009030F5"/>
    <w:rsid w:val="0092299F"/>
    <w:rsid w:val="00925368"/>
    <w:rsid w:val="0094182E"/>
    <w:rsid w:val="00945123"/>
    <w:rsid w:val="00950571"/>
    <w:rsid w:val="00950DAB"/>
    <w:rsid w:val="00955D01"/>
    <w:rsid w:val="0096002F"/>
    <w:rsid w:val="0097039B"/>
    <w:rsid w:val="00971BB2"/>
    <w:rsid w:val="009729AB"/>
    <w:rsid w:val="00973C16"/>
    <w:rsid w:val="009A087A"/>
    <w:rsid w:val="009A40BE"/>
    <w:rsid w:val="009B754F"/>
    <w:rsid w:val="009B7D9E"/>
    <w:rsid w:val="009C0E00"/>
    <w:rsid w:val="009E1E64"/>
    <w:rsid w:val="009F1BA6"/>
    <w:rsid w:val="009F2521"/>
    <w:rsid w:val="009F336B"/>
    <w:rsid w:val="009F3B71"/>
    <w:rsid w:val="00A0324E"/>
    <w:rsid w:val="00A3177F"/>
    <w:rsid w:val="00A70A00"/>
    <w:rsid w:val="00A95103"/>
    <w:rsid w:val="00AA0BB1"/>
    <w:rsid w:val="00AA15B9"/>
    <w:rsid w:val="00AA31F3"/>
    <w:rsid w:val="00AA496A"/>
    <w:rsid w:val="00AA72D4"/>
    <w:rsid w:val="00AB14FC"/>
    <w:rsid w:val="00AD3AB4"/>
    <w:rsid w:val="00AD7B09"/>
    <w:rsid w:val="00AE2736"/>
    <w:rsid w:val="00AF2EF1"/>
    <w:rsid w:val="00B03E64"/>
    <w:rsid w:val="00B67A4E"/>
    <w:rsid w:val="00B702AC"/>
    <w:rsid w:val="00B77506"/>
    <w:rsid w:val="00B91C00"/>
    <w:rsid w:val="00B94233"/>
    <w:rsid w:val="00BA3617"/>
    <w:rsid w:val="00BA362A"/>
    <w:rsid w:val="00BC74CC"/>
    <w:rsid w:val="00BE5A76"/>
    <w:rsid w:val="00BE63B5"/>
    <w:rsid w:val="00BE7825"/>
    <w:rsid w:val="00BF4D1E"/>
    <w:rsid w:val="00C02C57"/>
    <w:rsid w:val="00C12A5C"/>
    <w:rsid w:val="00C13169"/>
    <w:rsid w:val="00C15E01"/>
    <w:rsid w:val="00C35C16"/>
    <w:rsid w:val="00C4086C"/>
    <w:rsid w:val="00C41F8E"/>
    <w:rsid w:val="00C514C3"/>
    <w:rsid w:val="00C66172"/>
    <w:rsid w:val="00C67E61"/>
    <w:rsid w:val="00C747EE"/>
    <w:rsid w:val="00C830B1"/>
    <w:rsid w:val="00C97912"/>
    <w:rsid w:val="00CC4D4C"/>
    <w:rsid w:val="00CF631D"/>
    <w:rsid w:val="00CF6F38"/>
    <w:rsid w:val="00D6100B"/>
    <w:rsid w:val="00D66B65"/>
    <w:rsid w:val="00D73779"/>
    <w:rsid w:val="00D74657"/>
    <w:rsid w:val="00D87811"/>
    <w:rsid w:val="00D92724"/>
    <w:rsid w:val="00DC4A0B"/>
    <w:rsid w:val="00DC6303"/>
    <w:rsid w:val="00DC7BC8"/>
    <w:rsid w:val="00DF4803"/>
    <w:rsid w:val="00DF51AF"/>
    <w:rsid w:val="00DF68C1"/>
    <w:rsid w:val="00E0024D"/>
    <w:rsid w:val="00E120FF"/>
    <w:rsid w:val="00E13817"/>
    <w:rsid w:val="00E1568A"/>
    <w:rsid w:val="00E15CD5"/>
    <w:rsid w:val="00E32E53"/>
    <w:rsid w:val="00E36C4C"/>
    <w:rsid w:val="00E505AD"/>
    <w:rsid w:val="00E54C27"/>
    <w:rsid w:val="00E64D1D"/>
    <w:rsid w:val="00E76C5C"/>
    <w:rsid w:val="00E95FEE"/>
    <w:rsid w:val="00EA3544"/>
    <w:rsid w:val="00EA525F"/>
    <w:rsid w:val="00EA70E4"/>
    <w:rsid w:val="00ED658E"/>
    <w:rsid w:val="00F00D16"/>
    <w:rsid w:val="00F07F31"/>
    <w:rsid w:val="00F1717B"/>
    <w:rsid w:val="00F46681"/>
    <w:rsid w:val="00F518A7"/>
    <w:rsid w:val="00F67784"/>
    <w:rsid w:val="00F72B8A"/>
    <w:rsid w:val="00F8085E"/>
    <w:rsid w:val="00F80FD2"/>
    <w:rsid w:val="00F8629C"/>
    <w:rsid w:val="00F9534D"/>
    <w:rsid w:val="00FC5FBC"/>
    <w:rsid w:val="00FD15AD"/>
    <w:rsid w:val="00FD6F74"/>
    <w:rsid w:val="00FE0EFA"/>
    <w:rsid w:val="00FE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41440"/>
  <w15:chartTrackingRefBased/>
  <w15:docId w15:val="{70A2A693-DD29-422F-B344-79D01C8DC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089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27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7D29"/>
  </w:style>
  <w:style w:type="paragraph" w:styleId="Zpat">
    <w:name w:val="footer"/>
    <w:basedOn w:val="Normln"/>
    <w:link w:val="ZpatChar"/>
    <w:uiPriority w:val="99"/>
    <w:unhideWhenUsed/>
    <w:rsid w:val="00427D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7D29"/>
  </w:style>
  <w:style w:type="paragraph" w:styleId="Textbubliny">
    <w:name w:val="Balloon Text"/>
    <w:basedOn w:val="Normln"/>
    <w:link w:val="TextbublinyChar"/>
    <w:uiPriority w:val="99"/>
    <w:semiHidden/>
    <w:unhideWhenUsed/>
    <w:rsid w:val="00427D2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427D29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F1717B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rosttextChar">
    <w:name w:val="Prostý text Char"/>
    <w:link w:val="Prosttext"/>
    <w:uiPriority w:val="99"/>
    <w:rsid w:val="00F1717B"/>
    <w:rPr>
      <w:rFonts w:ascii="Consolas" w:eastAsia="Calibri" w:hAnsi="Consolas" w:cs="Times New Roman"/>
      <w:sz w:val="21"/>
      <w:szCs w:val="21"/>
      <w:lang w:val="x-none"/>
    </w:rPr>
  </w:style>
  <w:style w:type="paragraph" w:styleId="Seznam">
    <w:name w:val="List"/>
    <w:basedOn w:val="Normln"/>
    <w:rsid w:val="00F1717B"/>
    <w:pPr>
      <w:spacing w:after="0" w:line="240" w:lineRule="auto"/>
      <w:ind w:left="283" w:hanging="283"/>
      <w:contextualSpacing/>
    </w:pPr>
    <w:rPr>
      <w:rFonts w:ascii="Times New Roman" w:eastAsia="Times New Roman" w:hAnsi="Times New Roman"/>
      <w:sz w:val="24"/>
      <w:szCs w:val="20"/>
      <w:lang w:eastAsia="cs-CZ"/>
    </w:rPr>
  </w:style>
  <w:style w:type="character" w:styleId="Hypertextovodkaz">
    <w:name w:val="Hyperlink"/>
    <w:uiPriority w:val="99"/>
    <w:unhideWhenUsed/>
    <w:rsid w:val="00D73779"/>
    <w:rPr>
      <w:color w:val="0563C1"/>
      <w:u w:val="single"/>
    </w:rPr>
  </w:style>
  <w:style w:type="paragraph" w:styleId="Normlnweb">
    <w:name w:val="Normal (Web)"/>
    <w:basedOn w:val="Normln"/>
    <w:uiPriority w:val="99"/>
    <w:semiHidden/>
    <w:unhideWhenUsed/>
    <w:rsid w:val="00DC6303"/>
    <w:rPr>
      <w:rFonts w:ascii="Times New Roman" w:hAnsi="Times New Roman"/>
      <w:sz w:val="24"/>
      <w:szCs w:val="24"/>
    </w:rPr>
  </w:style>
  <w:style w:type="character" w:styleId="Siln">
    <w:name w:val="Strong"/>
    <w:uiPriority w:val="22"/>
    <w:qFormat/>
    <w:rsid w:val="00352465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B702AC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207D1E"/>
    <w:rPr>
      <w:sz w:val="22"/>
      <w:szCs w:val="22"/>
      <w:lang w:eastAsia="en-US"/>
    </w:rPr>
  </w:style>
  <w:style w:type="paragraph" w:customStyle="1" w:styleId="Default">
    <w:name w:val="Default"/>
    <w:rsid w:val="0064089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02AA2-5763-4368-9CA5-EAEC2D125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482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Links>
    <vt:vector size="12" baseType="variant">
      <vt:variant>
        <vt:i4>1048642</vt:i4>
      </vt:variant>
      <vt:variant>
        <vt:i4>6</vt:i4>
      </vt:variant>
      <vt:variant>
        <vt:i4>0</vt:i4>
      </vt:variant>
      <vt:variant>
        <vt:i4>5</vt:i4>
      </vt:variant>
      <vt:variant>
        <vt:lpwstr>http://www.firmy.cz/detail/414195-reckord-outside-broadcasting-chomutov.html</vt:lpwstr>
      </vt:variant>
      <vt:variant>
        <vt:lpwstr>utm_source=search.seznam.cz&amp;utm_medium=hint&amp;utm_term=reckord%20-%20outside%20broadcasting%20chomutov%20dukelsk%C3%A1&amp;utm_content=toppremise</vt:lpwstr>
      </vt:variant>
      <vt:variant>
        <vt:i4>1835119</vt:i4>
      </vt:variant>
      <vt:variant>
        <vt:i4>0</vt:i4>
      </vt:variant>
      <vt:variant>
        <vt:i4>0</vt:i4>
      </vt:variant>
      <vt:variant>
        <vt:i4>5</vt:i4>
      </vt:variant>
      <vt:variant>
        <vt:lpwstr>mailto:hajickova@kultura-kadan.cz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cp:lastModifiedBy>Lenovo</cp:lastModifiedBy>
  <cp:revision>2</cp:revision>
  <cp:lastPrinted>2024-04-18T11:52:00Z</cp:lastPrinted>
  <dcterms:created xsi:type="dcterms:W3CDTF">2026-02-19T08:13:00Z</dcterms:created>
  <dcterms:modified xsi:type="dcterms:W3CDTF">2026-02-19T08:13:00Z</dcterms:modified>
</cp:coreProperties>
</file>