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BF6" w:rsidRPr="00323BF6" w:rsidRDefault="00323BF6" w:rsidP="00323BF6">
      <w:pPr>
        <w:widowControl w:val="0"/>
        <w:spacing w:after="0" w:line="240" w:lineRule="auto"/>
        <w:jc w:val="center"/>
        <w:rPr>
          <w:rFonts w:ascii="Arial" w:eastAsia="Times New Roman" w:hAnsi="Arial" w:cs="Times New Roman"/>
          <w:b/>
          <w:sz w:val="24"/>
          <w:szCs w:val="20"/>
          <w:lang w:eastAsia="cs-CZ"/>
        </w:rPr>
      </w:pPr>
      <w:bookmarkStart w:id="0" w:name="_GoBack"/>
      <w:bookmarkEnd w:id="0"/>
    </w:p>
    <w:p w:rsidR="00323BF6" w:rsidRPr="00323BF6" w:rsidRDefault="00323BF6" w:rsidP="00323BF6">
      <w:pPr>
        <w:widowControl w:val="0"/>
        <w:spacing w:after="0" w:line="240" w:lineRule="auto"/>
        <w:jc w:val="center"/>
        <w:rPr>
          <w:rFonts w:ascii="Arial" w:eastAsia="Times New Roman" w:hAnsi="Arial" w:cs="Times New Roman"/>
          <w:b/>
          <w:sz w:val="24"/>
          <w:szCs w:val="20"/>
          <w:lang w:eastAsia="cs-CZ"/>
        </w:rPr>
      </w:pPr>
      <w:proofErr w:type="gramStart"/>
      <w:r w:rsidRPr="00323BF6">
        <w:rPr>
          <w:rFonts w:ascii="Arial" w:eastAsia="Times New Roman" w:hAnsi="Arial" w:cs="Times New Roman"/>
          <w:b/>
          <w:sz w:val="24"/>
          <w:szCs w:val="20"/>
          <w:lang w:eastAsia="cs-CZ"/>
        </w:rPr>
        <w:t>Smlouva  č.</w:t>
      </w:r>
      <w:proofErr w:type="gramEnd"/>
      <w:r w:rsidRPr="00323BF6">
        <w:rPr>
          <w:rFonts w:ascii="Arial" w:eastAsia="Times New Roman" w:hAnsi="Arial" w:cs="Times New Roman"/>
          <w:b/>
          <w:sz w:val="24"/>
          <w:szCs w:val="20"/>
          <w:lang w:eastAsia="cs-CZ"/>
        </w:rPr>
        <w:t xml:space="preserve"> …………….. </w:t>
      </w:r>
    </w:p>
    <w:p w:rsidR="00323BF6" w:rsidRPr="00323BF6" w:rsidRDefault="00323BF6" w:rsidP="00323BF6">
      <w:pPr>
        <w:widowControl w:val="0"/>
        <w:spacing w:after="0" w:line="240" w:lineRule="auto"/>
        <w:jc w:val="center"/>
        <w:rPr>
          <w:rFonts w:ascii="Arial" w:eastAsia="Times New Roman" w:hAnsi="Arial" w:cs="Times New Roman"/>
          <w:b/>
          <w:sz w:val="24"/>
          <w:szCs w:val="20"/>
          <w:lang w:eastAsia="cs-CZ"/>
        </w:rPr>
      </w:pPr>
      <w:r w:rsidRPr="00323BF6">
        <w:rPr>
          <w:rFonts w:ascii="Arial" w:eastAsia="Times New Roman" w:hAnsi="Arial" w:cs="Times New Roman"/>
          <w:b/>
          <w:sz w:val="24"/>
          <w:szCs w:val="20"/>
          <w:lang w:eastAsia="cs-CZ"/>
        </w:rPr>
        <w:t xml:space="preserve">uzavřená podle § 1746 odst. </w:t>
      </w:r>
      <w:proofErr w:type="gramStart"/>
      <w:r w:rsidRPr="00323BF6">
        <w:rPr>
          <w:rFonts w:ascii="Arial" w:eastAsia="Times New Roman" w:hAnsi="Arial" w:cs="Times New Roman"/>
          <w:b/>
          <w:sz w:val="24"/>
          <w:szCs w:val="20"/>
          <w:lang w:eastAsia="cs-CZ"/>
        </w:rPr>
        <w:t>2  zákona</w:t>
      </w:r>
      <w:proofErr w:type="gramEnd"/>
      <w:r w:rsidRPr="00323BF6">
        <w:rPr>
          <w:rFonts w:ascii="Arial" w:eastAsia="Times New Roman" w:hAnsi="Arial" w:cs="Times New Roman"/>
          <w:b/>
          <w:sz w:val="24"/>
          <w:szCs w:val="20"/>
          <w:lang w:eastAsia="cs-CZ"/>
        </w:rPr>
        <w:t xml:space="preserve"> č. 89/2012 Sb., občanský zákoník, ve znění pozdějších předpisů</w:t>
      </w: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tabs>
          <w:tab w:val="left" w:pos="1418"/>
        </w:tabs>
        <w:spacing w:after="0" w:line="240" w:lineRule="auto"/>
        <w:jc w:val="both"/>
        <w:rPr>
          <w:rFonts w:ascii="Arial" w:eastAsia="Times New Roman" w:hAnsi="Arial" w:cs="Times New Roman"/>
          <w:b/>
          <w:sz w:val="24"/>
          <w:szCs w:val="20"/>
          <w:lang w:eastAsia="cs-CZ"/>
        </w:rPr>
      </w:pPr>
      <w:r w:rsidRPr="00323BF6">
        <w:rPr>
          <w:rFonts w:ascii="Arial" w:eastAsia="Times New Roman" w:hAnsi="Arial" w:cs="Times New Roman"/>
          <w:sz w:val="24"/>
          <w:szCs w:val="20"/>
          <w:lang w:eastAsia="cs-CZ"/>
        </w:rPr>
        <w:t xml:space="preserve">Poskytovatel: </w:t>
      </w:r>
      <w:r w:rsidRPr="00323BF6">
        <w:rPr>
          <w:rFonts w:ascii="Arial" w:eastAsia="Times New Roman" w:hAnsi="Arial" w:cs="Times New Roman"/>
          <w:sz w:val="24"/>
          <w:szCs w:val="20"/>
          <w:lang w:eastAsia="cs-CZ"/>
        </w:rPr>
        <w:tab/>
      </w:r>
      <w:proofErr w:type="spellStart"/>
      <w:r w:rsidRPr="00323BF6">
        <w:rPr>
          <w:rFonts w:ascii="Arial" w:eastAsia="Times New Roman" w:hAnsi="Arial" w:cs="Times New Roman"/>
          <w:b/>
          <w:sz w:val="24"/>
          <w:szCs w:val="20"/>
          <w:lang w:eastAsia="cs-CZ"/>
        </w:rPr>
        <w:t>TeS</w:t>
      </w:r>
      <w:proofErr w:type="spellEnd"/>
      <w:r w:rsidRPr="00323BF6">
        <w:rPr>
          <w:rFonts w:ascii="Arial" w:eastAsia="Times New Roman" w:hAnsi="Arial" w:cs="Times New Roman"/>
          <w:b/>
          <w:sz w:val="24"/>
          <w:szCs w:val="20"/>
          <w:lang w:eastAsia="cs-CZ"/>
        </w:rPr>
        <w:t>, spol. s r.o. Chotěboř</w:t>
      </w:r>
    </w:p>
    <w:p w:rsidR="00323BF6" w:rsidRPr="00323BF6" w:rsidRDefault="00323BF6" w:rsidP="00323BF6">
      <w:pPr>
        <w:widowControl w:val="0"/>
        <w:tabs>
          <w:tab w:val="left" w:pos="1418"/>
        </w:tabs>
        <w:spacing w:after="0" w:line="240" w:lineRule="auto"/>
        <w:jc w:val="both"/>
        <w:rPr>
          <w:rFonts w:ascii="Arial" w:eastAsia="Times New Roman" w:hAnsi="Arial" w:cs="Times New Roman"/>
          <w:sz w:val="24"/>
          <w:szCs w:val="20"/>
          <w:lang w:eastAsia="cs-CZ"/>
        </w:rPr>
      </w:pPr>
      <w:proofErr w:type="gramStart"/>
      <w:r w:rsidRPr="00323BF6">
        <w:rPr>
          <w:rFonts w:ascii="Arial" w:eastAsia="Times New Roman" w:hAnsi="Arial" w:cs="Times New Roman"/>
          <w:sz w:val="24"/>
          <w:szCs w:val="20"/>
          <w:lang w:eastAsia="cs-CZ"/>
        </w:rPr>
        <w:t xml:space="preserve">Sídlo:   </w:t>
      </w:r>
      <w:proofErr w:type="gramEnd"/>
      <w:r w:rsidRPr="00323BF6">
        <w:rPr>
          <w:rFonts w:ascii="Arial" w:eastAsia="Times New Roman" w:hAnsi="Arial" w:cs="Times New Roman"/>
          <w:sz w:val="24"/>
          <w:szCs w:val="20"/>
          <w:lang w:eastAsia="cs-CZ"/>
        </w:rPr>
        <w:t xml:space="preserve">   </w:t>
      </w:r>
      <w:r w:rsidRPr="00323BF6">
        <w:rPr>
          <w:rFonts w:ascii="Arial" w:eastAsia="Times New Roman" w:hAnsi="Arial" w:cs="Times New Roman"/>
          <w:sz w:val="24"/>
          <w:szCs w:val="20"/>
          <w:lang w:eastAsia="cs-CZ"/>
        </w:rPr>
        <w:tab/>
        <w:t>Zednická 558</w:t>
      </w:r>
    </w:p>
    <w:p w:rsidR="00323BF6" w:rsidRPr="00323BF6" w:rsidRDefault="00323BF6" w:rsidP="00323BF6">
      <w:pPr>
        <w:widowControl w:val="0"/>
        <w:tabs>
          <w:tab w:val="left" w:pos="1418"/>
        </w:tabs>
        <w:spacing w:after="0" w:line="24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ab/>
        <w:t>583 01 Chotěboř</w:t>
      </w:r>
    </w:p>
    <w:p w:rsidR="00323BF6" w:rsidRPr="00323BF6" w:rsidRDefault="00323BF6" w:rsidP="00323BF6">
      <w:pPr>
        <w:widowControl w:val="0"/>
        <w:tabs>
          <w:tab w:val="left" w:pos="1418"/>
          <w:tab w:val="left" w:pos="4253"/>
        </w:tabs>
        <w:spacing w:after="0" w:line="24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ab/>
        <w:t>IČO: 60934395</w:t>
      </w:r>
      <w:r w:rsidRPr="00323BF6">
        <w:rPr>
          <w:rFonts w:ascii="Arial" w:eastAsia="Times New Roman" w:hAnsi="Arial" w:cs="Times New Roman"/>
          <w:sz w:val="24"/>
          <w:szCs w:val="20"/>
          <w:lang w:eastAsia="cs-CZ"/>
        </w:rPr>
        <w:tab/>
        <w:t>DIČ: CZ60934395</w:t>
      </w:r>
    </w:p>
    <w:p w:rsidR="00323BF6" w:rsidRPr="00323BF6" w:rsidRDefault="00323BF6" w:rsidP="00323BF6">
      <w:pPr>
        <w:widowControl w:val="0"/>
        <w:tabs>
          <w:tab w:val="left" w:pos="1418"/>
        </w:tabs>
        <w:spacing w:after="0" w:line="24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jejímž jménem činí právní úkony Ing. Jaroslav Lacina, jednatel společnosti</w:t>
      </w:r>
    </w:p>
    <w:p w:rsidR="00323BF6" w:rsidRPr="00323BF6" w:rsidRDefault="00323BF6" w:rsidP="00323BF6">
      <w:pPr>
        <w:widowControl w:val="0"/>
        <w:tabs>
          <w:tab w:val="left" w:pos="1418"/>
        </w:tabs>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tabs>
          <w:tab w:val="left" w:pos="1418"/>
        </w:tabs>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tabs>
          <w:tab w:val="left" w:pos="1418"/>
        </w:tabs>
        <w:spacing w:after="0" w:line="240" w:lineRule="auto"/>
        <w:jc w:val="both"/>
        <w:rPr>
          <w:rFonts w:ascii="Arial" w:eastAsia="Times New Roman" w:hAnsi="Arial" w:cs="Times New Roman"/>
          <w:b/>
          <w:sz w:val="24"/>
          <w:szCs w:val="20"/>
          <w:lang w:eastAsia="cs-CZ"/>
        </w:rPr>
      </w:pPr>
      <w:r w:rsidRPr="00323BF6">
        <w:rPr>
          <w:rFonts w:ascii="Arial" w:eastAsia="Times New Roman" w:hAnsi="Arial" w:cs="Times New Roman"/>
          <w:sz w:val="24"/>
          <w:szCs w:val="20"/>
          <w:lang w:eastAsia="cs-CZ"/>
        </w:rPr>
        <w:t>Objednatel:</w:t>
      </w:r>
      <w:r w:rsidRPr="00323BF6">
        <w:rPr>
          <w:rFonts w:ascii="Arial" w:eastAsia="Times New Roman" w:hAnsi="Arial" w:cs="Times New Roman"/>
          <w:sz w:val="24"/>
          <w:szCs w:val="20"/>
          <w:lang w:eastAsia="cs-CZ"/>
        </w:rPr>
        <w:tab/>
      </w:r>
      <w:r w:rsidRPr="00323BF6">
        <w:rPr>
          <w:rFonts w:ascii="Arial" w:eastAsia="Times New Roman" w:hAnsi="Arial" w:cs="Times New Roman"/>
          <w:b/>
          <w:sz w:val="24"/>
          <w:szCs w:val="20"/>
          <w:lang w:eastAsia="cs-CZ"/>
        </w:rPr>
        <w:t>Domov pro seniory Háje, příspěvková organizace</w:t>
      </w:r>
    </w:p>
    <w:p w:rsidR="00323BF6" w:rsidRPr="00323BF6" w:rsidRDefault="00323BF6" w:rsidP="00323BF6">
      <w:pPr>
        <w:widowControl w:val="0"/>
        <w:tabs>
          <w:tab w:val="left" w:pos="1418"/>
        </w:tabs>
        <w:spacing w:after="0" w:line="240" w:lineRule="auto"/>
        <w:jc w:val="both"/>
        <w:rPr>
          <w:rFonts w:ascii="Arial" w:eastAsia="Times New Roman" w:hAnsi="Arial" w:cs="Times New Roman"/>
          <w:sz w:val="24"/>
          <w:szCs w:val="20"/>
          <w:lang w:eastAsia="cs-CZ"/>
        </w:rPr>
      </w:pPr>
      <w:proofErr w:type="gramStart"/>
      <w:r w:rsidRPr="00323BF6">
        <w:rPr>
          <w:rFonts w:ascii="Arial" w:eastAsia="Times New Roman" w:hAnsi="Arial" w:cs="Times New Roman"/>
          <w:sz w:val="24"/>
          <w:szCs w:val="20"/>
          <w:lang w:eastAsia="cs-CZ"/>
        </w:rPr>
        <w:t xml:space="preserve">Sídlo:   </w:t>
      </w:r>
      <w:proofErr w:type="gramEnd"/>
      <w:r w:rsidRPr="00323BF6">
        <w:rPr>
          <w:rFonts w:ascii="Arial" w:eastAsia="Times New Roman" w:hAnsi="Arial" w:cs="Times New Roman"/>
          <w:sz w:val="24"/>
          <w:szCs w:val="20"/>
          <w:lang w:eastAsia="cs-CZ"/>
        </w:rPr>
        <w:t xml:space="preserve"> </w:t>
      </w:r>
      <w:r w:rsidRPr="00323BF6">
        <w:rPr>
          <w:rFonts w:ascii="Arial" w:eastAsia="Times New Roman" w:hAnsi="Arial" w:cs="Times New Roman"/>
          <w:sz w:val="24"/>
          <w:szCs w:val="20"/>
          <w:lang w:eastAsia="cs-CZ"/>
        </w:rPr>
        <w:tab/>
        <w:t>K Milíčovu 734/1</w:t>
      </w:r>
    </w:p>
    <w:p w:rsidR="00323BF6" w:rsidRPr="00323BF6" w:rsidRDefault="00323BF6" w:rsidP="00323BF6">
      <w:pPr>
        <w:widowControl w:val="0"/>
        <w:tabs>
          <w:tab w:val="left" w:pos="1418"/>
        </w:tabs>
        <w:spacing w:after="0" w:line="24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ab/>
        <w:t>149 00 Praha 4 - Háje</w:t>
      </w:r>
    </w:p>
    <w:p w:rsidR="00323BF6" w:rsidRPr="00323BF6" w:rsidRDefault="00323BF6" w:rsidP="00323BF6">
      <w:pPr>
        <w:widowControl w:val="0"/>
        <w:tabs>
          <w:tab w:val="left" w:pos="1418"/>
        </w:tabs>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tabs>
          <w:tab w:val="left" w:pos="1418"/>
          <w:tab w:val="left" w:pos="4253"/>
        </w:tabs>
        <w:spacing w:after="0" w:line="24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ab/>
        <w:t>IČO: 70875111</w:t>
      </w:r>
      <w:r w:rsidRPr="00323BF6">
        <w:rPr>
          <w:rFonts w:ascii="Arial" w:eastAsia="Times New Roman" w:hAnsi="Arial" w:cs="Times New Roman"/>
          <w:sz w:val="24"/>
          <w:szCs w:val="20"/>
          <w:lang w:eastAsia="cs-CZ"/>
        </w:rPr>
        <w:tab/>
        <w:t>DIČ: nepřiděleno</w:t>
      </w:r>
    </w:p>
    <w:p w:rsidR="00323BF6" w:rsidRPr="00323BF6" w:rsidRDefault="00323BF6" w:rsidP="00323BF6">
      <w:pPr>
        <w:widowControl w:val="0"/>
        <w:tabs>
          <w:tab w:val="left" w:pos="1418"/>
        </w:tabs>
        <w:spacing w:after="0" w:line="24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Zastoupen ředitelkou Mgr. Dagmar Zavadilovou</w:t>
      </w: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jc w:val="both"/>
        <w:rPr>
          <w:rFonts w:ascii="Arial" w:eastAsia="Times New Roman" w:hAnsi="Arial" w:cs="Times New Roman"/>
          <w:b/>
          <w:sz w:val="24"/>
          <w:szCs w:val="20"/>
          <w:lang w:eastAsia="cs-CZ"/>
        </w:rPr>
      </w:pPr>
      <w:r w:rsidRPr="00323BF6">
        <w:rPr>
          <w:rFonts w:ascii="Arial" w:eastAsia="Times New Roman" w:hAnsi="Arial" w:cs="Times New Roman"/>
          <w:b/>
          <w:sz w:val="24"/>
          <w:szCs w:val="20"/>
          <w:lang w:eastAsia="cs-CZ"/>
        </w:rPr>
        <w:t>Článek 1</w:t>
      </w:r>
    </w:p>
    <w:p w:rsidR="00323BF6" w:rsidRPr="00323BF6" w:rsidRDefault="00323BF6" w:rsidP="00323BF6">
      <w:pPr>
        <w:widowControl w:val="0"/>
        <w:spacing w:after="0" w:line="240" w:lineRule="auto"/>
        <w:jc w:val="both"/>
        <w:rPr>
          <w:rFonts w:ascii="Arial" w:eastAsia="Times New Roman" w:hAnsi="Arial" w:cs="Times New Roman"/>
          <w:b/>
          <w:sz w:val="24"/>
          <w:szCs w:val="20"/>
          <w:lang w:eastAsia="cs-CZ"/>
        </w:rPr>
      </w:pPr>
      <w:r w:rsidRPr="00323BF6">
        <w:rPr>
          <w:rFonts w:ascii="Arial" w:eastAsia="Times New Roman" w:hAnsi="Arial" w:cs="Times New Roman"/>
          <w:b/>
          <w:sz w:val="24"/>
          <w:szCs w:val="20"/>
          <w:u w:val="single"/>
          <w:lang w:eastAsia="cs-CZ"/>
        </w:rPr>
        <w:t>Předmět smlouvy:</w:t>
      </w: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ind w:firstLine="708"/>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1.1. Poskytovatel je právnickou osobou zapsanou v obchodním rejstříku vedeného Krajským soudem v Hradci Králové, oddíl C, vložka 6075. Dle předmětu činnosti uvedeného v obchodním rejstříku je poskytovatel oprávněn ke koupi zboží za účelem jeho dalšího prodeje a prodej, k montáži a opravám vyhrazených elektrických a plynových zařízení a projekci a realizaci gastronomických zařízení.</w:t>
      </w:r>
    </w:p>
    <w:p w:rsidR="00323BF6" w:rsidRPr="00323BF6" w:rsidRDefault="00323BF6" w:rsidP="00323BF6">
      <w:pPr>
        <w:widowControl w:val="0"/>
        <w:spacing w:after="0" w:line="240" w:lineRule="auto"/>
        <w:ind w:firstLine="708"/>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ind w:firstLine="708"/>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1.2. Poskytovatel se touto smlouvou zavazuje zajistit pro</w:t>
      </w:r>
      <w:r w:rsidRPr="00323BF6">
        <w:rPr>
          <w:rFonts w:ascii="Arial" w:eastAsia="Times New Roman" w:hAnsi="Arial" w:cs="Times New Roman"/>
          <w:b/>
          <w:sz w:val="24"/>
          <w:szCs w:val="20"/>
          <w:lang w:eastAsia="cs-CZ"/>
        </w:rPr>
        <w:t xml:space="preserve"> </w:t>
      </w:r>
      <w:r w:rsidRPr="00323BF6">
        <w:rPr>
          <w:rFonts w:ascii="Arial" w:eastAsia="Times New Roman" w:hAnsi="Arial" w:cs="Times New Roman"/>
          <w:sz w:val="24"/>
          <w:szCs w:val="20"/>
          <w:lang w:eastAsia="cs-CZ"/>
        </w:rPr>
        <w:t>objednatele údržbu, opravy a servis gastronomického zařízení umístěného v provozu objednatele Domov pro seniory Háje, K Milíčovu 734/1, 149 00 Praha 4 - Háje. Rozsah a předmět plnění budou objednatelem konkretizovány v objednávce.</w:t>
      </w:r>
    </w:p>
    <w:p w:rsidR="00323BF6" w:rsidRPr="00323BF6" w:rsidRDefault="00323BF6" w:rsidP="00323BF6">
      <w:pPr>
        <w:widowControl w:val="0"/>
        <w:spacing w:after="0" w:line="240" w:lineRule="auto"/>
        <w:jc w:val="both"/>
        <w:rPr>
          <w:rFonts w:ascii="Arial" w:eastAsia="Times New Roman" w:hAnsi="Arial" w:cs="Times New Roman"/>
          <w:color w:val="0000FF"/>
          <w:sz w:val="24"/>
          <w:szCs w:val="20"/>
          <w:lang w:eastAsia="cs-CZ"/>
        </w:rPr>
      </w:pPr>
    </w:p>
    <w:p w:rsidR="00323BF6" w:rsidRPr="00323BF6" w:rsidRDefault="00323BF6" w:rsidP="00323BF6">
      <w:pPr>
        <w:widowControl w:val="0"/>
        <w:spacing w:after="0" w:line="240" w:lineRule="auto"/>
        <w:ind w:firstLine="708"/>
        <w:jc w:val="both"/>
        <w:rPr>
          <w:rFonts w:ascii="Arial" w:eastAsia="Times New Roman" w:hAnsi="Arial" w:cs="Times New Roman"/>
          <w:color w:val="000000"/>
          <w:sz w:val="24"/>
          <w:szCs w:val="20"/>
          <w:lang w:eastAsia="cs-CZ"/>
        </w:rPr>
      </w:pPr>
      <w:r w:rsidRPr="00323BF6">
        <w:rPr>
          <w:rFonts w:ascii="Arial" w:eastAsia="Times New Roman" w:hAnsi="Arial" w:cs="Times New Roman"/>
          <w:color w:val="000000"/>
          <w:sz w:val="24"/>
          <w:szCs w:val="20"/>
          <w:lang w:eastAsia="cs-CZ"/>
        </w:rPr>
        <w:t xml:space="preserve">1.3. Údržba, opravy a servis (dále jen „plnění“) budou realizovány zhotovitelem na základě jednorázových objednávek objednatele. </w:t>
      </w:r>
    </w:p>
    <w:p w:rsidR="00323BF6" w:rsidRPr="00323BF6" w:rsidRDefault="00323BF6" w:rsidP="00323BF6">
      <w:pPr>
        <w:widowControl w:val="0"/>
        <w:spacing w:after="0" w:line="240" w:lineRule="auto"/>
        <w:jc w:val="both"/>
        <w:rPr>
          <w:rFonts w:ascii="Arial" w:eastAsia="Times New Roman" w:hAnsi="Arial" w:cs="Times New Roman"/>
          <w:color w:val="000000"/>
          <w:sz w:val="24"/>
          <w:szCs w:val="20"/>
          <w:lang w:eastAsia="cs-CZ"/>
        </w:rPr>
      </w:pPr>
    </w:p>
    <w:p w:rsidR="00323BF6" w:rsidRPr="00323BF6" w:rsidRDefault="00323BF6" w:rsidP="00323BF6">
      <w:pPr>
        <w:widowControl w:val="0"/>
        <w:spacing w:after="0" w:line="240" w:lineRule="auto"/>
        <w:jc w:val="both"/>
        <w:rPr>
          <w:rFonts w:ascii="Arial" w:eastAsia="Times New Roman" w:hAnsi="Arial" w:cs="Times New Roman"/>
          <w:color w:val="000000"/>
          <w:sz w:val="24"/>
          <w:szCs w:val="20"/>
          <w:lang w:eastAsia="cs-CZ"/>
        </w:rPr>
      </w:pPr>
      <w:r w:rsidRPr="00323BF6">
        <w:rPr>
          <w:rFonts w:ascii="Arial" w:eastAsia="Times New Roman" w:hAnsi="Arial" w:cs="Times New Roman"/>
          <w:color w:val="000000"/>
          <w:sz w:val="24"/>
          <w:szCs w:val="20"/>
          <w:lang w:eastAsia="cs-CZ"/>
        </w:rPr>
        <w:tab/>
        <w:t xml:space="preserve">1.4. </w:t>
      </w:r>
      <w:r w:rsidRPr="00323BF6">
        <w:rPr>
          <w:rFonts w:ascii="Arial" w:eastAsia="Times New Roman" w:hAnsi="Arial" w:cs="Times New Roman"/>
          <w:sz w:val="24"/>
          <w:szCs w:val="20"/>
          <w:lang w:eastAsia="cs-CZ"/>
        </w:rPr>
        <w:t xml:space="preserve">Poskytovatel </w:t>
      </w:r>
      <w:r w:rsidRPr="00323BF6">
        <w:rPr>
          <w:rFonts w:ascii="Arial" w:eastAsia="Times New Roman" w:hAnsi="Arial" w:cs="Times New Roman"/>
          <w:color w:val="000000"/>
          <w:sz w:val="24"/>
          <w:szCs w:val="20"/>
          <w:lang w:eastAsia="cs-CZ"/>
        </w:rPr>
        <w:t>je povinen provést dílo na svůj náklad a nebezpečí v době sjednané v této smlouvě.</w:t>
      </w:r>
    </w:p>
    <w:p w:rsidR="00323BF6" w:rsidRPr="00323BF6" w:rsidRDefault="00323BF6" w:rsidP="00323BF6">
      <w:pPr>
        <w:widowControl w:val="0"/>
        <w:spacing w:after="0" w:line="240" w:lineRule="auto"/>
        <w:jc w:val="both"/>
        <w:rPr>
          <w:rFonts w:ascii="Arial" w:eastAsia="Times New Roman" w:hAnsi="Arial" w:cs="Times New Roman"/>
          <w:color w:val="000000"/>
          <w:sz w:val="24"/>
          <w:szCs w:val="20"/>
          <w:lang w:eastAsia="cs-CZ"/>
        </w:rPr>
      </w:pPr>
    </w:p>
    <w:p w:rsidR="00323BF6" w:rsidRPr="00323BF6" w:rsidRDefault="00323BF6" w:rsidP="00323BF6">
      <w:pPr>
        <w:widowControl w:val="0"/>
        <w:spacing w:after="0" w:line="240" w:lineRule="auto"/>
        <w:jc w:val="both"/>
        <w:rPr>
          <w:rFonts w:ascii="Arial" w:eastAsia="Times New Roman" w:hAnsi="Arial" w:cs="Times New Roman"/>
          <w:color w:val="000000"/>
          <w:sz w:val="24"/>
          <w:szCs w:val="20"/>
          <w:lang w:eastAsia="cs-CZ"/>
        </w:rPr>
      </w:pPr>
      <w:r w:rsidRPr="00323BF6">
        <w:rPr>
          <w:rFonts w:ascii="Arial" w:eastAsia="Times New Roman" w:hAnsi="Arial" w:cs="Times New Roman"/>
          <w:color w:val="000000"/>
          <w:sz w:val="24"/>
          <w:szCs w:val="20"/>
          <w:lang w:eastAsia="cs-CZ"/>
        </w:rPr>
        <w:tab/>
        <w:t xml:space="preserve">1.5. </w:t>
      </w:r>
      <w:r w:rsidRPr="00323BF6">
        <w:rPr>
          <w:rFonts w:ascii="Arial" w:eastAsia="Times New Roman" w:hAnsi="Arial" w:cs="Times New Roman"/>
          <w:sz w:val="24"/>
          <w:szCs w:val="20"/>
          <w:lang w:eastAsia="cs-CZ"/>
        </w:rPr>
        <w:t xml:space="preserve">Poskytovatel </w:t>
      </w:r>
      <w:r w:rsidRPr="00323BF6">
        <w:rPr>
          <w:rFonts w:ascii="Arial" w:eastAsia="Times New Roman" w:hAnsi="Arial" w:cs="Times New Roman"/>
          <w:color w:val="000000"/>
          <w:sz w:val="24"/>
          <w:szCs w:val="20"/>
          <w:lang w:eastAsia="cs-CZ"/>
        </w:rPr>
        <w:t>může pověřit provedením díla jinou osobu pouze na základě předchozího písemného souhlasu objednatele. Pro tento případ má poskytovatel odpovědnost, jako by dílo prováděl sám.</w:t>
      </w:r>
    </w:p>
    <w:p w:rsidR="00323BF6" w:rsidRPr="00323BF6" w:rsidRDefault="00323BF6" w:rsidP="00323BF6">
      <w:pPr>
        <w:widowControl w:val="0"/>
        <w:spacing w:after="0" w:line="240" w:lineRule="auto"/>
        <w:jc w:val="both"/>
        <w:rPr>
          <w:rFonts w:ascii="Arial" w:eastAsia="Times New Roman" w:hAnsi="Arial" w:cs="Times New Roman"/>
          <w:color w:val="000000"/>
          <w:sz w:val="24"/>
          <w:szCs w:val="20"/>
          <w:lang w:eastAsia="cs-CZ"/>
        </w:rPr>
      </w:pPr>
    </w:p>
    <w:p w:rsidR="00323BF6" w:rsidRPr="00323BF6" w:rsidRDefault="00323BF6" w:rsidP="00323BF6">
      <w:pPr>
        <w:widowControl w:val="0"/>
        <w:spacing w:after="0" w:line="240" w:lineRule="auto"/>
        <w:jc w:val="both"/>
        <w:rPr>
          <w:rFonts w:ascii="Arial" w:eastAsia="Times New Roman" w:hAnsi="Arial" w:cs="Times New Roman"/>
          <w:color w:val="000000"/>
          <w:sz w:val="24"/>
          <w:szCs w:val="20"/>
          <w:lang w:eastAsia="cs-CZ"/>
        </w:rPr>
      </w:pPr>
      <w:r w:rsidRPr="00323BF6">
        <w:rPr>
          <w:rFonts w:ascii="Arial" w:eastAsia="Times New Roman" w:hAnsi="Arial" w:cs="Times New Roman"/>
          <w:color w:val="000000"/>
          <w:sz w:val="24"/>
          <w:szCs w:val="20"/>
          <w:lang w:eastAsia="cs-CZ"/>
        </w:rPr>
        <w:tab/>
        <w:t>1.6. Veškeré věci potřebné k provedení díla je povinen opatřit zhotovitel.</w:t>
      </w:r>
    </w:p>
    <w:p w:rsidR="00323BF6" w:rsidRPr="00323BF6" w:rsidRDefault="00323BF6" w:rsidP="00323BF6">
      <w:pPr>
        <w:widowControl w:val="0"/>
        <w:spacing w:after="0" w:line="240" w:lineRule="auto"/>
        <w:jc w:val="both"/>
        <w:rPr>
          <w:rFonts w:ascii="Arial" w:eastAsia="Times New Roman" w:hAnsi="Arial" w:cs="Times New Roman"/>
          <w:color w:val="0000FF"/>
          <w:sz w:val="24"/>
          <w:szCs w:val="20"/>
          <w:lang w:eastAsia="cs-CZ"/>
        </w:rPr>
      </w:pPr>
    </w:p>
    <w:p w:rsidR="00323BF6" w:rsidRPr="00323BF6" w:rsidRDefault="00323BF6" w:rsidP="00323BF6">
      <w:pPr>
        <w:widowControl w:val="0"/>
        <w:spacing w:after="0" w:line="240" w:lineRule="auto"/>
        <w:jc w:val="both"/>
        <w:rPr>
          <w:rFonts w:ascii="Arial" w:eastAsia="Times New Roman" w:hAnsi="Arial" w:cs="Times New Roman"/>
          <w:color w:val="0000FF"/>
          <w:sz w:val="24"/>
          <w:szCs w:val="20"/>
          <w:lang w:eastAsia="cs-CZ"/>
        </w:rPr>
      </w:pPr>
    </w:p>
    <w:p w:rsidR="00323BF6" w:rsidRPr="00323BF6" w:rsidRDefault="00323BF6" w:rsidP="00323BF6">
      <w:pPr>
        <w:widowControl w:val="0"/>
        <w:spacing w:after="0" w:line="240" w:lineRule="auto"/>
        <w:jc w:val="both"/>
        <w:rPr>
          <w:rFonts w:ascii="Arial" w:eastAsia="Times New Roman" w:hAnsi="Arial" w:cs="Times New Roman"/>
          <w:b/>
          <w:color w:val="000000"/>
          <w:sz w:val="24"/>
          <w:szCs w:val="20"/>
          <w:lang w:eastAsia="cs-CZ"/>
        </w:rPr>
      </w:pPr>
      <w:r w:rsidRPr="00323BF6">
        <w:rPr>
          <w:rFonts w:ascii="Arial" w:eastAsia="Times New Roman" w:hAnsi="Arial" w:cs="Times New Roman"/>
          <w:b/>
          <w:color w:val="000000"/>
          <w:sz w:val="24"/>
          <w:szCs w:val="20"/>
          <w:lang w:eastAsia="cs-CZ"/>
        </w:rPr>
        <w:t>Článek 2</w:t>
      </w:r>
    </w:p>
    <w:p w:rsidR="00323BF6" w:rsidRPr="00323BF6" w:rsidRDefault="00323BF6" w:rsidP="00323BF6">
      <w:pPr>
        <w:widowControl w:val="0"/>
        <w:spacing w:after="0" w:line="240" w:lineRule="auto"/>
        <w:jc w:val="both"/>
        <w:rPr>
          <w:rFonts w:ascii="Arial" w:eastAsia="Times New Roman" w:hAnsi="Arial" w:cs="Times New Roman"/>
          <w:b/>
          <w:sz w:val="24"/>
          <w:szCs w:val="20"/>
          <w:lang w:eastAsia="cs-CZ"/>
        </w:rPr>
      </w:pPr>
      <w:r w:rsidRPr="00323BF6">
        <w:rPr>
          <w:rFonts w:ascii="Arial" w:eastAsia="Times New Roman" w:hAnsi="Arial" w:cs="Times New Roman"/>
          <w:b/>
          <w:sz w:val="24"/>
          <w:szCs w:val="20"/>
          <w:u w:val="single"/>
          <w:lang w:eastAsia="cs-CZ"/>
        </w:rPr>
        <w:t>Smluvní cena:</w:t>
      </w:r>
    </w:p>
    <w:p w:rsidR="00323BF6" w:rsidRPr="00323BF6" w:rsidRDefault="00323BF6" w:rsidP="00323BF6">
      <w:pPr>
        <w:widowControl w:val="0"/>
        <w:spacing w:after="0" w:line="240" w:lineRule="auto"/>
        <w:jc w:val="both"/>
        <w:rPr>
          <w:rFonts w:ascii="Arial" w:eastAsia="Times New Roman" w:hAnsi="Arial" w:cs="Times New Roman"/>
          <w:color w:val="0000FF"/>
          <w:sz w:val="24"/>
          <w:szCs w:val="20"/>
          <w:lang w:eastAsia="cs-CZ"/>
        </w:rPr>
      </w:pPr>
    </w:p>
    <w:p w:rsidR="00323BF6" w:rsidRPr="00323BF6" w:rsidRDefault="00323BF6" w:rsidP="00323BF6">
      <w:pPr>
        <w:widowControl w:val="0"/>
        <w:spacing w:after="0" w:line="240" w:lineRule="auto"/>
        <w:ind w:firstLine="360"/>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 xml:space="preserve">2.1. Záruční opravy na pevně připojených zařízeních jsou kompletně zdarma. Záruční opravy na stolních a přenosných zařízeních se provádí zasláním do servisního oddělení – zdarma, v případě že bude objednatel požadovat opravu na místě, zavazuje se uhradit poskytovateli </w:t>
      </w:r>
      <w:r w:rsidRPr="00323BF6">
        <w:rPr>
          <w:rFonts w:ascii="Arial" w:eastAsia="Times New Roman" w:hAnsi="Arial" w:cs="Times New Roman"/>
          <w:sz w:val="24"/>
          <w:szCs w:val="20"/>
          <w:lang w:eastAsia="cs-CZ"/>
        </w:rPr>
        <w:lastRenderedPageBreak/>
        <w:t>náklady spojené s dopravou technika.</w:t>
      </w:r>
    </w:p>
    <w:p w:rsidR="00323BF6" w:rsidRPr="00323BF6" w:rsidRDefault="00323BF6" w:rsidP="00323BF6">
      <w:pPr>
        <w:widowControl w:val="0"/>
        <w:spacing w:after="0" w:line="240" w:lineRule="auto"/>
        <w:ind w:firstLine="360"/>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 xml:space="preserve"> </w:t>
      </w:r>
    </w:p>
    <w:p w:rsidR="00323BF6" w:rsidRPr="00323BF6" w:rsidRDefault="00323BF6" w:rsidP="00323BF6">
      <w:pPr>
        <w:widowControl w:val="0"/>
        <w:spacing w:after="0" w:line="240" w:lineRule="auto"/>
        <w:ind w:firstLine="360"/>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 xml:space="preserve">2.2. Opravy, na které se nevztahuje záruka, případně pozáruční opravy, údržba. Objednatel se zavazuje uhradit poskytovateli celkovou smluvní cenu, která bude stanovena: </w:t>
      </w:r>
    </w:p>
    <w:p w:rsidR="00323BF6" w:rsidRPr="00323BF6" w:rsidRDefault="00323BF6" w:rsidP="00323BF6">
      <w:pPr>
        <w:widowControl w:val="0"/>
        <w:numPr>
          <w:ilvl w:val="0"/>
          <w:numId w:val="1"/>
        </w:numPr>
        <w:spacing w:after="0" w:line="24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u w:val="single"/>
          <w:lang w:eastAsia="cs-CZ"/>
        </w:rPr>
        <w:t xml:space="preserve">cenou náhradních dílů </w:t>
      </w:r>
      <w:r w:rsidRPr="00323BF6">
        <w:rPr>
          <w:rFonts w:ascii="Arial" w:eastAsia="Times New Roman" w:hAnsi="Arial" w:cs="Times New Roman"/>
          <w:sz w:val="24"/>
          <w:szCs w:val="20"/>
          <w:lang w:eastAsia="cs-CZ"/>
        </w:rPr>
        <w:t xml:space="preserve">– stanovenou v závislosti na použitých náhradních dílech dle ceníku poskytovatele. S ceníkem náhradních dílů, případně jeho změnami se poskytovatel zavazuje objednatele předem seznámit: Ceny náhradních dílů musí být objednatelem schváleny před započetím prací a tato cena nesmí překročit cenu týchž náhradních dílů v čase místě obvyklou.  </w:t>
      </w:r>
    </w:p>
    <w:p w:rsidR="00323BF6" w:rsidRPr="00323BF6" w:rsidRDefault="00323BF6" w:rsidP="00323BF6">
      <w:pPr>
        <w:widowControl w:val="0"/>
        <w:numPr>
          <w:ilvl w:val="0"/>
          <w:numId w:val="1"/>
        </w:numPr>
        <w:spacing w:after="0" w:line="24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u w:val="single"/>
          <w:lang w:eastAsia="cs-CZ"/>
        </w:rPr>
        <w:t>cenou práce</w:t>
      </w:r>
      <w:r w:rsidRPr="00323BF6">
        <w:rPr>
          <w:rFonts w:ascii="Arial" w:eastAsia="Times New Roman" w:hAnsi="Arial" w:cs="Times New Roman"/>
          <w:sz w:val="24"/>
          <w:szCs w:val="20"/>
          <w:lang w:eastAsia="cs-CZ"/>
        </w:rPr>
        <w:t xml:space="preserve"> – cena práce zahrnuje pouze čas strávený u objednatele, v pracovní době je účtován sazbou </w:t>
      </w:r>
      <w:r w:rsidRPr="00323BF6">
        <w:rPr>
          <w:rFonts w:ascii="Arial" w:eastAsia="Times New Roman" w:hAnsi="Arial" w:cs="Times New Roman"/>
          <w:b/>
          <w:bCs/>
          <w:sz w:val="24"/>
          <w:szCs w:val="20"/>
          <w:lang w:eastAsia="cs-CZ"/>
        </w:rPr>
        <w:t>280</w:t>
      </w:r>
      <w:r w:rsidRPr="00323BF6">
        <w:rPr>
          <w:rFonts w:ascii="Arial" w:eastAsia="Times New Roman" w:hAnsi="Arial" w:cs="Times New Roman"/>
          <w:b/>
          <w:sz w:val="24"/>
          <w:szCs w:val="20"/>
          <w:lang w:eastAsia="cs-CZ"/>
        </w:rPr>
        <w:t>,- Kč/</w:t>
      </w:r>
      <w:proofErr w:type="spellStart"/>
      <w:r w:rsidRPr="00323BF6">
        <w:rPr>
          <w:rFonts w:ascii="Arial" w:eastAsia="Times New Roman" w:hAnsi="Arial" w:cs="Times New Roman"/>
          <w:b/>
          <w:sz w:val="24"/>
          <w:szCs w:val="20"/>
          <w:lang w:eastAsia="cs-CZ"/>
        </w:rPr>
        <w:t>jedn</w:t>
      </w:r>
      <w:proofErr w:type="spellEnd"/>
      <w:r w:rsidRPr="00323BF6">
        <w:rPr>
          <w:rFonts w:ascii="Arial" w:eastAsia="Times New Roman" w:hAnsi="Arial" w:cs="Times New Roman"/>
          <w:b/>
          <w:sz w:val="24"/>
          <w:szCs w:val="20"/>
          <w:lang w:eastAsia="cs-CZ"/>
        </w:rPr>
        <w:t xml:space="preserve"> </w:t>
      </w:r>
      <w:r w:rsidRPr="00323BF6">
        <w:rPr>
          <w:rFonts w:ascii="Arial" w:eastAsia="Times New Roman" w:hAnsi="Arial" w:cs="Times New Roman"/>
          <w:sz w:val="24"/>
          <w:szCs w:val="20"/>
          <w:lang w:eastAsia="cs-CZ"/>
        </w:rPr>
        <w:t xml:space="preserve">(pozn. pracovní doba PO-PÁ 8:00-16:00). Mimo pracovní dobu ve všední den je účtován sazbou </w:t>
      </w:r>
      <w:r w:rsidRPr="00323BF6">
        <w:rPr>
          <w:rFonts w:ascii="Arial" w:eastAsia="Times New Roman" w:hAnsi="Arial" w:cs="Times New Roman"/>
          <w:b/>
          <w:bCs/>
          <w:sz w:val="24"/>
          <w:szCs w:val="20"/>
          <w:lang w:eastAsia="cs-CZ"/>
        </w:rPr>
        <w:t>350</w:t>
      </w:r>
      <w:r w:rsidRPr="00323BF6">
        <w:rPr>
          <w:rFonts w:ascii="Arial" w:eastAsia="Times New Roman" w:hAnsi="Arial" w:cs="Times New Roman"/>
          <w:b/>
          <w:sz w:val="24"/>
          <w:szCs w:val="20"/>
          <w:lang w:eastAsia="cs-CZ"/>
        </w:rPr>
        <w:t>,- Kč/</w:t>
      </w:r>
      <w:proofErr w:type="spellStart"/>
      <w:r w:rsidRPr="00323BF6">
        <w:rPr>
          <w:rFonts w:ascii="Arial" w:eastAsia="Times New Roman" w:hAnsi="Arial" w:cs="Times New Roman"/>
          <w:b/>
          <w:sz w:val="24"/>
          <w:szCs w:val="20"/>
          <w:lang w:eastAsia="cs-CZ"/>
        </w:rPr>
        <w:t>jedn</w:t>
      </w:r>
      <w:proofErr w:type="spellEnd"/>
      <w:r w:rsidRPr="00323BF6">
        <w:rPr>
          <w:rFonts w:ascii="Arial" w:eastAsia="Times New Roman" w:hAnsi="Arial" w:cs="Times New Roman"/>
          <w:b/>
          <w:sz w:val="24"/>
          <w:szCs w:val="20"/>
          <w:lang w:eastAsia="cs-CZ"/>
        </w:rPr>
        <w:t>.</w:t>
      </w:r>
      <w:r w:rsidRPr="00323BF6">
        <w:rPr>
          <w:rFonts w:ascii="Arial" w:eastAsia="Times New Roman" w:hAnsi="Arial" w:cs="Times New Roman"/>
          <w:sz w:val="24"/>
          <w:szCs w:val="20"/>
          <w:lang w:eastAsia="cs-CZ"/>
        </w:rPr>
        <w:t xml:space="preserve"> O víkendu a svátcích je účtován sazbou </w:t>
      </w:r>
      <w:r w:rsidRPr="00323BF6">
        <w:rPr>
          <w:rFonts w:ascii="Arial" w:eastAsia="Times New Roman" w:hAnsi="Arial" w:cs="Times New Roman"/>
          <w:b/>
          <w:bCs/>
          <w:sz w:val="24"/>
          <w:szCs w:val="20"/>
          <w:lang w:eastAsia="cs-CZ"/>
        </w:rPr>
        <w:t>560</w:t>
      </w:r>
      <w:r w:rsidRPr="00323BF6">
        <w:rPr>
          <w:rFonts w:ascii="Arial" w:eastAsia="Times New Roman" w:hAnsi="Arial" w:cs="Times New Roman"/>
          <w:b/>
          <w:sz w:val="24"/>
          <w:szCs w:val="20"/>
          <w:lang w:eastAsia="cs-CZ"/>
        </w:rPr>
        <w:t>,- Kč/</w:t>
      </w:r>
      <w:proofErr w:type="spellStart"/>
      <w:r w:rsidRPr="00323BF6">
        <w:rPr>
          <w:rFonts w:ascii="Arial" w:eastAsia="Times New Roman" w:hAnsi="Arial" w:cs="Times New Roman"/>
          <w:b/>
          <w:sz w:val="24"/>
          <w:szCs w:val="20"/>
          <w:lang w:eastAsia="cs-CZ"/>
        </w:rPr>
        <w:t>jedn</w:t>
      </w:r>
      <w:proofErr w:type="spellEnd"/>
      <w:r w:rsidRPr="00323BF6">
        <w:rPr>
          <w:rFonts w:ascii="Arial" w:eastAsia="Times New Roman" w:hAnsi="Arial" w:cs="Times New Roman"/>
          <w:b/>
          <w:sz w:val="24"/>
          <w:szCs w:val="20"/>
          <w:lang w:eastAsia="cs-CZ"/>
        </w:rPr>
        <w:t>.</w:t>
      </w:r>
      <w:r w:rsidRPr="00323BF6">
        <w:rPr>
          <w:rFonts w:ascii="Arial" w:eastAsia="Times New Roman" w:hAnsi="Arial" w:cs="Times New Roman"/>
          <w:sz w:val="24"/>
          <w:szCs w:val="20"/>
          <w:lang w:eastAsia="cs-CZ"/>
        </w:rPr>
        <w:t xml:space="preserve"> K ceně práce je dále připočten jednorázový poplatek „Příprava zakázky“ </w:t>
      </w:r>
      <w:r w:rsidRPr="00323BF6">
        <w:rPr>
          <w:rFonts w:ascii="Arial" w:eastAsia="Times New Roman" w:hAnsi="Arial" w:cs="Times New Roman"/>
          <w:b/>
          <w:sz w:val="24"/>
          <w:szCs w:val="20"/>
          <w:lang w:eastAsia="cs-CZ"/>
        </w:rPr>
        <w:t>600,- Kč</w:t>
      </w:r>
      <w:r w:rsidRPr="00323BF6">
        <w:rPr>
          <w:rFonts w:ascii="Arial" w:eastAsia="Times New Roman" w:hAnsi="Arial" w:cs="Times New Roman"/>
          <w:sz w:val="24"/>
          <w:szCs w:val="20"/>
          <w:lang w:eastAsia="cs-CZ"/>
        </w:rPr>
        <w:t xml:space="preserve">, který zohledňuje náklady spojené s komunikací s objednatelem, zjištění závady, zajištění a přípravu náhradních dílů a materiálu na zakázku. (1 </w:t>
      </w:r>
      <w:proofErr w:type="spellStart"/>
      <w:r w:rsidRPr="00323BF6">
        <w:rPr>
          <w:rFonts w:ascii="Arial" w:eastAsia="Times New Roman" w:hAnsi="Arial" w:cs="Times New Roman"/>
          <w:sz w:val="24"/>
          <w:szCs w:val="20"/>
          <w:lang w:eastAsia="cs-CZ"/>
        </w:rPr>
        <w:t>jedn</w:t>
      </w:r>
      <w:proofErr w:type="spellEnd"/>
      <w:r w:rsidRPr="00323BF6">
        <w:rPr>
          <w:rFonts w:ascii="Arial" w:eastAsia="Times New Roman" w:hAnsi="Arial" w:cs="Times New Roman"/>
          <w:sz w:val="24"/>
          <w:szCs w:val="20"/>
          <w:lang w:eastAsia="cs-CZ"/>
        </w:rPr>
        <w:t xml:space="preserve"> = 15 min)</w:t>
      </w:r>
    </w:p>
    <w:p w:rsidR="00323BF6" w:rsidRPr="00323BF6" w:rsidRDefault="00323BF6" w:rsidP="00323BF6">
      <w:pPr>
        <w:widowControl w:val="0"/>
        <w:numPr>
          <w:ilvl w:val="0"/>
          <w:numId w:val="1"/>
        </w:numPr>
        <w:spacing w:after="0" w:line="24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u w:val="single"/>
          <w:lang w:eastAsia="cs-CZ"/>
        </w:rPr>
        <w:t>cena cestovného</w:t>
      </w:r>
      <w:r w:rsidRPr="00323BF6">
        <w:rPr>
          <w:rFonts w:ascii="Arial" w:eastAsia="Times New Roman" w:hAnsi="Arial" w:cs="Times New Roman"/>
          <w:sz w:val="24"/>
          <w:szCs w:val="20"/>
          <w:lang w:eastAsia="cs-CZ"/>
        </w:rPr>
        <w:t xml:space="preserve"> –</w:t>
      </w:r>
      <w:r w:rsidRPr="00323BF6">
        <w:rPr>
          <w:rFonts w:ascii="Arial" w:eastAsia="Times New Roman" w:hAnsi="Arial" w:cs="Times New Roman"/>
          <w:b/>
          <w:sz w:val="24"/>
          <w:szCs w:val="20"/>
          <w:lang w:eastAsia="cs-CZ"/>
        </w:rPr>
        <w:t xml:space="preserve"> </w:t>
      </w:r>
      <w:r w:rsidRPr="00323BF6">
        <w:rPr>
          <w:rFonts w:ascii="Arial" w:eastAsia="Times New Roman" w:hAnsi="Arial" w:cs="Times New Roman"/>
          <w:sz w:val="24"/>
          <w:szCs w:val="20"/>
          <w:lang w:eastAsia="cs-CZ"/>
        </w:rPr>
        <w:t xml:space="preserve">náklady na cestovné servisního technika po Praze jsou účtovány paušálním poplatkem </w:t>
      </w:r>
      <w:r w:rsidRPr="00323BF6">
        <w:rPr>
          <w:rFonts w:ascii="Arial" w:eastAsia="Times New Roman" w:hAnsi="Arial" w:cs="Times New Roman"/>
          <w:b/>
          <w:sz w:val="24"/>
          <w:szCs w:val="20"/>
          <w:lang w:eastAsia="cs-CZ"/>
        </w:rPr>
        <w:t>850,- Kč</w:t>
      </w:r>
      <w:r w:rsidRPr="00323BF6">
        <w:rPr>
          <w:rFonts w:ascii="Arial" w:eastAsia="Times New Roman" w:hAnsi="Arial" w:cs="Times New Roman"/>
          <w:sz w:val="24"/>
          <w:szCs w:val="20"/>
          <w:lang w:eastAsia="cs-CZ"/>
        </w:rPr>
        <w:t xml:space="preserve"> (v případě zajištění servisu smluvním technikem z Prahy). Náklady na cestovné ze sídla společnosti k zákazníkovi jsou účtovány sazbou </w:t>
      </w:r>
      <w:r w:rsidRPr="00323BF6">
        <w:rPr>
          <w:rFonts w:ascii="Arial" w:eastAsia="Times New Roman" w:hAnsi="Arial" w:cs="Times New Roman"/>
          <w:b/>
          <w:sz w:val="24"/>
          <w:szCs w:val="20"/>
          <w:lang w:eastAsia="cs-CZ"/>
        </w:rPr>
        <w:t>16,- Kč/km</w:t>
      </w:r>
      <w:r w:rsidRPr="00323BF6">
        <w:rPr>
          <w:rFonts w:ascii="Arial" w:eastAsia="Times New Roman" w:hAnsi="Arial" w:cs="Times New Roman"/>
          <w:sz w:val="24"/>
          <w:szCs w:val="20"/>
          <w:lang w:eastAsia="cs-CZ"/>
        </w:rPr>
        <w:t xml:space="preserve">. Tato cena může být s ohledem na případné souběžné služby v místě plnění a blízkém okolí dalším objednatelům poskytovatelem úměrně snížena za předpokladu možnosti spojení cest (účtování částečné cesty, nebo pouze dojezd atd.). O případném spojení cest a snížení nákladů se poskytovatel zavazuje odběratele informovat a v případě spojení cest cenu přiměřeně snížit. V případě potřeby více než jednoho servisního technika na provedení dohodnuté práce bude účtován čas strávený na cestě za každého dalšího technika (mimo řidiče) v sazbě </w:t>
      </w:r>
      <w:r w:rsidRPr="00323BF6">
        <w:rPr>
          <w:rFonts w:ascii="Arial" w:eastAsia="Times New Roman" w:hAnsi="Arial" w:cs="Times New Roman"/>
          <w:b/>
          <w:sz w:val="24"/>
          <w:szCs w:val="20"/>
          <w:lang w:eastAsia="cs-CZ"/>
        </w:rPr>
        <w:t xml:space="preserve">600,- Kč/hod. </w:t>
      </w:r>
      <w:r w:rsidRPr="00323BF6">
        <w:rPr>
          <w:rFonts w:ascii="Arial" w:eastAsia="Times New Roman" w:hAnsi="Arial" w:cs="Times New Roman"/>
          <w:sz w:val="24"/>
          <w:szCs w:val="20"/>
          <w:lang w:eastAsia="cs-CZ"/>
        </w:rPr>
        <w:t xml:space="preserve">– vyslání dalšího technika se zavazuje poskytovatel předem oznámit a projednat s objednatelem při objednávání služby, k vyslání dalšího technika poskytovatelem je nutný předchozí souhlas objednatele. </w:t>
      </w:r>
    </w:p>
    <w:p w:rsidR="00323BF6" w:rsidRPr="00323BF6" w:rsidRDefault="00323BF6" w:rsidP="00323BF6">
      <w:pPr>
        <w:widowControl w:val="0"/>
        <w:spacing w:after="0" w:line="240" w:lineRule="auto"/>
        <w:ind w:left="360"/>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ind w:left="360"/>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2.3. Veškeré ceny dle tohoto článku jsou cenami nejvýše přípustnými a jsou bez DPH.</w:t>
      </w: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jc w:val="both"/>
        <w:rPr>
          <w:rFonts w:ascii="Arial" w:eastAsia="Times New Roman" w:hAnsi="Arial" w:cs="Times New Roman"/>
          <w:b/>
          <w:sz w:val="24"/>
          <w:szCs w:val="20"/>
          <w:lang w:eastAsia="cs-CZ"/>
        </w:rPr>
      </w:pPr>
      <w:r w:rsidRPr="00323BF6">
        <w:rPr>
          <w:rFonts w:ascii="Arial" w:eastAsia="Times New Roman" w:hAnsi="Arial" w:cs="Times New Roman"/>
          <w:b/>
          <w:sz w:val="24"/>
          <w:szCs w:val="20"/>
          <w:lang w:eastAsia="cs-CZ"/>
        </w:rPr>
        <w:t>Článek 3</w:t>
      </w:r>
    </w:p>
    <w:p w:rsidR="00323BF6" w:rsidRPr="00323BF6" w:rsidRDefault="00323BF6" w:rsidP="00323BF6">
      <w:pPr>
        <w:widowControl w:val="0"/>
        <w:spacing w:after="0" w:line="240" w:lineRule="auto"/>
        <w:jc w:val="both"/>
        <w:rPr>
          <w:rFonts w:ascii="Arial" w:eastAsia="Times New Roman" w:hAnsi="Arial" w:cs="Times New Roman"/>
          <w:b/>
          <w:sz w:val="24"/>
          <w:szCs w:val="20"/>
          <w:lang w:eastAsia="cs-CZ"/>
        </w:rPr>
      </w:pPr>
      <w:r w:rsidRPr="00323BF6">
        <w:rPr>
          <w:rFonts w:ascii="Arial" w:eastAsia="Times New Roman" w:hAnsi="Arial" w:cs="Times New Roman"/>
          <w:b/>
          <w:sz w:val="24"/>
          <w:szCs w:val="20"/>
          <w:u w:val="single"/>
          <w:lang w:eastAsia="cs-CZ"/>
        </w:rPr>
        <w:t>Platební podmínky:</w:t>
      </w: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ind w:firstLine="708"/>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3.1. Objednatel se zavazuje za dílo zaplatit cenu stanovenou v souladu s čl. 2 této smlouvy. Objednatel se zavazuje po dokončení díla uhradit celkovou cenu díla.</w:t>
      </w:r>
    </w:p>
    <w:p w:rsidR="00323BF6" w:rsidRPr="00323BF6" w:rsidRDefault="00323BF6" w:rsidP="00323BF6">
      <w:pPr>
        <w:widowControl w:val="0"/>
        <w:spacing w:after="0" w:line="240" w:lineRule="auto"/>
        <w:ind w:firstLine="708"/>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ind w:firstLine="708"/>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3.2. Cena je splatná bankovním převodem na základě daňového dokladu (faktury) vystavené poskytovatelem. Splatnost faktury bude činit 14 dnů od doručení objednateli. Faktura musí mít náležitosti daňového dokladu, stanovené právními předpisy. Nebude-li faktura splňovat náležitosti daňového dokladu, je objednatel oprávněn takovou fakturu vrátit poskytovateli. Pro případ vrácení faktury je objednatel povinen poskytovateli plnit až po doručení daňového dokladu vystaveného v souladu s právními předpisy.</w:t>
      </w:r>
    </w:p>
    <w:p w:rsidR="00323BF6" w:rsidRPr="00323BF6" w:rsidRDefault="00323BF6" w:rsidP="00323BF6">
      <w:pPr>
        <w:widowControl w:val="0"/>
        <w:spacing w:after="0" w:line="240" w:lineRule="auto"/>
        <w:ind w:firstLine="708"/>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ind w:firstLine="709"/>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3.3. Provedené práce budou předány objednateli a o předání bude vyhotoven zakázkový list. Obsah zakázkového listu stvrdí svými podpisy odpovědná osoba ze strany objednatele a servisní technik za poskytovatele.</w:t>
      </w:r>
    </w:p>
    <w:p w:rsidR="00323BF6" w:rsidRPr="00323BF6" w:rsidRDefault="00323BF6" w:rsidP="00323BF6">
      <w:pPr>
        <w:widowControl w:val="0"/>
        <w:spacing w:after="0" w:line="240" w:lineRule="auto"/>
        <w:jc w:val="both"/>
        <w:rPr>
          <w:rFonts w:ascii="Arial" w:eastAsia="Times New Roman" w:hAnsi="Arial" w:cs="Times New Roman"/>
          <w:b/>
          <w:sz w:val="24"/>
          <w:szCs w:val="20"/>
          <w:u w:val="single"/>
          <w:lang w:eastAsia="cs-CZ"/>
        </w:rPr>
      </w:pPr>
    </w:p>
    <w:p w:rsidR="00323BF6" w:rsidRPr="00323BF6" w:rsidRDefault="00323BF6" w:rsidP="00323BF6">
      <w:pPr>
        <w:widowControl w:val="0"/>
        <w:spacing w:after="0" w:line="240" w:lineRule="auto"/>
        <w:jc w:val="both"/>
        <w:rPr>
          <w:rFonts w:ascii="Arial" w:eastAsia="Times New Roman" w:hAnsi="Arial" w:cs="Times New Roman"/>
          <w:b/>
          <w:sz w:val="24"/>
          <w:szCs w:val="20"/>
          <w:u w:val="single"/>
          <w:lang w:eastAsia="cs-CZ"/>
        </w:rPr>
      </w:pPr>
      <w:r w:rsidRPr="00323BF6">
        <w:rPr>
          <w:rFonts w:ascii="Arial" w:eastAsia="Times New Roman" w:hAnsi="Arial" w:cs="Times New Roman"/>
          <w:b/>
          <w:sz w:val="24"/>
          <w:szCs w:val="20"/>
          <w:u w:val="single"/>
          <w:lang w:eastAsia="cs-CZ"/>
        </w:rPr>
        <w:t>Článek 4</w:t>
      </w:r>
    </w:p>
    <w:p w:rsidR="00323BF6" w:rsidRPr="00323BF6" w:rsidRDefault="00323BF6" w:rsidP="00323BF6">
      <w:pPr>
        <w:widowControl w:val="0"/>
        <w:spacing w:after="0" w:line="240" w:lineRule="auto"/>
        <w:jc w:val="both"/>
        <w:rPr>
          <w:rFonts w:ascii="Arial" w:eastAsia="Times New Roman" w:hAnsi="Arial" w:cs="Times New Roman"/>
          <w:b/>
          <w:sz w:val="24"/>
          <w:szCs w:val="20"/>
          <w:lang w:eastAsia="cs-CZ"/>
        </w:rPr>
      </w:pPr>
      <w:r w:rsidRPr="00323BF6">
        <w:rPr>
          <w:rFonts w:ascii="Arial" w:eastAsia="Times New Roman" w:hAnsi="Arial" w:cs="Times New Roman"/>
          <w:b/>
          <w:sz w:val="24"/>
          <w:szCs w:val="20"/>
          <w:u w:val="single"/>
          <w:lang w:eastAsia="cs-CZ"/>
        </w:rPr>
        <w:t>Místo dodání:</w:t>
      </w: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tabs>
          <w:tab w:val="left" w:pos="1418"/>
        </w:tabs>
        <w:spacing w:after="0" w:line="24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ab/>
        <w:t>Dílo bude provedeno na místě určeném objednatelem, kterým je Domov pro seniory Háje, K Milíčovu 734/1, 149 00 Praha 4 – Háje.</w:t>
      </w:r>
    </w:p>
    <w:p w:rsidR="00323BF6" w:rsidRPr="00323BF6" w:rsidRDefault="00323BF6" w:rsidP="00323BF6">
      <w:pPr>
        <w:widowControl w:val="0"/>
        <w:spacing w:after="0" w:line="240" w:lineRule="auto"/>
        <w:rPr>
          <w:rFonts w:ascii="Arial" w:eastAsia="Times New Roman" w:hAnsi="Arial" w:cs="Times New Roman"/>
          <w:sz w:val="24"/>
          <w:szCs w:val="20"/>
          <w:u w:val="single"/>
          <w:lang w:eastAsia="cs-CZ"/>
        </w:rPr>
      </w:pPr>
    </w:p>
    <w:p w:rsidR="00323BF6" w:rsidRPr="00323BF6" w:rsidRDefault="00323BF6" w:rsidP="00323BF6">
      <w:pPr>
        <w:widowControl w:val="0"/>
        <w:spacing w:after="0" w:line="240" w:lineRule="auto"/>
        <w:jc w:val="both"/>
        <w:rPr>
          <w:rFonts w:ascii="Arial" w:eastAsia="Times New Roman" w:hAnsi="Arial" w:cs="Times New Roman"/>
          <w:b/>
          <w:sz w:val="24"/>
          <w:szCs w:val="20"/>
          <w:u w:val="single"/>
          <w:lang w:eastAsia="cs-CZ"/>
        </w:rPr>
      </w:pPr>
    </w:p>
    <w:p w:rsidR="00323BF6" w:rsidRPr="00323BF6" w:rsidRDefault="00323BF6" w:rsidP="00323BF6">
      <w:pPr>
        <w:widowControl w:val="0"/>
        <w:spacing w:after="0" w:line="240" w:lineRule="auto"/>
        <w:jc w:val="both"/>
        <w:rPr>
          <w:rFonts w:ascii="Arial" w:eastAsia="Times New Roman" w:hAnsi="Arial" w:cs="Times New Roman"/>
          <w:b/>
          <w:sz w:val="24"/>
          <w:szCs w:val="20"/>
          <w:u w:val="single"/>
          <w:lang w:eastAsia="cs-CZ"/>
        </w:rPr>
      </w:pPr>
      <w:r w:rsidRPr="00323BF6">
        <w:rPr>
          <w:rFonts w:ascii="Arial" w:eastAsia="Times New Roman" w:hAnsi="Arial" w:cs="Times New Roman"/>
          <w:b/>
          <w:sz w:val="24"/>
          <w:szCs w:val="20"/>
          <w:u w:val="single"/>
          <w:lang w:eastAsia="cs-CZ"/>
        </w:rPr>
        <w:t>Článek 5</w:t>
      </w:r>
    </w:p>
    <w:p w:rsidR="00323BF6" w:rsidRPr="00323BF6" w:rsidRDefault="00323BF6" w:rsidP="00323BF6">
      <w:pPr>
        <w:widowControl w:val="0"/>
        <w:spacing w:after="0" w:line="240" w:lineRule="auto"/>
        <w:jc w:val="both"/>
        <w:rPr>
          <w:rFonts w:ascii="Arial" w:eastAsia="Times New Roman" w:hAnsi="Arial" w:cs="Times New Roman"/>
          <w:b/>
          <w:sz w:val="24"/>
          <w:szCs w:val="20"/>
          <w:lang w:eastAsia="cs-CZ"/>
        </w:rPr>
      </w:pPr>
      <w:r w:rsidRPr="00323BF6">
        <w:rPr>
          <w:rFonts w:ascii="Arial" w:eastAsia="Times New Roman" w:hAnsi="Arial" w:cs="Times New Roman"/>
          <w:b/>
          <w:sz w:val="24"/>
          <w:szCs w:val="20"/>
          <w:u w:val="single"/>
          <w:lang w:eastAsia="cs-CZ"/>
        </w:rPr>
        <w:t xml:space="preserve">Rozsah a délky záruky, podmínky a rozsah </w:t>
      </w:r>
      <w:proofErr w:type="gramStart"/>
      <w:r w:rsidRPr="00323BF6">
        <w:rPr>
          <w:rFonts w:ascii="Arial" w:eastAsia="Times New Roman" w:hAnsi="Arial" w:cs="Times New Roman"/>
          <w:b/>
          <w:sz w:val="24"/>
          <w:szCs w:val="20"/>
          <w:u w:val="single"/>
          <w:lang w:eastAsia="cs-CZ"/>
        </w:rPr>
        <w:t>servisu :</w:t>
      </w:r>
      <w:proofErr w:type="gramEnd"/>
    </w:p>
    <w:p w:rsidR="00323BF6" w:rsidRPr="00323BF6" w:rsidRDefault="00323BF6" w:rsidP="00323BF6">
      <w:pPr>
        <w:widowControl w:val="0"/>
        <w:spacing w:after="0" w:line="240" w:lineRule="auto"/>
        <w:rPr>
          <w:rFonts w:ascii="Arial" w:eastAsia="Times New Roman" w:hAnsi="Arial" w:cs="Times New Roman"/>
          <w:sz w:val="24"/>
          <w:szCs w:val="20"/>
          <w:lang w:eastAsia="cs-CZ"/>
        </w:rPr>
      </w:pPr>
    </w:p>
    <w:p w:rsidR="00323BF6" w:rsidRPr="00323BF6" w:rsidRDefault="00323BF6" w:rsidP="00323BF6">
      <w:pPr>
        <w:widowControl w:val="0"/>
        <w:spacing w:after="0" w:line="240" w:lineRule="auto"/>
        <w:ind w:firstLine="709"/>
        <w:rPr>
          <w:rFonts w:ascii="Arial" w:eastAsia="Times New Roman" w:hAnsi="Arial" w:cs="Times New Roman"/>
          <w:sz w:val="24"/>
          <w:szCs w:val="20"/>
          <w:lang w:eastAsia="cs-CZ"/>
        </w:rPr>
      </w:pPr>
      <w:bookmarkStart w:id="1" w:name="OLE_LINK1"/>
      <w:r w:rsidRPr="00323BF6">
        <w:rPr>
          <w:rFonts w:ascii="Arial" w:eastAsia="Times New Roman" w:hAnsi="Arial" w:cs="Times New Roman"/>
          <w:sz w:val="24"/>
          <w:szCs w:val="20"/>
          <w:lang w:eastAsia="cs-CZ"/>
        </w:rPr>
        <w:t>5.1. Poskytovatel se zavazuje poskytnout na plnění dle této smlouvy smluvní záruku v délce 6 měsíců na náhradní díly a 3 měsíce na práci. Uvedená záruka se vztahuje pouze na provedené opravy a vyměněné součásti zařízení.</w:t>
      </w:r>
      <w:r w:rsidRPr="00323BF6">
        <w:rPr>
          <w:rFonts w:ascii="Arial" w:eastAsia="Times New Roman" w:hAnsi="Arial" w:cs="Times New Roman"/>
          <w:sz w:val="24"/>
          <w:szCs w:val="20"/>
          <w:lang w:eastAsia="cs-CZ"/>
        </w:rPr>
        <w:tab/>
      </w:r>
    </w:p>
    <w:p w:rsidR="00323BF6" w:rsidRPr="00323BF6" w:rsidRDefault="00323BF6" w:rsidP="00323BF6">
      <w:pPr>
        <w:spacing w:before="120" w:after="0" w:line="240" w:lineRule="atLeast"/>
        <w:ind w:firstLine="709"/>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 xml:space="preserve">5.2. Smluvní záruka se nevztahuje na případy, kdy nebyly dodrženy podmínky pro   provozování a údržbu uvedené v manuálech, kdy lze závadu odstranit pouhým nastavením nebo seřízením zařízení, dále v případech nevhodných parametrů médií (voda, plyn, elektrický proud). Záruka se nevztahuje na díly rychlého opotřebení (signální diody, žárovky, těsnění, ostří nožů, </w:t>
      </w:r>
      <w:proofErr w:type="spellStart"/>
      <w:r w:rsidRPr="00323BF6">
        <w:rPr>
          <w:rFonts w:ascii="Arial" w:eastAsia="Times New Roman" w:hAnsi="Arial" w:cs="Times New Roman"/>
          <w:sz w:val="24"/>
          <w:szCs w:val="20"/>
          <w:lang w:eastAsia="cs-CZ"/>
        </w:rPr>
        <w:t>strouhacích</w:t>
      </w:r>
      <w:proofErr w:type="spellEnd"/>
      <w:r w:rsidRPr="00323BF6">
        <w:rPr>
          <w:rFonts w:ascii="Arial" w:eastAsia="Times New Roman" w:hAnsi="Arial" w:cs="Times New Roman"/>
          <w:sz w:val="24"/>
          <w:szCs w:val="20"/>
          <w:lang w:eastAsia="cs-CZ"/>
        </w:rPr>
        <w:t xml:space="preserve"> kotoučů, válců, klínových řemenů, plastových dílů apod.) </w:t>
      </w:r>
    </w:p>
    <w:p w:rsidR="00323BF6" w:rsidRPr="00323BF6" w:rsidRDefault="00323BF6" w:rsidP="00323BF6">
      <w:pPr>
        <w:spacing w:after="0" w:line="240" w:lineRule="auto"/>
        <w:rPr>
          <w:rFonts w:ascii="Arial" w:eastAsia="Times New Roman" w:hAnsi="Arial" w:cs="Times New Roman"/>
          <w:sz w:val="24"/>
          <w:szCs w:val="20"/>
          <w:u w:val="single"/>
          <w:lang w:eastAsia="cs-CZ"/>
        </w:rPr>
      </w:pPr>
    </w:p>
    <w:p w:rsidR="00323BF6" w:rsidRPr="00323BF6" w:rsidRDefault="00323BF6" w:rsidP="00323BF6">
      <w:pPr>
        <w:spacing w:after="0" w:line="240" w:lineRule="auto"/>
        <w:rPr>
          <w:rFonts w:ascii="Arial" w:eastAsia="Times New Roman" w:hAnsi="Arial" w:cs="Times New Roman"/>
          <w:b/>
          <w:sz w:val="24"/>
          <w:szCs w:val="20"/>
          <w:u w:val="single"/>
          <w:lang w:eastAsia="cs-CZ"/>
        </w:rPr>
      </w:pPr>
    </w:p>
    <w:p w:rsidR="00323BF6" w:rsidRPr="00323BF6" w:rsidRDefault="00323BF6" w:rsidP="00323BF6">
      <w:pPr>
        <w:spacing w:after="0" w:line="240" w:lineRule="auto"/>
        <w:rPr>
          <w:rFonts w:ascii="Arial" w:eastAsia="Times New Roman" w:hAnsi="Arial" w:cs="Times New Roman"/>
          <w:b/>
          <w:sz w:val="24"/>
          <w:szCs w:val="20"/>
          <w:u w:val="single"/>
          <w:lang w:eastAsia="cs-CZ"/>
        </w:rPr>
      </w:pPr>
      <w:r w:rsidRPr="00323BF6">
        <w:rPr>
          <w:rFonts w:ascii="Arial" w:eastAsia="Times New Roman" w:hAnsi="Arial" w:cs="Times New Roman"/>
          <w:b/>
          <w:sz w:val="24"/>
          <w:szCs w:val="20"/>
          <w:u w:val="single"/>
          <w:lang w:eastAsia="cs-CZ"/>
        </w:rPr>
        <w:t>Článek 6</w:t>
      </w:r>
    </w:p>
    <w:p w:rsidR="00323BF6" w:rsidRPr="00323BF6" w:rsidRDefault="00323BF6" w:rsidP="00323BF6">
      <w:pPr>
        <w:spacing w:after="0" w:line="240" w:lineRule="auto"/>
        <w:rPr>
          <w:rFonts w:ascii="Arial" w:eastAsia="Times New Roman" w:hAnsi="Arial" w:cs="Times New Roman"/>
          <w:b/>
          <w:sz w:val="24"/>
          <w:szCs w:val="20"/>
          <w:u w:val="single"/>
          <w:lang w:eastAsia="cs-CZ"/>
        </w:rPr>
      </w:pPr>
      <w:r w:rsidRPr="00323BF6">
        <w:rPr>
          <w:rFonts w:ascii="Arial" w:eastAsia="Times New Roman" w:hAnsi="Arial" w:cs="Times New Roman"/>
          <w:b/>
          <w:sz w:val="24"/>
          <w:szCs w:val="20"/>
          <w:u w:val="single"/>
          <w:lang w:eastAsia="cs-CZ"/>
        </w:rPr>
        <w:t xml:space="preserve">Postup při </w:t>
      </w:r>
      <w:bookmarkEnd w:id="1"/>
      <w:r w:rsidRPr="00323BF6">
        <w:rPr>
          <w:rFonts w:ascii="Arial" w:eastAsia="Times New Roman" w:hAnsi="Arial" w:cs="Times New Roman"/>
          <w:b/>
          <w:sz w:val="24"/>
          <w:szCs w:val="20"/>
          <w:u w:val="single"/>
          <w:lang w:eastAsia="cs-CZ"/>
        </w:rPr>
        <w:t>objednání:</w:t>
      </w:r>
    </w:p>
    <w:p w:rsidR="00323BF6" w:rsidRPr="00323BF6" w:rsidRDefault="00323BF6" w:rsidP="00323BF6">
      <w:pPr>
        <w:spacing w:after="0" w:line="240" w:lineRule="auto"/>
        <w:rPr>
          <w:rFonts w:ascii="Arial" w:eastAsia="Times New Roman" w:hAnsi="Arial" w:cs="Times New Roman"/>
          <w:b/>
          <w:sz w:val="24"/>
          <w:szCs w:val="20"/>
          <w:lang w:eastAsia="cs-CZ"/>
        </w:rPr>
      </w:pPr>
    </w:p>
    <w:p w:rsidR="00323BF6" w:rsidRPr="00323BF6" w:rsidRDefault="00323BF6" w:rsidP="00323BF6">
      <w:pPr>
        <w:spacing w:after="0" w:line="240" w:lineRule="auto"/>
        <w:ind w:firstLine="709"/>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 xml:space="preserve">6.1. Objednatel objednává u poskytovatele provedení jakýchkoliv prací dle této smlouvy objednávkou </w:t>
      </w:r>
      <w:r w:rsidRPr="00323BF6">
        <w:rPr>
          <w:rFonts w:ascii="Arial" w:eastAsia="Times New Roman" w:hAnsi="Arial" w:cs="Times New Roman"/>
          <w:b/>
          <w:sz w:val="24"/>
          <w:szCs w:val="20"/>
          <w:lang w:eastAsia="cs-CZ"/>
        </w:rPr>
        <w:t>poštou</w:t>
      </w:r>
      <w:r w:rsidRPr="00323BF6">
        <w:rPr>
          <w:rFonts w:ascii="Arial" w:eastAsia="Times New Roman" w:hAnsi="Arial" w:cs="Times New Roman"/>
          <w:sz w:val="24"/>
          <w:szCs w:val="20"/>
          <w:lang w:eastAsia="cs-CZ"/>
        </w:rPr>
        <w:t xml:space="preserve"> (na adresu </w:t>
      </w:r>
      <w:proofErr w:type="spellStart"/>
      <w:r w:rsidRPr="00323BF6">
        <w:rPr>
          <w:rFonts w:ascii="Arial" w:eastAsia="Times New Roman" w:hAnsi="Arial" w:cs="Times New Roman"/>
          <w:sz w:val="24"/>
          <w:szCs w:val="20"/>
          <w:lang w:eastAsia="cs-CZ"/>
        </w:rPr>
        <w:t>TeS</w:t>
      </w:r>
      <w:proofErr w:type="spellEnd"/>
      <w:r w:rsidRPr="00323BF6">
        <w:rPr>
          <w:rFonts w:ascii="Arial" w:eastAsia="Times New Roman" w:hAnsi="Arial" w:cs="Times New Roman"/>
          <w:sz w:val="24"/>
          <w:szCs w:val="20"/>
          <w:lang w:eastAsia="cs-CZ"/>
        </w:rPr>
        <w:t>, spol. s r.o. Chotěboř, Zednická 558, 583 01 Chotěboř</w:t>
      </w:r>
      <w:proofErr w:type="gramStart"/>
      <w:r w:rsidRPr="00323BF6">
        <w:rPr>
          <w:rFonts w:ascii="Arial" w:eastAsia="Times New Roman" w:hAnsi="Arial" w:cs="Times New Roman"/>
          <w:sz w:val="24"/>
          <w:szCs w:val="20"/>
          <w:lang w:eastAsia="cs-CZ"/>
        </w:rPr>
        <w:t xml:space="preserve">),  </w:t>
      </w:r>
      <w:r w:rsidRPr="00323BF6">
        <w:rPr>
          <w:rFonts w:ascii="Arial" w:eastAsia="Times New Roman" w:hAnsi="Arial" w:cs="Times New Roman"/>
          <w:b/>
          <w:sz w:val="24"/>
          <w:szCs w:val="20"/>
          <w:lang w:eastAsia="cs-CZ"/>
        </w:rPr>
        <w:t>e</w:t>
      </w:r>
      <w:proofErr w:type="gramEnd"/>
      <w:r w:rsidRPr="00323BF6">
        <w:rPr>
          <w:rFonts w:ascii="Arial" w:eastAsia="Times New Roman" w:hAnsi="Arial" w:cs="Times New Roman"/>
          <w:b/>
          <w:sz w:val="24"/>
          <w:szCs w:val="20"/>
          <w:lang w:eastAsia="cs-CZ"/>
        </w:rPr>
        <w:t>-mailem</w:t>
      </w:r>
      <w:r w:rsidRPr="00323BF6">
        <w:rPr>
          <w:rFonts w:ascii="Arial" w:eastAsia="Times New Roman" w:hAnsi="Arial" w:cs="Times New Roman"/>
          <w:sz w:val="24"/>
          <w:szCs w:val="20"/>
          <w:lang w:eastAsia="cs-CZ"/>
        </w:rPr>
        <w:t xml:space="preserve"> (na adresu </w:t>
      </w:r>
      <w:proofErr w:type="spellStart"/>
      <w:r w:rsidR="003B0F31">
        <w:rPr>
          <w:rFonts w:ascii="Arial" w:eastAsia="Times New Roman" w:hAnsi="Arial" w:cs="Times New Roman"/>
          <w:sz w:val="24"/>
          <w:szCs w:val="20"/>
          <w:lang w:eastAsia="cs-CZ"/>
        </w:rPr>
        <w:t>xxxxxxxxxxxxxx</w:t>
      </w:r>
      <w:proofErr w:type="spellEnd"/>
      <w:r w:rsidRPr="00323BF6">
        <w:rPr>
          <w:rFonts w:ascii="Arial" w:eastAsia="Times New Roman" w:hAnsi="Arial" w:cs="Times New Roman"/>
          <w:sz w:val="24"/>
          <w:szCs w:val="20"/>
          <w:lang w:eastAsia="cs-CZ"/>
        </w:rPr>
        <w:t xml:space="preserve">). </w:t>
      </w:r>
    </w:p>
    <w:p w:rsidR="00323BF6" w:rsidRPr="00323BF6" w:rsidRDefault="00323BF6" w:rsidP="00323BF6">
      <w:pPr>
        <w:spacing w:after="0" w:line="240" w:lineRule="auto"/>
        <w:ind w:firstLine="709"/>
        <w:jc w:val="both"/>
        <w:rPr>
          <w:rFonts w:ascii="Arial" w:eastAsia="Times New Roman" w:hAnsi="Arial" w:cs="Times New Roman"/>
          <w:sz w:val="24"/>
          <w:szCs w:val="20"/>
          <w:lang w:eastAsia="cs-CZ"/>
        </w:rPr>
      </w:pPr>
    </w:p>
    <w:p w:rsidR="00323BF6" w:rsidRPr="00323BF6" w:rsidRDefault="00323BF6" w:rsidP="00323BF6">
      <w:pPr>
        <w:spacing w:after="0" w:line="240" w:lineRule="auto"/>
        <w:ind w:firstLine="709"/>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 xml:space="preserve">6.2. Součástí objednávky musí být typ a výrobní číslo zařízení, stručný popis, jakým způsobem se závada projevuje a návrh požadovaného řešení opravy. Po zaevidování objednávky servisní oddělení poskytovatele ihned kontaktuje objednatele a stanoví další postup. </w:t>
      </w:r>
    </w:p>
    <w:p w:rsidR="00323BF6" w:rsidRPr="00323BF6" w:rsidRDefault="00323BF6" w:rsidP="00323BF6">
      <w:pPr>
        <w:spacing w:after="0" w:line="240" w:lineRule="auto"/>
        <w:ind w:firstLine="709"/>
        <w:jc w:val="both"/>
        <w:rPr>
          <w:rFonts w:ascii="Arial" w:eastAsia="Times New Roman" w:hAnsi="Arial" w:cs="Times New Roman"/>
          <w:sz w:val="24"/>
          <w:szCs w:val="20"/>
          <w:lang w:eastAsia="cs-CZ"/>
        </w:rPr>
      </w:pPr>
    </w:p>
    <w:p w:rsidR="00323BF6" w:rsidRPr="00323BF6" w:rsidRDefault="00323BF6" w:rsidP="00323BF6">
      <w:pPr>
        <w:spacing w:after="0" w:line="240" w:lineRule="auto"/>
        <w:ind w:firstLine="709"/>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 xml:space="preserve">6.3. Pokud se objednatel s poskytovatelem nedohodnou na jiném termínu opravy, nebo jiného plnění poskytovatelem, zavazuje se poskytovatel realizovat plnění (servis, opravu údržbu zařízení) do 5 pracovních dnů od objednávky objednatele. </w:t>
      </w:r>
    </w:p>
    <w:p w:rsidR="00323BF6" w:rsidRPr="00323BF6" w:rsidRDefault="00323BF6" w:rsidP="00323BF6">
      <w:pPr>
        <w:spacing w:after="0" w:line="240" w:lineRule="auto"/>
        <w:ind w:firstLine="709"/>
        <w:jc w:val="both"/>
        <w:rPr>
          <w:rFonts w:ascii="Arial" w:eastAsia="Times New Roman" w:hAnsi="Arial" w:cs="Times New Roman"/>
          <w:sz w:val="24"/>
          <w:szCs w:val="20"/>
          <w:lang w:eastAsia="cs-CZ"/>
        </w:rPr>
      </w:pPr>
    </w:p>
    <w:p w:rsidR="00323BF6" w:rsidRPr="00323BF6" w:rsidRDefault="00323BF6" w:rsidP="00323BF6">
      <w:pPr>
        <w:spacing w:after="0" w:line="240" w:lineRule="auto"/>
        <w:ind w:firstLine="709"/>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6.4. Za havarijní stav dle této smlouvy se považuje každý stav, který znemožňuje objednateli zajistit přípravu stravy ve stravovacím provozu.</w:t>
      </w:r>
    </w:p>
    <w:p w:rsidR="00323BF6" w:rsidRPr="00323BF6" w:rsidRDefault="00323BF6" w:rsidP="00323BF6">
      <w:pPr>
        <w:spacing w:after="0" w:line="240" w:lineRule="auto"/>
        <w:ind w:firstLine="709"/>
        <w:jc w:val="both"/>
        <w:rPr>
          <w:rFonts w:ascii="Arial" w:eastAsia="Times New Roman" w:hAnsi="Arial" w:cs="Times New Roman"/>
          <w:sz w:val="24"/>
          <w:szCs w:val="20"/>
          <w:lang w:eastAsia="cs-CZ"/>
        </w:rPr>
      </w:pPr>
    </w:p>
    <w:p w:rsidR="00323BF6" w:rsidRPr="00323BF6" w:rsidRDefault="00323BF6" w:rsidP="00323BF6">
      <w:pPr>
        <w:spacing w:after="0" w:line="240" w:lineRule="auto"/>
        <w:ind w:firstLine="709"/>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6.5. Nezahájí-li poskytovatel v místě plnění v termínu stanoveném v tomto článku smlouvy, je objednatel oprávněn zadat realizaci díla jiné osobě. Poskytovatel pro tento případ porušení smluvního vztahu na jeho straně nemá vůči objednateli žádné právo na plnění. Tímto ustanovením není dotčeno případné právo objednatele na náhradu škody vzniklé porušením povinnosti realizovat dílo ve lhůtě stanovené v tomto článku smlouvy.</w:t>
      </w:r>
    </w:p>
    <w:p w:rsidR="00323BF6" w:rsidRPr="00323BF6" w:rsidRDefault="00323BF6" w:rsidP="00323BF6">
      <w:pPr>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rPr>
          <w:rFonts w:ascii="Arial" w:eastAsia="Times New Roman" w:hAnsi="Arial" w:cs="Times New Roman"/>
          <w:b/>
          <w:sz w:val="24"/>
          <w:szCs w:val="20"/>
          <w:lang w:eastAsia="cs-CZ"/>
        </w:rPr>
      </w:pPr>
      <w:r w:rsidRPr="00323BF6">
        <w:rPr>
          <w:rFonts w:ascii="Arial" w:eastAsia="Times New Roman" w:hAnsi="Arial" w:cs="Times New Roman"/>
          <w:b/>
          <w:sz w:val="24"/>
          <w:szCs w:val="20"/>
          <w:lang w:eastAsia="cs-CZ"/>
        </w:rPr>
        <w:t>Článek 7</w:t>
      </w:r>
    </w:p>
    <w:p w:rsidR="00323BF6" w:rsidRPr="00323BF6" w:rsidRDefault="00323BF6" w:rsidP="00323BF6">
      <w:pPr>
        <w:widowControl w:val="0"/>
        <w:spacing w:after="0" w:line="240" w:lineRule="auto"/>
        <w:jc w:val="both"/>
        <w:rPr>
          <w:rFonts w:ascii="Arial" w:eastAsia="Times New Roman" w:hAnsi="Arial" w:cs="Times New Roman"/>
          <w:b/>
          <w:sz w:val="24"/>
          <w:szCs w:val="20"/>
          <w:lang w:eastAsia="cs-CZ"/>
        </w:rPr>
      </w:pPr>
      <w:r w:rsidRPr="00323BF6">
        <w:rPr>
          <w:rFonts w:ascii="Arial" w:eastAsia="Times New Roman" w:hAnsi="Arial" w:cs="Times New Roman"/>
          <w:b/>
          <w:sz w:val="24"/>
          <w:szCs w:val="20"/>
          <w:u w:val="single"/>
          <w:lang w:eastAsia="cs-CZ"/>
        </w:rPr>
        <w:t>Podmínky dodávky:</w:t>
      </w:r>
    </w:p>
    <w:p w:rsidR="00323BF6" w:rsidRPr="00323BF6" w:rsidRDefault="00323BF6" w:rsidP="00323BF6">
      <w:pPr>
        <w:widowControl w:val="0"/>
        <w:spacing w:after="0" w:line="240" w:lineRule="auto"/>
        <w:rPr>
          <w:rFonts w:ascii="Arial" w:eastAsia="Times New Roman" w:hAnsi="Arial" w:cs="Times New Roman"/>
          <w:sz w:val="24"/>
          <w:szCs w:val="20"/>
          <w:lang w:eastAsia="cs-CZ"/>
        </w:rPr>
      </w:pPr>
    </w:p>
    <w:p w:rsidR="00323BF6" w:rsidRPr="00323BF6" w:rsidRDefault="00323BF6" w:rsidP="00323BF6">
      <w:pPr>
        <w:widowControl w:val="0"/>
        <w:numPr>
          <w:ilvl w:val="1"/>
          <w:numId w:val="2"/>
        </w:numPr>
        <w:spacing w:after="0" w:line="240" w:lineRule="auto"/>
        <w:ind w:hanging="371"/>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Objednatel se zavazuje umožnit poskytovateli přístup do objektu kuchyně za účelem provedení díla a provedené výsledky prací převzít.</w:t>
      </w:r>
    </w:p>
    <w:p w:rsidR="00323BF6" w:rsidRPr="00323BF6" w:rsidRDefault="00323BF6" w:rsidP="00323BF6">
      <w:pPr>
        <w:widowControl w:val="0"/>
        <w:spacing w:after="0" w:line="240" w:lineRule="auto"/>
        <w:ind w:left="360" w:hanging="371"/>
        <w:rPr>
          <w:rFonts w:ascii="Arial" w:eastAsia="Times New Roman" w:hAnsi="Arial" w:cs="Times New Roman"/>
          <w:sz w:val="24"/>
          <w:szCs w:val="20"/>
          <w:lang w:eastAsia="cs-CZ"/>
        </w:rPr>
      </w:pPr>
    </w:p>
    <w:p w:rsidR="00323BF6" w:rsidRPr="00323BF6" w:rsidRDefault="00323BF6" w:rsidP="00323BF6">
      <w:pPr>
        <w:widowControl w:val="0"/>
        <w:numPr>
          <w:ilvl w:val="1"/>
          <w:numId w:val="2"/>
        </w:numPr>
        <w:spacing w:after="0" w:line="240" w:lineRule="auto"/>
        <w:ind w:firstLine="709"/>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Objednatel se zavazuje poskytnout v případě potřeby servisnímu technikovi dokumentaci zařízení, které je předmětem opravy.</w:t>
      </w:r>
    </w:p>
    <w:p w:rsidR="00323BF6" w:rsidRPr="00323BF6" w:rsidRDefault="00323BF6" w:rsidP="00323BF6">
      <w:pPr>
        <w:widowControl w:val="0"/>
        <w:spacing w:after="0" w:line="240" w:lineRule="auto"/>
        <w:ind w:hanging="371"/>
        <w:jc w:val="both"/>
        <w:rPr>
          <w:rFonts w:ascii="Arial" w:eastAsia="Times New Roman" w:hAnsi="Arial" w:cs="Times New Roman"/>
          <w:b/>
          <w:sz w:val="24"/>
          <w:szCs w:val="20"/>
          <w:u w:val="single"/>
          <w:lang w:eastAsia="cs-CZ"/>
        </w:rPr>
      </w:pPr>
    </w:p>
    <w:p w:rsidR="00323BF6" w:rsidRPr="00323BF6" w:rsidRDefault="00323BF6" w:rsidP="00323BF6">
      <w:pPr>
        <w:widowControl w:val="0"/>
        <w:spacing w:after="0" w:line="240" w:lineRule="auto"/>
        <w:ind w:firstLine="709"/>
        <w:jc w:val="both"/>
        <w:rPr>
          <w:rFonts w:ascii="Arial" w:eastAsia="Times New Roman" w:hAnsi="Arial" w:cs="Times New Roman"/>
          <w:sz w:val="24"/>
          <w:szCs w:val="20"/>
          <w:lang w:eastAsia="cs-CZ"/>
        </w:rPr>
      </w:pPr>
      <w:proofErr w:type="gramStart"/>
      <w:r w:rsidRPr="00323BF6">
        <w:rPr>
          <w:rFonts w:ascii="Arial" w:eastAsia="Times New Roman" w:hAnsi="Arial" w:cs="Times New Roman"/>
          <w:sz w:val="24"/>
          <w:szCs w:val="20"/>
          <w:lang w:eastAsia="cs-CZ"/>
        </w:rPr>
        <w:t>7.3.  Poskytovatel</w:t>
      </w:r>
      <w:proofErr w:type="gramEnd"/>
      <w:r w:rsidRPr="00323BF6">
        <w:rPr>
          <w:rFonts w:ascii="Arial" w:eastAsia="Times New Roman" w:hAnsi="Arial" w:cs="Times New Roman"/>
          <w:sz w:val="24"/>
          <w:szCs w:val="20"/>
          <w:lang w:eastAsia="cs-CZ"/>
        </w:rPr>
        <w:t xml:space="preserve"> se zavazuje zajistit při realizaci prací v objektu stravovacího provozu objednatele dodržování pokynů objednatele, zásad vnitřní bezpečnosti, jakož i dodržování hygienických předpisů.</w:t>
      </w:r>
    </w:p>
    <w:p w:rsidR="00323BF6" w:rsidRPr="00323BF6" w:rsidRDefault="00323BF6" w:rsidP="00323BF6">
      <w:pPr>
        <w:widowControl w:val="0"/>
        <w:spacing w:after="0" w:line="240" w:lineRule="auto"/>
        <w:jc w:val="both"/>
        <w:rPr>
          <w:rFonts w:ascii="Arial" w:eastAsia="Times New Roman" w:hAnsi="Arial" w:cs="Times New Roman"/>
          <w:b/>
          <w:sz w:val="24"/>
          <w:szCs w:val="20"/>
          <w:u w:val="single"/>
          <w:lang w:eastAsia="cs-CZ"/>
        </w:rPr>
      </w:pPr>
    </w:p>
    <w:p w:rsidR="00323BF6" w:rsidRPr="00323BF6" w:rsidRDefault="00323BF6" w:rsidP="00323BF6">
      <w:pPr>
        <w:widowControl w:val="0"/>
        <w:spacing w:after="0" w:line="240" w:lineRule="auto"/>
        <w:jc w:val="both"/>
        <w:rPr>
          <w:rFonts w:ascii="Arial" w:eastAsia="Times New Roman" w:hAnsi="Arial" w:cs="Times New Roman"/>
          <w:b/>
          <w:sz w:val="24"/>
          <w:szCs w:val="20"/>
          <w:u w:val="single"/>
          <w:lang w:eastAsia="cs-CZ"/>
        </w:rPr>
      </w:pPr>
    </w:p>
    <w:p w:rsidR="00323BF6" w:rsidRPr="00323BF6" w:rsidRDefault="00323BF6" w:rsidP="00323BF6">
      <w:pPr>
        <w:widowControl w:val="0"/>
        <w:spacing w:after="0" w:line="240" w:lineRule="auto"/>
        <w:jc w:val="both"/>
        <w:rPr>
          <w:rFonts w:ascii="Arial" w:eastAsia="Times New Roman" w:hAnsi="Arial" w:cs="Times New Roman"/>
          <w:b/>
          <w:sz w:val="24"/>
          <w:szCs w:val="20"/>
          <w:u w:val="single"/>
          <w:lang w:eastAsia="cs-CZ"/>
        </w:rPr>
      </w:pPr>
      <w:r w:rsidRPr="00323BF6">
        <w:rPr>
          <w:rFonts w:ascii="Arial" w:eastAsia="Times New Roman" w:hAnsi="Arial" w:cs="Times New Roman"/>
          <w:b/>
          <w:sz w:val="24"/>
          <w:szCs w:val="20"/>
          <w:u w:val="single"/>
          <w:lang w:eastAsia="cs-CZ"/>
        </w:rPr>
        <w:t>Článek 8</w:t>
      </w:r>
    </w:p>
    <w:p w:rsidR="00323BF6" w:rsidRPr="00323BF6" w:rsidRDefault="00323BF6" w:rsidP="00323BF6">
      <w:pPr>
        <w:widowControl w:val="0"/>
        <w:spacing w:after="0" w:line="240" w:lineRule="auto"/>
        <w:jc w:val="both"/>
        <w:rPr>
          <w:rFonts w:ascii="Arial" w:eastAsia="Times New Roman" w:hAnsi="Arial" w:cs="Times New Roman"/>
          <w:b/>
          <w:sz w:val="24"/>
          <w:szCs w:val="20"/>
          <w:lang w:eastAsia="cs-CZ"/>
        </w:rPr>
      </w:pPr>
      <w:r w:rsidRPr="00323BF6">
        <w:rPr>
          <w:rFonts w:ascii="Arial" w:eastAsia="Times New Roman" w:hAnsi="Arial" w:cs="Times New Roman"/>
          <w:b/>
          <w:sz w:val="24"/>
          <w:szCs w:val="20"/>
          <w:u w:val="single"/>
          <w:lang w:eastAsia="cs-CZ"/>
        </w:rPr>
        <w:lastRenderedPageBreak/>
        <w:t>Ostatní a závěrečná ujednání:</w:t>
      </w:r>
    </w:p>
    <w:p w:rsidR="00323BF6" w:rsidRPr="00323BF6" w:rsidRDefault="00323BF6" w:rsidP="00323BF6">
      <w:pPr>
        <w:widowControl w:val="0"/>
        <w:spacing w:after="0" w:line="240" w:lineRule="auto"/>
        <w:jc w:val="both"/>
        <w:rPr>
          <w:rFonts w:ascii="Arial" w:eastAsia="Times New Roman" w:hAnsi="Arial" w:cs="Times New Roman"/>
          <w:b/>
          <w:sz w:val="24"/>
          <w:szCs w:val="20"/>
          <w:lang w:eastAsia="cs-CZ"/>
        </w:rPr>
      </w:pPr>
    </w:p>
    <w:p w:rsidR="00323BF6" w:rsidRPr="00323BF6" w:rsidRDefault="00323BF6" w:rsidP="00323BF6">
      <w:pPr>
        <w:widowControl w:val="0"/>
        <w:spacing w:after="0" w:line="240" w:lineRule="auto"/>
        <w:ind w:firstLine="709"/>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 xml:space="preserve">8.1. Objednatel je oprávněn kontrolovat plnění poskytovatele a zjistí-li, že poskytovatel poskytuje plnění v rozporu se svými povinnostmi, je oprávněn žádat po poskytovateli bezplatné odstranění zjištěných vad a poskytnutí plnění řádným způsobem. </w:t>
      </w:r>
    </w:p>
    <w:p w:rsidR="00323BF6" w:rsidRPr="00323BF6" w:rsidRDefault="00323BF6" w:rsidP="00323BF6">
      <w:pPr>
        <w:widowControl w:val="0"/>
        <w:spacing w:after="0" w:line="240" w:lineRule="auto"/>
        <w:ind w:firstLine="709"/>
        <w:rPr>
          <w:rFonts w:ascii="Arial" w:eastAsia="Times New Roman" w:hAnsi="Arial" w:cs="Times New Roman"/>
          <w:sz w:val="24"/>
          <w:szCs w:val="20"/>
          <w:lang w:eastAsia="cs-CZ"/>
        </w:rPr>
      </w:pPr>
    </w:p>
    <w:p w:rsidR="00323BF6" w:rsidRPr="00323BF6" w:rsidRDefault="00323BF6" w:rsidP="00323BF6">
      <w:pPr>
        <w:spacing w:after="0" w:line="240" w:lineRule="auto"/>
        <w:ind w:firstLine="709"/>
        <w:rPr>
          <w:rFonts w:ascii="Arial" w:eastAsia="Times New Roman" w:hAnsi="Arial" w:cs="Arial"/>
          <w:sz w:val="24"/>
          <w:szCs w:val="24"/>
          <w:lang w:eastAsia="cs-CZ"/>
        </w:rPr>
      </w:pPr>
      <w:proofErr w:type="gramStart"/>
      <w:r w:rsidRPr="00323BF6">
        <w:rPr>
          <w:rFonts w:ascii="Arial" w:eastAsia="Times New Roman" w:hAnsi="Arial" w:cs="Arial"/>
          <w:sz w:val="24"/>
          <w:szCs w:val="24"/>
          <w:lang w:eastAsia="cs-CZ"/>
        </w:rPr>
        <w:t>8.2.  Smlouva</w:t>
      </w:r>
      <w:proofErr w:type="gramEnd"/>
      <w:r w:rsidRPr="00323BF6">
        <w:rPr>
          <w:rFonts w:ascii="Arial" w:eastAsia="Times New Roman" w:hAnsi="Arial" w:cs="Arial"/>
          <w:sz w:val="24"/>
          <w:szCs w:val="24"/>
          <w:lang w:eastAsia="cs-CZ"/>
        </w:rPr>
        <w:t xml:space="preserve"> nabývá platnosti dnem podpisu oběma smluvními stranami a účinnosti dnem zveřejnění v registru smluv dle zák. č. 340/2015 Sb., o zvláštních podmínkách účinnosti některých smluv, uveřejňování těchto smluv a registru smluv, v platném znění (zákon o registru smluv). </w:t>
      </w:r>
    </w:p>
    <w:p w:rsidR="00323BF6" w:rsidRPr="00323BF6" w:rsidRDefault="00323BF6" w:rsidP="00323BF6">
      <w:pPr>
        <w:spacing w:after="0" w:line="240" w:lineRule="auto"/>
        <w:ind w:firstLine="709"/>
        <w:rPr>
          <w:rFonts w:ascii="Arial" w:eastAsia="Times New Roman" w:hAnsi="Arial" w:cs="Arial"/>
          <w:sz w:val="24"/>
          <w:szCs w:val="24"/>
          <w:lang w:eastAsia="cs-CZ"/>
        </w:rPr>
      </w:pPr>
    </w:p>
    <w:p w:rsidR="00323BF6" w:rsidRPr="00323BF6" w:rsidRDefault="00323BF6" w:rsidP="00323BF6">
      <w:pPr>
        <w:spacing w:after="0" w:line="240" w:lineRule="auto"/>
        <w:ind w:firstLine="709"/>
        <w:jc w:val="both"/>
        <w:rPr>
          <w:rFonts w:ascii="Arial" w:eastAsia="Times New Roman" w:hAnsi="Arial" w:cs="Arial"/>
          <w:sz w:val="24"/>
          <w:szCs w:val="24"/>
          <w:lang w:eastAsia="cs-CZ"/>
        </w:rPr>
      </w:pPr>
      <w:proofErr w:type="gramStart"/>
      <w:r w:rsidRPr="00323BF6">
        <w:rPr>
          <w:rFonts w:ascii="Arial" w:eastAsia="Times New Roman" w:hAnsi="Arial" w:cs="Arial"/>
          <w:sz w:val="24"/>
          <w:szCs w:val="24"/>
          <w:lang w:eastAsia="cs-CZ"/>
        </w:rPr>
        <w:t>8.3.  Smluvní</w:t>
      </w:r>
      <w:proofErr w:type="gramEnd"/>
      <w:r w:rsidRPr="00323BF6">
        <w:rPr>
          <w:rFonts w:ascii="Arial" w:eastAsia="Times New Roman" w:hAnsi="Arial" w:cs="Arial"/>
          <w:sz w:val="24"/>
          <w:szCs w:val="24"/>
          <w:lang w:eastAsia="cs-CZ"/>
        </w:rPr>
        <w:t xml:space="preserve"> strany výslovně sjednávají, že uveřejnění této smlouvy v registru smluv dle zákona č. 340/2015 Sb., o zvláštních podmínkách účinnosti některých smluv, uveřejňování těchto smluv a registru smluv zajistí objednatel do 30 dnů od podpisu smlouvy a neprodleně bude druhou smluvní stranu o provedeném uveřejnění v registru smluv informovat.</w:t>
      </w:r>
    </w:p>
    <w:p w:rsidR="00323BF6" w:rsidRPr="00323BF6" w:rsidRDefault="00323BF6" w:rsidP="00323BF6">
      <w:pPr>
        <w:spacing w:after="0" w:line="240" w:lineRule="auto"/>
        <w:ind w:left="412" w:firstLine="709"/>
        <w:jc w:val="both"/>
        <w:rPr>
          <w:rFonts w:ascii="Arial" w:eastAsia="Times New Roman" w:hAnsi="Arial" w:cs="Arial"/>
          <w:b/>
          <w:caps/>
          <w:sz w:val="24"/>
          <w:szCs w:val="24"/>
          <w:u w:val="single"/>
          <w:lang w:eastAsia="cs-CZ"/>
        </w:rPr>
      </w:pPr>
    </w:p>
    <w:p w:rsidR="00323BF6" w:rsidRPr="00323BF6" w:rsidRDefault="00323BF6" w:rsidP="00323BF6">
      <w:pPr>
        <w:spacing w:after="0" w:line="240" w:lineRule="auto"/>
        <w:ind w:firstLine="709"/>
        <w:rPr>
          <w:rFonts w:ascii="Arial" w:eastAsia="Times New Roman" w:hAnsi="Arial" w:cs="Arial"/>
          <w:sz w:val="24"/>
          <w:szCs w:val="24"/>
          <w:lang w:eastAsia="cs-CZ"/>
        </w:rPr>
      </w:pPr>
      <w:r w:rsidRPr="00323BF6">
        <w:rPr>
          <w:rFonts w:ascii="Arial" w:eastAsia="Times New Roman" w:hAnsi="Arial" w:cs="Arial"/>
          <w:sz w:val="24"/>
          <w:szCs w:val="24"/>
          <w:lang w:eastAsia="cs-CZ"/>
        </w:rPr>
        <w:t>8.4. Veškeré změny a doplňky této smlouvy lze činit pouze písemnou formou vzestupně číslovaných dodatků podepsaných oprávněnými zástupci smluvních stran.</w:t>
      </w:r>
    </w:p>
    <w:p w:rsidR="00323BF6" w:rsidRPr="00323BF6" w:rsidRDefault="00323BF6" w:rsidP="00323BF6">
      <w:pPr>
        <w:spacing w:after="0" w:line="240" w:lineRule="auto"/>
        <w:ind w:firstLine="709"/>
        <w:jc w:val="both"/>
        <w:rPr>
          <w:rFonts w:ascii="Arial" w:eastAsia="Times New Roman" w:hAnsi="Arial" w:cs="Arial"/>
          <w:sz w:val="24"/>
          <w:szCs w:val="24"/>
          <w:lang w:eastAsia="cs-CZ"/>
        </w:rPr>
      </w:pPr>
    </w:p>
    <w:p w:rsidR="00323BF6" w:rsidRPr="00323BF6" w:rsidRDefault="00323BF6" w:rsidP="00323BF6">
      <w:pPr>
        <w:spacing w:after="0" w:line="240" w:lineRule="auto"/>
        <w:ind w:firstLine="709"/>
        <w:jc w:val="both"/>
        <w:rPr>
          <w:rFonts w:ascii="Arial" w:eastAsia="Times New Roman" w:hAnsi="Arial" w:cs="Arial"/>
          <w:sz w:val="24"/>
          <w:szCs w:val="24"/>
          <w:lang w:eastAsia="cs-CZ"/>
        </w:rPr>
      </w:pPr>
      <w:r w:rsidRPr="00323BF6">
        <w:rPr>
          <w:rFonts w:ascii="Arial" w:eastAsia="Times New Roman" w:hAnsi="Arial" w:cs="Arial"/>
          <w:sz w:val="24"/>
          <w:szCs w:val="24"/>
          <w:lang w:eastAsia="cs-CZ"/>
        </w:rPr>
        <w:t xml:space="preserve">8.5. Případné spory z této smlouvy se smluvní strany zavazují nejprve pokusit vyřešit smírně. </w:t>
      </w:r>
      <w:bookmarkStart w:id="2" w:name="_Ref252981932"/>
      <w:r w:rsidRPr="00323BF6">
        <w:rPr>
          <w:rFonts w:ascii="Arial" w:eastAsia="Times New Roman" w:hAnsi="Arial" w:cs="Arial"/>
          <w:sz w:val="24"/>
          <w:szCs w:val="24"/>
          <w:lang w:eastAsia="cs-CZ"/>
        </w:rPr>
        <w:t xml:space="preserve">Smluvní strany se ve smyslu ustanovení § </w:t>
      </w:r>
      <w:proofErr w:type="gramStart"/>
      <w:r w:rsidRPr="00323BF6">
        <w:rPr>
          <w:rFonts w:ascii="Arial" w:eastAsia="Times New Roman" w:hAnsi="Arial" w:cs="Arial"/>
          <w:sz w:val="24"/>
          <w:szCs w:val="24"/>
          <w:lang w:eastAsia="cs-CZ"/>
        </w:rPr>
        <w:t>89a</w:t>
      </w:r>
      <w:proofErr w:type="gramEnd"/>
      <w:r w:rsidRPr="00323BF6">
        <w:rPr>
          <w:rFonts w:ascii="Arial" w:eastAsia="Times New Roman" w:hAnsi="Arial" w:cs="Arial"/>
          <w:sz w:val="24"/>
          <w:szCs w:val="24"/>
          <w:lang w:eastAsia="cs-CZ"/>
        </w:rPr>
        <w:t xml:space="preserve"> zákona č. 99/1963 Sb., občanský soudní řád, ve znění pozdějších předpisů dohodly, že v případě řešení sporů soudní cestou bude místně příslušným soudem.</w:t>
      </w:r>
      <w:bookmarkEnd w:id="2"/>
      <w:r w:rsidRPr="00323BF6">
        <w:rPr>
          <w:rFonts w:ascii="Arial" w:eastAsia="Times New Roman" w:hAnsi="Arial" w:cs="Arial"/>
          <w:sz w:val="24"/>
          <w:szCs w:val="24"/>
          <w:lang w:eastAsia="cs-CZ"/>
        </w:rPr>
        <w:t xml:space="preserve"> Pro zamezení jakýchkoli pochyb smluvní strany konstatují, že pro řešení sporů sjednávají výlučnou jurisdikci českých soudů. </w:t>
      </w:r>
    </w:p>
    <w:p w:rsidR="00323BF6" w:rsidRPr="00323BF6" w:rsidRDefault="00323BF6" w:rsidP="00323BF6">
      <w:pPr>
        <w:spacing w:after="0" w:line="240" w:lineRule="auto"/>
        <w:ind w:firstLine="709"/>
        <w:jc w:val="both"/>
        <w:rPr>
          <w:rFonts w:ascii="Arial" w:eastAsia="Times New Roman" w:hAnsi="Arial" w:cs="Arial"/>
          <w:sz w:val="24"/>
          <w:szCs w:val="24"/>
          <w:lang w:eastAsia="cs-CZ"/>
        </w:rPr>
      </w:pPr>
    </w:p>
    <w:p w:rsidR="00323BF6" w:rsidRPr="00323BF6" w:rsidRDefault="00323BF6" w:rsidP="00323BF6">
      <w:pPr>
        <w:spacing w:after="0" w:line="240" w:lineRule="auto"/>
        <w:ind w:firstLine="709"/>
        <w:jc w:val="both"/>
        <w:rPr>
          <w:rFonts w:ascii="Arial" w:eastAsia="Times New Roman" w:hAnsi="Arial" w:cs="Arial"/>
          <w:sz w:val="24"/>
          <w:szCs w:val="24"/>
          <w:lang w:eastAsia="cs-CZ"/>
        </w:rPr>
      </w:pPr>
      <w:r w:rsidRPr="00323BF6">
        <w:rPr>
          <w:rFonts w:ascii="Arial" w:eastAsia="Times New Roman" w:hAnsi="Arial" w:cs="Arial"/>
          <w:sz w:val="24"/>
          <w:szCs w:val="24"/>
          <w:lang w:eastAsia="cs-CZ"/>
        </w:rPr>
        <w:t>8.6 Nastanou-li u některé ze smluvních stran skutečnosti bránící řádnému plnění této smlouvy, je tato smluvní strana povinna tuto skutečnost ihned bez zbytečného odkladu oznámit druhé smluvní straně a vyvolat jednání zástupců oprávněných k podpisu smlouvy.</w:t>
      </w:r>
    </w:p>
    <w:p w:rsidR="00323BF6" w:rsidRPr="00323BF6" w:rsidRDefault="00323BF6" w:rsidP="00323BF6">
      <w:pPr>
        <w:spacing w:after="0" w:line="240" w:lineRule="auto"/>
        <w:ind w:firstLine="709"/>
        <w:jc w:val="both"/>
        <w:rPr>
          <w:rFonts w:ascii="Arial" w:eastAsia="Times New Roman" w:hAnsi="Arial" w:cs="Arial"/>
          <w:sz w:val="24"/>
          <w:szCs w:val="24"/>
          <w:lang w:eastAsia="cs-CZ"/>
        </w:rPr>
      </w:pPr>
    </w:p>
    <w:p w:rsidR="00323BF6" w:rsidRPr="00323BF6" w:rsidRDefault="00323BF6" w:rsidP="00323BF6">
      <w:pPr>
        <w:tabs>
          <w:tab w:val="left" w:pos="1134"/>
        </w:tabs>
        <w:spacing w:after="0" w:line="240" w:lineRule="auto"/>
        <w:ind w:firstLine="709"/>
        <w:jc w:val="both"/>
        <w:rPr>
          <w:rFonts w:ascii="Arial" w:eastAsia="Times New Roman" w:hAnsi="Arial" w:cs="Arial"/>
          <w:sz w:val="24"/>
          <w:szCs w:val="24"/>
          <w:lang w:eastAsia="cs-CZ"/>
        </w:rPr>
      </w:pPr>
      <w:r w:rsidRPr="00323BF6">
        <w:rPr>
          <w:rFonts w:ascii="Arial" w:eastAsia="Times New Roman" w:hAnsi="Arial" w:cs="Arial"/>
          <w:sz w:val="24"/>
          <w:szCs w:val="24"/>
          <w:lang w:eastAsia="cs-CZ"/>
        </w:rPr>
        <w:t>8.7.  V případě, že se ke kterémukoli ustanovení této smlouvy či k jeho části podle zák. č. 89/2012 Sb., občanský zákoník (dále jen „OZ“) jako ke zdánlivému právnímu jednání nepřihlíží, nebo že kterékoli ustanovení této smlouvy či jeho část je nebo se stane neplatným, neúčinným a/nebo nevymahatelným, nebude mít žádný vliv na platnost, účinnost a vymahatelnost ostatních ujednání této smlouvy. Smluvní strany se zavazují nahradit takové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rsidR="00323BF6" w:rsidRPr="00323BF6" w:rsidRDefault="00323BF6" w:rsidP="00323BF6">
      <w:pPr>
        <w:tabs>
          <w:tab w:val="left" w:pos="1134"/>
        </w:tabs>
        <w:spacing w:after="0" w:line="240" w:lineRule="auto"/>
        <w:ind w:firstLine="709"/>
        <w:jc w:val="both"/>
        <w:rPr>
          <w:rFonts w:ascii="Arial" w:eastAsia="Times New Roman" w:hAnsi="Arial" w:cs="Arial"/>
          <w:sz w:val="24"/>
          <w:szCs w:val="24"/>
          <w:lang w:eastAsia="cs-CZ"/>
        </w:rPr>
      </w:pPr>
    </w:p>
    <w:p w:rsidR="00323BF6" w:rsidRPr="00323BF6" w:rsidRDefault="00323BF6" w:rsidP="00323BF6">
      <w:pPr>
        <w:tabs>
          <w:tab w:val="left" w:pos="1134"/>
        </w:tabs>
        <w:spacing w:after="0" w:line="240" w:lineRule="auto"/>
        <w:ind w:firstLine="709"/>
        <w:jc w:val="both"/>
        <w:rPr>
          <w:rFonts w:ascii="Arial" w:eastAsia="Times New Roman" w:hAnsi="Arial" w:cs="Arial"/>
          <w:sz w:val="24"/>
          <w:szCs w:val="24"/>
          <w:lang w:eastAsia="cs-CZ"/>
        </w:rPr>
      </w:pPr>
      <w:r w:rsidRPr="00323BF6">
        <w:rPr>
          <w:rFonts w:ascii="Arial" w:eastAsia="Times New Roman" w:hAnsi="Arial" w:cs="Arial"/>
          <w:sz w:val="24"/>
          <w:szCs w:val="24"/>
          <w:lang w:eastAsia="cs-CZ"/>
        </w:rPr>
        <w:t>8.8.  Pokud není ve smlouvě uvedeno jinak, řídí se vzájemné vztahy smluvních stran příslušnými ustanoveními zákona č. 89/2012 Sb., občanský zákoník, ve znění pozdějších předpisů a ostatními souvisejícími právními předpisy.</w:t>
      </w:r>
    </w:p>
    <w:p w:rsidR="00323BF6" w:rsidRPr="00323BF6" w:rsidRDefault="00323BF6" w:rsidP="00323BF6">
      <w:pPr>
        <w:tabs>
          <w:tab w:val="left" w:pos="1134"/>
        </w:tabs>
        <w:spacing w:after="0" w:line="240" w:lineRule="auto"/>
        <w:ind w:firstLine="709"/>
        <w:jc w:val="both"/>
        <w:rPr>
          <w:rFonts w:ascii="Arial" w:eastAsia="Times New Roman" w:hAnsi="Arial" w:cs="Arial"/>
          <w:sz w:val="24"/>
          <w:szCs w:val="24"/>
          <w:lang w:eastAsia="cs-CZ"/>
        </w:rPr>
      </w:pPr>
    </w:p>
    <w:p w:rsidR="00323BF6" w:rsidRPr="00323BF6" w:rsidRDefault="00323BF6" w:rsidP="00323BF6">
      <w:pPr>
        <w:tabs>
          <w:tab w:val="left" w:pos="1276"/>
        </w:tabs>
        <w:spacing w:after="240" w:line="240" w:lineRule="auto"/>
        <w:ind w:firstLine="709"/>
        <w:jc w:val="both"/>
        <w:rPr>
          <w:rFonts w:ascii="Arial" w:eastAsia="Times New Roman" w:hAnsi="Arial" w:cs="Arial"/>
          <w:sz w:val="24"/>
          <w:szCs w:val="24"/>
          <w:lang w:eastAsia="cs-CZ"/>
        </w:rPr>
      </w:pPr>
      <w:proofErr w:type="gramStart"/>
      <w:r w:rsidRPr="00323BF6">
        <w:rPr>
          <w:rFonts w:ascii="Arial" w:eastAsia="Times New Roman" w:hAnsi="Arial" w:cs="Arial"/>
          <w:sz w:val="24"/>
          <w:szCs w:val="24"/>
          <w:lang w:eastAsia="cs-CZ"/>
        </w:rPr>
        <w:t>8.9.  Smluvní</w:t>
      </w:r>
      <w:proofErr w:type="gramEnd"/>
      <w:r w:rsidRPr="00323BF6">
        <w:rPr>
          <w:rFonts w:ascii="Arial" w:eastAsia="Times New Roman" w:hAnsi="Arial" w:cs="Arial"/>
          <w:sz w:val="24"/>
          <w:szCs w:val="24"/>
          <w:lang w:eastAsia="cs-CZ"/>
        </w:rPr>
        <w:t xml:space="preserve"> strany prohlašují, že se seznámily s celým textem smlouvy včetně jejich příloh a s celým obsahem smlouvy souhlasí. Současně prohlašují, že tato smlouva nebyla sjednána v tísni ani za jinak jednostranně nevýhodných podmínek, či jiným způsobem vynucena, na důkaz čehož připojují níže své vlastnoruční podpisy.</w:t>
      </w:r>
    </w:p>
    <w:p w:rsidR="00323BF6" w:rsidRPr="00323BF6" w:rsidRDefault="00323BF6" w:rsidP="00323BF6">
      <w:pPr>
        <w:spacing w:after="240" w:line="240" w:lineRule="auto"/>
        <w:ind w:firstLine="709"/>
        <w:jc w:val="both"/>
        <w:rPr>
          <w:rFonts w:ascii="Arial" w:eastAsia="Times New Roman" w:hAnsi="Arial" w:cs="Arial"/>
          <w:sz w:val="24"/>
          <w:szCs w:val="24"/>
          <w:lang w:eastAsia="cs-CZ"/>
        </w:rPr>
      </w:pPr>
      <w:r w:rsidRPr="00323BF6">
        <w:rPr>
          <w:rFonts w:ascii="Arial" w:eastAsia="Times New Roman" w:hAnsi="Arial" w:cs="Arial"/>
          <w:sz w:val="24"/>
          <w:szCs w:val="24"/>
          <w:lang w:eastAsia="cs-CZ"/>
        </w:rPr>
        <w:t>8.10. Smluvní strany se zavazují zajistit, že budou v rámci smluvního vztahu založeného touto smlouvou uplatňovat zásady stanovené v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dne 25. 5. 2018. Dále pak je Objednatel oprávněn k archivaci dokumentace po dobu minimálně 10 let, jak vyplývá z § 216 ZZVZ.</w:t>
      </w:r>
    </w:p>
    <w:p w:rsidR="00323BF6" w:rsidRPr="00323BF6" w:rsidRDefault="00323BF6" w:rsidP="00323BF6">
      <w:pPr>
        <w:spacing w:after="0" w:line="240" w:lineRule="auto"/>
        <w:ind w:firstLine="709"/>
        <w:jc w:val="both"/>
        <w:rPr>
          <w:rFonts w:ascii="Arial" w:eastAsia="Times New Roman" w:hAnsi="Arial" w:cs="Arial"/>
          <w:sz w:val="24"/>
          <w:szCs w:val="24"/>
          <w:lang w:eastAsia="cs-CZ"/>
        </w:rPr>
      </w:pPr>
      <w:r w:rsidRPr="00323BF6">
        <w:rPr>
          <w:rFonts w:ascii="Arial" w:eastAsia="Times New Roman" w:hAnsi="Arial" w:cs="Arial"/>
          <w:sz w:val="24"/>
          <w:szCs w:val="24"/>
          <w:lang w:eastAsia="cs-CZ"/>
        </w:rPr>
        <w:lastRenderedPageBreak/>
        <w:t xml:space="preserve">8.11. Smluvní strany výslovně souhlasí s tím, aby text této smlouvy byl zveřejněn na internetových stránkách. </w:t>
      </w:r>
    </w:p>
    <w:p w:rsidR="00323BF6" w:rsidRPr="00323BF6" w:rsidRDefault="00323BF6" w:rsidP="00323BF6">
      <w:pPr>
        <w:spacing w:after="0" w:line="240" w:lineRule="auto"/>
        <w:ind w:left="405" w:firstLine="709"/>
        <w:jc w:val="both"/>
        <w:rPr>
          <w:rFonts w:ascii="Arial" w:eastAsia="Times New Roman" w:hAnsi="Arial" w:cs="Arial"/>
          <w:sz w:val="24"/>
          <w:szCs w:val="24"/>
          <w:lang w:eastAsia="cs-CZ"/>
        </w:rPr>
      </w:pPr>
    </w:p>
    <w:p w:rsidR="00323BF6" w:rsidRPr="00323BF6" w:rsidRDefault="00323BF6" w:rsidP="00323BF6">
      <w:pPr>
        <w:numPr>
          <w:ilvl w:val="1"/>
          <w:numId w:val="3"/>
        </w:numPr>
        <w:tabs>
          <w:tab w:val="left" w:pos="709"/>
        </w:tabs>
        <w:spacing w:after="0" w:line="240" w:lineRule="auto"/>
        <w:ind w:firstLine="709"/>
        <w:jc w:val="both"/>
        <w:rPr>
          <w:rFonts w:ascii="Times New Roman" w:eastAsia="Times New Roman" w:hAnsi="Times New Roman" w:cs="Arial"/>
          <w:lang w:eastAsia="cs-CZ"/>
        </w:rPr>
      </w:pPr>
      <w:r w:rsidRPr="00323BF6">
        <w:rPr>
          <w:rFonts w:ascii="Arial" w:eastAsia="Times New Roman" w:hAnsi="Arial" w:cs="Arial"/>
          <w:sz w:val="24"/>
          <w:szCs w:val="24"/>
          <w:lang w:eastAsia="cs-CZ"/>
        </w:rPr>
        <w:t xml:space="preserve"> Smluvní strany souhlasí s uveřejněním této smlouvy a konstatují, že ve smlouvě nejsou informace, které nemohou být poskytnuty podle zákona č. 340/2015 Sb., o zvláštních podmínkách účinnosti některých smluv, uveřejňování těchto smluv a registru smluv a zákona č. 106/1999 Sb., o svobodném</w:t>
      </w:r>
      <w:r w:rsidRPr="00323BF6">
        <w:rPr>
          <w:rFonts w:ascii="Times New Roman" w:eastAsia="Times New Roman" w:hAnsi="Times New Roman" w:cs="Arial"/>
          <w:lang w:eastAsia="cs-CZ"/>
        </w:rPr>
        <w:t xml:space="preserve"> </w:t>
      </w:r>
      <w:r w:rsidRPr="00323BF6">
        <w:rPr>
          <w:rFonts w:ascii="Arial" w:eastAsia="Times New Roman" w:hAnsi="Arial" w:cs="Arial"/>
          <w:sz w:val="24"/>
          <w:szCs w:val="24"/>
          <w:lang w:eastAsia="cs-CZ"/>
        </w:rPr>
        <w:t>přístupu k informacím</w:t>
      </w:r>
      <w:r w:rsidRPr="00323BF6">
        <w:rPr>
          <w:rFonts w:ascii="Times New Roman" w:eastAsia="Times New Roman" w:hAnsi="Times New Roman" w:cs="Arial"/>
          <w:lang w:eastAsia="cs-CZ"/>
        </w:rPr>
        <w:t>.</w:t>
      </w:r>
    </w:p>
    <w:p w:rsidR="00323BF6" w:rsidRPr="00323BF6" w:rsidRDefault="00323BF6" w:rsidP="00323BF6">
      <w:pPr>
        <w:tabs>
          <w:tab w:val="left" w:pos="1134"/>
        </w:tabs>
        <w:spacing w:after="0" w:line="240" w:lineRule="auto"/>
        <w:ind w:firstLine="709"/>
        <w:jc w:val="both"/>
        <w:rPr>
          <w:rFonts w:ascii="Times New Roman" w:eastAsia="Times New Roman" w:hAnsi="Times New Roman" w:cs="Times New Roman"/>
          <w:sz w:val="20"/>
          <w:szCs w:val="20"/>
          <w:lang w:eastAsia="cs-CZ"/>
        </w:rPr>
      </w:pPr>
    </w:p>
    <w:p w:rsidR="00323BF6" w:rsidRPr="00323BF6" w:rsidRDefault="00323BF6" w:rsidP="00323BF6">
      <w:pPr>
        <w:widowControl w:val="0"/>
        <w:spacing w:after="0" w:line="240" w:lineRule="auto"/>
        <w:ind w:firstLine="709"/>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8.13.  Pokud v této smlouvě není dohodnuto jinak, řídí se práva a povinnosti smluvních    stran zákonem č. 89/2012 Sb., občanský zákoník, ve znění pozdějších předpisů</w:t>
      </w:r>
    </w:p>
    <w:p w:rsidR="00323BF6" w:rsidRPr="00323BF6" w:rsidRDefault="00323BF6" w:rsidP="00323BF6">
      <w:pPr>
        <w:widowControl w:val="0"/>
        <w:spacing w:after="0" w:line="240" w:lineRule="auto"/>
        <w:ind w:firstLine="709"/>
        <w:rPr>
          <w:rFonts w:ascii="Arial" w:eastAsia="Times New Roman" w:hAnsi="Arial" w:cs="Times New Roman"/>
          <w:sz w:val="24"/>
          <w:szCs w:val="20"/>
          <w:lang w:eastAsia="cs-CZ"/>
        </w:rPr>
      </w:pPr>
    </w:p>
    <w:p w:rsidR="00323BF6" w:rsidRPr="00323BF6" w:rsidRDefault="00323BF6" w:rsidP="00323BF6">
      <w:pPr>
        <w:widowControl w:val="0"/>
        <w:spacing w:after="0" w:line="240" w:lineRule="auto"/>
        <w:ind w:firstLine="709"/>
        <w:rPr>
          <w:rFonts w:ascii="Arial" w:eastAsia="Times New Roman" w:hAnsi="Arial" w:cs="Times New Roman"/>
          <w:sz w:val="24"/>
          <w:szCs w:val="20"/>
          <w:lang w:eastAsia="cs-CZ"/>
        </w:rPr>
      </w:pPr>
      <w:proofErr w:type="gramStart"/>
      <w:r w:rsidRPr="00323BF6">
        <w:rPr>
          <w:rFonts w:ascii="Arial" w:eastAsia="Times New Roman" w:hAnsi="Arial" w:cs="Times New Roman"/>
          <w:sz w:val="24"/>
          <w:szCs w:val="20"/>
          <w:lang w:eastAsia="cs-CZ"/>
        </w:rPr>
        <w:t>8.14.  Poskytovatel</w:t>
      </w:r>
      <w:proofErr w:type="gramEnd"/>
      <w:r w:rsidRPr="00323BF6">
        <w:rPr>
          <w:rFonts w:ascii="Arial" w:eastAsia="Times New Roman" w:hAnsi="Arial" w:cs="Times New Roman"/>
          <w:sz w:val="24"/>
          <w:szCs w:val="20"/>
          <w:lang w:eastAsia="cs-CZ"/>
        </w:rPr>
        <w:t xml:space="preserve"> odpovídá za řádné a včasné poskytnutí plnění dle platných právních předpisů.      </w:t>
      </w:r>
    </w:p>
    <w:p w:rsidR="00323BF6" w:rsidRPr="00323BF6" w:rsidRDefault="00323BF6" w:rsidP="00323BF6">
      <w:pPr>
        <w:widowControl w:val="0"/>
        <w:spacing w:after="0" w:line="240" w:lineRule="auto"/>
        <w:ind w:firstLine="709"/>
        <w:rPr>
          <w:rFonts w:ascii="Arial" w:eastAsia="Times New Roman" w:hAnsi="Arial" w:cs="Times New Roman"/>
          <w:sz w:val="24"/>
          <w:szCs w:val="20"/>
          <w:lang w:eastAsia="cs-CZ"/>
        </w:rPr>
      </w:pPr>
    </w:p>
    <w:p w:rsidR="00323BF6" w:rsidRPr="00323BF6" w:rsidRDefault="00323BF6" w:rsidP="00323BF6">
      <w:pPr>
        <w:widowControl w:val="0"/>
        <w:spacing w:after="0" w:line="240" w:lineRule="auto"/>
        <w:ind w:firstLine="709"/>
        <w:rPr>
          <w:rFonts w:ascii="Arial" w:eastAsia="Times New Roman" w:hAnsi="Arial" w:cs="Times New Roman"/>
          <w:sz w:val="24"/>
          <w:szCs w:val="20"/>
          <w:lang w:eastAsia="cs-CZ"/>
        </w:rPr>
      </w:pPr>
      <w:proofErr w:type="gramStart"/>
      <w:r w:rsidRPr="00323BF6">
        <w:rPr>
          <w:rFonts w:ascii="Arial" w:eastAsia="Times New Roman" w:hAnsi="Arial" w:cs="Times New Roman"/>
          <w:sz w:val="24"/>
          <w:szCs w:val="20"/>
          <w:lang w:eastAsia="cs-CZ"/>
        </w:rPr>
        <w:t>8.15.  Tato</w:t>
      </w:r>
      <w:proofErr w:type="gramEnd"/>
      <w:r w:rsidRPr="00323BF6">
        <w:rPr>
          <w:rFonts w:ascii="Arial" w:eastAsia="Times New Roman" w:hAnsi="Arial" w:cs="Times New Roman"/>
          <w:sz w:val="24"/>
          <w:szCs w:val="20"/>
          <w:lang w:eastAsia="cs-CZ"/>
        </w:rPr>
        <w:t xml:space="preserve"> smlouva byla vypracována ve dvou vyhotoveních, z nichž každá ze smluvních stran obdrží po jednom vyhotovení.</w:t>
      </w:r>
    </w:p>
    <w:p w:rsidR="00323BF6" w:rsidRPr="00323BF6" w:rsidRDefault="00323BF6" w:rsidP="00323BF6">
      <w:pPr>
        <w:widowControl w:val="0"/>
        <w:spacing w:after="0" w:line="240" w:lineRule="auto"/>
        <w:ind w:firstLine="709"/>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ind w:firstLine="709"/>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8.16. Tato smlouva se uzavírá na dobu neurčitou. Tuto smlouvu může vypovědět, kterákoli ze smluvních stran. Výpovědní lhůta je jednoměsíční a počne plynout prvním dnem měsíce následujícího po doručení výpovědi druhé smluvní straně.</w:t>
      </w:r>
    </w:p>
    <w:p w:rsidR="00323BF6" w:rsidRPr="00323BF6" w:rsidRDefault="00323BF6" w:rsidP="00323BF6">
      <w:pPr>
        <w:widowControl w:val="0"/>
        <w:spacing w:after="0" w:line="240" w:lineRule="auto"/>
        <w:ind w:firstLine="709"/>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ind w:firstLine="709"/>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8.17. Smluvní strany prohlašují, že se s obsahem této smlouvy seznámily, s tímto souhlasí a na důkaz toho připojují své podpisy.</w:t>
      </w:r>
    </w:p>
    <w:p w:rsidR="00323BF6" w:rsidRPr="00323BF6" w:rsidRDefault="00323BF6" w:rsidP="00323BF6">
      <w:pPr>
        <w:widowControl w:val="0"/>
        <w:spacing w:after="0" w:line="240" w:lineRule="auto"/>
        <w:ind w:firstLine="709"/>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V Praze   dne 18. 2. 2026</w:t>
      </w:r>
      <w:r w:rsidRPr="00323BF6">
        <w:rPr>
          <w:rFonts w:ascii="Arial" w:eastAsia="Times New Roman" w:hAnsi="Arial" w:cs="Times New Roman"/>
          <w:sz w:val="24"/>
          <w:szCs w:val="20"/>
          <w:lang w:eastAsia="cs-CZ"/>
        </w:rPr>
        <w:tab/>
      </w:r>
      <w:r w:rsidRPr="00323BF6">
        <w:rPr>
          <w:rFonts w:ascii="Arial" w:eastAsia="Times New Roman" w:hAnsi="Arial" w:cs="Times New Roman"/>
          <w:sz w:val="24"/>
          <w:szCs w:val="20"/>
          <w:lang w:eastAsia="cs-CZ"/>
        </w:rPr>
        <w:tab/>
      </w:r>
      <w:r w:rsidRPr="00323BF6">
        <w:rPr>
          <w:rFonts w:ascii="Arial" w:eastAsia="Times New Roman" w:hAnsi="Arial" w:cs="Times New Roman"/>
          <w:sz w:val="24"/>
          <w:szCs w:val="20"/>
          <w:lang w:eastAsia="cs-CZ"/>
        </w:rPr>
        <w:tab/>
      </w:r>
      <w:r>
        <w:rPr>
          <w:rFonts w:ascii="Arial" w:eastAsia="Times New Roman" w:hAnsi="Arial" w:cs="Times New Roman"/>
          <w:sz w:val="24"/>
          <w:szCs w:val="20"/>
          <w:lang w:eastAsia="cs-CZ"/>
        </w:rPr>
        <w:t xml:space="preserve">                         </w:t>
      </w:r>
      <w:r w:rsidRPr="00323BF6">
        <w:rPr>
          <w:rFonts w:ascii="Arial" w:eastAsia="Times New Roman" w:hAnsi="Arial" w:cs="Times New Roman"/>
          <w:sz w:val="24"/>
          <w:szCs w:val="20"/>
          <w:lang w:eastAsia="cs-CZ"/>
        </w:rPr>
        <w:t xml:space="preserve">V Chotěboři dne    </w:t>
      </w:r>
      <w:r w:rsidR="003B0F31">
        <w:rPr>
          <w:rFonts w:ascii="Arial" w:eastAsia="Times New Roman" w:hAnsi="Arial" w:cs="Times New Roman"/>
          <w:sz w:val="24"/>
          <w:szCs w:val="20"/>
          <w:lang w:eastAsia="cs-CZ"/>
        </w:rPr>
        <w:t>18. 2. 2026</w:t>
      </w: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Mgr. Dagmar Zavadilová</w:t>
      </w:r>
      <w:r w:rsidRPr="00323BF6">
        <w:rPr>
          <w:rFonts w:ascii="Arial" w:eastAsia="Times New Roman" w:hAnsi="Arial" w:cs="Times New Roman"/>
          <w:sz w:val="24"/>
          <w:szCs w:val="20"/>
          <w:lang w:eastAsia="cs-CZ"/>
        </w:rPr>
        <w:tab/>
      </w:r>
      <w:r w:rsidRPr="00323BF6">
        <w:rPr>
          <w:rFonts w:ascii="Arial" w:eastAsia="Times New Roman" w:hAnsi="Arial" w:cs="Times New Roman"/>
          <w:sz w:val="24"/>
          <w:szCs w:val="20"/>
          <w:lang w:eastAsia="cs-CZ"/>
        </w:rPr>
        <w:tab/>
      </w:r>
      <w:r>
        <w:rPr>
          <w:rFonts w:ascii="Arial" w:eastAsia="Times New Roman" w:hAnsi="Arial" w:cs="Times New Roman"/>
          <w:sz w:val="24"/>
          <w:szCs w:val="20"/>
          <w:lang w:eastAsia="cs-CZ"/>
        </w:rPr>
        <w:tab/>
      </w:r>
      <w:r>
        <w:rPr>
          <w:rFonts w:ascii="Arial" w:eastAsia="Times New Roman" w:hAnsi="Arial" w:cs="Times New Roman"/>
          <w:sz w:val="24"/>
          <w:szCs w:val="20"/>
          <w:lang w:eastAsia="cs-CZ"/>
        </w:rPr>
        <w:tab/>
      </w:r>
      <w:r>
        <w:rPr>
          <w:rFonts w:ascii="Arial" w:eastAsia="Times New Roman" w:hAnsi="Arial" w:cs="Times New Roman"/>
          <w:sz w:val="24"/>
          <w:szCs w:val="20"/>
          <w:lang w:eastAsia="cs-CZ"/>
        </w:rPr>
        <w:tab/>
      </w:r>
      <w:r>
        <w:rPr>
          <w:rFonts w:ascii="Arial" w:eastAsia="Times New Roman" w:hAnsi="Arial" w:cs="Times New Roman"/>
          <w:sz w:val="24"/>
          <w:szCs w:val="20"/>
          <w:lang w:eastAsia="cs-CZ"/>
        </w:rPr>
        <w:tab/>
      </w:r>
      <w:r w:rsidRPr="00323BF6">
        <w:rPr>
          <w:rFonts w:ascii="Arial" w:eastAsia="Times New Roman" w:hAnsi="Arial" w:cs="Times New Roman"/>
          <w:sz w:val="24"/>
          <w:szCs w:val="20"/>
          <w:lang w:eastAsia="cs-CZ"/>
        </w:rPr>
        <w:t>Ing. Jaroslav Lacina</w:t>
      </w: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r>
        <w:rPr>
          <w:rFonts w:ascii="Arial" w:eastAsia="Times New Roman" w:hAnsi="Arial" w:cs="Times New Roman"/>
          <w:sz w:val="24"/>
          <w:szCs w:val="20"/>
          <w:lang w:eastAsia="cs-CZ"/>
        </w:rPr>
        <w:t xml:space="preserve">      </w:t>
      </w:r>
      <w:r w:rsidRPr="00323BF6">
        <w:rPr>
          <w:rFonts w:ascii="Arial" w:eastAsia="Times New Roman" w:hAnsi="Arial" w:cs="Times New Roman"/>
          <w:sz w:val="24"/>
          <w:szCs w:val="20"/>
          <w:lang w:eastAsia="cs-CZ"/>
        </w:rPr>
        <w:t>ředitelka DS Háje</w:t>
      </w:r>
      <w:r>
        <w:rPr>
          <w:rFonts w:ascii="Arial" w:eastAsia="Times New Roman" w:hAnsi="Arial" w:cs="Times New Roman"/>
          <w:sz w:val="24"/>
          <w:szCs w:val="20"/>
          <w:lang w:eastAsia="cs-CZ"/>
        </w:rPr>
        <w:tab/>
      </w:r>
      <w:r>
        <w:rPr>
          <w:rFonts w:ascii="Arial" w:eastAsia="Times New Roman" w:hAnsi="Arial" w:cs="Times New Roman"/>
          <w:sz w:val="24"/>
          <w:szCs w:val="20"/>
          <w:lang w:eastAsia="cs-CZ"/>
        </w:rPr>
        <w:tab/>
      </w:r>
      <w:r>
        <w:rPr>
          <w:rFonts w:ascii="Arial" w:eastAsia="Times New Roman" w:hAnsi="Arial" w:cs="Times New Roman"/>
          <w:sz w:val="24"/>
          <w:szCs w:val="20"/>
          <w:lang w:eastAsia="cs-CZ"/>
        </w:rPr>
        <w:tab/>
      </w:r>
      <w:r>
        <w:rPr>
          <w:rFonts w:ascii="Arial" w:eastAsia="Times New Roman" w:hAnsi="Arial" w:cs="Times New Roman"/>
          <w:sz w:val="24"/>
          <w:szCs w:val="20"/>
          <w:lang w:eastAsia="cs-CZ"/>
        </w:rPr>
        <w:tab/>
      </w:r>
      <w:r>
        <w:rPr>
          <w:rFonts w:ascii="Arial" w:eastAsia="Times New Roman" w:hAnsi="Arial" w:cs="Times New Roman"/>
          <w:sz w:val="24"/>
          <w:szCs w:val="20"/>
          <w:lang w:eastAsia="cs-CZ"/>
        </w:rPr>
        <w:tab/>
        <w:t xml:space="preserve">           </w:t>
      </w:r>
      <w:r>
        <w:rPr>
          <w:rFonts w:ascii="Arial" w:eastAsia="Times New Roman" w:hAnsi="Arial" w:cs="Times New Roman"/>
          <w:sz w:val="24"/>
          <w:szCs w:val="20"/>
          <w:lang w:eastAsia="cs-CZ"/>
        </w:rPr>
        <w:tab/>
      </w:r>
      <w:r w:rsidRPr="00323BF6">
        <w:rPr>
          <w:rFonts w:ascii="Arial" w:eastAsia="Times New Roman" w:hAnsi="Arial" w:cs="Times New Roman"/>
          <w:sz w:val="24"/>
          <w:szCs w:val="20"/>
          <w:lang w:eastAsia="cs-CZ"/>
        </w:rPr>
        <w:t xml:space="preserve"> </w:t>
      </w:r>
      <w:r>
        <w:rPr>
          <w:rFonts w:ascii="Arial" w:eastAsia="Times New Roman" w:hAnsi="Arial" w:cs="Times New Roman"/>
          <w:sz w:val="24"/>
          <w:szCs w:val="20"/>
          <w:lang w:eastAsia="cs-CZ"/>
        </w:rPr>
        <w:t>j</w:t>
      </w:r>
      <w:r w:rsidRPr="00323BF6">
        <w:rPr>
          <w:rFonts w:ascii="Arial" w:eastAsia="Times New Roman" w:hAnsi="Arial" w:cs="Times New Roman"/>
          <w:sz w:val="24"/>
          <w:szCs w:val="20"/>
          <w:lang w:eastAsia="cs-CZ"/>
        </w:rPr>
        <w:t>ednatel</w:t>
      </w: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ab/>
      </w:r>
      <w:r w:rsidRPr="00323BF6">
        <w:rPr>
          <w:rFonts w:ascii="Arial" w:eastAsia="Times New Roman" w:hAnsi="Arial" w:cs="Times New Roman"/>
          <w:sz w:val="24"/>
          <w:szCs w:val="20"/>
          <w:lang w:eastAsia="cs-CZ"/>
        </w:rPr>
        <w:tab/>
      </w:r>
      <w:r w:rsidRPr="00323BF6">
        <w:rPr>
          <w:rFonts w:ascii="Arial" w:eastAsia="Times New Roman" w:hAnsi="Arial" w:cs="Times New Roman"/>
          <w:sz w:val="24"/>
          <w:szCs w:val="20"/>
          <w:lang w:eastAsia="cs-CZ"/>
        </w:rPr>
        <w:tab/>
      </w:r>
      <w:r w:rsidRPr="00323BF6">
        <w:rPr>
          <w:rFonts w:ascii="Arial" w:eastAsia="Times New Roman" w:hAnsi="Arial" w:cs="Times New Roman"/>
          <w:sz w:val="24"/>
          <w:szCs w:val="20"/>
          <w:lang w:eastAsia="cs-CZ"/>
        </w:rPr>
        <w:tab/>
      </w:r>
      <w:r w:rsidRPr="00323BF6">
        <w:rPr>
          <w:rFonts w:ascii="Arial" w:eastAsia="Times New Roman" w:hAnsi="Arial" w:cs="Times New Roman"/>
          <w:sz w:val="24"/>
          <w:szCs w:val="20"/>
          <w:lang w:eastAsia="cs-CZ"/>
        </w:rPr>
        <w:tab/>
      </w:r>
      <w:r w:rsidRPr="00323BF6">
        <w:rPr>
          <w:rFonts w:ascii="Arial" w:eastAsia="Times New Roman" w:hAnsi="Arial" w:cs="Times New Roman"/>
          <w:sz w:val="24"/>
          <w:szCs w:val="20"/>
          <w:lang w:eastAsia="cs-CZ"/>
        </w:rPr>
        <w:tab/>
      </w:r>
      <w:r w:rsidRPr="00323BF6">
        <w:rPr>
          <w:rFonts w:ascii="Arial" w:eastAsia="Times New Roman" w:hAnsi="Arial" w:cs="Times New Roman"/>
          <w:sz w:val="24"/>
          <w:szCs w:val="20"/>
          <w:lang w:eastAsia="cs-CZ"/>
        </w:rPr>
        <w:tab/>
      </w:r>
      <w:r w:rsidRPr="00323BF6">
        <w:rPr>
          <w:rFonts w:ascii="Arial" w:eastAsia="Times New Roman" w:hAnsi="Arial" w:cs="Times New Roman"/>
          <w:sz w:val="24"/>
          <w:szCs w:val="20"/>
          <w:lang w:eastAsia="cs-CZ"/>
        </w:rPr>
        <w:tab/>
      </w:r>
      <w:r w:rsidRPr="00323BF6">
        <w:rPr>
          <w:rFonts w:ascii="Arial" w:eastAsia="Times New Roman" w:hAnsi="Arial" w:cs="Times New Roman"/>
          <w:sz w:val="24"/>
          <w:szCs w:val="20"/>
          <w:lang w:eastAsia="cs-CZ"/>
        </w:rPr>
        <w:tab/>
        <w:t xml:space="preserve">   </w:t>
      </w: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ab/>
      </w:r>
      <w:r w:rsidRPr="00323BF6">
        <w:rPr>
          <w:rFonts w:ascii="Arial" w:eastAsia="Times New Roman" w:hAnsi="Arial" w:cs="Times New Roman"/>
          <w:sz w:val="24"/>
          <w:szCs w:val="20"/>
          <w:lang w:eastAsia="cs-CZ"/>
        </w:rPr>
        <w:tab/>
      </w:r>
      <w:r w:rsidRPr="00323BF6">
        <w:rPr>
          <w:rFonts w:ascii="Arial" w:eastAsia="Times New Roman" w:hAnsi="Arial" w:cs="Times New Roman"/>
          <w:sz w:val="24"/>
          <w:szCs w:val="20"/>
          <w:lang w:eastAsia="cs-CZ"/>
        </w:rPr>
        <w:tab/>
      </w:r>
      <w:r w:rsidRPr="00323BF6">
        <w:rPr>
          <w:rFonts w:ascii="Arial" w:eastAsia="Times New Roman" w:hAnsi="Arial" w:cs="Times New Roman"/>
          <w:sz w:val="24"/>
          <w:szCs w:val="20"/>
          <w:lang w:eastAsia="cs-CZ"/>
        </w:rPr>
        <w:tab/>
      </w:r>
      <w:r w:rsidRPr="00323BF6">
        <w:rPr>
          <w:rFonts w:ascii="Arial" w:eastAsia="Times New Roman" w:hAnsi="Arial" w:cs="Times New Roman"/>
          <w:sz w:val="24"/>
          <w:szCs w:val="20"/>
          <w:lang w:eastAsia="cs-CZ"/>
        </w:rPr>
        <w:tab/>
      </w: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 xml:space="preserve">   </w:t>
      </w:r>
      <w:r w:rsidRPr="00323BF6">
        <w:rPr>
          <w:rFonts w:ascii="Arial" w:eastAsia="Times New Roman" w:hAnsi="Arial" w:cs="Times New Roman"/>
          <w:sz w:val="24"/>
          <w:szCs w:val="20"/>
          <w:lang w:eastAsia="cs-CZ"/>
        </w:rPr>
        <w:tab/>
        <w:t xml:space="preserve"> </w:t>
      </w:r>
    </w:p>
    <w:p w:rsidR="00323BF6" w:rsidRPr="00323BF6" w:rsidRDefault="00323BF6" w:rsidP="00323BF6">
      <w:pPr>
        <w:widowControl w:val="0"/>
        <w:spacing w:after="0" w:line="240" w:lineRule="auto"/>
        <w:jc w:val="both"/>
        <w:rPr>
          <w:rFonts w:ascii="Arial" w:eastAsia="Times New Roman" w:hAnsi="Arial" w:cs="Times New Roman"/>
          <w:b/>
          <w:bCs/>
          <w:sz w:val="32"/>
          <w:szCs w:val="32"/>
          <w:lang w:eastAsia="cs-CZ"/>
        </w:rPr>
      </w:pPr>
      <w:r w:rsidRPr="00323BF6">
        <w:rPr>
          <w:rFonts w:ascii="Arial" w:eastAsia="Times New Roman" w:hAnsi="Arial" w:cs="Times New Roman"/>
          <w:sz w:val="24"/>
          <w:szCs w:val="20"/>
          <w:lang w:eastAsia="cs-CZ"/>
        </w:rPr>
        <w:br w:type="page"/>
      </w:r>
      <w:r w:rsidRPr="00323BF6">
        <w:rPr>
          <w:rFonts w:ascii="Arial" w:eastAsia="Times New Roman" w:hAnsi="Arial" w:cs="Times New Roman"/>
          <w:b/>
          <w:bCs/>
          <w:sz w:val="32"/>
          <w:szCs w:val="32"/>
          <w:lang w:eastAsia="cs-CZ"/>
        </w:rPr>
        <w:lastRenderedPageBreak/>
        <w:t>Instalované spotřebiče 01/2026:</w:t>
      </w:r>
    </w:p>
    <w:p w:rsidR="00323BF6" w:rsidRPr="00323BF6" w:rsidRDefault="00323BF6" w:rsidP="00323BF6">
      <w:pPr>
        <w:widowControl w:val="0"/>
        <w:spacing w:after="0" w:line="240" w:lineRule="auto"/>
        <w:jc w:val="both"/>
        <w:rPr>
          <w:rFonts w:ascii="Arial" w:eastAsia="Times New Roman" w:hAnsi="Arial" w:cs="Times New Roman"/>
          <w:sz w:val="24"/>
          <w:szCs w:val="20"/>
          <w:lang w:eastAsia="cs-CZ"/>
        </w:rPr>
      </w:pPr>
    </w:p>
    <w:p w:rsidR="00323BF6" w:rsidRPr="00323BF6" w:rsidRDefault="00323BF6" w:rsidP="00323BF6">
      <w:pPr>
        <w:widowControl w:val="0"/>
        <w:spacing w:after="0" w:line="360" w:lineRule="auto"/>
        <w:jc w:val="both"/>
        <w:rPr>
          <w:rFonts w:ascii="Arial" w:eastAsia="Times New Roman" w:hAnsi="Arial" w:cs="Times New Roman"/>
          <w:b/>
          <w:bCs/>
          <w:i/>
          <w:iCs/>
          <w:sz w:val="24"/>
          <w:szCs w:val="20"/>
          <w:lang w:eastAsia="cs-CZ"/>
        </w:rPr>
      </w:pPr>
      <w:r w:rsidRPr="00323BF6">
        <w:rPr>
          <w:rFonts w:ascii="Arial" w:eastAsia="Times New Roman" w:hAnsi="Arial" w:cs="Times New Roman"/>
          <w:b/>
          <w:bCs/>
          <w:i/>
          <w:iCs/>
          <w:sz w:val="24"/>
          <w:szCs w:val="20"/>
          <w:lang w:eastAsia="cs-CZ"/>
        </w:rPr>
        <w:t>Tyto spotřebiče servisujeme (vyškolené techniky, dokumentace)</w:t>
      </w:r>
    </w:p>
    <w:p w:rsidR="00323BF6" w:rsidRPr="00323BF6" w:rsidRDefault="00323BF6" w:rsidP="00323BF6">
      <w:pPr>
        <w:widowControl w:val="0"/>
        <w:spacing w:after="0" w:line="36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Myčka </w:t>
      </w:r>
      <w:proofErr w:type="spellStart"/>
      <w:r w:rsidRPr="00323BF6">
        <w:rPr>
          <w:rFonts w:ascii="Arial" w:eastAsia="Times New Roman" w:hAnsi="Arial" w:cs="Times New Roman"/>
          <w:sz w:val="24"/>
          <w:szCs w:val="20"/>
          <w:lang w:eastAsia="cs-CZ"/>
        </w:rPr>
        <w:t>Wexiödisk</w:t>
      </w:r>
      <w:proofErr w:type="spellEnd"/>
      <w:r w:rsidRPr="00323BF6">
        <w:rPr>
          <w:rFonts w:ascii="Arial" w:eastAsia="Times New Roman" w:hAnsi="Arial" w:cs="Times New Roman"/>
          <w:sz w:val="24"/>
          <w:szCs w:val="20"/>
          <w:lang w:eastAsia="cs-CZ"/>
        </w:rPr>
        <w:t>, WD-153 ICS, </w:t>
      </w:r>
      <w:proofErr w:type="spellStart"/>
      <w:r w:rsidRPr="00323BF6">
        <w:rPr>
          <w:rFonts w:ascii="Arial" w:eastAsia="Times New Roman" w:hAnsi="Arial" w:cs="Times New Roman"/>
          <w:sz w:val="24"/>
          <w:szCs w:val="20"/>
          <w:lang w:eastAsia="cs-CZ"/>
        </w:rPr>
        <w:t>v.č</w:t>
      </w:r>
      <w:proofErr w:type="spellEnd"/>
      <w:r w:rsidRPr="00323BF6">
        <w:rPr>
          <w:rFonts w:ascii="Arial" w:eastAsia="Times New Roman" w:hAnsi="Arial" w:cs="Times New Roman"/>
          <w:sz w:val="24"/>
          <w:szCs w:val="20"/>
          <w:lang w:eastAsia="cs-CZ"/>
        </w:rPr>
        <w:t>. WD177523 - 2017</w:t>
      </w:r>
    </w:p>
    <w:p w:rsidR="00323BF6" w:rsidRPr="00323BF6" w:rsidRDefault="00323BF6" w:rsidP="00323BF6">
      <w:pPr>
        <w:widowControl w:val="0"/>
        <w:spacing w:after="0" w:line="36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 xml:space="preserve">Myčka Granule </w:t>
      </w:r>
      <w:proofErr w:type="spellStart"/>
      <w:r w:rsidRPr="00323BF6">
        <w:rPr>
          <w:rFonts w:ascii="Arial" w:eastAsia="Times New Roman" w:hAnsi="Arial" w:cs="Times New Roman"/>
          <w:sz w:val="24"/>
          <w:szCs w:val="20"/>
          <w:lang w:eastAsia="cs-CZ"/>
        </w:rPr>
        <w:t>Solo</w:t>
      </w:r>
      <w:proofErr w:type="spellEnd"/>
      <w:r w:rsidRPr="00323BF6">
        <w:rPr>
          <w:rFonts w:ascii="Arial" w:eastAsia="Times New Roman" w:hAnsi="Arial" w:cs="Times New Roman"/>
          <w:sz w:val="24"/>
          <w:szCs w:val="20"/>
          <w:lang w:eastAsia="cs-CZ"/>
        </w:rPr>
        <w:t xml:space="preserve"> CW, </w:t>
      </w:r>
      <w:proofErr w:type="spellStart"/>
      <w:r w:rsidRPr="00323BF6">
        <w:rPr>
          <w:rFonts w:ascii="Arial" w:eastAsia="Times New Roman" w:hAnsi="Arial" w:cs="Times New Roman"/>
          <w:sz w:val="24"/>
          <w:szCs w:val="20"/>
          <w:lang w:eastAsia="cs-CZ"/>
        </w:rPr>
        <w:t>v.č</w:t>
      </w:r>
      <w:proofErr w:type="spellEnd"/>
      <w:r w:rsidRPr="00323BF6">
        <w:rPr>
          <w:rFonts w:ascii="Arial" w:eastAsia="Times New Roman" w:hAnsi="Arial" w:cs="Times New Roman"/>
          <w:sz w:val="24"/>
          <w:szCs w:val="20"/>
          <w:lang w:eastAsia="cs-CZ"/>
        </w:rPr>
        <w:t>. 430066-2017</w:t>
      </w:r>
    </w:p>
    <w:p w:rsidR="00323BF6" w:rsidRPr="00323BF6" w:rsidRDefault="00323BF6" w:rsidP="00323BF6">
      <w:pPr>
        <w:widowControl w:val="0"/>
        <w:spacing w:after="0" w:line="360" w:lineRule="auto"/>
        <w:jc w:val="both"/>
        <w:rPr>
          <w:rFonts w:ascii="Arial" w:eastAsia="Times New Roman" w:hAnsi="Arial" w:cs="Times New Roman"/>
          <w:sz w:val="24"/>
          <w:szCs w:val="20"/>
          <w:lang w:eastAsia="cs-CZ"/>
        </w:rPr>
      </w:pPr>
      <w:proofErr w:type="spellStart"/>
      <w:r w:rsidRPr="00323BF6">
        <w:rPr>
          <w:rFonts w:ascii="Arial" w:eastAsia="Times New Roman" w:hAnsi="Arial" w:cs="Times New Roman"/>
          <w:sz w:val="24"/>
          <w:szCs w:val="20"/>
          <w:lang w:eastAsia="cs-CZ"/>
        </w:rPr>
        <w:t>Konvektomat</w:t>
      </w:r>
      <w:proofErr w:type="spellEnd"/>
      <w:r w:rsidRPr="00323BF6">
        <w:rPr>
          <w:rFonts w:ascii="Arial" w:eastAsia="Times New Roman" w:hAnsi="Arial" w:cs="Times New Roman"/>
          <w:sz w:val="24"/>
          <w:szCs w:val="20"/>
          <w:lang w:eastAsia="cs-CZ"/>
        </w:rPr>
        <w:t> Alba 201, ASCC20.1, </w:t>
      </w:r>
      <w:proofErr w:type="spellStart"/>
      <w:r w:rsidRPr="00323BF6">
        <w:rPr>
          <w:rFonts w:ascii="Arial" w:eastAsia="Times New Roman" w:hAnsi="Arial" w:cs="Times New Roman"/>
          <w:sz w:val="24"/>
          <w:szCs w:val="20"/>
          <w:lang w:eastAsia="cs-CZ"/>
        </w:rPr>
        <w:t>v.č</w:t>
      </w:r>
      <w:proofErr w:type="spellEnd"/>
      <w:r w:rsidRPr="00323BF6">
        <w:rPr>
          <w:rFonts w:ascii="Arial" w:eastAsia="Times New Roman" w:hAnsi="Arial" w:cs="Times New Roman"/>
          <w:sz w:val="24"/>
          <w:szCs w:val="20"/>
          <w:lang w:eastAsia="cs-CZ"/>
        </w:rPr>
        <w:t>. E21SG09082188327</w:t>
      </w:r>
    </w:p>
    <w:p w:rsidR="00323BF6" w:rsidRPr="00323BF6" w:rsidRDefault="00323BF6" w:rsidP="00323BF6">
      <w:pPr>
        <w:widowControl w:val="0"/>
        <w:spacing w:after="0" w:line="36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Multifunkční pánev </w:t>
      </w:r>
      <w:proofErr w:type="spellStart"/>
      <w:r w:rsidRPr="00323BF6">
        <w:rPr>
          <w:rFonts w:ascii="Arial" w:eastAsia="Times New Roman" w:hAnsi="Arial" w:cs="Times New Roman"/>
          <w:sz w:val="24"/>
          <w:szCs w:val="20"/>
          <w:lang w:eastAsia="cs-CZ"/>
        </w:rPr>
        <w:t>Frima</w:t>
      </w:r>
      <w:proofErr w:type="spellEnd"/>
      <w:r w:rsidRPr="00323BF6">
        <w:rPr>
          <w:rFonts w:ascii="Arial" w:eastAsia="Times New Roman" w:hAnsi="Arial" w:cs="Times New Roman"/>
          <w:sz w:val="24"/>
          <w:szCs w:val="20"/>
          <w:lang w:eastAsia="cs-CZ"/>
        </w:rPr>
        <w:t> VCC112L, </w:t>
      </w:r>
      <w:proofErr w:type="spellStart"/>
      <w:r w:rsidRPr="00323BF6">
        <w:rPr>
          <w:rFonts w:ascii="Arial" w:eastAsia="Times New Roman" w:hAnsi="Arial" w:cs="Times New Roman"/>
          <w:sz w:val="24"/>
          <w:szCs w:val="20"/>
          <w:lang w:eastAsia="cs-CZ"/>
        </w:rPr>
        <w:t>v.č</w:t>
      </w:r>
      <w:proofErr w:type="spellEnd"/>
      <w:r w:rsidRPr="00323BF6">
        <w:rPr>
          <w:rFonts w:ascii="Arial" w:eastAsia="Times New Roman" w:hAnsi="Arial" w:cs="Times New Roman"/>
          <w:sz w:val="24"/>
          <w:szCs w:val="20"/>
          <w:lang w:eastAsia="cs-CZ"/>
        </w:rPr>
        <w:t>. E13VJ17128031684</w:t>
      </w:r>
    </w:p>
    <w:p w:rsidR="00323BF6" w:rsidRPr="00323BF6" w:rsidRDefault="00323BF6" w:rsidP="00323BF6">
      <w:pPr>
        <w:widowControl w:val="0"/>
        <w:spacing w:after="0" w:line="36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Multifunkční pánev </w:t>
      </w:r>
      <w:proofErr w:type="spellStart"/>
      <w:r w:rsidRPr="00323BF6">
        <w:rPr>
          <w:rFonts w:ascii="Arial" w:eastAsia="Times New Roman" w:hAnsi="Arial" w:cs="Times New Roman"/>
          <w:sz w:val="24"/>
          <w:szCs w:val="20"/>
          <w:lang w:eastAsia="cs-CZ"/>
        </w:rPr>
        <w:t>Frima</w:t>
      </w:r>
      <w:proofErr w:type="spellEnd"/>
      <w:r w:rsidRPr="00323BF6">
        <w:rPr>
          <w:rFonts w:ascii="Arial" w:eastAsia="Times New Roman" w:hAnsi="Arial" w:cs="Times New Roman"/>
          <w:sz w:val="24"/>
          <w:szCs w:val="20"/>
          <w:lang w:eastAsia="cs-CZ"/>
        </w:rPr>
        <w:t> VCC211, </w:t>
      </w:r>
      <w:proofErr w:type="spellStart"/>
      <w:r w:rsidRPr="00323BF6">
        <w:rPr>
          <w:rFonts w:ascii="Arial" w:eastAsia="Times New Roman" w:hAnsi="Arial" w:cs="Times New Roman"/>
          <w:sz w:val="24"/>
          <w:szCs w:val="20"/>
          <w:lang w:eastAsia="cs-CZ"/>
        </w:rPr>
        <w:t>v.č</w:t>
      </w:r>
      <w:proofErr w:type="spellEnd"/>
      <w:r w:rsidRPr="00323BF6">
        <w:rPr>
          <w:rFonts w:ascii="Arial" w:eastAsia="Times New Roman" w:hAnsi="Arial" w:cs="Times New Roman"/>
          <w:sz w:val="24"/>
          <w:szCs w:val="20"/>
          <w:lang w:eastAsia="cs-CZ"/>
        </w:rPr>
        <w:t>. E21VI17128031665</w:t>
      </w:r>
    </w:p>
    <w:p w:rsidR="00323BF6" w:rsidRPr="00323BF6" w:rsidRDefault="00323BF6" w:rsidP="00323BF6">
      <w:pPr>
        <w:widowControl w:val="0"/>
        <w:spacing w:after="0" w:line="36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Kotel </w:t>
      </w:r>
      <w:proofErr w:type="spellStart"/>
      <w:r w:rsidRPr="00323BF6">
        <w:rPr>
          <w:rFonts w:ascii="Arial" w:eastAsia="Times New Roman" w:hAnsi="Arial" w:cs="Times New Roman"/>
          <w:sz w:val="24"/>
          <w:szCs w:val="20"/>
          <w:lang w:eastAsia="cs-CZ"/>
        </w:rPr>
        <w:t>Gasztrometal</w:t>
      </w:r>
      <w:proofErr w:type="spellEnd"/>
      <w:r w:rsidRPr="00323BF6">
        <w:rPr>
          <w:rFonts w:ascii="Arial" w:eastAsia="Times New Roman" w:hAnsi="Arial" w:cs="Times New Roman"/>
          <w:sz w:val="24"/>
          <w:szCs w:val="20"/>
          <w:lang w:eastAsia="cs-CZ"/>
        </w:rPr>
        <w:t> </w:t>
      </w:r>
      <w:proofErr w:type="gramStart"/>
      <w:r w:rsidRPr="00323BF6">
        <w:rPr>
          <w:rFonts w:ascii="Arial" w:eastAsia="Times New Roman" w:hAnsi="Arial" w:cs="Times New Roman"/>
          <w:sz w:val="24"/>
          <w:szCs w:val="20"/>
          <w:lang w:eastAsia="cs-CZ"/>
        </w:rPr>
        <w:t>150l</w:t>
      </w:r>
      <w:proofErr w:type="gramEnd"/>
      <w:r w:rsidRPr="00323BF6">
        <w:rPr>
          <w:rFonts w:ascii="Arial" w:eastAsia="Times New Roman" w:hAnsi="Arial" w:cs="Times New Roman"/>
          <w:sz w:val="24"/>
          <w:szCs w:val="20"/>
          <w:lang w:eastAsia="cs-CZ"/>
        </w:rPr>
        <w:t>, ELR151, </w:t>
      </w:r>
      <w:proofErr w:type="spellStart"/>
      <w:r w:rsidRPr="00323BF6">
        <w:rPr>
          <w:rFonts w:ascii="Arial" w:eastAsia="Times New Roman" w:hAnsi="Arial" w:cs="Times New Roman"/>
          <w:sz w:val="24"/>
          <w:szCs w:val="20"/>
          <w:lang w:eastAsia="cs-CZ"/>
        </w:rPr>
        <w:t>v.č</w:t>
      </w:r>
      <w:proofErr w:type="spellEnd"/>
      <w:r w:rsidRPr="00323BF6">
        <w:rPr>
          <w:rFonts w:ascii="Arial" w:eastAsia="Times New Roman" w:hAnsi="Arial" w:cs="Times New Roman"/>
          <w:sz w:val="24"/>
          <w:szCs w:val="20"/>
          <w:lang w:eastAsia="cs-CZ"/>
        </w:rPr>
        <w:t>. 231165</w:t>
      </w:r>
    </w:p>
    <w:p w:rsidR="00323BF6" w:rsidRPr="00323BF6" w:rsidRDefault="00323BF6" w:rsidP="00323BF6">
      <w:pPr>
        <w:widowControl w:val="0"/>
        <w:spacing w:after="0" w:line="36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Kotel </w:t>
      </w:r>
      <w:proofErr w:type="spellStart"/>
      <w:r w:rsidRPr="00323BF6">
        <w:rPr>
          <w:rFonts w:ascii="Arial" w:eastAsia="Times New Roman" w:hAnsi="Arial" w:cs="Times New Roman"/>
          <w:sz w:val="24"/>
          <w:szCs w:val="20"/>
          <w:lang w:eastAsia="cs-CZ"/>
        </w:rPr>
        <w:t>Gasztrometal</w:t>
      </w:r>
      <w:proofErr w:type="spellEnd"/>
      <w:r w:rsidRPr="00323BF6">
        <w:rPr>
          <w:rFonts w:ascii="Arial" w:eastAsia="Times New Roman" w:hAnsi="Arial" w:cs="Times New Roman"/>
          <w:sz w:val="24"/>
          <w:szCs w:val="20"/>
          <w:lang w:eastAsia="cs-CZ"/>
        </w:rPr>
        <w:t> asi 100l</w:t>
      </w:r>
      <w:proofErr w:type="gramStart"/>
      <w:r w:rsidRPr="00323BF6">
        <w:rPr>
          <w:rFonts w:ascii="Arial" w:eastAsia="Times New Roman" w:hAnsi="Arial" w:cs="Times New Roman"/>
          <w:sz w:val="24"/>
          <w:szCs w:val="20"/>
          <w:lang w:eastAsia="cs-CZ"/>
        </w:rPr>
        <w:t>, ?</w:t>
      </w:r>
      <w:proofErr w:type="gramEnd"/>
      <w:r w:rsidRPr="00323BF6">
        <w:rPr>
          <w:rFonts w:ascii="Arial" w:eastAsia="Times New Roman" w:hAnsi="Arial" w:cs="Times New Roman"/>
          <w:sz w:val="24"/>
          <w:szCs w:val="20"/>
          <w:lang w:eastAsia="cs-CZ"/>
        </w:rPr>
        <w:t> ELR101, </w:t>
      </w:r>
      <w:proofErr w:type="spellStart"/>
      <w:r w:rsidRPr="00323BF6">
        <w:rPr>
          <w:rFonts w:ascii="Arial" w:eastAsia="Times New Roman" w:hAnsi="Arial" w:cs="Times New Roman"/>
          <w:sz w:val="24"/>
          <w:szCs w:val="20"/>
          <w:lang w:eastAsia="cs-CZ"/>
        </w:rPr>
        <w:t>v.č</w:t>
      </w:r>
      <w:proofErr w:type="spellEnd"/>
      <w:r w:rsidRPr="00323BF6">
        <w:rPr>
          <w:rFonts w:ascii="Arial" w:eastAsia="Times New Roman" w:hAnsi="Arial" w:cs="Times New Roman"/>
          <w:sz w:val="24"/>
          <w:szCs w:val="20"/>
          <w:lang w:eastAsia="cs-CZ"/>
        </w:rPr>
        <w:t>. ..............</w:t>
      </w:r>
    </w:p>
    <w:p w:rsidR="00323BF6" w:rsidRPr="00323BF6" w:rsidRDefault="00323BF6" w:rsidP="00323BF6">
      <w:pPr>
        <w:widowControl w:val="0"/>
        <w:spacing w:after="0" w:line="36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Sporák plynový </w:t>
      </w:r>
      <w:proofErr w:type="gramStart"/>
      <w:r w:rsidRPr="00323BF6">
        <w:rPr>
          <w:rFonts w:ascii="Arial" w:eastAsia="Times New Roman" w:hAnsi="Arial" w:cs="Times New Roman"/>
          <w:sz w:val="24"/>
          <w:szCs w:val="20"/>
          <w:lang w:eastAsia="cs-CZ"/>
        </w:rPr>
        <w:t>6-hořák</w:t>
      </w:r>
      <w:proofErr w:type="gramEnd"/>
      <w:r w:rsidRPr="00323BF6">
        <w:rPr>
          <w:rFonts w:ascii="Arial" w:eastAsia="Times New Roman" w:hAnsi="Arial" w:cs="Times New Roman"/>
          <w:sz w:val="24"/>
          <w:szCs w:val="20"/>
          <w:lang w:eastAsia="cs-CZ"/>
        </w:rPr>
        <w:t>, integrovaný ve stole</w:t>
      </w:r>
    </w:p>
    <w:p w:rsidR="00323BF6" w:rsidRPr="00323BF6" w:rsidRDefault="00323BF6" w:rsidP="00323BF6">
      <w:pPr>
        <w:widowControl w:val="0"/>
        <w:spacing w:after="0" w:line="36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Nářezový stroj šikmý</w:t>
      </w:r>
    </w:p>
    <w:p w:rsidR="00323BF6" w:rsidRPr="00323BF6" w:rsidRDefault="00323BF6" w:rsidP="00323BF6">
      <w:pPr>
        <w:widowControl w:val="0"/>
        <w:spacing w:after="0" w:line="36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Robot RE22, </w:t>
      </w:r>
      <w:proofErr w:type="spellStart"/>
      <w:r w:rsidRPr="00323BF6">
        <w:rPr>
          <w:rFonts w:ascii="Arial" w:eastAsia="Times New Roman" w:hAnsi="Arial" w:cs="Times New Roman"/>
          <w:sz w:val="24"/>
          <w:szCs w:val="20"/>
          <w:lang w:eastAsia="cs-CZ"/>
        </w:rPr>
        <w:t>v.č</w:t>
      </w:r>
      <w:proofErr w:type="spellEnd"/>
      <w:r w:rsidRPr="00323BF6">
        <w:rPr>
          <w:rFonts w:ascii="Arial" w:eastAsia="Times New Roman" w:hAnsi="Arial" w:cs="Times New Roman"/>
          <w:sz w:val="24"/>
          <w:szCs w:val="20"/>
          <w:lang w:eastAsia="cs-CZ"/>
        </w:rPr>
        <w:t>. 14207/2024</w:t>
      </w:r>
    </w:p>
    <w:p w:rsidR="00323BF6" w:rsidRPr="00323BF6" w:rsidRDefault="00323BF6" w:rsidP="00323BF6">
      <w:pPr>
        <w:widowControl w:val="0"/>
        <w:spacing w:after="0" w:line="360" w:lineRule="auto"/>
        <w:jc w:val="both"/>
        <w:rPr>
          <w:rFonts w:ascii="Arial" w:eastAsia="Times New Roman" w:hAnsi="Arial" w:cs="Times New Roman"/>
          <w:sz w:val="24"/>
          <w:szCs w:val="20"/>
          <w:lang w:eastAsia="cs-CZ"/>
        </w:rPr>
      </w:pPr>
    </w:p>
    <w:p w:rsidR="00323BF6" w:rsidRPr="00323BF6" w:rsidRDefault="00323BF6" w:rsidP="00323BF6">
      <w:pPr>
        <w:widowControl w:val="0"/>
        <w:spacing w:after="0" w:line="360" w:lineRule="auto"/>
        <w:jc w:val="both"/>
        <w:rPr>
          <w:rFonts w:ascii="Arial" w:eastAsia="Times New Roman" w:hAnsi="Arial" w:cs="Times New Roman"/>
          <w:b/>
          <w:bCs/>
          <w:i/>
          <w:iCs/>
          <w:sz w:val="24"/>
          <w:szCs w:val="20"/>
          <w:lang w:eastAsia="cs-CZ"/>
        </w:rPr>
      </w:pPr>
      <w:r w:rsidRPr="00323BF6">
        <w:rPr>
          <w:rFonts w:ascii="Arial" w:eastAsia="Times New Roman" w:hAnsi="Arial" w:cs="Times New Roman"/>
          <w:b/>
          <w:bCs/>
          <w:i/>
          <w:iCs/>
          <w:sz w:val="24"/>
          <w:szCs w:val="20"/>
          <w:lang w:eastAsia="cs-CZ"/>
        </w:rPr>
        <w:t xml:space="preserve">Chladící zařízení </w:t>
      </w:r>
      <w:proofErr w:type="spellStart"/>
      <w:r w:rsidRPr="00323BF6">
        <w:rPr>
          <w:rFonts w:ascii="Arial" w:eastAsia="Times New Roman" w:hAnsi="Arial" w:cs="Times New Roman"/>
          <w:b/>
          <w:bCs/>
          <w:i/>
          <w:iCs/>
          <w:sz w:val="24"/>
          <w:szCs w:val="20"/>
          <w:lang w:eastAsia="cs-CZ"/>
        </w:rPr>
        <w:t>neservisujeme</w:t>
      </w:r>
      <w:proofErr w:type="spellEnd"/>
      <w:r w:rsidRPr="00323BF6">
        <w:rPr>
          <w:rFonts w:ascii="Arial" w:eastAsia="Times New Roman" w:hAnsi="Arial" w:cs="Times New Roman"/>
          <w:b/>
          <w:bCs/>
          <w:i/>
          <w:iCs/>
          <w:sz w:val="24"/>
          <w:szCs w:val="20"/>
          <w:lang w:eastAsia="cs-CZ"/>
        </w:rPr>
        <w:t xml:space="preserve"> vlastními techniky, ale zajistíme technika chlazení</w:t>
      </w:r>
    </w:p>
    <w:p w:rsidR="00323BF6" w:rsidRPr="00323BF6" w:rsidRDefault="00323BF6" w:rsidP="00323BF6">
      <w:pPr>
        <w:widowControl w:val="0"/>
        <w:spacing w:after="0" w:line="36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Regenerátor </w:t>
      </w:r>
      <w:proofErr w:type="spellStart"/>
      <w:r w:rsidRPr="00323BF6">
        <w:rPr>
          <w:rFonts w:ascii="Arial" w:eastAsia="Times New Roman" w:hAnsi="Arial" w:cs="Times New Roman"/>
          <w:sz w:val="24"/>
          <w:szCs w:val="20"/>
          <w:lang w:eastAsia="cs-CZ"/>
        </w:rPr>
        <w:t>RedFox</w:t>
      </w:r>
      <w:proofErr w:type="spellEnd"/>
      <w:r w:rsidRPr="00323BF6">
        <w:rPr>
          <w:rFonts w:ascii="Arial" w:eastAsia="Times New Roman" w:hAnsi="Arial" w:cs="Times New Roman"/>
          <w:sz w:val="24"/>
          <w:szCs w:val="20"/>
          <w:lang w:eastAsia="cs-CZ"/>
        </w:rPr>
        <w:t>, GWP</w:t>
      </w:r>
      <w:proofErr w:type="gramStart"/>
      <w:r w:rsidRPr="00323BF6">
        <w:rPr>
          <w:rFonts w:ascii="Arial" w:eastAsia="Times New Roman" w:hAnsi="Arial" w:cs="Times New Roman"/>
          <w:sz w:val="24"/>
          <w:szCs w:val="20"/>
          <w:lang w:eastAsia="cs-CZ"/>
        </w:rPr>
        <w:t>2141 ?</w:t>
      </w:r>
      <w:proofErr w:type="gramEnd"/>
    </w:p>
    <w:p w:rsidR="00323BF6" w:rsidRPr="00323BF6" w:rsidRDefault="00323BF6" w:rsidP="00323BF6">
      <w:pPr>
        <w:widowControl w:val="0"/>
        <w:spacing w:after="0" w:line="36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Chlazený stůl RILLING - 3 </w:t>
      </w:r>
      <w:proofErr w:type="gramStart"/>
      <w:r w:rsidRPr="00323BF6">
        <w:rPr>
          <w:rFonts w:ascii="Arial" w:eastAsia="Times New Roman" w:hAnsi="Arial" w:cs="Times New Roman"/>
          <w:sz w:val="24"/>
          <w:szCs w:val="20"/>
          <w:lang w:eastAsia="cs-CZ"/>
        </w:rPr>
        <w:t>sekce - 1x</w:t>
      </w:r>
      <w:proofErr w:type="gramEnd"/>
      <w:r w:rsidRPr="00323BF6">
        <w:rPr>
          <w:rFonts w:ascii="Arial" w:eastAsia="Times New Roman" w:hAnsi="Arial" w:cs="Times New Roman"/>
          <w:sz w:val="24"/>
          <w:szCs w:val="20"/>
          <w:lang w:eastAsia="cs-CZ"/>
        </w:rPr>
        <w:t> dveře, 2x </w:t>
      </w:r>
      <w:proofErr w:type="spellStart"/>
      <w:r w:rsidRPr="00323BF6">
        <w:rPr>
          <w:rFonts w:ascii="Arial" w:eastAsia="Times New Roman" w:hAnsi="Arial" w:cs="Times New Roman"/>
          <w:sz w:val="24"/>
          <w:szCs w:val="20"/>
          <w:lang w:eastAsia="cs-CZ"/>
        </w:rPr>
        <w:t>dvoušuplíková</w:t>
      </w:r>
      <w:proofErr w:type="spellEnd"/>
    </w:p>
    <w:p w:rsidR="00323BF6" w:rsidRPr="00323BF6" w:rsidRDefault="00323BF6" w:rsidP="00323BF6">
      <w:pPr>
        <w:widowControl w:val="0"/>
        <w:spacing w:after="0" w:line="36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Chladnička RILLING</w:t>
      </w:r>
    </w:p>
    <w:p w:rsidR="00323BF6" w:rsidRPr="00323BF6" w:rsidRDefault="00323BF6" w:rsidP="00323BF6">
      <w:pPr>
        <w:widowControl w:val="0"/>
        <w:spacing w:after="0" w:line="36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Mraznička RILLING</w:t>
      </w:r>
    </w:p>
    <w:p w:rsidR="00323BF6" w:rsidRPr="00323BF6" w:rsidRDefault="00323BF6" w:rsidP="00323BF6">
      <w:pPr>
        <w:widowControl w:val="0"/>
        <w:spacing w:after="0" w:line="360" w:lineRule="auto"/>
        <w:jc w:val="both"/>
        <w:rPr>
          <w:rFonts w:ascii="Arial" w:eastAsia="Times New Roman" w:hAnsi="Arial" w:cs="Times New Roman"/>
          <w:sz w:val="24"/>
          <w:szCs w:val="20"/>
          <w:lang w:eastAsia="cs-CZ"/>
        </w:rPr>
      </w:pPr>
    </w:p>
    <w:p w:rsidR="00323BF6" w:rsidRPr="00323BF6" w:rsidRDefault="00323BF6" w:rsidP="00323BF6">
      <w:pPr>
        <w:widowControl w:val="0"/>
        <w:spacing w:after="0" w:line="360" w:lineRule="auto"/>
        <w:jc w:val="both"/>
        <w:rPr>
          <w:rFonts w:ascii="Arial" w:eastAsia="Times New Roman" w:hAnsi="Arial" w:cs="Times New Roman"/>
          <w:b/>
          <w:bCs/>
          <w:i/>
          <w:iCs/>
          <w:sz w:val="24"/>
          <w:szCs w:val="20"/>
          <w:lang w:eastAsia="cs-CZ"/>
        </w:rPr>
      </w:pPr>
      <w:r w:rsidRPr="00323BF6">
        <w:rPr>
          <w:rFonts w:ascii="Arial" w:eastAsia="Times New Roman" w:hAnsi="Arial" w:cs="Times New Roman"/>
          <w:b/>
          <w:bCs/>
          <w:i/>
          <w:iCs/>
          <w:sz w:val="24"/>
          <w:szCs w:val="20"/>
          <w:lang w:eastAsia="cs-CZ"/>
        </w:rPr>
        <w:t xml:space="preserve">Tyto spotřebiče běžně </w:t>
      </w:r>
      <w:proofErr w:type="spellStart"/>
      <w:r w:rsidRPr="00323BF6">
        <w:rPr>
          <w:rFonts w:ascii="Arial" w:eastAsia="Times New Roman" w:hAnsi="Arial" w:cs="Times New Roman"/>
          <w:b/>
          <w:bCs/>
          <w:i/>
          <w:iCs/>
          <w:sz w:val="24"/>
          <w:szCs w:val="20"/>
          <w:lang w:eastAsia="cs-CZ"/>
        </w:rPr>
        <w:t>neservisujeme</w:t>
      </w:r>
      <w:proofErr w:type="spellEnd"/>
      <w:r w:rsidRPr="00323BF6">
        <w:rPr>
          <w:rFonts w:ascii="Arial" w:eastAsia="Times New Roman" w:hAnsi="Arial" w:cs="Times New Roman"/>
          <w:b/>
          <w:bCs/>
          <w:i/>
          <w:iCs/>
          <w:sz w:val="24"/>
          <w:szCs w:val="20"/>
          <w:lang w:eastAsia="cs-CZ"/>
        </w:rPr>
        <w:t xml:space="preserve"> (běžná údržba nebude problém, v případě závažnější závady </w:t>
      </w:r>
      <w:proofErr w:type="gramStart"/>
      <w:r w:rsidRPr="00323BF6">
        <w:rPr>
          <w:rFonts w:ascii="Arial" w:eastAsia="Times New Roman" w:hAnsi="Arial" w:cs="Times New Roman"/>
          <w:b/>
          <w:bCs/>
          <w:i/>
          <w:iCs/>
          <w:sz w:val="24"/>
          <w:szCs w:val="20"/>
          <w:lang w:eastAsia="cs-CZ"/>
        </w:rPr>
        <w:t>by jsme</w:t>
      </w:r>
      <w:proofErr w:type="gramEnd"/>
      <w:r w:rsidRPr="00323BF6">
        <w:rPr>
          <w:rFonts w:ascii="Arial" w:eastAsia="Times New Roman" w:hAnsi="Arial" w:cs="Times New Roman"/>
          <w:b/>
          <w:bCs/>
          <w:i/>
          <w:iCs/>
          <w:sz w:val="24"/>
          <w:szCs w:val="20"/>
          <w:lang w:eastAsia="cs-CZ"/>
        </w:rPr>
        <w:t xml:space="preserve"> řešili konkrétní problém)</w:t>
      </w:r>
    </w:p>
    <w:p w:rsidR="00323BF6" w:rsidRPr="00323BF6" w:rsidRDefault="00323BF6" w:rsidP="00323BF6">
      <w:pPr>
        <w:widowControl w:val="0"/>
        <w:spacing w:after="0" w:line="360" w:lineRule="auto"/>
        <w:jc w:val="both"/>
        <w:rPr>
          <w:rFonts w:ascii="Arial" w:eastAsia="Times New Roman" w:hAnsi="Arial" w:cs="Times New Roman"/>
          <w:sz w:val="24"/>
          <w:szCs w:val="20"/>
          <w:lang w:eastAsia="cs-CZ"/>
        </w:rPr>
      </w:pPr>
      <w:proofErr w:type="spellStart"/>
      <w:r w:rsidRPr="00323BF6">
        <w:rPr>
          <w:rFonts w:ascii="Arial" w:eastAsia="Times New Roman" w:hAnsi="Arial" w:cs="Times New Roman"/>
          <w:sz w:val="24"/>
          <w:szCs w:val="20"/>
          <w:lang w:eastAsia="cs-CZ"/>
        </w:rPr>
        <w:t>Konvektomat</w:t>
      </w:r>
      <w:proofErr w:type="spellEnd"/>
      <w:r w:rsidRPr="00323BF6">
        <w:rPr>
          <w:rFonts w:ascii="Arial" w:eastAsia="Times New Roman" w:hAnsi="Arial" w:cs="Times New Roman"/>
          <w:sz w:val="24"/>
          <w:szCs w:val="20"/>
          <w:lang w:eastAsia="cs-CZ"/>
        </w:rPr>
        <w:t> MKN 101, FKECOD115T0066, </w:t>
      </w:r>
      <w:proofErr w:type="spellStart"/>
      <w:r w:rsidRPr="00323BF6">
        <w:rPr>
          <w:rFonts w:ascii="Arial" w:eastAsia="Times New Roman" w:hAnsi="Arial" w:cs="Times New Roman"/>
          <w:sz w:val="24"/>
          <w:szCs w:val="20"/>
          <w:lang w:eastAsia="cs-CZ"/>
        </w:rPr>
        <w:t>v.č</w:t>
      </w:r>
      <w:proofErr w:type="spellEnd"/>
      <w:r w:rsidRPr="00323BF6">
        <w:rPr>
          <w:rFonts w:ascii="Arial" w:eastAsia="Times New Roman" w:hAnsi="Arial" w:cs="Times New Roman"/>
          <w:sz w:val="24"/>
          <w:szCs w:val="20"/>
          <w:lang w:eastAsia="cs-CZ"/>
        </w:rPr>
        <w:t>. 17212900</w:t>
      </w:r>
    </w:p>
    <w:p w:rsidR="00323BF6" w:rsidRPr="00323BF6" w:rsidRDefault="00323BF6" w:rsidP="00323BF6">
      <w:pPr>
        <w:widowControl w:val="0"/>
        <w:spacing w:after="0" w:line="360" w:lineRule="auto"/>
        <w:jc w:val="both"/>
        <w:rPr>
          <w:rFonts w:ascii="Arial" w:eastAsia="Times New Roman" w:hAnsi="Arial" w:cs="Times New Roman"/>
          <w:sz w:val="24"/>
          <w:szCs w:val="20"/>
          <w:lang w:eastAsia="cs-CZ"/>
        </w:rPr>
      </w:pPr>
      <w:proofErr w:type="spellStart"/>
      <w:r w:rsidRPr="00323BF6">
        <w:rPr>
          <w:rFonts w:ascii="Arial" w:eastAsia="Times New Roman" w:hAnsi="Arial" w:cs="Times New Roman"/>
          <w:sz w:val="24"/>
          <w:szCs w:val="20"/>
          <w:lang w:eastAsia="cs-CZ"/>
        </w:rPr>
        <w:t>Konvektomat</w:t>
      </w:r>
      <w:proofErr w:type="spellEnd"/>
      <w:r w:rsidRPr="00323BF6">
        <w:rPr>
          <w:rFonts w:ascii="Arial" w:eastAsia="Times New Roman" w:hAnsi="Arial" w:cs="Times New Roman"/>
          <w:sz w:val="24"/>
          <w:szCs w:val="20"/>
          <w:lang w:eastAsia="cs-CZ"/>
        </w:rPr>
        <w:t> MKN 201, FKECOD215T0050, </w:t>
      </w:r>
      <w:proofErr w:type="spellStart"/>
      <w:r w:rsidRPr="00323BF6">
        <w:rPr>
          <w:rFonts w:ascii="Arial" w:eastAsia="Times New Roman" w:hAnsi="Arial" w:cs="Times New Roman"/>
          <w:sz w:val="24"/>
          <w:szCs w:val="20"/>
          <w:lang w:eastAsia="cs-CZ"/>
        </w:rPr>
        <w:t>v.č</w:t>
      </w:r>
      <w:proofErr w:type="spellEnd"/>
      <w:r w:rsidRPr="00323BF6">
        <w:rPr>
          <w:rFonts w:ascii="Arial" w:eastAsia="Times New Roman" w:hAnsi="Arial" w:cs="Times New Roman"/>
          <w:sz w:val="24"/>
          <w:szCs w:val="20"/>
          <w:lang w:eastAsia="cs-CZ"/>
        </w:rPr>
        <w:t>. 17212837</w:t>
      </w:r>
    </w:p>
    <w:p w:rsidR="00323BF6" w:rsidRPr="00323BF6" w:rsidRDefault="00323BF6" w:rsidP="00323BF6">
      <w:pPr>
        <w:widowControl w:val="0"/>
        <w:spacing w:after="0" w:line="360" w:lineRule="auto"/>
        <w:jc w:val="both"/>
        <w:rPr>
          <w:rFonts w:ascii="Arial" w:eastAsia="Times New Roman" w:hAnsi="Arial" w:cs="Times New Roman"/>
          <w:sz w:val="24"/>
          <w:szCs w:val="20"/>
          <w:lang w:eastAsia="cs-CZ"/>
        </w:rPr>
      </w:pPr>
      <w:r w:rsidRPr="00323BF6">
        <w:rPr>
          <w:rFonts w:ascii="Arial" w:eastAsia="Times New Roman" w:hAnsi="Arial" w:cs="Times New Roman"/>
          <w:sz w:val="24"/>
          <w:szCs w:val="20"/>
          <w:lang w:eastAsia="cs-CZ"/>
        </w:rPr>
        <w:t>Kotel ICOS asi </w:t>
      </w:r>
      <w:proofErr w:type="gramStart"/>
      <w:r w:rsidRPr="00323BF6">
        <w:rPr>
          <w:rFonts w:ascii="Arial" w:eastAsia="Times New Roman" w:hAnsi="Arial" w:cs="Times New Roman"/>
          <w:sz w:val="24"/>
          <w:szCs w:val="20"/>
          <w:lang w:eastAsia="cs-CZ"/>
        </w:rPr>
        <w:t>280l</w:t>
      </w:r>
      <w:proofErr w:type="gramEnd"/>
      <w:r w:rsidRPr="00323BF6">
        <w:rPr>
          <w:rFonts w:ascii="Arial" w:eastAsia="Times New Roman" w:hAnsi="Arial" w:cs="Times New Roman"/>
          <w:sz w:val="24"/>
          <w:szCs w:val="20"/>
          <w:lang w:eastAsia="cs-CZ"/>
        </w:rPr>
        <w:t>, PGN.IE-280 S, </w:t>
      </w:r>
      <w:proofErr w:type="spellStart"/>
      <w:r w:rsidRPr="00323BF6">
        <w:rPr>
          <w:rFonts w:ascii="Arial" w:eastAsia="Times New Roman" w:hAnsi="Arial" w:cs="Times New Roman"/>
          <w:sz w:val="24"/>
          <w:szCs w:val="20"/>
          <w:lang w:eastAsia="cs-CZ"/>
        </w:rPr>
        <w:t>code</w:t>
      </w:r>
      <w:proofErr w:type="spellEnd"/>
      <w:r w:rsidRPr="00323BF6">
        <w:rPr>
          <w:rFonts w:ascii="Arial" w:eastAsia="Times New Roman" w:hAnsi="Arial" w:cs="Times New Roman"/>
          <w:sz w:val="24"/>
          <w:szCs w:val="20"/>
          <w:lang w:eastAsia="cs-CZ"/>
        </w:rPr>
        <w:t> P42631781, </w:t>
      </w:r>
      <w:proofErr w:type="spellStart"/>
      <w:r w:rsidRPr="00323BF6">
        <w:rPr>
          <w:rFonts w:ascii="Arial" w:eastAsia="Times New Roman" w:hAnsi="Arial" w:cs="Times New Roman"/>
          <w:sz w:val="24"/>
          <w:szCs w:val="20"/>
          <w:lang w:eastAsia="cs-CZ"/>
        </w:rPr>
        <w:t>v.č</w:t>
      </w:r>
      <w:proofErr w:type="spellEnd"/>
      <w:r w:rsidRPr="00323BF6">
        <w:rPr>
          <w:rFonts w:ascii="Arial" w:eastAsia="Times New Roman" w:hAnsi="Arial" w:cs="Times New Roman"/>
          <w:sz w:val="24"/>
          <w:szCs w:val="20"/>
          <w:lang w:eastAsia="cs-CZ"/>
        </w:rPr>
        <w:t>. 17-0505</w:t>
      </w:r>
    </w:p>
    <w:p w:rsidR="00323BF6" w:rsidRPr="00323BF6" w:rsidRDefault="00323BF6" w:rsidP="00323BF6">
      <w:pPr>
        <w:widowControl w:val="0"/>
        <w:spacing w:after="0" w:line="360" w:lineRule="auto"/>
        <w:jc w:val="both"/>
        <w:rPr>
          <w:rFonts w:ascii="Arial" w:eastAsia="Times New Roman" w:hAnsi="Arial" w:cs="Times New Roman"/>
          <w:sz w:val="24"/>
          <w:szCs w:val="20"/>
          <w:lang w:eastAsia="cs-CZ"/>
        </w:rPr>
      </w:pPr>
    </w:p>
    <w:p w:rsidR="00AF5167" w:rsidRDefault="00AF5167"/>
    <w:sectPr w:rsidR="00AF5167" w:rsidSect="006F15AF">
      <w:footerReference w:type="default" r:id="rId7"/>
      <w:pgSz w:w="11906" w:h="16838" w:code="9"/>
      <w:pgMar w:top="851" w:right="851" w:bottom="992" w:left="851" w:header="709" w:footer="4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21B" w:rsidRDefault="00B6521B">
      <w:pPr>
        <w:spacing w:after="0" w:line="240" w:lineRule="auto"/>
      </w:pPr>
      <w:r>
        <w:separator/>
      </w:r>
    </w:p>
  </w:endnote>
  <w:endnote w:type="continuationSeparator" w:id="0">
    <w:p w:rsidR="00B6521B" w:rsidRDefault="00B65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5EE" w:rsidRDefault="00323BF6">
    <w:pPr>
      <w:pStyle w:val="Zpat"/>
      <w:tabs>
        <w:tab w:val="clear" w:pos="4536"/>
        <w:tab w:val="center" w:pos="5103"/>
      </w:tabs>
      <w:rPr>
        <w:rStyle w:val="slostrnky"/>
      </w:rPr>
    </w:pPr>
    <w: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r>
      <w:rPr>
        <w:rStyle w:val="slostrnky"/>
      </w:rPr>
      <w:t xml:space="preserve"> z 5</w:t>
    </w:r>
  </w:p>
  <w:p w:rsidR="009A65EE" w:rsidRDefault="00B6521B">
    <w:pPr>
      <w:pStyle w:val="Zpat"/>
      <w:tabs>
        <w:tab w:val="clear" w:pos="4536"/>
        <w:tab w:val="center" w:pos="510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21B" w:rsidRDefault="00B6521B">
      <w:pPr>
        <w:spacing w:after="0" w:line="240" w:lineRule="auto"/>
      </w:pPr>
      <w:r>
        <w:separator/>
      </w:r>
    </w:p>
  </w:footnote>
  <w:footnote w:type="continuationSeparator" w:id="0">
    <w:p w:rsidR="00B6521B" w:rsidRDefault="00B65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30980"/>
    <w:multiLevelType w:val="multilevel"/>
    <w:tmpl w:val="2B222A7A"/>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5BC43EE9"/>
    <w:multiLevelType w:val="hybridMultilevel"/>
    <w:tmpl w:val="1506F876"/>
    <w:lvl w:ilvl="0" w:tplc="FFFFFFFF">
      <w:start w:val="1"/>
      <w:numFmt w:val="lowerLetter"/>
      <w:lvlText w:val="%1)"/>
      <w:lvlJc w:val="left"/>
      <w:pPr>
        <w:tabs>
          <w:tab w:val="num" w:pos="780"/>
        </w:tabs>
        <w:ind w:left="780" w:hanging="420"/>
      </w:pPr>
      <w:rPr>
        <w:rFonts w:hint="default"/>
        <w:u w:val="single"/>
      </w:rPr>
    </w:lvl>
    <w:lvl w:ilvl="1" w:tplc="FFFFFFFF">
      <w:start w:val="3"/>
      <w:numFmt w:val="decimal"/>
      <w:lvlText w:val="%2."/>
      <w:lvlJc w:val="left"/>
      <w:pPr>
        <w:tabs>
          <w:tab w:val="num" w:pos="1440"/>
        </w:tabs>
        <w:ind w:left="1440" w:hanging="360"/>
      </w:pPr>
      <w:rPr>
        <w:rFonts w:hint="default"/>
        <w:u w:val="singl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CBE29A2"/>
    <w:multiLevelType w:val="multilevel"/>
    <w:tmpl w:val="B630CF94"/>
    <w:lvl w:ilvl="0">
      <w:start w:val="8"/>
      <w:numFmt w:val="decimal"/>
      <w:lvlText w:val="%1"/>
      <w:lvlJc w:val="left"/>
      <w:pPr>
        <w:ind w:left="468" w:hanging="468"/>
      </w:pPr>
      <w:rPr>
        <w:rFonts w:ascii="Arial" w:hAnsi="Arial" w:hint="default"/>
        <w:sz w:val="24"/>
      </w:rPr>
    </w:lvl>
    <w:lvl w:ilvl="1">
      <w:start w:val="12"/>
      <w:numFmt w:val="decimal"/>
      <w:lvlText w:val="%1.%2"/>
      <w:lvlJc w:val="left"/>
      <w:pPr>
        <w:ind w:left="1177" w:hanging="468"/>
      </w:pPr>
      <w:rPr>
        <w:rFonts w:ascii="Arial" w:hAnsi="Arial" w:hint="default"/>
        <w:sz w:val="24"/>
      </w:rPr>
    </w:lvl>
    <w:lvl w:ilvl="2">
      <w:start w:val="1"/>
      <w:numFmt w:val="decimal"/>
      <w:lvlText w:val="%1.%2.%3"/>
      <w:lvlJc w:val="left"/>
      <w:pPr>
        <w:ind w:left="2138" w:hanging="720"/>
      </w:pPr>
      <w:rPr>
        <w:rFonts w:ascii="Arial" w:hAnsi="Arial" w:hint="default"/>
        <w:sz w:val="24"/>
      </w:rPr>
    </w:lvl>
    <w:lvl w:ilvl="3">
      <w:start w:val="1"/>
      <w:numFmt w:val="decimal"/>
      <w:lvlText w:val="%1.%2.%3.%4"/>
      <w:lvlJc w:val="left"/>
      <w:pPr>
        <w:ind w:left="2847" w:hanging="720"/>
      </w:pPr>
      <w:rPr>
        <w:rFonts w:ascii="Arial" w:hAnsi="Arial" w:hint="default"/>
        <w:sz w:val="24"/>
      </w:rPr>
    </w:lvl>
    <w:lvl w:ilvl="4">
      <w:start w:val="1"/>
      <w:numFmt w:val="decimal"/>
      <w:lvlText w:val="%1.%2.%3.%4.%5"/>
      <w:lvlJc w:val="left"/>
      <w:pPr>
        <w:ind w:left="3916" w:hanging="1080"/>
      </w:pPr>
      <w:rPr>
        <w:rFonts w:ascii="Arial" w:hAnsi="Arial" w:hint="default"/>
        <w:sz w:val="24"/>
      </w:rPr>
    </w:lvl>
    <w:lvl w:ilvl="5">
      <w:start w:val="1"/>
      <w:numFmt w:val="decimal"/>
      <w:lvlText w:val="%1.%2.%3.%4.%5.%6"/>
      <w:lvlJc w:val="left"/>
      <w:pPr>
        <w:ind w:left="4625" w:hanging="1080"/>
      </w:pPr>
      <w:rPr>
        <w:rFonts w:ascii="Arial" w:hAnsi="Arial" w:hint="default"/>
        <w:sz w:val="24"/>
      </w:rPr>
    </w:lvl>
    <w:lvl w:ilvl="6">
      <w:start w:val="1"/>
      <w:numFmt w:val="decimal"/>
      <w:lvlText w:val="%1.%2.%3.%4.%5.%6.%7"/>
      <w:lvlJc w:val="left"/>
      <w:pPr>
        <w:ind w:left="5694" w:hanging="1440"/>
      </w:pPr>
      <w:rPr>
        <w:rFonts w:ascii="Arial" w:hAnsi="Arial" w:hint="default"/>
        <w:sz w:val="24"/>
      </w:rPr>
    </w:lvl>
    <w:lvl w:ilvl="7">
      <w:start w:val="1"/>
      <w:numFmt w:val="decimal"/>
      <w:lvlText w:val="%1.%2.%3.%4.%5.%6.%7.%8"/>
      <w:lvlJc w:val="left"/>
      <w:pPr>
        <w:ind w:left="6403" w:hanging="1440"/>
      </w:pPr>
      <w:rPr>
        <w:rFonts w:ascii="Arial" w:hAnsi="Arial" w:hint="default"/>
        <w:sz w:val="24"/>
      </w:rPr>
    </w:lvl>
    <w:lvl w:ilvl="8">
      <w:start w:val="1"/>
      <w:numFmt w:val="decimal"/>
      <w:lvlText w:val="%1.%2.%3.%4.%5.%6.%7.%8.%9"/>
      <w:lvlJc w:val="left"/>
      <w:pPr>
        <w:ind w:left="7112" w:hanging="1440"/>
      </w:pPr>
      <w:rPr>
        <w:rFonts w:ascii="Arial" w:hAnsi="Arial" w:hint="default"/>
        <w:sz w:val="24"/>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F6"/>
    <w:rsid w:val="002368CB"/>
    <w:rsid w:val="00323BF6"/>
    <w:rsid w:val="003B0F31"/>
    <w:rsid w:val="00926673"/>
    <w:rsid w:val="00AF5167"/>
    <w:rsid w:val="00B65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3C41"/>
  <w15:chartTrackingRefBased/>
  <w15:docId w15:val="{7F9CBE01-8FEE-4849-9916-A78C02AA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323BF6"/>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semiHidden/>
    <w:rsid w:val="00323BF6"/>
    <w:rPr>
      <w:rFonts w:ascii="Times New Roman" w:eastAsia="Times New Roman" w:hAnsi="Times New Roman" w:cs="Times New Roman"/>
      <w:sz w:val="20"/>
      <w:szCs w:val="20"/>
      <w:lang w:eastAsia="cs-CZ"/>
    </w:rPr>
  </w:style>
  <w:style w:type="character" w:styleId="slostrnky">
    <w:name w:val="page number"/>
    <w:basedOn w:val="Standardnpsmoodstavce"/>
    <w:semiHidden/>
    <w:rsid w:val="00323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1995</Words>
  <Characters>11777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Jakešová Barbora</dc:creator>
  <cp:keywords/>
  <dc:description/>
  <cp:lastModifiedBy>Jakešová Barbora</cp:lastModifiedBy>
  <cp:revision>3</cp:revision>
  <dcterms:created xsi:type="dcterms:W3CDTF">2026-02-18T08:28:00Z</dcterms:created>
  <dcterms:modified xsi:type="dcterms:W3CDTF">2026-02-18T12:46:00Z</dcterms:modified>
</cp:coreProperties>
</file>