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98012" w14:textId="2F88958A" w:rsidR="00102CCE" w:rsidRDefault="00102CCE" w:rsidP="00B91E41">
      <w:pPr>
        <w:pStyle w:val="Nadpis2"/>
        <w:numPr>
          <w:ilvl w:val="0"/>
          <w:numId w:val="0"/>
        </w:numPr>
        <w:ind w:left="360" w:hanging="360"/>
        <w:jc w:val="both"/>
        <w:rPr>
          <w:b/>
        </w:rPr>
      </w:pPr>
      <w:r>
        <w:rPr>
          <w:b/>
        </w:rPr>
        <w:t xml:space="preserve">VYMEZENÍ PŘEDMĚTU PLNĚNÍ </w:t>
      </w:r>
    </w:p>
    <w:p w14:paraId="25DD9545" w14:textId="77777777" w:rsidR="00102CCE" w:rsidRPr="00102CCE" w:rsidRDefault="00102CCE" w:rsidP="00102CCE"/>
    <w:p w14:paraId="3D62459E" w14:textId="27F66D3D" w:rsidR="006060ED" w:rsidRPr="00F50F80" w:rsidRDefault="006060ED" w:rsidP="00B91E41">
      <w:pPr>
        <w:pStyle w:val="Nadpis2"/>
        <w:numPr>
          <w:ilvl w:val="0"/>
          <w:numId w:val="0"/>
        </w:numPr>
        <w:ind w:left="360" w:hanging="360"/>
        <w:jc w:val="both"/>
        <w:rPr>
          <w:b/>
        </w:rPr>
      </w:pPr>
      <w:r w:rsidRPr="00F50F80">
        <w:rPr>
          <w:b/>
        </w:rPr>
        <w:t>Fáze zakázky</w:t>
      </w:r>
    </w:p>
    <w:p w14:paraId="04AD2755" w14:textId="52C5D8C8" w:rsidR="00DB31E1" w:rsidRDefault="00DB31E1" w:rsidP="00081A7C">
      <w:pPr>
        <w:widowControl w:val="0"/>
        <w:pBdr>
          <w:top w:val="nil"/>
          <w:left w:val="nil"/>
          <w:bottom w:val="nil"/>
          <w:right w:val="nil"/>
          <w:between w:val="nil"/>
        </w:pBdr>
        <w:spacing w:after="200"/>
        <w:jc w:val="both"/>
      </w:pPr>
      <w:r>
        <w:t>Z pohledu synchronizace prací na front endu a back endu budou práce probíhat ve čtyřech etapách:</w:t>
      </w:r>
    </w:p>
    <w:p w14:paraId="2FF8FC0B" w14:textId="77BD3512" w:rsidR="00DB31E1" w:rsidRDefault="00DB31E1" w:rsidP="005A2E68">
      <w:pPr>
        <w:pStyle w:val="Odstavecseseznamem"/>
        <w:numPr>
          <w:ilvl w:val="0"/>
          <w:numId w:val="17"/>
        </w:numPr>
        <w:jc w:val="both"/>
      </w:pPr>
      <w:r>
        <w:t>Analýza požadavků, návrh prototypu a UX výzkum.</w:t>
      </w:r>
    </w:p>
    <w:p w14:paraId="01CAAB2B" w14:textId="43E2A31B" w:rsidR="00DB31E1" w:rsidRDefault="00DB31E1" w:rsidP="005A2E68">
      <w:pPr>
        <w:widowControl w:val="0"/>
        <w:numPr>
          <w:ilvl w:val="0"/>
          <w:numId w:val="17"/>
        </w:numPr>
        <w:pBdr>
          <w:top w:val="nil"/>
          <w:left w:val="nil"/>
          <w:bottom w:val="nil"/>
          <w:right w:val="nil"/>
          <w:between w:val="nil"/>
        </w:pBdr>
        <w:spacing w:after="0" w:line="276" w:lineRule="auto"/>
        <w:jc w:val="both"/>
      </w:pPr>
      <w:r>
        <w:t>V další etapě budou nezávisle na sobě navrženy detailní wireframy, grafické návrhy front endu a jejich testování na jedné straně a implementace redakčního systému a funkční prototyp webu na druhé straně.</w:t>
      </w:r>
    </w:p>
    <w:p w14:paraId="57154871" w14:textId="4DDA808B" w:rsidR="00DB31E1" w:rsidRDefault="00DB31E1" w:rsidP="005A2E68">
      <w:pPr>
        <w:widowControl w:val="0"/>
        <w:numPr>
          <w:ilvl w:val="0"/>
          <w:numId w:val="17"/>
        </w:numPr>
        <w:pBdr>
          <w:top w:val="nil"/>
          <w:left w:val="nil"/>
          <w:bottom w:val="nil"/>
          <w:right w:val="nil"/>
          <w:between w:val="nil"/>
        </w:pBdr>
        <w:spacing w:after="0" w:line="276" w:lineRule="auto"/>
        <w:jc w:val="both"/>
      </w:pPr>
      <w:r>
        <w:t>V třetí etapě dojde k propojení front endu a back endu.</w:t>
      </w:r>
    </w:p>
    <w:p w14:paraId="6688FD41" w14:textId="7BB3227D" w:rsidR="00DB31E1" w:rsidRDefault="00DB31E1" w:rsidP="005A2E68">
      <w:pPr>
        <w:widowControl w:val="0"/>
        <w:numPr>
          <w:ilvl w:val="0"/>
          <w:numId w:val="17"/>
        </w:numPr>
        <w:pBdr>
          <w:top w:val="nil"/>
          <w:left w:val="nil"/>
          <w:bottom w:val="nil"/>
          <w:right w:val="nil"/>
          <w:between w:val="nil"/>
        </w:pBdr>
        <w:spacing w:after="200" w:line="276" w:lineRule="auto"/>
        <w:jc w:val="both"/>
      </w:pPr>
      <w:r>
        <w:t xml:space="preserve">Ve čtvrté etapě se provedou dokončovací práce na front endu, doladění a zbytek dodávky back endu zahrnující školení pro redaktory, testování, implementace zpětné vazby a spuštění do ostrého provozu. </w:t>
      </w:r>
    </w:p>
    <w:p w14:paraId="50389A1A" w14:textId="6E61C19E" w:rsidR="00DB31E1" w:rsidRDefault="008317BE" w:rsidP="008317BE">
      <w:pPr>
        <w:jc w:val="both"/>
      </w:pPr>
      <w:r>
        <w:t xml:space="preserve">Předmětem plnění je také zajištění servisní podpory po dobu neurčitou. Podmínky servisní podpory jsou detailně popsány v příloze č. 7 zadávací dokumentace – Návrh smlouvy servisní podpora. </w:t>
      </w:r>
    </w:p>
    <w:p w14:paraId="00000043" w14:textId="5510E17D" w:rsidR="00484019" w:rsidRPr="00F50F80" w:rsidRDefault="001F62DD" w:rsidP="00081A7C">
      <w:pPr>
        <w:pStyle w:val="Nadpis3"/>
        <w:numPr>
          <w:ilvl w:val="0"/>
          <w:numId w:val="0"/>
        </w:numPr>
        <w:shd w:val="pct12" w:color="auto" w:fill="auto"/>
        <w:jc w:val="both"/>
        <w:rPr>
          <w:b/>
          <w:color w:val="auto"/>
          <w:sz w:val="22"/>
          <w:szCs w:val="22"/>
        </w:rPr>
      </w:pPr>
      <w:r w:rsidRPr="00F50F80">
        <w:rPr>
          <w:b/>
        </w:rPr>
        <w:t xml:space="preserve">Analýza, </w:t>
      </w:r>
      <w:r w:rsidR="001D45EF" w:rsidRPr="00F50F80">
        <w:rPr>
          <w:b/>
        </w:rPr>
        <w:t>UX výzkum</w:t>
      </w:r>
    </w:p>
    <w:p w14:paraId="00000044" w14:textId="77777777" w:rsidR="00484019" w:rsidRDefault="001D45EF" w:rsidP="00822E74">
      <w:pPr>
        <w:numPr>
          <w:ilvl w:val="0"/>
          <w:numId w:val="4"/>
        </w:numPr>
        <w:pBdr>
          <w:top w:val="nil"/>
          <w:left w:val="nil"/>
          <w:bottom w:val="nil"/>
          <w:right w:val="nil"/>
          <w:between w:val="nil"/>
        </w:pBdr>
        <w:spacing w:after="0" w:line="276" w:lineRule="auto"/>
        <w:jc w:val="both"/>
      </w:pPr>
      <w:r>
        <w:rPr>
          <w:color w:val="000000"/>
        </w:rPr>
        <w:t>Definice cílových skupin:</w:t>
      </w:r>
    </w:p>
    <w:p w14:paraId="00000045" w14:textId="240EC0D7" w:rsidR="00484019" w:rsidRDefault="003945D4" w:rsidP="00822E74">
      <w:pPr>
        <w:pStyle w:val="Odstavecseseznamem"/>
        <w:numPr>
          <w:ilvl w:val="1"/>
          <w:numId w:val="5"/>
        </w:numPr>
        <w:pBdr>
          <w:top w:val="nil"/>
          <w:left w:val="nil"/>
          <w:bottom w:val="nil"/>
          <w:right w:val="nil"/>
          <w:between w:val="nil"/>
        </w:pBdr>
        <w:spacing w:after="0" w:line="276" w:lineRule="auto"/>
        <w:jc w:val="both"/>
      </w:pPr>
      <w:r w:rsidRPr="006D29A8">
        <w:rPr>
          <w:color w:val="000000"/>
        </w:rPr>
        <w:t>správci (</w:t>
      </w:r>
      <w:r w:rsidR="00D2100C" w:rsidRPr="006D29A8">
        <w:rPr>
          <w:color w:val="000000"/>
        </w:rPr>
        <w:t>registrovaní uživatelé</w:t>
      </w:r>
      <w:r w:rsidRPr="006D29A8">
        <w:rPr>
          <w:color w:val="000000"/>
        </w:rPr>
        <w:t>)</w:t>
      </w:r>
      <w:r w:rsidR="001D45EF" w:rsidRPr="006D29A8">
        <w:rPr>
          <w:color w:val="000000"/>
        </w:rPr>
        <w:t>. Rozlišujeme tři úrovně administrace s následujícími právy:</w:t>
      </w:r>
    </w:p>
    <w:p w14:paraId="00000046" w14:textId="77777777" w:rsidR="00484019" w:rsidRDefault="001D45EF" w:rsidP="00822E74">
      <w:pPr>
        <w:numPr>
          <w:ilvl w:val="2"/>
          <w:numId w:val="5"/>
        </w:numPr>
        <w:pBdr>
          <w:top w:val="nil"/>
          <w:left w:val="nil"/>
          <w:bottom w:val="nil"/>
          <w:right w:val="nil"/>
          <w:between w:val="nil"/>
        </w:pBdr>
        <w:spacing w:after="0" w:line="276" w:lineRule="auto"/>
        <w:jc w:val="both"/>
      </w:pPr>
      <w:r>
        <w:rPr>
          <w:color w:val="000000"/>
        </w:rPr>
        <w:t>superadministrátor:</w:t>
      </w:r>
    </w:p>
    <w:p w14:paraId="00000047" w14:textId="62696F4F" w:rsidR="00484019" w:rsidRDefault="001D45EF" w:rsidP="00822E74">
      <w:pPr>
        <w:numPr>
          <w:ilvl w:val="3"/>
          <w:numId w:val="5"/>
        </w:numPr>
        <w:pBdr>
          <w:top w:val="nil"/>
          <w:left w:val="nil"/>
          <w:bottom w:val="nil"/>
          <w:right w:val="nil"/>
          <w:between w:val="nil"/>
        </w:pBdr>
        <w:spacing w:after="0" w:line="276" w:lineRule="auto"/>
        <w:jc w:val="both"/>
      </w:pPr>
      <w:r>
        <w:rPr>
          <w:color w:val="000000"/>
        </w:rPr>
        <w:t xml:space="preserve">dva úředníci Karlovarského kraje (v hlavní gesci bude mít </w:t>
      </w:r>
      <w:r w:rsidR="00D2100C">
        <w:rPr>
          <w:color w:val="000000"/>
        </w:rPr>
        <w:t xml:space="preserve">správu kalendáře </w:t>
      </w:r>
      <w:r>
        <w:rPr>
          <w:color w:val="000000"/>
        </w:rPr>
        <w:t>jeden referent + pro zastupitelnost</w:t>
      </w:r>
      <w:r w:rsidR="00D2100C">
        <w:rPr>
          <w:color w:val="000000"/>
        </w:rPr>
        <w:t xml:space="preserve"> také</w:t>
      </w:r>
      <w:r>
        <w:rPr>
          <w:color w:val="000000"/>
        </w:rPr>
        <w:t xml:space="preserve"> jeden náhradník),</w:t>
      </w:r>
    </w:p>
    <w:p w14:paraId="00000048" w14:textId="77777777" w:rsidR="00484019" w:rsidRDefault="001D45EF" w:rsidP="00822E74">
      <w:pPr>
        <w:numPr>
          <w:ilvl w:val="3"/>
          <w:numId w:val="5"/>
        </w:numPr>
        <w:pBdr>
          <w:top w:val="nil"/>
          <w:left w:val="nil"/>
          <w:bottom w:val="nil"/>
          <w:right w:val="nil"/>
          <w:between w:val="nil"/>
        </w:pBdr>
        <w:spacing w:after="0" w:line="276" w:lineRule="auto"/>
        <w:jc w:val="both"/>
      </w:pPr>
      <w:r>
        <w:rPr>
          <w:color w:val="000000"/>
        </w:rPr>
        <w:t>plná práva + možnost vytvářet nové profily registrovaných uživatelů, tagy, typy akcí…;</w:t>
      </w:r>
    </w:p>
    <w:p w14:paraId="00000049" w14:textId="77777777" w:rsidR="00484019" w:rsidRDefault="001D45EF" w:rsidP="00822E74">
      <w:pPr>
        <w:numPr>
          <w:ilvl w:val="2"/>
          <w:numId w:val="5"/>
        </w:numPr>
        <w:pBdr>
          <w:top w:val="nil"/>
          <w:left w:val="nil"/>
          <w:bottom w:val="nil"/>
          <w:right w:val="nil"/>
          <w:between w:val="nil"/>
        </w:pBdr>
        <w:spacing w:after="0" w:line="276" w:lineRule="auto"/>
        <w:jc w:val="both"/>
      </w:pPr>
      <w:r>
        <w:rPr>
          <w:color w:val="000000"/>
        </w:rPr>
        <w:t>schvalovatel:</w:t>
      </w:r>
    </w:p>
    <w:p w14:paraId="140BF7E6" w14:textId="76F4E1B2" w:rsidR="00344E5B" w:rsidRDefault="00663C28" w:rsidP="00822E74">
      <w:pPr>
        <w:numPr>
          <w:ilvl w:val="3"/>
          <w:numId w:val="5"/>
        </w:numPr>
        <w:pBdr>
          <w:top w:val="nil"/>
          <w:left w:val="nil"/>
          <w:bottom w:val="nil"/>
          <w:right w:val="nil"/>
          <w:between w:val="nil"/>
        </w:pBdr>
        <w:spacing w:after="0" w:line="276" w:lineRule="auto"/>
        <w:jc w:val="both"/>
      </w:pPr>
      <w:r>
        <w:rPr>
          <w:color w:val="000000"/>
        </w:rPr>
        <w:t>zástupci infocenter, zástupci destinačních agentur, referenti úřadů</w:t>
      </w:r>
      <w:r w:rsidR="00344E5B">
        <w:t>,</w:t>
      </w:r>
    </w:p>
    <w:p w14:paraId="0000004B" w14:textId="4369EC9C" w:rsidR="00484019" w:rsidRDefault="001D45EF" w:rsidP="00822E74">
      <w:pPr>
        <w:numPr>
          <w:ilvl w:val="3"/>
          <w:numId w:val="5"/>
        </w:numPr>
        <w:pBdr>
          <w:top w:val="nil"/>
          <w:left w:val="nil"/>
          <w:bottom w:val="nil"/>
          <w:right w:val="nil"/>
          <w:between w:val="nil"/>
        </w:pBdr>
        <w:spacing w:after="0" w:line="276" w:lineRule="auto"/>
        <w:jc w:val="both"/>
      </w:pPr>
      <w:r>
        <w:rPr>
          <w:color w:val="000000"/>
        </w:rPr>
        <w:t>právo publikovat příspěvky</w:t>
      </w:r>
      <w:r w:rsidR="00344E5B">
        <w:rPr>
          <w:color w:val="000000"/>
        </w:rPr>
        <w:t>, schvalovat je</w:t>
      </w:r>
      <w:r>
        <w:rPr>
          <w:color w:val="000000"/>
        </w:rPr>
        <w:t xml:space="preserve"> a vytvářet nové;</w:t>
      </w:r>
    </w:p>
    <w:p w14:paraId="0000004C" w14:textId="77777777" w:rsidR="00484019" w:rsidRDefault="001D45EF" w:rsidP="00822E74">
      <w:pPr>
        <w:numPr>
          <w:ilvl w:val="2"/>
          <w:numId w:val="5"/>
        </w:numPr>
        <w:pBdr>
          <w:top w:val="nil"/>
          <w:left w:val="nil"/>
          <w:bottom w:val="nil"/>
          <w:right w:val="nil"/>
          <w:between w:val="nil"/>
        </w:pBdr>
        <w:spacing w:after="0" w:line="276" w:lineRule="auto"/>
        <w:jc w:val="both"/>
      </w:pPr>
      <w:r>
        <w:rPr>
          <w:color w:val="000000"/>
        </w:rPr>
        <w:t>pořadatel:</w:t>
      </w:r>
    </w:p>
    <w:p w14:paraId="0000004D" w14:textId="77777777" w:rsidR="00484019" w:rsidRDefault="001D45EF" w:rsidP="00822E74">
      <w:pPr>
        <w:numPr>
          <w:ilvl w:val="3"/>
          <w:numId w:val="5"/>
        </w:numPr>
        <w:pBdr>
          <w:top w:val="nil"/>
          <w:left w:val="nil"/>
          <w:bottom w:val="nil"/>
          <w:right w:val="nil"/>
          <w:between w:val="nil"/>
        </w:pBdr>
        <w:spacing w:after="0" w:line="276" w:lineRule="auto"/>
        <w:jc w:val="both"/>
      </w:pPr>
      <w:r>
        <w:rPr>
          <w:color w:val="000000"/>
        </w:rPr>
        <w:t>kulturní a příspěvkové organizace kraje, neziskové organizace, tvůrci z kraje, podnikatelé v kultuře,</w:t>
      </w:r>
    </w:p>
    <w:p w14:paraId="0000004E" w14:textId="77777777" w:rsidR="00484019" w:rsidRDefault="001D45EF" w:rsidP="00822E74">
      <w:pPr>
        <w:numPr>
          <w:ilvl w:val="3"/>
          <w:numId w:val="5"/>
        </w:numPr>
        <w:pBdr>
          <w:top w:val="nil"/>
          <w:left w:val="nil"/>
          <w:bottom w:val="nil"/>
          <w:right w:val="nil"/>
          <w:between w:val="nil"/>
        </w:pBdr>
        <w:spacing w:after="0" w:line="276" w:lineRule="auto"/>
        <w:jc w:val="both"/>
      </w:pPr>
      <w:r>
        <w:rPr>
          <w:color w:val="000000"/>
        </w:rPr>
        <w:t>právo vkládat akce, bez práva publikovat;</w:t>
      </w:r>
    </w:p>
    <w:p w14:paraId="2F1C2094" w14:textId="0D65CAB5" w:rsidR="00DB0ED9" w:rsidRDefault="001D45EF" w:rsidP="00822E74">
      <w:pPr>
        <w:pStyle w:val="Odstavecseseznamem"/>
        <w:numPr>
          <w:ilvl w:val="1"/>
          <w:numId w:val="5"/>
        </w:numPr>
        <w:spacing w:after="0" w:line="276" w:lineRule="auto"/>
        <w:jc w:val="both"/>
      </w:pPr>
      <w:r>
        <w:t>běžní uživatelé: široká veřejnost</w:t>
      </w:r>
      <w:r w:rsidR="00DB0ED9">
        <w:t>. Dodavatel v rámci přípravy UX výzkumu navrhne zadavateli podskupiny této cílové skupiny, svůj návrh s ním prodiskutuje a zapracuje zpětnou vazbu zadavatele. Přejeme si zahrnout přinejmenším následující podskupiny s odlišnými očekáváními a potřebami, nicméně uvítáme i případná rozšíření:</w:t>
      </w:r>
    </w:p>
    <w:p w14:paraId="0B654F92" w14:textId="77777777" w:rsidR="00DB0ED9" w:rsidRDefault="00DB0ED9" w:rsidP="00822E74">
      <w:pPr>
        <w:pStyle w:val="Odstavecseseznamem"/>
        <w:numPr>
          <w:ilvl w:val="2"/>
          <w:numId w:val="5"/>
        </w:numPr>
        <w:spacing w:after="0" w:line="276" w:lineRule="auto"/>
        <w:jc w:val="both"/>
      </w:pPr>
      <w:r>
        <w:t>obyvatelé kraje,</w:t>
      </w:r>
    </w:p>
    <w:p w14:paraId="6D7B70C4" w14:textId="77777777" w:rsidR="00DB0ED9" w:rsidRDefault="00DB0ED9" w:rsidP="00822E74">
      <w:pPr>
        <w:pStyle w:val="Odstavecseseznamem"/>
        <w:numPr>
          <w:ilvl w:val="2"/>
          <w:numId w:val="5"/>
        </w:numPr>
        <w:spacing w:after="0" w:line="276" w:lineRule="auto"/>
        <w:jc w:val="both"/>
      </w:pPr>
      <w:r>
        <w:t>návštěvníci kraje,</w:t>
      </w:r>
    </w:p>
    <w:p w14:paraId="025AFB0F" w14:textId="77777777" w:rsidR="00DB0ED9" w:rsidRDefault="00DB0ED9" w:rsidP="00822E74">
      <w:pPr>
        <w:pStyle w:val="Odstavecseseznamem"/>
        <w:numPr>
          <w:ilvl w:val="2"/>
          <w:numId w:val="5"/>
        </w:numPr>
        <w:spacing w:after="0" w:line="276" w:lineRule="auto"/>
        <w:jc w:val="both"/>
      </w:pPr>
      <w:r>
        <w:t>lidé se specifickým zájmem o kulturu,</w:t>
      </w:r>
    </w:p>
    <w:p w14:paraId="0AC6C9E6" w14:textId="7777F47F" w:rsidR="00DB0ED9" w:rsidRDefault="00DB0ED9" w:rsidP="00822E74">
      <w:pPr>
        <w:pStyle w:val="Odstavecseseznamem"/>
        <w:numPr>
          <w:ilvl w:val="2"/>
          <w:numId w:val="5"/>
        </w:numPr>
        <w:spacing w:after="0" w:line="276" w:lineRule="auto"/>
        <w:jc w:val="both"/>
      </w:pPr>
      <w:r>
        <w:t>rodiny s dětmi.</w:t>
      </w:r>
    </w:p>
    <w:p w14:paraId="5C7B6AD1" w14:textId="759EDCFC" w:rsidR="003945D4" w:rsidRDefault="003945D4" w:rsidP="00822E74">
      <w:pPr>
        <w:numPr>
          <w:ilvl w:val="0"/>
          <w:numId w:val="4"/>
        </w:numPr>
        <w:pBdr>
          <w:top w:val="nil"/>
          <w:left w:val="nil"/>
          <w:bottom w:val="nil"/>
          <w:right w:val="nil"/>
          <w:between w:val="nil"/>
        </w:pBdr>
        <w:spacing w:after="0" w:line="276" w:lineRule="auto"/>
        <w:jc w:val="both"/>
      </w:pPr>
      <w:r>
        <w:t xml:space="preserve">Z kategorií reprezentující </w:t>
      </w:r>
      <w:r w:rsidRPr="003945D4">
        <w:t>typické uživatele (správci</w:t>
      </w:r>
      <w:r>
        <w:t>,</w:t>
      </w:r>
      <w:r w:rsidRPr="003945D4">
        <w:t xml:space="preserve"> veřejnost)</w:t>
      </w:r>
      <w:r>
        <w:t xml:space="preserve"> a z potřeb těchto kategorií</w:t>
      </w:r>
      <w:r w:rsidRPr="003945D4">
        <w:t xml:space="preserve"> </w:t>
      </w:r>
      <w:r>
        <w:t>bude dodavatel</w:t>
      </w:r>
      <w:r w:rsidRPr="003945D4">
        <w:t xml:space="preserve"> vycházet při navrhování uživatelského prostředí </w:t>
      </w:r>
      <w:r>
        <w:t xml:space="preserve">(např. </w:t>
      </w:r>
      <w:r w:rsidRPr="003945D4">
        <w:t>správci</w:t>
      </w:r>
      <w:r>
        <w:t>:</w:t>
      </w:r>
      <w:r w:rsidRPr="003945D4">
        <w:t xml:space="preserve"> jednoduché rozhraní pro zadávání akcí, veřejnost</w:t>
      </w:r>
      <w:r>
        <w:t>: jednoduché a interaktivní rozhraní pro vyhledávání informací)</w:t>
      </w:r>
      <w:r w:rsidRPr="003945D4">
        <w:t>.</w:t>
      </w:r>
    </w:p>
    <w:p w14:paraId="6A9093B9" w14:textId="703E3BF0" w:rsidR="0046527F" w:rsidRPr="003945D4" w:rsidRDefault="0046527F" w:rsidP="00822E74">
      <w:pPr>
        <w:numPr>
          <w:ilvl w:val="0"/>
          <w:numId w:val="4"/>
        </w:numPr>
        <w:pBdr>
          <w:top w:val="nil"/>
          <w:left w:val="nil"/>
          <w:bottom w:val="nil"/>
          <w:right w:val="nil"/>
          <w:between w:val="nil"/>
        </w:pBdr>
        <w:spacing w:after="0" w:line="276" w:lineRule="auto"/>
        <w:jc w:val="both"/>
      </w:pPr>
      <w:r>
        <w:lastRenderedPageBreak/>
        <w:t>Součástí analýzy bude z</w:t>
      </w:r>
      <w:r w:rsidRPr="0046527F">
        <w:t xml:space="preserve">mapování </w:t>
      </w:r>
      <w:r w:rsidR="005155FB">
        <w:t xml:space="preserve">možností propojení s dalšími kalendáři v kraji a </w:t>
      </w:r>
      <w:r w:rsidRPr="0046527F">
        <w:t xml:space="preserve">nejčastěji používaných platforem </w:t>
      </w:r>
      <w:r>
        <w:t xml:space="preserve">pro nákup vstupenek. </w:t>
      </w:r>
      <w:r w:rsidR="00E72E10">
        <w:t xml:space="preserve">Zvláštní pozornost zpracovatel věnuje </w:t>
      </w:r>
      <w:r w:rsidR="00E72E10" w:rsidRPr="00E72E10">
        <w:rPr>
          <w:color w:val="000000"/>
        </w:rPr>
        <w:t>vstupenkovým systémům, v nichž jsou URL adresy pro nákup vstupenek dynamické.</w:t>
      </w:r>
      <w:r w:rsidR="00E72E10">
        <w:rPr>
          <w:color w:val="000000"/>
        </w:rPr>
        <w:t xml:space="preserve"> </w:t>
      </w:r>
      <w:r w:rsidR="00E72E10">
        <w:t>Závěry této analýzy</w:t>
      </w:r>
      <w:r>
        <w:t xml:space="preserve"> se </w:t>
      </w:r>
      <w:r w:rsidR="00E72E10">
        <w:t xml:space="preserve">bude zadavatel řídit a přizpůsobí jim </w:t>
      </w:r>
      <w:r w:rsidRPr="0046527F">
        <w:t>redakční systém.</w:t>
      </w:r>
    </w:p>
    <w:p w14:paraId="00000050" w14:textId="32D625F8" w:rsidR="00484019" w:rsidRDefault="001D45EF" w:rsidP="00822E74">
      <w:pPr>
        <w:numPr>
          <w:ilvl w:val="0"/>
          <w:numId w:val="4"/>
        </w:numPr>
        <w:pBdr>
          <w:top w:val="nil"/>
          <w:left w:val="nil"/>
          <w:bottom w:val="nil"/>
          <w:right w:val="nil"/>
          <w:between w:val="nil"/>
        </w:pBdr>
        <w:spacing w:after="0" w:line="276" w:lineRule="auto"/>
        <w:jc w:val="both"/>
      </w:pPr>
      <w:r>
        <w:rPr>
          <w:color w:val="000000"/>
        </w:rPr>
        <w:t>Parametry výzkumu:</w:t>
      </w:r>
    </w:p>
    <w:p w14:paraId="00000051" w14:textId="29576D0C" w:rsidR="00484019" w:rsidRPr="003945D4" w:rsidRDefault="001D45EF" w:rsidP="00822E74">
      <w:pPr>
        <w:numPr>
          <w:ilvl w:val="1"/>
          <w:numId w:val="9"/>
        </w:numPr>
        <w:spacing w:after="0" w:line="276" w:lineRule="auto"/>
        <w:jc w:val="both"/>
      </w:pPr>
      <w:r>
        <w:t xml:space="preserve">2 focus groups (správci, </w:t>
      </w:r>
      <w:r w:rsidRPr="003945D4">
        <w:t>zadavatelé)</w:t>
      </w:r>
      <w:r w:rsidR="003945D4" w:rsidRPr="003945D4">
        <w:t>;</w:t>
      </w:r>
    </w:p>
    <w:p w14:paraId="04EC3844" w14:textId="74260B17" w:rsidR="003945D4" w:rsidRPr="003945D4" w:rsidRDefault="003945D4" w:rsidP="00822E74">
      <w:pPr>
        <w:pStyle w:val="Odstavecseseznamem"/>
        <w:numPr>
          <w:ilvl w:val="1"/>
          <w:numId w:val="9"/>
        </w:numPr>
        <w:spacing w:after="0"/>
        <w:ind w:left="1434" w:hanging="357"/>
        <w:jc w:val="both"/>
      </w:pPr>
      <w:r>
        <w:t xml:space="preserve">minimálně 2 skupinové </w:t>
      </w:r>
      <w:proofErr w:type="gramStart"/>
      <w:r>
        <w:t>diskuze</w:t>
      </w:r>
      <w:proofErr w:type="gramEnd"/>
      <w:r>
        <w:t xml:space="preserve"> s 5–8 účastníky (správci, zadavatelé) s cílem prodiskutovat očekávání, problémy a návrhy na zlepšení;</w:t>
      </w:r>
      <w:r w:rsidR="45548B64">
        <w:t xml:space="preserve"> diskuse je možné zrealizovat i on-line;</w:t>
      </w:r>
    </w:p>
    <w:p w14:paraId="00000052" w14:textId="213C0960" w:rsidR="00484019" w:rsidRPr="003945D4" w:rsidRDefault="003945D4" w:rsidP="00822E74">
      <w:pPr>
        <w:pStyle w:val="Bezmezer"/>
        <w:numPr>
          <w:ilvl w:val="1"/>
          <w:numId w:val="9"/>
        </w:numPr>
        <w:spacing w:line="276" w:lineRule="auto"/>
        <w:ind w:left="1434" w:hanging="357"/>
        <w:jc w:val="both"/>
      </w:pPr>
      <w:r w:rsidRPr="003945D4">
        <w:t xml:space="preserve">minimálně </w:t>
      </w:r>
      <w:r w:rsidR="001D45EF" w:rsidRPr="003945D4">
        <w:t>8 hloubkových rozhovorů (úředníci, kulturní a příspěvkové organizace kraje, neziskové organizace, tvůrci</w:t>
      </w:r>
      <w:r w:rsidR="00E7159B">
        <w:t xml:space="preserve"> a</w:t>
      </w:r>
      <w:r w:rsidR="001D45EF" w:rsidRPr="003945D4">
        <w:t xml:space="preserve"> podnikatelé v kultuře, </w:t>
      </w:r>
      <w:r w:rsidR="00DB0ED9">
        <w:t>obyvatelé kraje, návštěvníci kraje, lidé se specifickým zájmem o kulturu, rodiny s dětmi)</w:t>
      </w:r>
      <w:r w:rsidRPr="003945D4">
        <w:t xml:space="preserve"> s cílem zjistit zkušenosti zástupců vybraných skupin s podobnými systémy a očekávání od nového webu;</w:t>
      </w:r>
    </w:p>
    <w:p w14:paraId="7A0A3BAD" w14:textId="5942958F" w:rsidR="006D29A8" w:rsidRDefault="003322F2" w:rsidP="00822E74">
      <w:pPr>
        <w:pStyle w:val="Odstavecseseznamem"/>
        <w:numPr>
          <w:ilvl w:val="0"/>
          <w:numId w:val="4"/>
        </w:numPr>
        <w:jc w:val="both"/>
        <w:rPr>
          <w:rFonts w:eastAsia="Poppins"/>
        </w:rPr>
      </w:pPr>
      <w:r w:rsidRPr="003322F2">
        <w:rPr>
          <w:rFonts w:eastAsia="Poppins"/>
        </w:rPr>
        <w:t xml:space="preserve">Výstup výzkumu (analýza dat): </w:t>
      </w:r>
      <w:r w:rsidR="006D29A8" w:rsidRPr="003322F2">
        <w:rPr>
          <w:rFonts w:eastAsia="Poppins"/>
        </w:rPr>
        <w:t>dodavatel</w:t>
      </w:r>
    </w:p>
    <w:p w14:paraId="22154633" w14:textId="163D410E" w:rsidR="006D29A8" w:rsidRDefault="003322F2" w:rsidP="00822E74">
      <w:pPr>
        <w:pStyle w:val="Odstavecseseznamem"/>
        <w:numPr>
          <w:ilvl w:val="1"/>
          <w:numId w:val="4"/>
        </w:numPr>
        <w:jc w:val="both"/>
        <w:rPr>
          <w:rFonts w:eastAsia="Poppins"/>
        </w:rPr>
      </w:pPr>
      <w:r w:rsidRPr="03C1E42B">
        <w:rPr>
          <w:rFonts w:eastAsia="Poppins"/>
        </w:rPr>
        <w:t>vyhodnotí</w:t>
      </w:r>
      <w:r>
        <w:t xml:space="preserve"> </w:t>
      </w:r>
      <w:r w:rsidRPr="03C1E42B">
        <w:rPr>
          <w:rFonts w:eastAsia="Poppins"/>
        </w:rPr>
        <w:t xml:space="preserve">data z rozhovorů, </w:t>
      </w:r>
    </w:p>
    <w:p w14:paraId="1EBEF302" w14:textId="77777777" w:rsidR="001E3F96" w:rsidRPr="001E3F96" w:rsidRDefault="001E3F96" w:rsidP="00822E74">
      <w:pPr>
        <w:pStyle w:val="Odstavecseseznamem"/>
        <w:numPr>
          <w:ilvl w:val="1"/>
          <w:numId w:val="4"/>
        </w:numPr>
        <w:jc w:val="both"/>
        <w:rPr>
          <w:rFonts w:ascii="Poppins" w:eastAsia="Poppins" w:hAnsi="Poppins" w:cs="Poppins"/>
          <w:color w:val="0563C1"/>
          <w:sz w:val="18"/>
          <w:szCs w:val="18"/>
        </w:rPr>
      </w:pPr>
      <w:r>
        <w:rPr>
          <w:rFonts w:eastAsia="Poppins"/>
        </w:rPr>
        <w:t>p</w:t>
      </w:r>
      <w:r w:rsidRPr="001E3F96">
        <w:rPr>
          <w:rFonts w:eastAsia="Poppins"/>
        </w:rPr>
        <w:t>ro každou cílovou skupinu detailně defin</w:t>
      </w:r>
      <w:r>
        <w:rPr>
          <w:rFonts w:eastAsia="Poppins"/>
        </w:rPr>
        <w:t>uje</w:t>
      </w:r>
      <w:r w:rsidRPr="001E3F96">
        <w:rPr>
          <w:rFonts w:eastAsia="Poppins"/>
        </w:rPr>
        <w:t xml:space="preserve"> </w:t>
      </w:r>
      <w:r w:rsidRPr="003322F2">
        <w:rPr>
          <w:rFonts w:eastAsia="Poppins"/>
        </w:rPr>
        <w:t>klíčové problémy</w:t>
      </w:r>
      <w:r>
        <w:rPr>
          <w:rFonts w:eastAsia="Poppins"/>
        </w:rPr>
        <w:t>,</w:t>
      </w:r>
      <w:r w:rsidRPr="003322F2">
        <w:rPr>
          <w:rFonts w:eastAsia="Poppins"/>
        </w:rPr>
        <w:t xml:space="preserve"> </w:t>
      </w:r>
      <w:r w:rsidRPr="001E3F96">
        <w:rPr>
          <w:rFonts w:eastAsia="Poppins"/>
        </w:rPr>
        <w:t xml:space="preserve">potřeby a očekávání </w:t>
      </w:r>
      <w:r w:rsidRPr="003322F2">
        <w:rPr>
          <w:rFonts w:eastAsia="Poppins"/>
        </w:rPr>
        <w:t>uživatelů</w:t>
      </w:r>
      <w:r>
        <w:rPr>
          <w:rFonts w:eastAsia="Poppins"/>
        </w:rPr>
        <w:t xml:space="preserve">, </w:t>
      </w:r>
    </w:p>
    <w:p w14:paraId="6FA51188" w14:textId="46F58104" w:rsidR="001E3F96" w:rsidRPr="00E7159B" w:rsidRDefault="001E3F96" w:rsidP="00822E74">
      <w:pPr>
        <w:pStyle w:val="Odstavecseseznamem"/>
        <w:numPr>
          <w:ilvl w:val="1"/>
          <w:numId w:val="4"/>
        </w:numPr>
        <w:jc w:val="both"/>
        <w:rPr>
          <w:rFonts w:eastAsia="Poppins"/>
        </w:rPr>
      </w:pPr>
      <w:r w:rsidRPr="00E7159B">
        <w:rPr>
          <w:rFonts w:eastAsia="Poppins"/>
        </w:rPr>
        <w:t>navrhne uživatelské scénáře pro klíčové skupiny</w:t>
      </w:r>
      <w:r w:rsidR="00E7159B" w:rsidRPr="00E7159B">
        <w:rPr>
          <w:rFonts w:eastAsia="Poppins"/>
        </w:rPr>
        <w:t xml:space="preserve"> a jednotlivé podskupiny (viz výše: </w:t>
      </w:r>
      <w:r w:rsidR="00E7159B">
        <w:t xml:space="preserve">obyvatelé kraje, návštěvníci </w:t>
      </w:r>
      <w:proofErr w:type="gramStart"/>
      <w:r w:rsidR="00E7159B">
        <w:t>kraje,</w:t>
      </w:r>
      <w:proofErr w:type="gramEnd"/>
      <w:r w:rsidR="00E7159B">
        <w:t xml:space="preserve"> atd.),</w:t>
      </w:r>
    </w:p>
    <w:p w14:paraId="5FF45206" w14:textId="2FBA9D3F" w:rsidR="006D29A8" w:rsidRDefault="003322F2" w:rsidP="00822E74">
      <w:pPr>
        <w:pStyle w:val="Odstavecseseznamem"/>
        <w:numPr>
          <w:ilvl w:val="1"/>
          <w:numId w:val="4"/>
        </w:numPr>
        <w:jc w:val="both"/>
        <w:rPr>
          <w:rFonts w:eastAsia="Poppins"/>
        </w:rPr>
      </w:pPr>
      <w:r w:rsidRPr="003322F2">
        <w:rPr>
          <w:rFonts w:eastAsia="Poppins"/>
        </w:rPr>
        <w:t>vytvoří přehled doporučení pro návrh webu</w:t>
      </w:r>
      <w:r w:rsidR="006D29A8">
        <w:rPr>
          <w:rFonts w:eastAsia="Poppins"/>
        </w:rPr>
        <w:t>,</w:t>
      </w:r>
    </w:p>
    <w:p w14:paraId="164A73B6" w14:textId="3AFB8706" w:rsidR="006060ED" w:rsidRDefault="006D29A8" w:rsidP="00822E74">
      <w:pPr>
        <w:pStyle w:val="Odstavecseseznamem"/>
        <w:numPr>
          <w:ilvl w:val="1"/>
          <w:numId w:val="4"/>
        </w:numPr>
        <w:jc w:val="both"/>
        <w:rPr>
          <w:rFonts w:eastAsia="Poppins"/>
        </w:rPr>
      </w:pPr>
      <w:r>
        <w:rPr>
          <w:rFonts w:eastAsia="Poppins"/>
        </w:rPr>
        <w:t>z</w:t>
      </w:r>
      <w:r w:rsidR="003322F2" w:rsidRPr="003322F2">
        <w:rPr>
          <w:rFonts w:eastAsia="Poppins"/>
        </w:rPr>
        <w:t xml:space="preserve">ávěry této fáze představí zadavateli. </w:t>
      </w:r>
    </w:p>
    <w:p w14:paraId="2E811BCB" w14:textId="52008873" w:rsidR="006060ED" w:rsidRPr="00F50F80" w:rsidRDefault="006060ED" w:rsidP="00B91E41">
      <w:pPr>
        <w:pStyle w:val="Nadpis3"/>
        <w:numPr>
          <w:ilvl w:val="0"/>
          <w:numId w:val="0"/>
        </w:numPr>
        <w:jc w:val="both"/>
        <w:rPr>
          <w:rFonts w:eastAsia="Poppins"/>
          <w:b/>
        </w:rPr>
      </w:pPr>
      <w:r w:rsidRPr="00F50F80">
        <w:rPr>
          <w:rFonts w:eastAsia="Poppins"/>
          <w:b/>
        </w:rPr>
        <w:t>Iterační vývoj webové aplikace na základě zpětné vazby od uživatelů</w:t>
      </w:r>
    </w:p>
    <w:p w14:paraId="652A38D0" w14:textId="53634281" w:rsidR="006060ED" w:rsidRDefault="003322F2" w:rsidP="00822E74">
      <w:pPr>
        <w:pStyle w:val="Odstavecseseznamem"/>
        <w:numPr>
          <w:ilvl w:val="0"/>
          <w:numId w:val="4"/>
        </w:numPr>
        <w:jc w:val="both"/>
        <w:rPr>
          <w:rFonts w:eastAsia="Poppins"/>
        </w:rPr>
      </w:pPr>
      <w:r w:rsidRPr="03C1E42B">
        <w:rPr>
          <w:rFonts w:eastAsia="Poppins"/>
        </w:rPr>
        <w:t xml:space="preserve">Na základě diskuse nad závěry výzkumu vytvoří dodavatel prototyp publikace, nasadí jej k testování </w:t>
      </w:r>
      <w:r w:rsidR="00E7159B" w:rsidRPr="03C1E42B">
        <w:rPr>
          <w:rFonts w:eastAsia="Poppins"/>
        </w:rPr>
        <w:t>zástupci cílových skupin a podskupin</w:t>
      </w:r>
      <w:r w:rsidRPr="03C1E42B">
        <w:rPr>
          <w:rFonts w:eastAsia="Poppins"/>
        </w:rPr>
        <w:t xml:space="preserve"> (zástupci kraje/ORP/infocenter, pořadatelé, veřejnost), provede sběr zpětné vazby (, analytických dat a rozhovorů), zpětnou vazbu analyzuje a prioritizuje změny</w:t>
      </w:r>
      <w:r w:rsidR="006060ED" w:rsidRPr="03C1E42B">
        <w:rPr>
          <w:rFonts w:eastAsia="Poppins"/>
        </w:rPr>
        <w:t>.</w:t>
      </w:r>
    </w:p>
    <w:p w14:paraId="0C2B3831" w14:textId="4E4C6E24" w:rsidR="003322F2" w:rsidRPr="003322F2" w:rsidRDefault="006060ED" w:rsidP="00822E74">
      <w:pPr>
        <w:pStyle w:val="Odstavecseseznamem"/>
        <w:numPr>
          <w:ilvl w:val="0"/>
          <w:numId w:val="4"/>
        </w:numPr>
        <w:jc w:val="both"/>
        <w:rPr>
          <w:rFonts w:eastAsia="Poppins"/>
        </w:rPr>
      </w:pPr>
      <w:r>
        <w:rPr>
          <w:rFonts w:eastAsia="Poppins"/>
        </w:rPr>
        <w:t>P</w:t>
      </w:r>
      <w:r w:rsidR="003322F2" w:rsidRPr="003322F2">
        <w:rPr>
          <w:rFonts w:eastAsia="Poppins"/>
        </w:rPr>
        <w:t>oté budou následovat iterativní úpravy a opakování testování, dokud nebude dosaženo optimálního výsledku.</w:t>
      </w:r>
    </w:p>
    <w:p w14:paraId="000000CF" w14:textId="5FA29687" w:rsidR="00484019" w:rsidRPr="00F50F80" w:rsidRDefault="001D45EF" w:rsidP="00081A7C">
      <w:pPr>
        <w:pStyle w:val="Nadpis2"/>
        <w:numPr>
          <w:ilvl w:val="0"/>
          <w:numId w:val="0"/>
        </w:numPr>
        <w:shd w:val="pct15" w:color="auto" w:fill="auto"/>
        <w:jc w:val="both"/>
        <w:rPr>
          <w:b/>
        </w:rPr>
      </w:pPr>
      <w:r w:rsidRPr="00F50F80">
        <w:rPr>
          <w:b/>
        </w:rPr>
        <w:t>Webová aplikace</w:t>
      </w:r>
      <w:r w:rsidR="00217634" w:rsidRPr="00F50F80">
        <w:rPr>
          <w:b/>
        </w:rPr>
        <w:t>: představa a požadavky</w:t>
      </w:r>
    </w:p>
    <w:p w14:paraId="000000D0" w14:textId="54DC6B7B" w:rsidR="00484019" w:rsidRPr="00217634" w:rsidRDefault="00217634" w:rsidP="00B91E41">
      <w:pPr>
        <w:jc w:val="both"/>
        <w:rPr>
          <w:i/>
        </w:rPr>
      </w:pPr>
      <w:r w:rsidRPr="00217634">
        <w:rPr>
          <w:i/>
        </w:rPr>
        <w:t>Úvodní upozornění: obsah této kapitoly nabízí pouze předběžnou představu, která se bude upravovat na základě předchozího UX výzkumu</w:t>
      </w:r>
      <w:r w:rsidR="001D45EF" w:rsidRPr="00217634">
        <w:rPr>
          <w:i/>
        </w:rPr>
        <w:t>.</w:t>
      </w:r>
    </w:p>
    <w:p w14:paraId="000000D1" w14:textId="3D6EDAE1" w:rsidR="00484019" w:rsidRDefault="001D45EF" w:rsidP="00B91E41">
      <w:pPr>
        <w:jc w:val="both"/>
      </w:pPr>
      <w:r>
        <w:t>Cílem je vytvořit integrovaný kulturní kalendář</w:t>
      </w:r>
      <w:r w:rsidR="00217634">
        <w:t xml:space="preserve"> </w:t>
      </w:r>
      <w:r>
        <w:t>pro veškeré aktéry kulturního dění v </w:t>
      </w:r>
      <w:r w:rsidR="00D2100C">
        <w:t>KK</w:t>
      </w:r>
      <w:r>
        <w:t>, tedy pro obce, veřejné kulturní instituce, soukromé právn</w:t>
      </w:r>
      <w:r w:rsidR="002234B6">
        <w:t>ické</w:t>
      </w:r>
      <w:r>
        <w:t xml:space="preserve"> osoby (včetně neziskového sektoru) i fyzické osoby působící v kultuře. Zadavatelem a hlavním správcem kalendáře je </w:t>
      </w:r>
      <w:r w:rsidR="00D2100C">
        <w:t>K</w:t>
      </w:r>
      <w:r w:rsidR="003B19B6">
        <w:t>arlovarský kraj</w:t>
      </w:r>
      <w:r>
        <w:t xml:space="preserve">, </w:t>
      </w:r>
      <w:r w:rsidR="00217634">
        <w:t>který zajišťuje centralizovanou správu a garantuje provoz kalendáře. S</w:t>
      </w:r>
      <w:r>
        <w:t>loužit jako propagační kulturní platforma má</w:t>
      </w:r>
      <w:r w:rsidR="00217634">
        <w:t xml:space="preserve"> ovšem kalendář</w:t>
      </w:r>
      <w:r>
        <w:t xml:space="preserve"> celému území kraje a potřebám návštěvníků webu (jednotlivých cílových skupin).</w:t>
      </w:r>
    </w:p>
    <w:p w14:paraId="000000D2" w14:textId="1CFC3D09" w:rsidR="00484019" w:rsidRDefault="00AD0F8D" w:rsidP="00B91E41">
      <w:pPr>
        <w:jc w:val="both"/>
      </w:pPr>
      <w:r>
        <w:t xml:space="preserve">Cíle nově vytvořeného kalendáře jsou následující: </w:t>
      </w:r>
    </w:p>
    <w:p w14:paraId="000000D3" w14:textId="77777777" w:rsidR="00484019" w:rsidRDefault="001D45EF" w:rsidP="00822E74">
      <w:pPr>
        <w:numPr>
          <w:ilvl w:val="0"/>
          <w:numId w:val="1"/>
        </w:numPr>
        <w:pBdr>
          <w:top w:val="nil"/>
          <w:left w:val="nil"/>
          <w:bottom w:val="nil"/>
          <w:right w:val="nil"/>
          <w:between w:val="nil"/>
        </w:pBdr>
        <w:spacing w:after="0"/>
        <w:jc w:val="both"/>
      </w:pPr>
      <w:r>
        <w:rPr>
          <w:color w:val="000000"/>
        </w:rPr>
        <w:t>Návštěvníci najdou veškeré informace o kulturním dění v kraji na jednom místě, bez nutnosti shánět informace jinde/jinak (na jiných webech, telefonicky, osobně…).</w:t>
      </w:r>
    </w:p>
    <w:p w14:paraId="000000D4" w14:textId="0C189EB6" w:rsidR="00484019" w:rsidRDefault="001D45EF" w:rsidP="00822E74">
      <w:pPr>
        <w:numPr>
          <w:ilvl w:val="0"/>
          <w:numId w:val="1"/>
        </w:numPr>
        <w:pBdr>
          <w:top w:val="nil"/>
          <w:left w:val="nil"/>
          <w:bottom w:val="nil"/>
          <w:right w:val="nil"/>
          <w:between w:val="nil"/>
        </w:pBdr>
        <w:spacing w:after="0"/>
        <w:jc w:val="both"/>
      </w:pPr>
      <w:r>
        <w:rPr>
          <w:color w:val="000000"/>
        </w:rPr>
        <w:t>Web má být všeobecně známou a používanou platformou</w:t>
      </w:r>
      <w:r w:rsidR="006D29A8">
        <w:rPr>
          <w:color w:val="000000"/>
        </w:rPr>
        <w:t>. S</w:t>
      </w:r>
      <w:r w:rsidR="00217634">
        <w:rPr>
          <w:color w:val="000000"/>
        </w:rPr>
        <w:t>t</w:t>
      </w:r>
      <w:r w:rsidR="006D29A8">
        <w:rPr>
          <w:color w:val="000000"/>
        </w:rPr>
        <w:t>ane se</w:t>
      </w:r>
      <w:r w:rsidR="00217634">
        <w:rPr>
          <w:color w:val="000000"/>
        </w:rPr>
        <w:t xml:space="preserve"> </w:t>
      </w:r>
      <w:r w:rsidR="00217634" w:rsidRPr="00217634">
        <w:rPr>
          <w:color w:val="000000"/>
        </w:rPr>
        <w:t>propagačním nástrojem pro celý kraj</w:t>
      </w:r>
      <w:r w:rsidR="00217634">
        <w:rPr>
          <w:color w:val="000000"/>
        </w:rPr>
        <w:t xml:space="preserve"> a </w:t>
      </w:r>
      <w:r>
        <w:rPr>
          <w:color w:val="000000"/>
        </w:rPr>
        <w:t>přispě</w:t>
      </w:r>
      <w:r w:rsidR="006D29A8">
        <w:rPr>
          <w:color w:val="000000"/>
        </w:rPr>
        <w:t>je</w:t>
      </w:r>
      <w:r>
        <w:rPr>
          <w:color w:val="000000"/>
        </w:rPr>
        <w:t xml:space="preserve"> k posilování a zlepšování značky </w:t>
      </w:r>
      <w:r w:rsidR="00D2100C">
        <w:rPr>
          <w:color w:val="000000"/>
        </w:rPr>
        <w:t>K</w:t>
      </w:r>
      <w:r w:rsidR="002234B6">
        <w:rPr>
          <w:color w:val="000000"/>
        </w:rPr>
        <w:t>arlovarského kraje</w:t>
      </w:r>
      <w:r>
        <w:rPr>
          <w:color w:val="000000"/>
        </w:rPr>
        <w:t>.</w:t>
      </w:r>
    </w:p>
    <w:p w14:paraId="000000D5" w14:textId="72BA43E7" w:rsidR="00484019" w:rsidRDefault="001D45EF" w:rsidP="00822E74">
      <w:pPr>
        <w:numPr>
          <w:ilvl w:val="0"/>
          <w:numId w:val="1"/>
        </w:numPr>
        <w:pBdr>
          <w:top w:val="nil"/>
          <w:left w:val="nil"/>
          <w:bottom w:val="nil"/>
          <w:right w:val="nil"/>
          <w:between w:val="nil"/>
        </w:pBdr>
        <w:spacing w:after="0"/>
        <w:jc w:val="both"/>
      </w:pPr>
      <w:r>
        <w:rPr>
          <w:color w:val="000000"/>
        </w:rPr>
        <w:t>Osloví všechny cílové skupiny uživatelů a bude pro ně uživatelsky přívětivý. Mezi cílové skupiny patří:</w:t>
      </w:r>
    </w:p>
    <w:p w14:paraId="000000D6" w14:textId="278D60CB" w:rsidR="00484019" w:rsidRDefault="001D45EF" w:rsidP="03C1E42B">
      <w:pPr>
        <w:numPr>
          <w:ilvl w:val="1"/>
          <w:numId w:val="1"/>
        </w:numPr>
        <w:pBdr>
          <w:top w:val="nil"/>
          <w:left w:val="nil"/>
          <w:bottom w:val="nil"/>
          <w:right w:val="nil"/>
          <w:between w:val="nil"/>
        </w:pBdr>
        <w:spacing w:after="0"/>
        <w:jc w:val="both"/>
      </w:pPr>
      <w:r w:rsidRPr="03C1E42B">
        <w:rPr>
          <w:color w:val="000000" w:themeColor="text1"/>
        </w:rPr>
        <w:lastRenderedPageBreak/>
        <w:t>obyvatelé kraje (široká veřejnost: studenti, lidé v produktivním věku, senioři</w:t>
      </w:r>
      <w:r w:rsidR="5D529BF9" w:rsidRPr="03C1E42B">
        <w:rPr>
          <w:color w:val="000000" w:themeColor="text1"/>
        </w:rPr>
        <w:t>, rodiny s dětmi</w:t>
      </w:r>
      <w:r w:rsidRPr="03C1E42B">
        <w:rPr>
          <w:color w:val="000000" w:themeColor="text1"/>
        </w:rPr>
        <w:t>),</w:t>
      </w:r>
    </w:p>
    <w:p w14:paraId="000000D7" w14:textId="1E8E638B" w:rsidR="00484019" w:rsidRPr="00081A7C" w:rsidRDefault="001D45EF" w:rsidP="00822E74">
      <w:pPr>
        <w:numPr>
          <w:ilvl w:val="1"/>
          <w:numId w:val="1"/>
        </w:numPr>
        <w:pBdr>
          <w:top w:val="nil"/>
          <w:left w:val="nil"/>
          <w:bottom w:val="nil"/>
          <w:right w:val="nil"/>
          <w:between w:val="nil"/>
        </w:pBdr>
        <w:spacing w:after="0"/>
        <w:jc w:val="both"/>
      </w:pPr>
      <w:r>
        <w:rPr>
          <w:color w:val="000000"/>
        </w:rPr>
        <w:t>návštěvníci kraje (včetně návštěvníků lázní, zahraničních turistů i „procházející turisté“, kteří např. podnikají cyklodovolenou a v kraji stráví méně času),</w:t>
      </w:r>
    </w:p>
    <w:p w14:paraId="578DA0FD" w14:textId="2ECDB2D8" w:rsidR="005155FB" w:rsidRDefault="005155FB" w:rsidP="00822E74">
      <w:pPr>
        <w:numPr>
          <w:ilvl w:val="1"/>
          <w:numId w:val="1"/>
        </w:numPr>
        <w:pBdr>
          <w:top w:val="nil"/>
          <w:left w:val="nil"/>
          <w:bottom w:val="nil"/>
          <w:right w:val="nil"/>
          <w:between w:val="nil"/>
        </w:pBdr>
        <w:spacing w:after="0"/>
        <w:jc w:val="both"/>
      </w:pPr>
      <w:r>
        <w:t xml:space="preserve">organizátoři akcí </w:t>
      </w:r>
    </w:p>
    <w:p w14:paraId="536E6539" w14:textId="77777777" w:rsidR="000C01EC" w:rsidRDefault="000C01EC" w:rsidP="00B91E41">
      <w:pPr>
        <w:jc w:val="both"/>
      </w:pPr>
    </w:p>
    <w:p w14:paraId="7FC5FA75" w14:textId="6AF6C55B" w:rsidR="00E7159B" w:rsidRDefault="001D45EF" w:rsidP="00B91E41">
      <w:pPr>
        <w:jc w:val="both"/>
        <w:rPr>
          <w:rFonts w:ascii="Poppins" w:eastAsia="Poppins" w:hAnsi="Poppins" w:cs="Poppins"/>
          <w:color w:val="0563C1"/>
          <w:sz w:val="18"/>
          <w:szCs w:val="18"/>
        </w:rPr>
      </w:pPr>
      <w:r>
        <w:t xml:space="preserve">Máme zájem o jednoduché, interaktivní, funkční, intuitivní rozhraní s moderním, atraktivním </w:t>
      </w:r>
      <w:r w:rsidR="00CE3C7C">
        <w:t xml:space="preserve">responzivním </w:t>
      </w:r>
      <w:r>
        <w:t>designem</w:t>
      </w:r>
      <w:r w:rsidR="00E7159B">
        <w:t>, jehož funkčnost zaručí UX výzkum i testování prototypů s cílovými skupinami</w:t>
      </w:r>
      <w:r>
        <w:t xml:space="preserve">. V aplikaci nebude chybět chronologický kalendář, nicméně bude fungovat spíše jako doplnění interaktivního </w:t>
      </w:r>
      <w:r w:rsidR="00CE3C7C">
        <w:t xml:space="preserve">filtrování a </w:t>
      </w:r>
      <w:r>
        <w:t>vyhledávání</w:t>
      </w:r>
      <w:r w:rsidR="00CE3C7C">
        <w:t xml:space="preserve"> akcí</w:t>
      </w:r>
      <w:r>
        <w:t>.</w:t>
      </w:r>
      <w:r w:rsidR="00CE3C7C">
        <w:t xml:space="preserve"> Kalendář bude rovněž umožňovat zobrazení denního, týdenního nebo měsíčního přehledu</w:t>
      </w:r>
      <w:r w:rsidR="005155FB">
        <w:t>.</w:t>
      </w:r>
      <w:r w:rsidR="00CE3C7C">
        <w:t xml:space="preserve"> </w:t>
      </w:r>
    </w:p>
    <w:p w14:paraId="253386E9" w14:textId="77777777" w:rsidR="00DB31E1" w:rsidRDefault="00DB31E1" w:rsidP="00B91E41">
      <w:pPr>
        <w:pStyle w:val="Nadpis3"/>
        <w:numPr>
          <w:ilvl w:val="0"/>
          <w:numId w:val="0"/>
        </w:numPr>
        <w:jc w:val="both"/>
      </w:pPr>
    </w:p>
    <w:p w14:paraId="14EB2C28" w14:textId="77777777" w:rsidR="00DB31E1" w:rsidRPr="00081A7C" w:rsidRDefault="00DB31E1" w:rsidP="00081A7C">
      <w:pPr>
        <w:pStyle w:val="Nadpis2"/>
        <w:keepNext w:val="0"/>
        <w:keepLines w:val="0"/>
        <w:widowControl w:val="0"/>
        <w:numPr>
          <w:ilvl w:val="0"/>
          <w:numId w:val="0"/>
        </w:numPr>
        <w:pBdr>
          <w:top w:val="nil"/>
          <w:left w:val="nil"/>
          <w:bottom w:val="nil"/>
          <w:right w:val="nil"/>
          <w:between w:val="nil"/>
        </w:pBdr>
        <w:rPr>
          <w:b/>
          <w:bCs/>
        </w:rPr>
      </w:pPr>
      <w:r w:rsidRPr="00081A7C">
        <w:rPr>
          <w:b/>
          <w:bCs/>
        </w:rPr>
        <w:t>Front end</w:t>
      </w:r>
    </w:p>
    <w:p w14:paraId="1D09C0E4" w14:textId="77777777" w:rsidR="00DB31E1" w:rsidRDefault="00DB31E1" w:rsidP="005A2E68">
      <w:pPr>
        <w:widowControl w:val="0"/>
        <w:pBdr>
          <w:top w:val="nil"/>
          <w:left w:val="nil"/>
          <w:bottom w:val="nil"/>
          <w:right w:val="nil"/>
          <w:between w:val="nil"/>
        </w:pBdr>
        <w:spacing w:after="200"/>
        <w:jc w:val="both"/>
      </w:pPr>
      <w:r>
        <w:t>Tato část zahrnuje návrh a realizaci uživatelského rozhraní veřejně přístupných stránek webu. Požadovaný výstup zahrnuje:</w:t>
      </w:r>
    </w:p>
    <w:p w14:paraId="1A39B3D0" w14:textId="77777777" w:rsidR="00DB31E1" w:rsidRDefault="00DB31E1" w:rsidP="005A2E68">
      <w:pPr>
        <w:widowControl w:val="0"/>
        <w:numPr>
          <w:ilvl w:val="0"/>
          <w:numId w:val="15"/>
        </w:numPr>
        <w:pBdr>
          <w:top w:val="nil"/>
          <w:left w:val="nil"/>
          <w:bottom w:val="nil"/>
          <w:right w:val="nil"/>
          <w:between w:val="nil"/>
        </w:pBdr>
        <w:spacing w:after="0" w:line="276" w:lineRule="auto"/>
        <w:jc w:val="both"/>
      </w:pPr>
      <w:r>
        <w:t>Detailní drátěné modely (wireframy) všech typů stránek a dílčích obsahových či interakčních prvků.</w:t>
      </w:r>
    </w:p>
    <w:p w14:paraId="32B3E2E4" w14:textId="051DE36A" w:rsidR="00DB31E1" w:rsidRDefault="00DB31E1" w:rsidP="005A2E68">
      <w:pPr>
        <w:widowControl w:val="0"/>
        <w:numPr>
          <w:ilvl w:val="0"/>
          <w:numId w:val="15"/>
        </w:numPr>
        <w:pBdr>
          <w:top w:val="nil"/>
          <w:left w:val="nil"/>
          <w:bottom w:val="nil"/>
          <w:right w:val="nil"/>
          <w:between w:val="nil"/>
        </w:pBdr>
        <w:spacing w:after="0" w:line="276" w:lineRule="auto"/>
        <w:jc w:val="both"/>
      </w:pPr>
      <w:r>
        <w:t>Grafické návrhy všech typů stránek a dílčích obsahových či interakčních prvků</w:t>
      </w:r>
      <w:r w:rsidR="00C434C4">
        <w:t xml:space="preserve"> vycházející z logotypu Karlovarského kraje </w:t>
      </w:r>
    </w:p>
    <w:p w14:paraId="31D22D52" w14:textId="77777777" w:rsidR="00DB31E1" w:rsidRDefault="00DB31E1" w:rsidP="005A2E68">
      <w:pPr>
        <w:widowControl w:val="0"/>
        <w:numPr>
          <w:ilvl w:val="0"/>
          <w:numId w:val="15"/>
        </w:numPr>
        <w:pBdr>
          <w:top w:val="nil"/>
          <w:left w:val="nil"/>
          <w:bottom w:val="nil"/>
          <w:right w:val="nil"/>
          <w:between w:val="nil"/>
        </w:pBdr>
        <w:spacing w:after="0" w:line="276" w:lineRule="auto"/>
        <w:jc w:val="both"/>
      </w:pPr>
      <w:r>
        <w:t>Práce související s propojením front endu a back endu (přizpůsobení HTML šablon, stylů a klientských skriptů).</w:t>
      </w:r>
    </w:p>
    <w:p w14:paraId="67216147" w14:textId="77777777" w:rsidR="00DB31E1" w:rsidRDefault="00DB31E1" w:rsidP="005A2E68">
      <w:pPr>
        <w:widowControl w:val="0"/>
        <w:numPr>
          <w:ilvl w:val="0"/>
          <w:numId w:val="15"/>
        </w:numPr>
        <w:pBdr>
          <w:top w:val="nil"/>
          <w:left w:val="nil"/>
          <w:bottom w:val="nil"/>
          <w:right w:val="nil"/>
          <w:between w:val="nil"/>
        </w:pBdr>
        <w:spacing w:after="0" w:line="276" w:lineRule="auto"/>
        <w:jc w:val="both"/>
      </w:pPr>
      <w:r>
        <w:t>Uživatelské testování wireframů, HTML prototypů a kompletní testovací verze již napojené na back end.</w:t>
      </w:r>
    </w:p>
    <w:p w14:paraId="069DCD5E" w14:textId="77777777" w:rsidR="00DB31E1" w:rsidRDefault="00DB31E1" w:rsidP="005A2E68">
      <w:pPr>
        <w:widowControl w:val="0"/>
        <w:numPr>
          <w:ilvl w:val="0"/>
          <w:numId w:val="15"/>
        </w:numPr>
        <w:pBdr>
          <w:top w:val="nil"/>
          <w:left w:val="nil"/>
          <w:bottom w:val="nil"/>
          <w:right w:val="nil"/>
          <w:between w:val="nil"/>
        </w:pBdr>
        <w:spacing w:after="200" w:line="276" w:lineRule="auto"/>
        <w:jc w:val="both"/>
      </w:pPr>
      <w:r>
        <w:t>Manuál (style guide) pro používání a případné rozšiřování vizuálních, interakčních a obsahových prvků webu.</w:t>
      </w:r>
    </w:p>
    <w:p w14:paraId="00000102" w14:textId="4EBFFB53" w:rsidR="00484019" w:rsidRPr="00E41DE4" w:rsidRDefault="001D45EF" w:rsidP="00B91E41">
      <w:pPr>
        <w:pStyle w:val="Nadpis3"/>
        <w:numPr>
          <w:ilvl w:val="0"/>
          <w:numId w:val="0"/>
        </w:numPr>
        <w:jc w:val="both"/>
        <w:rPr>
          <w:b/>
        </w:rPr>
      </w:pPr>
      <w:r w:rsidRPr="00E41DE4">
        <w:rPr>
          <w:b/>
        </w:rPr>
        <w:t>Struktura a menu webu</w:t>
      </w:r>
    </w:p>
    <w:p w14:paraId="092239FF" w14:textId="21BEE74D" w:rsidR="00CE3C7C" w:rsidRDefault="00CE3C7C" w:rsidP="00B91E41">
      <w:pPr>
        <w:jc w:val="both"/>
      </w:pPr>
      <w:r>
        <w:t>Struktura webu by měla být navržena tak, aby odpovídala očekáváním uživatelů a umožňovala snadnou navigaci. Hlavní důraz bude kladen na:</w:t>
      </w:r>
    </w:p>
    <w:p w14:paraId="0117AEB4" w14:textId="14C97FDA" w:rsidR="00CE3C7C" w:rsidRDefault="00CE3C7C" w:rsidP="00822E74">
      <w:pPr>
        <w:pStyle w:val="Odstavecseseznamem"/>
        <w:numPr>
          <w:ilvl w:val="0"/>
          <w:numId w:val="10"/>
        </w:numPr>
        <w:jc w:val="both"/>
      </w:pPr>
      <w:r>
        <w:t>Logickou hierarchii: jasné oddělení sekcí pro akce, místa, pořadatele a uživatelské profily.</w:t>
      </w:r>
    </w:p>
    <w:p w14:paraId="0495DDD0" w14:textId="1ABF5A0C" w:rsidR="00CE3C7C" w:rsidRDefault="00CE3C7C" w:rsidP="00822E74">
      <w:pPr>
        <w:pStyle w:val="Odstavecseseznamem"/>
        <w:numPr>
          <w:ilvl w:val="0"/>
          <w:numId w:val="10"/>
        </w:numPr>
        <w:jc w:val="both"/>
      </w:pPr>
      <w:r>
        <w:t>Navigaci: zahrnutí drobečkové navigace pro lepší orientaci.</w:t>
      </w:r>
    </w:p>
    <w:p w14:paraId="046B290E" w14:textId="577ED60E" w:rsidR="00CE3C7C" w:rsidRDefault="00CE3C7C" w:rsidP="00822E74">
      <w:pPr>
        <w:pStyle w:val="Odstavecseseznamem"/>
        <w:numPr>
          <w:ilvl w:val="0"/>
          <w:numId w:val="10"/>
        </w:numPr>
        <w:jc w:val="both"/>
      </w:pPr>
      <w:r>
        <w:t>Testování: ověření intuitivnosti struktury prostřednictvím uživatelských testů.</w:t>
      </w:r>
    </w:p>
    <w:p w14:paraId="2A126F45" w14:textId="72AD4BA7" w:rsidR="00CE3C7C" w:rsidRDefault="00CE3C7C" w:rsidP="00B91E41">
      <w:pPr>
        <w:jc w:val="both"/>
      </w:pPr>
      <w:r>
        <w:t>Návrh struktury webu i jeho grafického zpracování bude tvořit součást dokumentace, kterou zájemce o zpracování zakázky předloží zadavateli k</w:t>
      </w:r>
      <w:r w:rsidR="00D11DAE">
        <w:t> </w:t>
      </w:r>
      <w:r>
        <w:t>posouzení</w:t>
      </w:r>
      <w:r w:rsidR="00D11DAE">
        <w:t xml:space="preserve"> po zpracování analýzy</w:t>
      </w:r>
    </w:p>
    <w:p w14:paraId="3181641E" w14:textId="77777777" w:rsidR="00DB31E1" w:rsidRPr="00081A7C" w:rsidRDefault="00DB31E1" w:rsidP="00081A7C">
      <w:pPr>
        <w:pStyle w:val="Nadpis2"/>
        <w:keepNext w:val="0"/>
        <w:keepLines w:val="0"/>
        <w:widowControl w:val="0"/>
        <w:numPr>
          <w:ilvl w:val="0"/>
          <w:numId w:val="0"/>
        </w:numPr>
        <w:pBdr>
          <w:top w:val="nil"/>
          <w:left w:val="nil"/>
          <w:bottom w:val="nil"/>
          <w:right w:val="nil"/>
          <w:between w:val="nil"/>
        </w:pBdr>
        <w:rPr>
          <w:b/>
          <w:bCs/>
        </w:rPr>
      </w:pPr>
      <w:r w:rsidRPr="00081A7C">
        <w:rPr>
          <w:b/>
          <w:bCs/>
        </w:rPr>
        <w:t>Back end</w:t>
      </w:r>
    </w:p>
    <w:p w14:paraId="0B973B76" w14:textId="06F61A17" w:rsidR="00DB31E1" w:rsidRDefault="00DB31E1" w:rsidP="005A2E68">
      <w:pPr>
        <w:widowControl w:val="0"/>
        <w:pBdr>
          <w:top w:val="nil"/>
          <w:left w:val="nil"/>
          <w:bottom w:val="nil"/>
          <w:right w:val="nil"/>
          <w:between w:val="nil"/>
        </w:pBdr>
        <w:spacing w:after="200"/>
        <w:jc w:val="both"/>
      </w:pPr>
      <w:r>
        <w:t>Tato část zahrnuje výběr či vývoj redakčního systému a jeho implementaci. Požadovaný výstup zahrnuje:</w:t>
      </w:r>
    </w:p>
    <w:p w14:paraId="43D0C701" w14:textId="77777777" w:rsidR="00DB31E1" w:rsidRDefault="00DB31E1" w:rsidP="005A2E68">
      <w:pPr>
        <w:widowControl w:val="0"/>
        <w:numPr>
          <w:ilvl w:val="0"/>
          <w:numId w:val="16"/>
        </w:numPr>
        <w:pBdr>
          <w:top w:val="nil"/>
          <w:left w:val="nil"/>
          <w:bottom w:val="nil"/>
          <w:right w:val="nil"/>
          <w:between w:val="nil"/>
        </w:pBdr>
        <w:spacing w:after="0" w:line="276" w:lineRule="auto"/>
        <w:jc w:val="both"/>
      </w:pPr>
      <w:r>
        <w:t>Funkční implementaci back endu a administračního rozhraní redakčního systému</w:t>
      </w:r>
    </w:p>
    <w:p w14:paraId="3B6F407D" w14:textId="77777777" w:rsidR="00DB31E1" w:rsidRDefault="00DB31E1" w:rsidP="005A2E68">
      <w:pPr>
        <w:widowControl w:val="0"/>
        <w:numPr>
          <w:ilvl w:val="0"/>
          <w:numId w:val="16"/>
        </w:numPr>
        <w:pBdr>
          <w:top w:val="nil"/>
          <w:left w:val="nil"/>
          <w:bottom w:val="nil"/>
          <w:right w:val="nil"/>
          <w:between w:val="nil"/>
        </w:pBdr>
        <w:spacing w:after="0" w:line="276" w:lineRule="auto"/>
        <w:jc w:val="both"/>
      </w:pPr>
      <w:r>
        <w:t>Funkční prototyp celého webu generující všechny veřejné stránky v čistém HTML bez jakéhokoli dalšího formátování (CSS).</w:t>
      </w:r>
    </w:p>
    <w:p w14:paraId="3609CE0F" w14:textId="77777777" w:rsidR="00DB31E1" w:rsidRDefault="00DB31E1" w:rsidP="005A2E68">
      <w:pPr>
        <w:widowControl w:val="0"/>
        <w:numPr>
          <w:ilvl w:val="0"/>
          <w:numId w:val="16"/>
        </w:numPr>
        <w:pBdr>
          <w:top w:val="nil"/>
          <w:left w:val="nil"/>
          <w:bottom w:val="nil"/>
          <w:right w:val="nil"/>
          <w:between w:val="nil"/>
        </w:pBdr>
        <w:spacing w:after="0" w:line="276" w:lineRule="auto"/>
        <w:jc w:val="both"/>
      </w:pPr>
      <w:r>
        <w:t>Práce související s propojením front endu a back endu (přizpůsobení HTML šablon, stylů a klientských skriptů).</w:t>
      </w:r>
    </w:p>
    <w:p w14:paraId="065586A0" w14:textId="77777777" w:rsidR="00DB31E1" w:rsidRDefault="00DB31E1" w:rsidP="005A2E68">
      <w:pPr>
        <w:widowControl w:val="0"/>
        <w:numPr>
          <w:ilvl w:val="0"/>
          <w:numId w:val="16"/>
        </w:numPr>
        <w:pBdr>
          <w:top w:val="nil"/>
          <w:left w:val="nil"/>
          <w:bottom w:val="nil"/>
          <w:right w:val="nil"/>
          <w:between w:val="nil"/>
        </w:pBdr>
        <w:spacing w:after="0" w:line="276" w:lineRule="auto"/>
        <w:jc w:val="both"/>
      </w:pPr>
      <w:r>
        <w:lastRenderedPageBreak/>
        <w:t>Školení pro redaktory a správce redakčního systému.</w:t>
      </w:r>
    </w:p>
    <w:p w14:paraId="1A1A5263" w14:textId="77777777" w:rsidR="00DB31E1" w:rsidRDefault="00DB31E1" w:rsidP="005A2E68">
      <w:pPr>
        <w:widowControl w:val="0"/>
        <w:numPr>
          <w:ilvl w:val="0"/>
          <w:numId w:val="16"/>
        </w:numPr>
        <w:pBdr>
          <w:top w:val="nil"/>
          <w:left w:val="nil"/>
          <w:bottom w:val="nil"/>
          <w:right w:val="nil"/>
          <w:between w:val="nil"/>
        </w:pBdr>
        <w:spacing w:after="200" w:line="276" w:lineRule="auto"/>
        <w:jc w:val="both"/>
      </w:pPr>
      <w:r w:rsidRPr="00A954B9">
        <w:t>Hostování a technická správa webu na serveru adekvátních parametrů.</w:t>
      </w:r>
    </w:p>
    <w:p w14:paraId="5C7DA4A1" w14:textId="77777777" w:rsidR="00DB31E1" w:rsidRDefault="00DB31E1" w:rsidP="00B91E41">
      <w:pPr>
        <w:pStyle w:val="Nadpis3"/>
        <w:numPr>
          <w:ilvl w:val="0"/>
          <w:numId w:val="0"/>
        </w:numPr>
        <w:jc w:val="both"/>
      </w:pPr>
    </w:p>
    <w:p w14:paraId="00000122" w14:textId="134F18F8" w:rsidR="00484019" w:rsidRPr="00E41DE4" w:rsidRDefault="001D45EF" w:rsidP="00B91E41">
      <w:pPr>
        <w:pStyle w:val="Nadpis3"/>
        <w:numPr>
          <w:ilvl w:val="0"/>
          <w:numId w:val="0"/>
        </w:numPr>
        <w:jc w:val="both"/>
        <w:rPr>
          <w:b/>
        </w:rPr>
      </w:pPr>
      <w:r w:rsidRPr="00E41DE4">
        <w:rPr>
          <w:b/>
        </w:rPr>
        <w:t>Redakční systém</w:t>
      </w:r>
    </w:p>
    <w:p w14:paraId="10DFA7F1" w14:textId="77777777" w:rsidR="00B4490A" w:rsidRDefault="00CE3C7C" w:rsidP="00822E74">
      <w:pPr>
        <w:numPr>
          <w:ilvl w:val="0"/>
          <w:numId w:val="1"/>
        </w:numPr>
        <w:pBdr>
          <w:top w:val="nil"/>
          <w:left w:val="nil"/>
          <w:bottom w:val="nil"/>
          <w:right w:val="nil"/>
          <w:between w:val="nil"/>
        </w:pBdr>
        <w:spacing w:after="0"/>
        <w:jc w:val="both"/>
      </w:pPr>
      <w:r w:rsidRPr="00CE3C7C">
        <w:t xml:space="preserve">Redakční systém </w:t>
      </w:r>
      <w:r w:rsidR="007021A9">
        <w:t>musí být</w:t>
      </w:r>
      <w:r w:rsidRPr="00CE3C7C">
        <w:t xml:space="preserve"> intuitivní a umožňovat snadnou správu obsahu.</w:t>
      </w:r>
    </w:p>
    <w:p w14:paraId="55A7C0A6" w14:textId="2D46D17E" w:rsidR="00B4490A" w:rsidRDefault="007021A9" w:rsidP="00822E74">
      <w:pPr>
        <w:numPr>
          <w:ilvl w:val="0"/>
          <w:numId w:val="1"/>
        </w:numPr>
        <w:pBdr>
          <w:top w:val="nil"/>
          <w:left w:val="nil"/>
          <w:bottom w:val="nil"/>
          <w:right w:val="nil"/>
          <w:between w:val="nil"/>
        </w:pBdr>
        <w:spacing w:after="0"/>
        <w:jc w:val="both"/>
      </w:pPr>
      <w:r>
        <w:t>Systém poskytne/zaručí validaci vstupů pro maximální jednotnost (např. validuje formát data, provede kontrolu GPS souřadnic), předdefinované šablony pro často opakované typy akcí</w:t>
      </w:r>
      <w:r w:rsidR="00B4490A">
        <w:t xml:space="preserve"> a integrovanou nápovědu pro méně zkušené uživatele.</w:t>
      </w:r>
    </w:p>
    <w:p w14:paraId="00000123" w14:textId="5A97A1B2" w:rsidR="00484019" w:rsidRDefault="001D45EF" w:rsidP="00822E74">
      <w:pPr>
        <w:numPr>
          <w:ilvl w:val="0"/>
          <w:numId w:val="1"/>
        </w:numPr>
        <w:pBdr>
          <w:top w:val="nil"/>
          <w:left w:val="nil"/>
          <w:bottom w:val="nil"/>
          <w:right w:val="nil"/>
          <w:between w:val="nil"/>
        </w:pBdr>
        <w:spacing w:after="0"/>
        <w:jc w:val="both"/>
      </w:pPr>
      <w:r>
        <w:rPr>
          <w:color w:val="000000"/>
        </w:rPr>
        <w:t>Při vkládání akce povinně požad</w:t>
      </w:r>
      <w:r w:rsidR="00CE3C7C">
        <w:rPr>
          <w:color w:val="000000"/>
        </w:rPr>
        <w:t>ujeme</w:t>
      </w:r>
      <w:r>
        <w:rPr>
          <w:color w:val="000000"/>
        </w:rPr>
        <w:t xml:space="preserve"> přesné uvedení těchto informací:</w:t>
      </w:r>
    </w:p>
    <w:p w14:paraId="00000124" w14:textId="42B9B6FD" w:rsidR="00484019" w:rsidRDefault="001D45EF" w:rsidP="00822E74">
      <w:pPr>
        <w:numPr>
          <w:ilvl w:val="1"/>
          <w:numId w:val="1"/>
        </w:numPr>
        <w:pBdr>
          <w:top w:val="nil"/>
          <w:left w:val="nil"/>
          <w:bottom w:val="nil"/>
          <w:right w:val="nil"/>
          <w:between w:val="nil"/>
        </w:pBdr>
        <w:spacing w:after="0"/>
        <w:jc w:val="both"/>
      </w:pPr>
      <w:r w:rsidRPr="00B4490A">
        <w:rPr>
          <w:color w:val="000000"/>
        </w:rPr>
        <w:t xml:space="preserve">název, termín od–do (včetně času), místo (povinně plná adresa vč. čísla popisného/orientačního nebo GPS lokalizace, nestačí název obce), pořadatel, informace o vstupenkách (cena a/nebo odkaz na rezervační systém), </w:t>
      </w:r>
      <w:r w:rsidR="00B4490A">
        <w:t>náhledová</w:t>
      </w:r>
      <w:r w:rsidR="00B4490A" w:rsidRPr="00B4490A">
        <w:rPr>
          <w:color w:val="000000"/>
        </w:rPr>
        <w:t xml:space="preserve"> </w:t>
      </w:r>
      <w:r w:rsidRPr="00B4490A">
        <w:rPr>
          <w:color w:val="000000"/>
        </w:rPr>
        <w:t>fotografie</w:t>
      </w:r>
      <w:r w:rsidR="00B4490A" w:rsidRPr="00B4490A">
        <w:rPr>
          <w:color w:val="000000"/>
        </w:rPr>
        <w:t xml:space="preserve"> (</w:t>
      </w:r>
      <w:r w:rsidR="00B4490A">
        <w:t>nesmí obsahovat text, loga partnerů apod.)</w:t>
      </w:r>
      <w:r w:rsidRPr="00B4490A">
        <w:rPr>
          <w:color w:val="000000"/>
        </w:rPr>
        <w:t>.</w:t>
      </w:r>
    </w:p>
    <w:p w14:paraId="00000125" w14:textId="77777777" w:rsidR="00484019" w:rsidRDefault="001D45EF" w:rsidP="00822E74">
      <w:pPr>
        <w:numPr>
          <w:ilvl w:val="1"/>
          <w:numId w:val="1"/>
        </w:numPr>
        <w:pBdr>
          <w:top w:val="nil"/>
          <w:left w:val="nil"/>
          <w:bottom w:val="nil"/>
          <w:right w:val="nil"/>
          <w:between w:val="nil"/>
        </w:pBdr>
        <w:spacing w:after="0"/>
        <w:jc w:val="both"/>
      </w:pPr>
      <w:r>
        <w:rPr>
          <w:color w:val="000000"/>
        </w:rPr>
        <w:t>Dále je třeba specifikovat:</w:t>
      </w:r>
    </w:p>
    <w:p w14:paraId="00000126" w14:textId="77777777" w:rsidR="00484019" w:rsidRDefault="001D45EF" w:rsidP="00822E74">
      <w:pPr>
        <w:numPr>
          <w:ilvl w:val="2"/>
          <w:numId w:val="1"/>
        </w:numPr>
        <w:pBdr>
          <w:top w:val="nil"/>
          <w:left w:val="nil"/>
          <w:bottom w:val="nil"/>
          <w:right w:val="nil"/>
          <w:between w:val="nil"/>
        </w:pBdr>
        <w:spacing w:after="0"/>
        <w:jc w:val="both"/>
      </w:pPr>
      <w:r>
        <w:rPr>
          <w:color w:val="000000"/>
        </w:rPr>
        <w:t>žánr: design, užité umění, móda; divadlo a tanec; film; hudba; komentované prohlídky; literatura; ostatní; podcast; řemesla a tradice; výtvarné umění a fotografie;</w:t>
      </w:r>
    </w:p>
    <w:p w14:paraId="00000127" w14:textId="77777777" w:rsidR="00484019" w:rsidRDefault="001D45EF" w:rsidP="00822E74">
      <w:pPr>
        <w:numPr>
          <w:ilvl w:val="2"/>
          <w:numId w:val="1"/>
        </w:numPr>
        <w:pBdr>
          <w:top w:val="nil"/>
          <w:left w:val="nil"/>
          <w:bottom w:val="nil"/>
          <w:right w:val="nil"/>
          <w:between w:val="nil"/>
        </w:pBdr>
        <w:spacing w:after="0"/>
        <w:jc w:val="both"/>
      </w:pPr>
      <w:r>
        <w:rPr>
          <w:color w:val="000000"/>
        </w:rPr>
        <w:t>typ akce: představení a koncerty; festivaly; jarmarky a design markety; dočasné výstavy; stálé expozice; komentované prohlídky; přednášky, besedy a workshopy.</w:t>
      </w:r>
    </w:p>
    <w:p w14:paraId="00000128" w14:textId="3F1072C4" w:rsidR="00484019" w:rsidRDefault="001D45EF" w:rsidP="00822E74">
      <w:pPr>
        <w:numPr>
          <w:ilvl w:val="0"/>
          <w:numId w:val="1"/>
        </w:numPr>
        <w:pBdr>
          <w:top w:val="nil"/>
          <w:left w:val="nil"/>
          <w:bottom w:val="nil"/>
          <w:right w:val="nil"/>
          <w:between w:val="nil"/>
        </w:pBdr>
        <w:spacing w:after="0"/>
        <w:jc w:val="both"/>
      </w:pPr>
      <w:r>
        <w:rPr>
          <w:color w:val="000000"/>
        </w:rPr>
        <w:t>Při vkládání akce je možné, ale ne povinné doplnit:</w:t>
      </w:r>
    </w:p>
    <w:p w14:paraId="00000129" w14:textId="77777777" w:rsidR="00484019" w:rsidRDefault="001D45EF" w:rsidP="00822E74">
      <w:pPr>
        <w:numPr>
          <w:ilvl w:val="1"/>
          <w:numId w:val="1"/>
        </w:numPr>
        <w:pBdr>
          <w:top w:val="nil"/>
          <w:left w:val="nil"/>
          <w:bottom w:val="nil"/>
          <w:right w:val="nil"/>
          <w:between w:val="nil"/>
        </w:pBdr>
        <w:spacing w:after="0"/>
        <w:jc w:val="both"/>
      </w:pPr>
      <w:r>
        <w:rPr>
          <w:color w:val="000000"/>
        </w:rPr>
        <w:t>odkaz na nákup/rezervaci lístků v rezervačním systému pořadatele;</w:t>
      </w:r>
    </w:p>
    <w:p w14:paraId="0000012A" w14:textId="77777777" w:rsidR="00484019" w:rsidRDefault="001D45EF" w:rsidP="00822E74">
      <w:pPr>
        <w:numPr>
          <w:ilvl w:val="1"/>
          <w:numId w:val="1"/>
        </w:numPr>
        <w:pBdr>
          <w:top w:val="nil"/>
          <w:left w:val="nil"/>
          <w:bottom w:val="nil"/>
          <w:right w:val="nil"/>
          <w:between w:val="nil"/>
        </w:pBdr>
        <w:spacing w:after="0"/>
        <w:jc w:val="both"/>
      </w:pPr>
      <w:r>
        <w:rPr>
          <w:color w:val="000000"/>
        </w:rPr>
        <w:t>tagy: pro děti, bezbariérové, zdarma;</w:t>
      </w:r>
    </w:p>
    <w:p w14:paraId="0000012B" w14:textId="750FB120" w:rsidR="00484019" w:rsidRDefault="001D45EF" w:rsidP="00822E74">
      <w:pPr>
        <w:numPr>
          <w:ilvl w:val="1"/>
          <w:numId w:val="1"/>
        </w:numPr>
        <w:pBdr>
          <w:top w:val="nil"/>
          <w:left w:val="nil"/>
          <w:bottom w:val="nil"/>
          <w:right w:val="nil"/>
          <w:between w:val="nil"/>
        </w:pBdr>
        <w:spacing w:after="0"/>
        <w:jc w:val="both"/>
      </w:pPr>
      <w:r>
        <w:rPr>
          <w:color w:val="000000"/>
        </w:rPr>
        <w:t>odkazy na sociální sítě</w:t>
      </w:r>
    </w:p>
    <w:p w14:paraId="21E16985" w14:textId="050F9F2A" w:rsidR="00DB31E1" w:rsidRPr="00081A7C" w:rsidRDefault="001D45EF" w:rsidP="7BB91E1B">
      <w:pPr>
        <w:numPr>
          <w:ilvl w:val="1"/>
          <w:numId w:val="1"/>
        </w:numPr>
        <w:pBdr>
          <w:top w:val="nil"/>
          <w:left w:val="nil"/>
          <w:bottom w:val="nil"/>
          <w:right w:val="nil"/>
          <w:between w:val="nil"/>
        </w:pBdr>
        <w:spacing w:after="0"/>
        <w:jc w:val="both"/>
      </w:pPr>
      <w:r w:rsidRPr="7BB91E1B">
        <w:rPr>
          <w:color w:val="000000" w:themeColor="text1"/>
        </w:rPr>
        <w:t>okénko s obsahem ze Spotify/YouTube.</w:t>
      </w:r>
    </w:p>
    <w:p w14:paraId="4359C22F" w14:textId="657B5A31" w:rsidR="001757C5" w:rsidRDefault="001757C5" w:rsidP="001757C5">
      <w:pPr>
        <w:pBdr>
          <w:top w:val="nil"/>
          <w:left w:val="nil"/>
          <w:bottom w:val="nil"/>
          <w:right w:val="nil"/>
          <w:between w:val="nil"/>
        </w:pBdr>
        <w:spacing w:after="0"/>
        <w:jc w:val="both"/>
      </w:pPr>
    </w:p>
    <w:p w14:paraId="483FF0D4" w14:textId="017308AA" w:rsidR="001757C5" w:rsidRPr="00081A7C" w:rsidRDefault="001757C5" w:rsidP="00081A7C">
      <w:pPr>
        <w:pBdr>
          <w:top w:val="nil"/>
          <w:left w:val="nil"/>
          <w:bottom w:val="nil"/>
          <w:right w:val="nil"/>
          <w:between w:val="nil"/>
        </w:pBdr>
        <w:spacing w:after="0"/>
        <w:jc w:val="both"/>
      </w:pPr>
      <w:r>
        <w:t xml:space="preserve">Zadavatel požaduje, aby události odpovídali </w:t>
      </w:r>
      <w:r w:rsidRPr="001757C5">
        <w:t>otevřen</w:t>
      </w:r>
      <w:r>
        <w:t>é</w:t>
      </w:r>
      <w:r w:rsidRPr="001757C5">
        <w:t xml:space="preserve"> formální norm</w:t>
      </w:r>
      <w:r>
        <w:t>ě</w:t>
      </w:r>
      <w:r w:rsidRPr="001757C5">
        <w:t xml:space="preserve"> ve smyslu § 3a odst. 3 zákona č. 106/1999 Sb., o svobodném přístupu k informacím, pro zveřejňování událostí jakéhokoliv druhu a </w:t>
      </w:r>
      <w:proofErr w:type="gramStart"/>
      <w:r w:rsidRPr="001757C5">
        <w:t>rozsahu - od</w:t>
      </w:r>
      <w:proofErr w:type="gramEnd"/>
      <w:r w:rsidRPr="001757C5">
        <w:t xml:space="preserve"> jednor</w:t>
      </w:r>
      <w:r>
        <w:t>á</w:t>
      </w:r>
      <w:r w:rsidRPr="001757C5">
        <w:t xml:space="preserve">zových farmářských trhů až po vícedenní festivaly. Norma umožňuje pokrýt události organizované jak </w:t>
      </w:r>
      <w:proofErr w:type="gramStart"/>
      <w:r w:rsidRPr="001757C5">
        <w:t>soukromým</w:t>
      </w:r>
      <w:proofErr w:type="gramEnd"/>
      <w:r w:rsidRPr="001757C5">
        <w:t xml:space="preserve"> tak veřejným sektorem</w:t>
      </w:r>
      <w:r>
        <w:t xml:space="preserve"> – viz </w:t>
      </w:r>
      <w:hyperlink r:id="rId11" w:history="1">
        <w:r>
          <w:rPr>
            <w:rStyle w:val="Hypertextovodkaz"/>
          </w:rPr>
          <w:t>Události</w:t>
        </w:r>
      </w:hyperlink>
      <w:r>
        <w:t xml:space="preserve">. </w:t>
      </w:r>
    </w:p>
    <w:p w14:paraId="3C55E432" w14:textId="77777777" w:rsidR="005A2E68" w:rsidRDefault="005A2E68" w:rsidP="00081A7C">
      <w:pPr>
        <w:pStyle w:val="Nadpis2"/>
        <w:keepNext w:val="0"/>
        <w:keepLines w:val="0"/>
        <w:widowControl w:val="0"/>
        <w:numPr>
          <w:ilvl w:val="0"/>
          <w:numId w:val="0"/>
        </w:numPr>
        <w:pBdr>
          <w:top w:val="nil"/>
          <w:left w:val="nil"/>
          <w:bottom w:val="nil"/>
          <w:right w:val="nil"/>
          <w:between w:val="nil"/>
        </w:pBdr>
      </w:pPr>
    </w:p>
    <w:p w14:paraId="09F99700" w14:textId="41783A00" w:rsidR="00D83689" w:rsidRPr="00E41DE4" w:rsidRDefault="00D83689" w:rsidP="00081A7C">
      <w:pPr>
        <w:pStyle w:val="Nadpis2"/>
        <w:keepNext w:val="0"/>
        <w:keepLines w:val="0"/>
        <w:widowControl w:val="0"/>
        <w:numPr>
          <w:ilvl w:val="0"/>
          <w:numId w:val="0"/>
        </w:numPr>
        <w:pBdr>
          <w:top w:val="nil"/>
          <w:left w:val="nil"/>
          <w:bottom w:val="nil"/>
          <w:right w:val="nil"/>
          <w:between w:val="nil"/>
        </w:pBdr>
        <w:rPr>
          <w:b/>
        </w:rPr>
      </w:pPr>
      <w:r w:rsidRPr="00E41DE4">
        <w:rPr>
          <w:b/>
        </w:rPr>
        <w:t>Systém oprávnění</w:t>
      </w:r>
    </w:p>
    <w:p w14:paraId="472298AA" w14:textId="77777777" w:rsidR="00D83689" w:rsidRDefault="00D83689" w:rsidP="00D83689">
      <w:pPr>
        <w:widowControl w:val="0"/>
        <w:pBdr>
          <w:top w:val="nil"/>
          <w:left w:val="nil"/>
          <w:bottom w:val="nil"/>
          <w:right w:val="nil"/>
          <w:between w:val="nil"/>
        </w:pBdr>
        <w:spacing w:after="200"/>
      </w:pPr>
      <w:r>
        <w:t>Od redakčního systému očekáváme flexibilně přizpůsobitelný systém uživatelských oprávnění rozlišující minimálně tyto úrovně:</w:t>
      </w:r>
    </w:p>
    <w:p w14:paraId="01211A32" w14:textId="77777777" w:rsidR="00B413D5" w:rsidRDefault="00B413D5" w:rsidP="00B413D5">
      <w:pPr>
        <w:numPr>
          <w:ilvl w:val="2"/>
          <w:numId w:val="5"/>
        </w:numPr>
        <w:pBdr>
          <w:top w:val="nil"/>
          <w:left w:val="nil"/>
          <w:bottom w:val="nil"/>
          <w:right w:val="nil"/>
          <w:between w:val="nil"/>
        </w:pBdr>
        <w:spacing w:after="0" w:line="276" w:lineRule="auto"/>
        <w:jc w:val="both"/>
      </w:pPr>
      <w:r>
        <w:rPr>
          <w:color w:val="000000"/>
        </w:rPr>
        <w:t>superadministrátor:</w:t>
      </w:r>
    </w:p>
    <w:p w14:paraId="6DF68DFC" w14:textId="77777777" w:rsidR="00B413D5" w:rsidRDefault="00B413D5" w:rsidP="00B413D5">
      <w:pPr>
        <w:numPr>
          <w:ilvl w:val="3"/>
          <w:numId w:val="5"/>
        </w:numPr>
        <w:pBdr>
          <w:top w:val="nil"/>
          <w:left w:val="nil"/>
          <w:bottom w:val="nil"/>
          <w:right w:val="nil"/>
          <w:between w:val="nil"/>
        </w:pBdr>
        <w:spacing w:after="0" w:line="276" w:lineRule="auto"/>
        <w:jc w:val="both"/>
      </w:pPr>
      <w:r>
        <w:rPr>
          <w:color w:val="000000"/>
        </w:rPr>
        <w:t>dva úředníci Karlovarského kraje (v hlavní gesci bude mít správu kalendáře jeden referent + pro zastupitelnost také jeden náhradník),</w:t>
      </w:r>
    </w:p>
    <w:p w14:paraId="26B1E1A1" w14:textId="77777777" w:rsidR="00B413D5" w:rsidRDefault="00B413D5" w:rsidP="00B413D5">
      <w:pPr>
        <w:numPr>
          <w:ilvl w:val="3"/>
          <w:numId w:val="5"/>
        </w:numPr>
        <w:pBdr>
          <w:top w:val="nil"/>
          <w:left w:val="nil"/>
          <w:bottom w:val="nil"/>
          <w:right w:val="nil"/>
          <w:between w:val="nil"/>
        </w:pBdr>
        <w:spacing w:after="0" w:line="276" w:lineRule="auto"/>
        <w:jc w:val="both"/>
      </w:pPr>
      <w:r>
        <w:rPr>
          <w:color w:val="000000"/>
        </w:rPr>
        <w:t>plná práva + možnost vytvářet nové profily registrovaných uživatelů, tagy, typy akcí…;</w:t>
      </w:r>
    </w:p>
    <w:p w14:paraId="11299DDB" w14:textId="77777777" w:rsidR="00B413D5" w:rsidRDefault="00B413D5" w:rsidP="00B413D5">
      <w:pPr>
        <w:numPr>
          <w:ilvl w:val="2"/>
          <w:numId w:val="5"/>
        </w:numPr>
        <w:pBdr>
          <w:top w:val="nil"/>
          <w:left w:val="nil"/>
          <w:bottom w:val="nil"/>
          <w:right w:val="nil"/>
          <w:between w:val="nil"/>
        </w:pBdr>
        <w:spacing w:after="0" w:line="276" w:lineRule="auto"/>
        <w:jc w:val="both"/>
      </w:pPr>
      <w:r>
        <w:rPr>
          <w:color w:val="000000"/>
        </w:rPr>
        <w:t>schvalovatel:</w:t>
      </w:r>
    </w:p>
    <w:p w14:paraId="04998F2A" w14:textId="77777777" w:rsidR="00B413D5" w:rsidRDefault="00B413D5" w:rsidP="00B413D5">
      <w:pPr>
        <w:numPr>
          <w:ilvl w:val="3"/>
          <w:numId w:val="5"/>
        </w:numPr>
        <w:pBdr>
          <w:top w:val="nil"/>
          <w:left w:val="nil"/>
          <w:bottom w:val="nil"/>
          <w:right w:val="nil"/>
          <w:between w:val="nil"/>
        </w:pBdr>
        <w:spacing w:after="0" w:line="276" w:lineRule="auto"/>
        <w:jc w:val="both"/>
      </w:pPr>
      <w:r>
        <w:rPr>
          <w:color w:val="000000"/>
        </w:rPr>
        <w:t>zástupci infocenter, zástupci destinačních agentur, referenti úřadů</w:t>
      </w:r>
      <w:r>
        <w:t>,</w:t>
      </w:r>
    </w:p>
    <w:p w14:paraId="1215DF01" w14:textId="77777777" w:rsidR="00B413D5" w:rsidRDefault="00B413D5" w:rsidP="00B413D5">
      <w:pPr>
        <w:numPr>
          <w:ilvl w:val="3"/>
          <w:numId w:val="5"/>
        </w:numPr>
        <w:pBdr>
          <w:top w:val="nil"/>
          <w:left w:val="nil"/>
          <w:bottom w:val="nil"/>
          <w:right w:val="nil"/>
          <w:between w:val="nil"/>
        </w:pBdr>
        <w:spacing w:after="0" w:line="276" w:lineRule="auto"/>
        <w:jc w:val="both"/>
      </w:pPr>
      <w:r>
        <w:rPr>
          <w:color w:val="000000"/>
        </w:rPr>
        <w:t>právo publikovat příspěvky, schvalovat je a vytvářet nové;</w:t>
      </w:r>
    </w:p>
    <w:p w14:paraId="6C18EB4C" w14:textId="77777777" w:rsidR="00B413D5" w:rsidRDefault="00B413D5" w:rsidP="00B413D5">
      <w:pPr>
        <w:numPr>
          <w:ilvl w:val="2"/>
          <w:numId w:val="5"/>
        </w:numPr>
        <w:pBdr>
          <w:top w:val="nil"/>
          <w:left w:val="nil"/>
          <w:bottom w:val="nil"/>
          <w:right w:val="nil"/>
          <w:between w:val="nil"/>
        </w:pBdr>
        <w:spacing w:after="0" w:line="276" w:lineRule="auto"/>
        <w:jc w:val="both"/>
      </w:pPr>
      <w:r>
        <w:rPr>
          <w:color w:val="000000"/>
        </w:rPr>
        <w:t>pořadatel:</w:t>
      </w:r>
    </w:p>
    <w:p w14:paraId="1307BCD2" w14:textId="77777777" w:rsidR="00B413D5" w:rsidRDefault="00B413D5" w:rsidP="00B413D5">
      <w:pPr>
        <w:numPr>
          <w:ilvl w:val="3"/>
          <w:numId w:val="5"/>
        </w:numPr>
        <w:pBdr>
          <w:top w:val="nil"/>
          <w:left w:val="nil"/>
          <w:bottom w:val="nil"/>
          <w:right w:val="nil"/>
          <w:between w:val="nil"/>
        </w:pBdr>
        <w:spacing w:after="0" w:line="276" w:lineRule="auto"/>
        <w:jc w:val="both"/>
      </w:pPr>
      <w:r>
        <w:rPr>
          <w:color w:val="000000"/>
        </w:rPr>
        <w:t>kulturní a příspěvkové organizace kraje, neziskové organizace, tvůrci z kraje, podnikatelé v kultuře,</w:t>
      </w:r>
    </w:p>
    <w:p w14:paraId="2AE381A8" w14:textId="77777777" w:rsidR="00B413D5" w:rsidRDefault="00B413D5" w:rsidP="00B413D5">
      <w:pPr>
        <w:numPr>
          <w:ilvl w:val="3"/>
          <w:numId w:val="5"/>
        </w:numPr>
        <w:pBdr>
          <w:top w:val="nil"/>
          <w:left w:val="nil"/>
          <w:bottom w:val="nil"/>
          <w:right w:val="nil"/>
          <w:between w:val="nil"/>
        </w:pBdr>
        <w:spacing w:after="0" w:line="276" w:lineRule="auto"/>
        <w:jc w:val="both"/>
      </w:pPr>
      <w:r>
        <w:rPr>
          <w:color w:val="000000"/>
        </w:rPr>
        <w:lastRenderedPageBreak/>
        <w:t>právo vkládat akce, bez práva publikovat;</w:t>
      </w:r>
    </w:p>
    <w:p w14:paraId="1D3398C4" w14:textId="77777777" w:rsidR="00DB31E1" w:rsidRDefault="00DB31E1" w:rsidP="00081A7C">
      <w:pPr>
        <w:pBdr>
          <w:top w:val="nil"/>
          <w:left w:val="nil"/>
          <w:bottom w:val="nil"/>
          <w:right w:val="nil"/>
          <w:between w:val="nil"/>
        </w:pBdr>
        <w:spacing w:after="0"/>
        <w:ind w:left="1440"/>
        <w:jc w:val="both"/>
      </w:pPr>
    </w:p>
    <w:p w14:paraId="288C7D6A" w14:textId="0BBF6D24" w:rsidR="00DA76FC" w:rsidRPr="00B91E41" w:rsidRDefault="00DA76FC" w:rsidP="00DA76FC">
      <w:pPr>
        <w:pStyle w:val="Nadpis3"/>
        <w:numPr>
          <w:ilvl w:val="0"/>
          <w:numId w:val="0"/>
        </w:numPr>
        <w:jc w:val="both"/>
      </w:pPr>
      <w:r>
        <w:t xml:space="preserve">Propojení </w:t>
      </w:r>
      <w:r w:rsidR="003110B1">
        <w:t>s</w:t>
      </w:r>
      <w:r w:rsidRPr="00B91E41">
        <w:t xml:space="preserve"> externími </w:t>
      </w:r>
      <w:r>
        <w:t>weby/</w:t>
      </w:r>
      <w:r w:rsidRPr="00B91E41">
        <w:t>kalendáři</w:t>
      </w:r>
    </w:p>
    <w:p w14:paraId="30B400EF" w14:textId="0D7ADFCF" w:rsidR="00DA76FC" w:rsidRPr="00B91E41" w:rsidRDefault="00DA76FC" w:rsidP="00DA76FC">
      <w:pPr>
        <w:pBdr>
          <w:top w:val="nil"/>
          <w:left w:val="nil"/>
          <w:bottom w:val="nil"/>
          <w:right w:val="nil"/>
          <w:between w:val="nil"/>
        </w:pBdr>
        <w:spacing w:after="0"/>
        <w:jc w:val="both"/>
        <w:rPr>
          <w:color w:val="000000"/>
        </w:rPr>
      </w:pPr>
      <w:r w:rsidRPr="00B91E41">
        <w:rPr>
          <w:color w:val="000000"/>
        </w:rPr>
        <w:t xml:space="preserve">Součástí zakázky je </w:t>
      </w:r>
      <w:r w:rsidR="003902B5">
        <w:rPr>
          <w:color w:val="000000"/>
        </w:rPr>
        <w:t xml:space="preserve">i integrace propojení kalendářů různých </w:t>
      </w:r>
      <w:proofErr w:type="gramStart"/>
      <w:r w:rsidR="003902B5">
        <w:rPr>
          <w:color w:val="000000"/>
        </w:rPr>
        <w:t>subjektů  -</w:t>
      </w:r>
      <w:proofErr w:type="gramEnd"/>
      <w:r w:rsidR="003902B5">
        <w:rPr>
          <w:color w:val="000000"/>
        </w:rPr>
        <w:t xml:space="preserve"> </w:t>
      </w:r>
      <w:r w:rsidRPr="00B91E41">
        <w:rPr>
          <w:color w:val="000000"/>
        </w:rPr>
        <w:t>možnost</w:t>
      </w:r>
      <w:r>
        <w:rPr>
          <w:color w:val="000000"/>
        </w:rPr>
        <w:t>i</w:t>
      </w:r>
      <w:r w:rsidRPr="00B91E41">
        <w:rPr>
          <w:color w:val="000000"/>
        </w:rPr>
        <w:t xml:space="preserve"> načítání dat z (a případně také do) externích kalendářů</w:t>
      </w:r>
      <w:r w:rsidR="00B076E2">
        <w:rPr>
          <w:color w:val="000000"/>
        </w:rPr>
        <w:t xml:space="preserve">, a to buď prostřednictvím API, feedů, CSV či jiných. </w:t>
      </w:r>
      <w:r w:rsidRPr="00B91E41">
        <w:rPr>
          <w:color w:val="000000"/>
        </w:rPr>
        <w:t>Jde nám zejména o weby následujících subjektů:</w:t>
      </w:r>
    </w:p>
    <w:p w14:paraId="049497DC" w14:textId="77777777" w:rsidR="00DA76FC" w:rsidRDefault="00DA76FC" w:rsidP="00DA76FC">
      <w:pPr>
        <w:numPr>
          <w:ilvl w:val="2"/>
          <w:numId w:val="1"/>
        </w:numPr>
        <w:pBdr>
          <w:top w:val="nil"/>
          <w:left w:val="nil"/>
          <w:bottom w:val="nil"/>
          <w:right w:val="nil"/>
          <w:between w:val="nil"/>
        </w:pBdr>
        <w:spacing w:after="0"/>
        <w:ind w:left="1068"/>
        <w:jc w:val="both"/>
        <w:rPr>
          <w:color w:val="000000"/>
        </w:rPr>
      </w:pPr>
      <w:r w:rsidRPr="00B91E41">
        <w:rPr>
          <w:color w:val="000000"/>
        </w:rPr>
        <w:t xml:space="preserve">Krajské p. o.: </w:t>
      </w:r>
      <w:hyperlink r:id="rId12">
        <w:r w:rsidRPr="00B91E41">
          <w:rPr>
            <w:color w:val="0563C1"/>
            <w:u w:val="single"/>
          </w:rPr>
          <w:t>Císařské lázně</w:t>
        </w:r>
      </w:hyperlink>
      <w:r w:rsidRPr="00B91E41">
        <w:rPr>
          <w:color w:val="000000"/>
        </w:rPr>
        <w:t xml:space="preserve">, </w:t>
      </w:r>
      <w:hyperlink r:id="rId13">
        <w:r w:rsidRPr="00B91E41">
          <w:rPr>
            <w:color w:val="0563C1"/>
            <w:u w:val="single"/>
          </w:rPr>
          <w:t>Knihovna Karlovy Vary</w:t>
        </w:r>
      </w:hyperlink>
      <w:r w:rsidRPr="00B91E41">
        <w:rPr>
          <w:color w:val="000000"/>
        </w:rPr>
        <w:t xml:space="preserve">, </w:t>
      </w:r>
      <w:hyperlink r:id="rId14">
        <w:r w:rsidRPr="00B91E41">
          <w:rPr>
            <w:color w:val="0563C1"/>
            <w:u w:val="single"/>
          </w:rPr>
          <w:t>Muzeum Karlovy Vary</w:t>
        </w:r>
      </w:hyperlink>
      <w:r w:rsidRPr="00B91E41">
        <w:rPr>
          <w:color w:val="000000"/>
        </w:rPr>
        <w:t xml:space="preserve">, </w:t>
      </w:r>
      <w:hyperlink r:id="rId15">
        <w:r w:rsidRPr="00B91E41">
          <w:rPr>
            <w:color w:val="0563C1"/>
            <w:u w:val="single"/>
          </w:rPr>
          <w:t>Muzeum Cheb</w:t>
        </w:r>
      </w:hyperlink>
      <w:r w:rsidRPr="00B91E41">
        <w:rPr>
          <w:color w:val="000000"/>
        </w:rPr>
        <w:t xml:space="preserve">, </w:t>
      </w:r>
      <w:hyperlink r:id="rId16">
        <w:r w:rsidRPr="00B91E41">
          <w:rPr>
            <w:color w:val="0563C1"/>
            <w:u w:val="single"/>
          </w:rPr>
          <w:t>Muzeum Sokolov</w:t>
        </w:r>
      </w:hyperlink>
      <w:r w:rsidRPr="00B91E41">
        <w:rPr>
          <w:color w:val="000000"/>
        </w:rPr>
        <w:t xml:space="preserve">, </w:t>
      </w:r>
      <w:hyperlink r:id="rId17">
        <w:r w:rsidRPr="00B91E41">
          <w:rPr>
            <w:color w:val="0563C1"/>
            <w:u w:val="single"/>
          </w:rPr>
          <w:t>GAVU Cheb</w:t>
        </w:r>
      </w:hyperlink>
      <w:r w:rsidRPr="00B91E41">
        <w:rPr>
          <w:color w:val="000000"/>
        </w:rPr>
        <w:t xml:space="preserve">, </w:t>
      </w:r>
      <w:hyperlink r:id="rId18">
        <w:r w:rsidRPr="00B91E41">
          <w:rPr>
            <w:color w:val="0563C1"/>
            <w:u w:val="single"/>
          </w:rPr>
          <w:t>Galerie umění Karlovy Vary</w:t>
        </w:r>
      </w:hyperlink>
      <w:r w:rsidRPr="00B91E41">
        <w:rPr>
          <w:color w:val="000000"/>
        </w:rPr>
        <w:t xml:space="preserve">, </w:t>
      </w:r>
      <w:hyperlink r:id="rId19">
        <w:r w:rsidRPr="00B91E41">
          <w:rPr>
            <w:color w:val="0563C1"/>
            <w:u w:val="single"/>
          </w:rPr>
          <w:t>G4</w:t>
        </w:r>
      </w:hyperlink>
      <w:r w:rsidRPr="00B91E41">
        <w:rPr>
          <w:color w:val="000000"/>
        </w:rPr>
        <w:t>.</w:t>
      </w:r>
    </w:p>
    <w:p w14:paraId="53928DE4" w14:textId="77777777" w:rsidR="00DA76FC" w:rsidRDefault="00DA76FC" w:rsidP="00DA76FC">
      <w:pPr>
        <w:numPr>
          <w:ilvl w:val="2"/>
          <w:numId w:val="1"/>
        </w:numPr>
        <w:pBdr>
          <w:top w:val="nil"/>
          <w:left w:val="nil"/>
          <w:bottom w:val="nil"/>
          <w:right w:val="nil"/>
          <w:between w:val="nil"/>
        </w:pBdr>
        <w:spacing w:after="0"/>
        <w:ind w:left="1068"/>
        <w:jc w:val="both"/>
        <w:rPr>
          <w:color w:val="000000"/>
        </w:rPr>
      </w:pPr>
      <w:hyperlink r:id="rId20" w:history="1">
        <w:r w:rsidRPr="00B91E41">
          <w:rPr>
            <w:rStyle w:val="Hypertextovodkaz"/>
          </w:rPr>
          <w:t>Institut lázeňství a balneologie</w:t>
        </w:r>
      </w:hyperlink>
      <w:r>
        <w:rPr>
          <w:color w:val="000000"/>
        </w:rPr>
        <w:t>.</w:t>
      </w:r>
    </w:p>
    <w:p w14:paraId="385A3BCB" w14:textId="77777777" w:rsidR="00DA76FC" w:rsidRPr="00B91E41" w:rsidRDefault="00DA76FC" w:rsidP="00DA76FC">
      <w:pPr>
        <w:numPr>
          <w:ilvl w:val="2"/>
          <w:numId w:val="1"/>
        </w:numPr>
        <w:pBdr>
          <w:top w:val="nil"/>
          <w:left w:val="nil"/>
          <w:bottom w:val="nil"/>
          <w:right w:val="nil"/>
          <w:between w:val="nil"/>
        </w:pBdr>
        <w:spacing w:after="0"/>
        <w:ind w:left="1068"/>
        <w:jc w:val="both"/>
        <w:rPr>
          <w:color w:val="000000"/>
        </w:rPr>
      </w:pPr>
      <w:r>
        <w:rPr>
          <w:color w:val="000000"/>
        </w:rPr>
        <w:t xml:space="preserve">Destinační agentury: </w:t>
      </w:r>
      <w:hyperlink r:id="rId21" w:history="1">
        <w:r w:rsidRPr="00B91E41">
          <w:rPr>
            <w:rStyle w:val="Hypertextovodkaz"/>
          </w:rPr>
          <w:t>Živý kraj</w:t>
        </w:r>
      </w:hyperlink>
      <w:r>
        <w:rPr>
          <w:color w:val="000000"/>
        </w:rPr>
        <w:t xml:space="preserve">, </w:t>
      </w:r>
      <w:hyperlink r:id="rId22" w:history="1">
        <w:r w:rsidRPr="00B91E41">
          <w:rPr>
            <w:rStyle w:val="Hypertextovodkaz"/>
          </w:rPr>
          <w:t>Krušnohoří</w:t>
        </w:r>
      </w:hyperlink>
      <w:r>
        <w:rPr>
          <w:color w:val="000000"/>
        </w:rPr>
        <w:t xml:space="preserve">, </w:t>
      </w:r>
      <w:hyperlink r:id="rId23" w:history="1">
        <w:r w:rsidRPr="00B91E41">
          <w:rPr>
            <w:rStyle w:val="Hypertextovodkaz"/>
          </w:rPr>
          <w:t>Postřelí</w:t>
        </w:r>
      </w:hyperlink>
      <w:r>
        <w:rPr>
          <w:color w:val="000000"/>
        </w:rPr>
        <w:t>.</w:t>
      </w:r>
    </w:p>
    <w:p w14:paraId="78B4BE06" w14:textId="77777777" w:rsidR="00DA76FC" w:rsidRPr="00B91E41" w:rsidRDefault="00DA76FC" w:rsidP="00DA76FC">
      <w:pPr>
        <w:numPr>
          <w:ilvl w:val="2"/>
          <w:numId w:val="1"/>
        </w:numPr>
        <w:pBdr>
          <w:top w:val="nil"/>
          <w:left w:val="nil"/>
          <w:bottom w:val="nil"/>
          <w:right w:val="nil"/>
          <w:between w:val="nil"/>
        </w:pBdr>
        <w:spacing w:after="0"/>
        <w:ind w:left="1068"/>
        <w:jc w:val="both"/>
        <w:rPr>
          <w:color w:val="000000"/>
        </w:rPr>
      </w:pPr>
      <w:r w:rsidRPr="00B91E41">
        <w:rPr>
          <w:color w:val="000000"/>
        </w:rPr>
        <w:t>Města/obce (zejm. deset největších) a jejich p. o.</w:t>
      </w:r>
    </w:p>
    <w:p w14:paraId="48EADFDE" w14:textId="77777777" w:rsidR="00DA76FC" w:rsidRPr="00B91E41" w:rsidRDefault="00DA76FC" w:rsidP="00DA76FC">
      <w:pPr>
        <w:numPr>
          <w:ilvl w:val="3"/>
          <w:numId w:val="6"/>
        </w:numPr>
        <w:pBdr>
          <w:top w:val="nil"/>
          <w:left w:val="nil"/>
          <w:bottom w:val="nil"/>
          <w:right w:val="nil"/>
          <w:between w:val="nil"/>
        </w:pBdr>
        <w:spacing w:after="0"/>
        <w:jc w:val="both"/>
        <w:rPr>
          <w:color w:val="000000"/>
        </w:rPr>
      </w:pPr>
      <w:r w:rsidRPr="00B91E41">
        <w:rPr>
          <w:color w:val="000000"/>
        </w:rPr>
        <w:t xml:space="preserve">Karlovy Vary: </w:t>
      </w:r>
      <w:hyperlink r:id="rId24">
        <w:r w:rsidRPr="00B91E41">
          <w:rPr>
            <w:color w:val="0563C1"/>
            <w:u w:val="single"/>
          </w:rPr>
          <w:t>město</w:t>
        </w:r>
      </w:hyperlink>
      <w:r w:rsidRPr="00B91E41">
        <w:rPr>
          <w:color w:val="000000"/>
        </w:rPr>
        <w:t xml:space="preserve">, </w:t>
      </w:r>
    </w:p>
    <w:p w14:paraId="759B32DE" w14:textId="77777777" w:rsidR="00DA76FC" w:rsidRPr="00B91E41" w:rsidRDefault="00DA76FC" w:rsidP="00DA76FC">
      <w:pPr>
        <w:numPr>
          <w:ilvl w:val="3"/>
          <w:numId w:val="6"/>
        </w:numPr>
        <w:pBdr>
          <w:top w:val="nil"/>
          <w:left w:val="nil"/>
          <w:bottom w:val="nil"/>
          <w:right w:val="nil"/>
          <w:between w:val="nil"/>
        </w:pBdr>
        <w:spacing w:after="0"/>
        <w:jc w:val="both"/>
        <w:rPr>
          <w:color w:val="000000"/>
        </w:rPr>
      </w:pPr>
      <w:r w:rsidRPr="00B91E41">
        <w:rPr>
          <w:color w:val="000000"/>
        </w:rPr>
        <w:t xml:space="preserve">Cheb: </w:t>
      </w:r>
      <w:r>
        <w:t>nový kalendář</w:t>
      </w:r>
    </w:p>
    <w:p w14:paraId="5DFB6C14" w14:textId="5CC342D5" w:rsidR="00DA76FC" w:rsidRPr="00B91E41" w:rsidRDefault="00DA76FC" w:rsidP="00DA76FC">
      <w:pPr>
        <w:numPr>
          <w:ilvl w:val="3"/>
          <w:numId w:val="6"/>
        </w:numPr>
        <w:pBdr>
          <w:top w:val="nil"/>
          <w:left w:val="nil"/>
          <w:bottom w:val="nil"/>
          <w:right w:val="nil"/>
          <w:between w:val="nil"/>
        </w:pBdr>
        <w:spacing w:after="0"/>
        <w:jc w:val="both"/>
        <w:rPr>
          <w:color w:val="000000"/>
        </w:rPr>
      </w:pPr>
      <w:r w:rsidRPr="00B91E41">
        <w:rPr>
          <w:color w:val="000000"/>
        </w:rPr>
        <w:t xml:space="preserve">Sokolov: </w:t>
      </w:r>
      <w:hyperlink r:id="rId25">
        <w:r w:rsidRPr="00B91E41">
          <w:rPr>
            <w:color w:val="0563C1"/>
            <w:u w:val="single"/>
          </w:rPr>
          <w:t>město</w:t>
        </w:r>
      </w:hyperlink>
      <w:r w:rsidRPr="00B91E41">
        <w:rPr>
          <w:color w:val="000000"/>
        </w:rPr>
        <w:t xml:space="preserve">, </w:t>
      </w:r>
      <w:r>
        <w:rPr>
          <w:color w:val="000000"/>
        </w:rPr>
        <w:t xml:space="preserve"> kam po </w:t>
      </w:r>
      <w:r w:rsidR="005A2E68">
        <w:rPr>
          <w:color w:val="000000"/>
        </w:rPr>
        <w:t>Sokolovsku</w:t>
      </w:r>
    </w:p>
    <w:p w14:paraId="116E17CE" w14:textId="77777777" w:rsidR="00DA76FC" w:rsidRPr="00B91E41" w:rsidRDefault="00DA76FC" w:rsidP="00DA76FC">
      <w:pPr>
        <w:numPr>
          <w:ilvl w:val="3"/>
          <w:numId w:val="6"/>
        </w:numPr>
        <w:pBdr>
          <w:top w:val="nil"/>
          <w:left w:val="nil"/>
          <w:bottom w:val="nil"/>
          <w:right w:val="nil"/>
          <w:between w:val="nil"/>
        </w:pBdr>
        <w:spacing w:after="0"/>
        <w:jc w:val="both"/>
        <w:rPr>
          <w:color w:val="000000"/>
        </w:rPr>
      </w:pPr>
      <w:r w:rsidRPr="00B91E41">
        <w:rPr>
          <w:color w:val="000000"/>
        </w:rPr>
        <w:t xml:space="preserve">Ostrov: </w:t>
      </w:r>
      <w:hyperlink r:id="rId26">
        <w:r w:rsidRPr="00B91E41">
          <w:rPr>
            <w:color w:val="0563C1"/>
            <w:u w:val="single"/>
          </w:rPr>
          <w:t>město/TIC</w:t>
        </w:r>
      </w:hyperlink>
      <w:r w:rsidRPr="00B91E41">
        <w:rPr>
          <w:color w:val="000000"/>
        </w:rPr>
        <w:t xml:space="preserve">, </w:t>
      </w:r>
    </w:p>
    <w:p w14:paraId="4793F9D3" w14:textId="77777777" w:rsidR="00DA76FC" w:rsidRPr="00B91E41" w:rsidRDefault="00DA76FC" w:rsidP="00DA76FC">
      <w:pPr>
        <w:numPr>
          <w:ilvl w:val="3"/>
          <w:numId w:val="6"/>
        </w:numPr>
        <w:pBdr>
          <w:top w:val="nil"/>
          <w:left w:val="nil"/>
          <w:bottom w:val="nil"/>
          <w:right w:val="nil"/>
          <w:between w:val="nil"/>
        </w:pBdr>
        <w:spacing w:after="0"/>
        <w:jc w:val="both"/>
        <w:rPr>
          <w:color w:val="000000"/>
        </w:rPr>
      </w:pPr>
      <w:r w:rsidRPr="00B91E41">
        <w:rPr>
          <w:color w:val="000000"/>
        </w:rPr>
        <w:t xml:space="preserve">Mariánské Lázně: </w:t>
      </w:r>
      <w:hyperlink r:id="rId27">
        <w:r w:rsidRPr="00B91E41">
          <w:rPr>
            <w:color w:val="0563C1"/>
            <w:u w:val="single"/>
          </w:rPr>
          <w:t>město</w:t>
        </w:r>
      </w:hyperlink>
      <w:r w:rsidRPr="00B91E41">
        <w:rPr>
          <w:color w:val="000000"/>
        </w:rPr>
        <w:t xml:space="preserve">, </w:t>
      </w:r>
    </w:p>
    <w:p w14:paraId="12E3F224" w14:textId="77777777" w:rsidR="00DA76FC" w:rsidRPr="00B91E41" w:rsidRDefault="00DA76FC" w:rsidP="00DA76FC">
      <w:pPr>
        <w:numPr>
          <w:ilvl w:val="3"/>
          <w:numId w:val="6"/>
        </w:numPr>
        <w:pBdr>
          <w:top w:val="nil"/>
          <w:left w:val="nil"/>
          <w:bottom w:val="nil"/>
          <w:right w:val="nil"/>
          <w:between w:val="nil"/>
        </w:pBdr>
        <w:spacing w:after="0"/>
        <w:jc w:val="both"/>
        <w:rPr>
          <w:color w:val="000000"/>
        </w:rPr>
      </w:pPr>
      <w:r w:rsidRPr="00B91E41">
        <w:rPr>
          <w:color w:val="000000"/>
        </w:rPr>
        <w:t xml:space="preserve">Aš: </w:t>
      </w:r>
      <w:hyperlink r:id="rId28">
        <w:r w:rsidRPr="00B91E41">
          <w:rPr>
            <w:color w:val="0563C1"/>
            <w:u w:val="single"/>
          </w:rPr>
          <w:t>město</w:t>
        </w:r>
      </w:hyperlink>
      <w:r w:rsidRPr="00B91E41">
        <w:rPr>
          <w:color w:val="000000"/>
        </w:rPr>
        <w:t xml:space="preserve"> a </w:t>
      </w:r>
      <w:hyperlink r:id="rId29">
        <w:r w:rsidRPr="00B91E41">
          <w:rPr>
            <w:color w:val="0563C1"/>
            <w:u w:val="single"/>
          </w:rPr>
          <w:t>separátní přehled akcí</w:t>
        </w:r>
      </w:hyperlink>
      <w:r w:rsidRPr="00B91E41">
        <w:rPr>
          <w:color w:val="000000"/>
        </w:rPr>
        <w:t xml:space="preserve">, </w:t>
      </w:r>
    </w:p>
    <w:p w14:paraId="4DCD046D" w14:textId="77777777" w:rsidR="00DA76FC" w:rsidRPr="00B91E41" w:rsidRDefault="00DA76FC" w:rsidP="7BB91E1B">
      <w:pPr>
        <w:numPr>
          <w:ilvl w:val="3"/>
          <w:numId w:val="6"/>
        </w:numPr>
        <w:pBdr>
          <w:top w:val="nil"/>
          <w:left w:val="nil"/>
          <w:bottom w:val="nil"/>
          <w:right w:val="nil"/>
          <w:between w:val="nil"/>
        </w:pBdr>
        <w:spacing w:after="0"/>
        <w:jc w:val="both"/>
        <w:rPr>
          <w:color w:val="000000"/>
        </w:rPr>
      </w:pPr>
      <w:r w:rsidRPr="7BB91E1B">
        <w:rPr>
          <w:color w:val="000000" w:themeColor="text1"/>
        </w:rPr>
        <w:t xml:space="preserve">Chodov: </w:t>
      </w:r>
      <w:hyperlink r:id="rId30">
        <w:r w:rsidRPr="7BB91E1B">
          <w:rPr>
            <w:color w:val="0563C1"/>
            <w:u w:val="single"/>
          </w:rPr>
          <w:t>KASS</w:t>
        </w:r>
      </w:hyperlink>
      <w:r w:rsidRPr="7BB91E1B">
        <w:rPr>
          <w:color w:val="000000" w:themeColor="text1"/>
        </w:rPr>
        <w:t xml:space="preserve">, </w:t>
      </w:r>
      <w:hyperlink r:id="rId31">
        <w:r w:rsidRPr="7BB91E1B">
          <w:rPr>
            <w:color w:val="0563C1"/>
            <w:u w:val="single"/>
          </w:rPr>
          <w:t>knihovna</w:t>
        </w:r>
      </w:hyperlink>
      <w:r w:rsidRPr="7BB91E1B">
        <w:rPr>
          <w:color w:val="000000" w:themeColor="text1"/>
        </w:rPr>
        <w:t xml:space="preserve">, </w:t>
      </w:r>
      <w:hyperlink r:id="rId32">
        <w:r w:rsidRPr="7BB91E1B">
          <w:rPr>
            <w:color w:val="0563C1"/>
            <w:u w:val="single"/>
          </w:rPr>
          <w:t>DDM</w:t>
        </w:r>
      </w:hyperlink>
      <w:r w:rsidRPr="7BB91E1B">
        <w:rPr>
          <w:color w:val="000000" w:themeColor="text1"/>
        </w:rPr>
        <w:t xml:space="preserve"> (vč. galerie),</w:t>
      </w:r>
    </w:p>
    <w:p w14:paraId="4D2FB006" w14:textId="77777777" w:rsidR="00DA76FC" w:rsidRPr="00B91E41" w:rsidRDefault="00DA76FC" w:rsidP="00DA76FC">
      <w:pPr>
        <w:numPr>
          <w:ilvl w:val="3"/>
          <w:numId w:val="6"/>
        </w:numPr>
        <w:pBdr>
          <w:top w:val="nil"/>
          <w:left w:val="nil"/>
          <w:bottom w:val="nil"/>
          <w:right w:val="nil"/>
          <w:between w:val="nil"/>
        </w:pBdr>
        <w:spacing w:after="0"/>
        <w:jc w:val="both"/>
        <w:rPr>
          <w:color w:val="000000"/>
        </w:rPr>
      </w:pPr>
      <w:r w:rsidRPr="00B91E41">
        <w:rPr>
          <w:color w:val="000000"/>
        </w:rPr>
        <w:t xml:space="preserve">Nejdek: </w:t>
      </w:r>
      <w:hyperlink r:id="rId33">
        <w:r w:rsidRPr="00B91E41">
          <w:rPr>
            <w:color w:val="0563C1"/>
            <w:u w:val="single"/>
          </w:rPr>
          <w:t>město</w:t>
        </w:r>
      </w:hyperlink>
      <w:r w:rsidRPr="00B91E41">
        <w:rPr>
          <w:color w:val="000000"/>
        </w:rPr>
        <w:t xml:space="preserve">, </w:t>
      </w:r>
    </w:p>
    <w:p w14:paraId="3980BBA2" w14:textId="77777777" w:rsidR="00DA76FC" w:rsidRPr="00B91E41" w:rsidRDefault="00DA76FC" w:rsidP="00DA76FC">
      <w:pPr>
        <w:numPr>
          <w:ilvl w:val="3"/>
          <w:numId w:val="6"/>
        </w:numPr>
        <w:pBdr>
          <w:top w:val="nil"/>
          <w:left w:val="nil"/>
          <w:bottom w:val="nil"/>
          <w:right w:val="nil"/>
          <w:between w:val="nil"/>
        </w:pBdr>
        <w:spacing w:after="0"/>
        <w:jc w:val="both"/>
        <w:rPr>
          <w:color w:val="000000"/>
        </w:rPr>
      </w:pPr>
      <w:r w:rsidRPr="00B91E41">
        <w:rPr>
          <w:color w:val="000000"/>
        </w:rPr>
        <w:t xml:space="preserve">Kraslice: </w:t>
      </w:r>
      <w:hyperlink r:id="rId34">
        <w:r w:rsidRPr="00B91E41">
          <w:rPr>
            <w:color w:val="0563C1"/>
            <w:u w:val="single"/>
          </w:rPr>
          <w:t>město</w:t>
        </w:r>
      </w:hyperlink>
      <w:r w:rsidRPr="00B91E41">
        <w:rPr>
          <w:color w:val="000000"/>
        </w:rPr>
        <w:t xml:space="preserve">, </w:t>
      </w:r>
    </w:p>
    <w:p w14:paraId="1AAB0D72" w14:textId="77777777" w:rsidR="00DA76FC" w:rsidRPr="00B91E41" w:rsidRDefault="00DA76FC" w:rsidP="00DA76FC">
      <w:pPr>
        <w:numPr>
          <w:ilvl w:val="3"/>
          <w:numId w:val="6"/>
        </w:numPr>
        <w:pBdr>
          <w:top w:val="nil"/>
          <w:left w:val="nil"/>
          <w:bottom w:val="nil"/>
          <w:right w:val="nil"/>
          <w:between w:val="nil"/>
        </w:pBdr>
        <w:jc w:val="both"/>
        <w:rPr>
          <w:color w:val="000000"/>
        </w:rPr>
      </w:pPr>
      <w:r w:rsidRPr="00B91E41">
        <w:rPr>
          <w:color w:val="000000"/>
        </w:rPr>
        <w:t xml:space="preserve">Františkovy Lázně: </w:t>
      </w:r>
      <w:r>
        <w:t xml:space="preserve"> </w:t>
      </w:r>
      <w:hyperlink r:id="rId35" w:history="1">
        <w:r w:rsidRPr="00D300A8">
          <w:rPr>
            <w:rStyle w:val="Hypertextovodkaz"/>
          </w:rPr>
          <w:t>https://www.frantiskovy-lazne.info/cs/kultura-a-zabava/</w:t>
        </w:r>
      </w:hyperlink>
      <w:r>
        <w:t xml:space="preserve"> </w:t>
      </w:r>
    </w:p>
    <w:p w14:paraId="2F2F8EDB" w14:textId="77777777" w:rsidR="00DA76FC" w:rsidRPr="00504E53" w:rsidRDefault="00DA76FC" w:rsidP="006F453B">
      <w:pPr>
        <w:pBdr>
          <w:top w:val="nil"/>
          <w:left w:val="nil"/>
          <w:bottom w:val="nil"/>
          <w:right w:val="nil"/>
          <w:between w:val="nil"/>
        </w:pBdr>
        <w:spacing w:after="0"/>
        <w:jc w:val="both"/>
        <w:rPr>
          <w:color w:val="000000"/>
        </w:rPr>
      </w:pPr>
      <w:r w:rsidRPr="00504E53">
        <w:rPr>
          <w:color w:val="000000"/>
        </w:rPr>
        <w:t>Požadujeme také vytvoření kontrolního mechanismu pro detekování duplicitních akcí</w:t>
      </w:r>
      <w:r>
        <w:rPr>
          <w:color w:val="000000"/>
        </w:rPr>
        <w:t>, v případě automatického stahování akcí z propojených kalendářů notifikace o neúspěšném pokusu o integraci dat</w:t>
      </w:r>
      <w:r w:rsidRPr="00504E53">
        <w:rPr>
          <w:color w:val="000000"/>
        </w:rPr>
        <w:t xml:space="preserve">. Systém bude hlásit </w:t>
      </w:r>
      <w:r>
        <w:rPr>
          <w:color w:val="000000"/>
        </w:rPr>
        <w:t>chyby</w:t>
      </w:r>
      <w:r w:rsidRPr="00504E53">
        <w:rPr>
          <w:color w:val="000000"/>
        </w:rPr>
        <w:t xml:space="preserve"> hlavnímu administrátorovi.</w:t>
      </w:r>
    </w:p>
    <w:p w14:paraId="0CD297BC" w14:textId="77777777" w:rsidR="00DA76FC" w:rsidRDefault="00DA76FC" w:rsidP="00822E74">
      <w:pPr>
        <w:numPr>
          <w:ilvl w:val="0"/>
          <w:numId w:val="1"/>
        </w:numPr>
        <w:pBdr>
          <w:top w:val="nil"/>
          <w:left w:val="nil"/>
          <w:bottom w:val="nil"/>
          <w:right w:val="nil"/>
          <w:between w:val="nil"/>
        </w:pBdr>
        <w:jc w:val="both"/>
      </w:pPr>
    </w:p>
    <w:p w14:paraId="411B3E45" w14:textId="77777777" w:rsidR="00B4490A" w:rsidRPr="00E41DE4" w:rsidRDefault="001D45EF" w:rsidP="00B91E41">
      <w:pPr>
        <w:pStyle w:val="Nadpis3"/>
        <w:numPr>
          <w:ilvl w:val="0"/>
          <w:numId w:val="0"/>
        </w:numPr>
        <w:jc w:val="both"/>
        <w:rPr>
          <w:b/>
        </w:rPr>
      </w:pPr>
      <w:r w:rsidRPr="00E41DE4">
        <w:rPr>
          <w:b/>
        </w:rPr>
        <w:t>Uživatelské rozhraní, zobrazení, kompatibilita</w:t>
      </w:r>
    </w:p>
    <w:p w14:paraId="6A6E3118" w14:textId="77777777" w:rsidR="00EC2897" w:rsidRPr="00E41DE4" w:rsidRDefault="00EC2897" w:rsidP="00EC2897">
      <w:pPr>
        <w:pStyle w:val="Nadpis2"/>
        <w:keepNext w:val="0"/>
        <w:keepLines w:val="0"/>
        <w:widowControl w:val="0"/>
        <w:pBdr>
          <w:top w:val="nil"/>
          <w:left w:val="nil"/>
          <w:bottom w:val="nil"/>
          <w:right w:val="nil"/>
          <w:between w:val="nil"/>
        </w:pBdr>
        <w:rPr>
          <w:b/>
        </w:rPr>
      </w:pPr>
      <w:r w:rsidRPr="00E41DE4">
        <w:rPr>
          <w:b/>
        </w:rPr>
        <w:t>Layout stránek</w:t>
      </w:r>
    </w:p>
    <w:p w14:paraId="205E48ED" w14:textId="1867AEBE" w:rsidR="00EC2897" w:rsidRDefault="00EC2897" w:rsidP="7BB91E1B">
      <w:pPr>
        <w:widowControl w:val="0"/>
        <w:pBdr>
          <w:top w:val="nil"/>
          <w:left w:val="nil"/>
          <w:bottom w:val="nil"/>
          <w:right w:val="nil"/>
          <w:between w:val="nil"/>
        </w:pBdr>
        <w:spacing w:after="200"/>
      </w:pPr>
      <w:r>
        <w:t xml:space="preserve">Layout stránek (ve smyslu šířky stránky a rozvržení obsahových bloků) bude navržen metodou </w:t>
      </w:r>
      <w:r w:rsidRPr="7BB91E1B">
        <w:rPr>
          <w:i/>
          <w:iCs/>
        </w:rPr>
        <w:t>mobile first</w:t>
      </w:r>
      <w:r>
        <w:t xml:space="preserve"> tak</w:t>
      </w:r>
      <w:r w:rsidR="255F47E6">
        <w:t>,</w:t>
      </w:r>
      <w:r>
        <w:t xml:space="preserve"> aby se dynamicky přizpůsoboval vlastnostem a rozměrům výstupního zařízení. Především se jedná o velikost písma, vertikální rytmus řádků, rozměry klikacích/dotykových prvků a šířku textových i grafických prvků. Výstupními zařízeními, pro která bude layout stránek přizpůsoben se myslí:</w:t>
      </w:r>
    </w:p>
    <w:p w14:paraId="5C207274" w14:textId="77777777" w:rsidR="00EC2897" w:rsidRDefault="00EC2897" w:rsidP="00EC2897">
      <w:pPr>
        <w:widowControl w:val="0"/>
        <w:numPr>
          <w:ilvl w:val="0"/>
          <w:numId w:val="18"/>
        </w:numPr>
        <w:pBdr>
          <w:top w:val="nil"/>
          <w:left w:val="nil"/>
          <w:bottom w:val="nil"/>
          <w:right w:val="nil"/>
          <w:between w:val="nil"/>
        </w:pBdr>
        <w:spacing w:after="0" w:line="276" w:lineRule="auto"/>
      </w:pPr>
      <w:r>
        <w:t>mobilní telefon typických rozměrů s orientací na výšku i na šířku,</w:t>
      </w:r>
    </w:p>
    <w:p w14:paraId="63D3BB7B" w14:textId="77777777" w:rsidR="00EC2897" w:rsidRDefault="00EC2897" w:rsidP="00EC2897">
      <w:pPr>
        <w:widowControl w:val="0"/>
        <w:numPr>
          <w:ilvl w:val="0"/>
          <w:numId w:val="18"/>
        </w:numPr>
        <w:pBdr>
          <w:top w:val="nil"/>
          <w:left w:val="nil"/>
          <w:bottom w:val="nil"/>
          <w:right w:val="nil"/>
          <w:between w:val="nil"/>
        </w:pBdr>
        <w:spacing w:after="0" w:line="276" w:lineRule="auto"/>
      </w:pPr>
      <w:r>
        <w:t>tablet obvyklých rozměrů s orientací na výšku i na šířku,</w:t>
      </w:r>
    </w:p>
    <w:p w14:paraId="4CCC5ABD" w14:textId="77777777" w:rsidR="00EC2897" w:rsidRDefault="00EC2897" w:rsidP="00EC2897">
      <w:pPr>
        <w:widowControl w:val="0"/>
        <w:numPr>
          <w:ilvl w:val="0"/>
          <w:numId w:val="18"/>
        </w:numPr>
        <w:pBdr>
          <w:top w:val="nil"/>
          <w:left w:val="nil"/>
          <w:bottom w:val="nil"/>
          <w:right w:val="nil"/>
          <w:between w:val="nil"/>
        </w:pBdr>
        <w:spacing w:after="0" w:line="276" w:lineRule="auto"/>
      </w:pPr>
      <w:r>
        <w:t>notebooky a stolní displeje obvyklých rozměrů,</w:t>
      </w:r>
    </w:p>
    <w:p w14:paraId="56C1E491" w14:textId="77777777" w:rsidR="00EC2897" w:rsidRDefault="00EC2897" w:rsidP="00EC2897">
      <w:pPr>
        <w:widowControl w:val="0"/>
        <w:pBdr>
          <w:top w:val="nil"/>
          <w:left w:val="nil"/>
          <w:bottom w:val="nil"/>
          <w:right w:val="nil"/>
          <w:between w:val="nil"/>
        </w:pBdr>
        <w:spacing w:after="200"/>
        <w:ind w:left="720"/>
      </w:pPr>
    </w:p>
    <w:p w14:paraId="676A7BB2" w14:textId="77777777" w:rsidR="00EC2897" w:rsidRDefault="00EC2897" w:rsidP="00EC2897">
      <w:pPr>
        <w:widowControl w:val="0"/>
        <w:pBdr>
          <w:top w:val="nil"/>
          <w:left w:val="nil"/>
          <w:bottom w:val="nil"/>
          <w:right w:val="nil"/>
          <w:between w:val="nil"/>
        </w:pBdr>
        <w:spacing w:after="200"/>
      </w:pPr>
      <w:r>
        <w:t xml:space="preserve">U mobilních telefonů a tabletů se zároveň předpokládá přizpůsobení dotykovému ovládání (minimální ergonomické rozměry dotykových prvků, nezávislost na </w:t>
      </w:r>
      <w:r>
        <w:rPr>
          <w:i/>
        </w:rPr>
        <w:t>hover</w:t>
      </w:r>
      <w:r>
        <w:t xml:space="preserve"> stavech).</w:t>
      </w:r>
    </w:p>
    <w:p w14:paraId="7B184084" w14:textId="77777777" w:rsidR="00EC2897" w:rsidRDefault="00EC2897" w:rsidP="00EC2897">
      <w:pPr>
        <w:widowControl w:val="0"/>
        <w:pBdr>
          <w:top w:val="nil"/>
          <w:left w:val="nil"/>
          <w:bottom w:val="nil"/>
          <w:right w:val="nil"/>
          <w:between w:val="nil"/>
        </w:pBdr>
        <w:spacing w:after="200"/>
      </w:pPr>
      <w:r>
        <w:t>Konkrétní hranice mezi různými šířkami výstupního zařízení budou pro každý typ stránky navrženy individuálně tak, aby byl co nejvíce respektován charakter obsahu. U některých typů stránek tak mohou vzniknout třeba jen dvě varianty layoutu, u jiných jich bude navrženo více.</w:t>
      </w:r>
    </w:p>
    <w:p w14:paraId="6C6FF486" w14:textId="77777777" w:rsidR="00EC2897" w:rsidRDefault="00EC2897" w:rsidP="00EC2897">
      <w:pPr>
        <w:widowControl w:val="0"/>
        <w:pBdr>
          <w:top w:val="nil"/>
          <w:left w:val="nil"/>
          <w:bottom w:val="nil"/>
          <w:right w:val="nil"/>
          <w:between w:val="nil"/>
        </w:pBdr>
        <w:spacing w:after="200"/>
      </w:pPr>
      <w:r>
        <w:t>Veškerá přizpůsobení výstupnímu zařízení budou probíhat jen na úrovni front endu, tj. na klientovi. Back end bude generovat pouze jeden typ výstupu nezávislý na výstupním zařízení.</w:t>
      </w:r>
    </w:p>
    <w:p w14:paraId="1E049A2A" w14:textId="77777777" w:rsidR="00EC2897" w:rsidRPr="00E41DE4" w:rsidRDefault="00EC2897" w:rsidP="00EC2897">
      <w:pPr>
        <w:pStyle w:val="Nadpis2"/>
        <w:keepNext w:val="0"/>
        <w:keepLines w:val="0"/>
        <w:widowControl w:val="0"/>
        <w:pBdr>
          <w:top w:val="nil"/>
          <w:left w:val="nil"/>
          <w:bottom w:val="nil"/>
          <w:right w:val="nil"/>
          <w:between w:val="nil"/>
        </w:pBdr>
        <w:rPr>
          <w:b/>
        </w:rPr>
      </w:pPr>
      <w:bookmarkStart w:id="0" w:name="_txtodlb6jg4i" w:colFirst="0" w:colLast="0"/>
      <w:bookmarkEnd w:id="0"/>
      <w:r w:rsidRPr="00E41DE4">
        <w:rPr>
          <w:b/>
        </w:rPr>
        <w:lastRenderedPageBreak/>
        <w:t>Technologie použité na realizaci front endu</w:t>
      </w:r>
    </w:p>
    <w:p w14:paraId="3E461301" w14:textId="4304F8E3" w:rsidR="097C0512" w:rsidRDefault="097C0512" w:rsidP="007B3043">
      <w:pPr>
        <w:widowControl w:val="0"/>
        <w:pBdr>
          <w:top w:val="nil"/>
          <w:left w:val="nil"/>
          <w:bottom w:val="nil"/>
          <w:right w:val="nil"/>
          <w:between w:val="nil"/>
        </w:pBdr>
        <w:spacing w:after="200"/>
        <w:jc w:val="both"/>
      </w:pPr>
      <w:r w:rsidRPr="097C0512">
        <w:t>Předpokládáme, že pro realizaci front endu budou použity standardizované a moderní technologie, které zajistí plnou přístupnost, vysokou kompatibilitu se současnými zařízeními a dlouhodobou udržitelnost řešení. Jako základní technologie doporučujeme použití HTML5, CSS3 a moderního JavaScriptu (ES6+). Dodavatel může využít některý z rozšířených frontendových frameworků (např. React, Vue, Svelte), přičemž plně odpovídá za dodržení všech licenčních podmínek. Použití již zastaralých knihoven typu jQuery se nedoporučuje.</w:t>
      </w:r>
    </w:p>
    <w:p w14:paraId="21E3D905" w14:textId="11BDFE60" w:rsidR="00EC2897" w:rsidRDefault="00EC2897" w:rsidP="007B3043">
      <w:pPr>
        <w:widowControl w:val="0"/>
        <w:pBdr>
          <w:top w:val="nil"/>
          <w:left w:val="nil"/>
          <w:bottom w:val="nil"/>
          <w:right w:val="nil"/>
          <w:between w:val="nil"/>
        </w:pBdr>
        <w:spacing w:after="200"/>
        <w:jc w:val="both"/>
      </w:pPr>
      <w:r>
        <w:t>Plnou přístupností se rozumí jednak přístupnost pro osoby se specifickými potřebami ve smyslu příslušné legislativy pro weby státní správy a samosprávy</w:t>
      </w:r>
      <w:r w:rsidR="00A643A4">
        <w:t xml:space="preserve"> v souladu </w:t>
      </w:r>
      <w:r w:rsidR="003974AD" w:rsidRPr="003974AD">
        <w:t>Evropský</w:t>
      </w:r>
      <w:r w:rsidR="003974AD">
        <w:t>m</w:t>
      </w:r>
      <w:r w:rsidR="003974AD" w:rsidRPr="003974AD">
        <w:t xml:space="preserve"> zákon</w:t>
      </w:r>
      <w:r w:rsidR="003974AD">
        <w:t>em</w:t>
      </w:r>
      <w:r w:rsidR="003974AD" w:rsidRPr="003974AD">
        <w:t xml:space="preserve"> o přístupnosti </w:t>
      </w:r>
      <w:r>
        <w:t>a jednak schopnost zobrazit a používat obsah webu na všech kompatibilních zařízeních.</w:t>
      </w:r>
    </w:p>
    <w:p w14:paraId="3D095EC5" w14:textId="214C9E43" w:rsidR="00EC2897" w:rsidRDefault="00EC2897" w:rsidP="007B3043">
      <w:pPr>
        <w:widowControl w:val="0"/>
        <w:pBdr>
          <w:top w:val="nil"/>
          <w:left w:val="nil"/>
          <w:bottom w:val="nil"/>
          <w:right w:val="nil"/>
          <w:between w:val="nil"/>
        </w:pBdr>
        <w:spacing w:after="200"/>
        <w:jc w:val="both"/>
      </w:pPr>
      <w:r>
        <w:t xml:space="preserve">Kompatibilními zařízeními se rozumí stolní prohlížeče </w:t>
      </w:r>
      <w:r w:rsidR="00DA6C72">
        <w:t>Edge</w:t>
      </w:r>
      <w:r>
        <w:t>, Firefox, Chrome, Safari a Opera a dále mobilní prohlížeče standardně dodávané s mobilními operačními systémy Android a iOS. V aktuálně nejrozšířenějších na desktopových operačních systémech Windows, Mac OS a Linux, jakož i na mobilních operačních systémech Android a iOS předpokládáme plně funkční a použitelné zobrazení i ovládání. Ve starších či okrajově rozšířených prohlížečích pak plně přístupné zobrazení a ovládání s adekvátními ústupky v použitelnosti (</w:t>
      </w:r>
      <w:r>
        <w:rPr>
          <w:i/>
        </w:rPr>
        <w:t>usability</w:t>
      </w:r>
      <w:r>
        <w:t>). Jednotlivé stránky web musí jít též snadno tisknout.</w:t>
      </w:r>
    </w:p>
    <w:p w14:paraId="2B85901F" w14:textId="77777777" w:rsidR="00EC2897" w:rsidRDefault="00EC2897" w:rsidP="007B3043">
      <w:pPr>
        <w:widowControl w:val="0"/>
        <w:pBdr>
          <w:top w:val="nil"/>
          <w:left w:val="nil"/>
          <w:bottom w:val="nil"/>
          <w:right w:val="nil"/>
          <w:between w:val="nil"/>
        </w:pBdr>
        <w:spacing w:after="200"/>
        <w:jc w:val="both"/>
      </w:pPr>
      <w:r>
        <w:t>Nad rámec základního HTML bude zdrojový kód stránek obsahovat i sémantické značkování vybraných objektů (události, místa, osoby apod.) podle specifikace Schema.org. Data potřebná pro toto značkování bude generovat back end.</w:t>
      </w:r>
    </w:p>
    <w:p w14:paraId="592CFBD0" w14:textId="49CAC509" w:rsidR="00EC2897" w:rsidRPr="00E41DE4" w:rsidRDefault="00535D3E" w:rsidP="00081A7C">
      <w:pPr>
        <w:pStyle w:val="Nadpis2"/>
        <w:keepNext w:val="0"/>
        <w:keepLines w:val="0"/>
        <w:widowControl w:val="0"/>
        <w:pBdr>
          <w:top w:val="nil"/>
          <w:left w:val="nil"/>
          <w:bottom w:val="nil"/>
          <w:right w:val="nil"/>
          <w:between w:val="nil"/>
        </w:pBdr>
        <w:rPr>
          <w:b/>
        </w:rPr>
      </w:pPr>
      <w:r w:rsidRPr="00E41DE4">
        <w:rPr>
          <w:b/>
        </w:rPr>
        <w:t>filtrování</w:t>
      </w:r>
      <w:r w:rsidR="00AA1A8A" w:rsidRPr="00E41DE4">
        <w:rPr>
          <w:b/>
        </w:rPr>
        <w:t xml:space="preserve">: </w:t>
      </w:r>
    </w:p>
    <w:p w14:paraId="0B23FF90" w14:textId="245BAC1E" w:rsidR="00B4490A" w:rsidRPr="00B4490A" w:rsidRDefault="00B4490A" w:rsidP="00B91E41">
      <w:pPr>
        <w:jc w:val="both"/>
      </w:pPr>
      <w:r w:rsidRPr="00B4490A">
        <w:t xml:space="preserve">Dlouhodobé záležitosti (např. stálé expozice) v nabídce mít chceme, ale odlišené od jednorázových/krátkodobých akcí. </w:t>
      </w:r>
      <w:r>
        <w:t>Návrh řešení</w:t>
      </w:r>
      <w:r w:rsidRPr="00B4490A">
        <w:t xml:space="preserve"> </w:t>
      </w:r>
      <w:r>
        <w:t xml:space="preserve">(např. z hlediska struktury a filtrování, vizuálního </w:t>
      </w:r>
      <w:r w:rsidRPr="00B4490A">
        <w:t>odlišení, prioritizace obsahu, technického zajištění či komunikace na sociálních sítítch) bude tvořit součást dokumentace, kterou zájemce o zpracování zakázky předloží zadavateli k posouzení.</w:t>
      </w:r>
    </w:p>
    <w:p w14:paraId="0C82C1A0" w14:textId="7A90170D" w:rsidR="00B4490A" w:rsidRDefault="001D45EF" w:rsidP="00B91E41">
      <w:pPr>
        <w:pBdr>
          <w:top w:val="nil"/>
          <w:left w:val="nil"/>
          <w:bottom w:val="nil"/>
          <w:right w:val="nil"/>
          <w:between w:val="nil"/>
        </w:pBdr>
        <w:spacing w:after="0"/>
        <w:jc w:val="both"/>
        <w:rPr>
          <w:color w:val="000000"/>
        </w:rPr>
      </w:pPr>
      <w:bookmarkStart w:id="1" w:name="_heading=h.tr93lmkvpw4f" w:colFirst="0" w:colLast="0"/>
      <w:bookmarkStart w:id="2" w:name="_heading=h.uiotm07akxsv" w:colFirst="0" w:colLast="0"/>
      <w:bookmarkEnd w:id="1"/>
      <w:bookmarkEnd w:id="2"/>
      <w:r w:rsidRPr="00B4490A">
        <w:rPr>
          <w:color w:val="000000"/>
        </w:rPr>
        <w:t>Vyhledávání kombinuje možnosti forem hledání pomocí</w:t>
      </w:r>
      <w:r w:rsidR="003802F8">
        <w:rPr>
          <w:color w:val="000000"/>
        </w:rPr>
        <w:t xml:space="preserve"> následujících nástrojů</w:t>
      </w:r>
      <w:r w:rsidRPr="00B4490A">
        <w:rPr>
          <w:color w:val="000000"/>
        </w:rPr>
        <w:t xml:space="preserve">: </w:t>
      </w:r>
    </w:p>
    <w:p w14:paraId="4CDF84CE" w14:textId="2137A443" w:rsidR="00B4490A" w:rsidRPr="00B4490A" w:rsidRDefault="001D45EF" w:rsidP="00822E74">
      <w:pPr>
        <w:pStyle w:val="Odstavecseseznamem"/>
        <w:numPr>
          <w:ilvl w:val="0"/>
          <w:numId w:val="11"/>
        </w:numPr>
        <w:jc w:val="both"/>
        <w:rPr>
          <w:color w:val="000000"/>
        </w:rPr>
      </w:pPr>
      <w:r w:rsidRPr="00B4490A">
        <w:rPr>
          <w:color w:val="000000"/>
        </w:rPr>
        <w:t>filtr</w:t>
      </w:r>
      <w:r w:rsidR="003802F8">
        <w:rPr>
          <w:color w:val="000000"/>
        </w:rPr>
        <w:t>y</w:t>
      </w:r>
      <w:r w:rsidRPr="00B4490A">
        <w:rPr>
          <w:color w:val="000000"/>
        </w:rPr>
        <w:t xml:space="preserve"> s roletami</w:t>
      </w:r>
      <w:r w:rsidR="00B4490A" w:rsidRPr="00B4490A">
        <w:rPr>
          <w:color w:val="000000"/>
        </w:rPr>
        <w:t xml:space="preserve">: </w:t>
      </w:r>
      <w:r w:rsidR="00B4490A">
        <w:rPr>
          <w:color w:val="000000"/>
        </w:rPr>
        <w:t>r</w:t>
      </w:r>
      <w:r w:rsidR="00B4490A" w:rsidRPr="00B4490A">
        <w:rPr>
          <w:color w:val="000000"/>
        </w:rPr>
        <w:t xml:space="preserve">olety </w:t>
      </w:r>
      <w:r w:rsidR="00B4490A">
        <w:rPr>
          <w:color w:val="000000"/>
        </w:rPr>
        <w:t>budou obsahovat</w:t>
      </w:r>
      <w:r w:rsidR="00B4490A" w:rsidRPr="00B4490A">
        <w:rPr>
          <w:color w:val="000000"/>
        </w:rPr>
        <w:t xml:space="preserve"> předdefinované možnosti (např. žánr, typ akce, místo), což uživatelům usnadní rychlé nalezení relevantních akcí.</w:t>
      </w:r>
    </w:p>
    <w:p w14:paraId="6E2ECF3C" w14:textId="5CD61B62" w:rsidR="00B4490A" w:rsidRPr="00B4490A" w:rsidRDefault="001D45EF" w:rsidP="00822E74">
      <w:pPr>
        <w:pStyle w:val="Odstavecseseznamem"/>
        <w:numPr>
          <w:ilvl w:val="0"/>
          <w:numId w:val="11"/>
        </w:numPr>
        <w:pBdr>
          <w:top w:val="nil"/>
          <w:left w:val="nil"/>
          <w:bottom w:val="nil"/>
          <w:right w:val="nil"/>
          <w:between w:val="nil"/>
        </w:pBdr>
        <w:spacing w:after="0"/>
        <w:jc w:val="both"/>
      </w:pPr>
      <w:r w:rsidRPr="00B4490A">
        <w:rPr>
          <w:color w:val="000000"/>
        </w:rPr>
        <w:t xml:space="preserve">zaškrtávání dat </w:t>
      </w:r>
      <w:r w:rsidR="00B4490A" w:rsidRPr="00B4490A">
        <w:rPr>
          <w:color w:val="000000"/>
        </w:rPr>
        <w:t>nebo kalendářní picker</w:t>
      </w:r>
      <w:r w:rsidR="003802F8">
        <w:rPr>
          <w:color w:val="000000"/>
        </w:rPr>
        <w:t>:</w:t>
      </w:r>
      <w:r w:rsidR="00B4490A">
        <w:rPr>
          <w:color w:val="000000"/>
        </w:rPr>
        <w:t xml:space="preserve"> </w:t>
      </w:r>
      <w:r w:rsidR="00B4490A" w:rsidRPr="00B4490A">
        <w:rPr>
          <w:color w:val="000000"/>
        </w:rPr>
        <w:t xml:space="preserve">umožní uživatelům určit </w:t>
      </w:r>
      <w:r w:rsidR="003802F8">
        <w:rPr>
          <w:color w:val="000000"/>
        </w:rPr>
        <w:t>konkrétní den</w:t>
      </w:r>
      <w:r w:rsidR="00B4490A" w:rsidRPr="00B4490A">
        <w:rPr>
          <w:color w:val="000000"/>
        </w:rPr>
        <w:t xml:space="preserve"> nebo rozsah dat</w:t>
      </w:r>
      <w:r w:rsidR="003802F8">
        <w:rPr>
          <w:color w:val="000000"/>
        </w:rPr>
        <w:t xml:space="preserve"> </w:t>
      </w:r>
      <w:r w:rsidR="003802F8" w:rsidRPr="003802F8">
        <w:rPr>
          <w:color w:val="000000"/>
        </w:rPr>
        <w:t>(od–do)</w:t>
      </w:r>
      <w:r w:rsidR="003802F8">
        <w:rPr>
          <w:color w:val="000000"/>
        </w:rPr>
        <w:t>.</w:t>
      </w:r>
      <w:r w:rsidR="00B4490A">
        <w:rPr>
          <w:color w:val="000000"/>
        </w:rPr>
        <w:t xml:space="preserve"> </w:t>
      </w:r>
      <w:r w:rsidR="003802F8" w:rsidRPr="003802F8">
        <w:rPr>
          <w:color w:val="000000"/>
        </w:rPr>
        <w:t>Pokud uživatelé hledají akce v širším časovém období, měl by být k dispozici i rychlý přístup k výběru měsíců nebo týdnů.</w:t>
      </w:r>
    </w:p>
    <w:p w14:paraId="17E5CCFA" w14:textId="429F1079" w:rsidR="003802F8" w:rsidRPr="003802F8" w:rsidRDefault="003802F8" w:rsidP="00822E74">
      <w:pPr>
        <w:pStyle w:val="Odstavecseseznamem"/>
        <w:numPr>
          <w:ilvl w:val="0"/>
          <w:numId w:val="11"/>
        </w:numPr>
        <w:pBdr>
          <w:top w:val="nil"/>
          <w:left w:val="nil"/>
          <w:bottom w:val="nil"/>
          <w:right w:val="nil"/>
          <w:between w:val="nil"/>
        </w:pBdr>
        <w:spacing w:after="0"/>
        <w:jc w:val="both"/>
      </w:pPr>
      <w:r w:rsidRPr="003802F8">
        <w:rPr>
          <w:color w:val="000000"/>
        </w:rPr>
        <w:t>F</w:t>
      </w:r>
      <w:r w:rsidR="001D45EF" w:rsidRPr="003802F8">
        <w:rPr>
          <w:color w:val="000000"/>
        </w:rPr>
        <w:t>ulltextové vyhledávání</w:t>
      </w:r>
      <w:r>
        <w:rPr>
          <w:color w:val="000000"/>
        </w:rPr>
        <w:t>: f</w:t>
      </w:r>
      <w:r w:rsidRPr="003802F8">
        <w:rPr>
          <w:color w:val="000000"/>
        </w:rPr>
        <w:t>ulltextové vyhledávání by mělo být dostupné jako hlavní možnost pro uživatele, kteří hledají konkrétní akce nebo klíčová slova.</w:t>
      </w:r>
      <w:r>
        <w:rPr>
          <w:color w:val="000000"/>
        </w:rPr>
        <w:t xml:space="preserve"> </w:t>
      </w:r>
      <w:r w:rsidRPr="003802F8">
        <w:rPr>
          <w:color w:val="000000"/>
        </w:rPr>
        <w:t>Výsledky se mají zobrazit i při překlepech nebo neúplném zadání.</w:t>
      </w:r>
      <w:r>
        <w:rPr>
          <w:color w:val="000000"/>
        </w:rPr>
        <w:t xml:space="preserve"> </w:t>
      </w:r>
      <w:r w:rsidRPr="003802F8">
        <w:rPr>
          <w:color w:val="000000"/>
        </w:rPr>
        <w:t>Rovněž si přejeme podpořit zobrazení relevantních výsledků s prioritizací podle relevance (např. akce blíže aktuálnímu datu nebo více odpovídající hledaným slovům).</w:t>
      </w:r>
    </w:p>
    <w:p w14:paraId="117376CC" w14:textId="77777777" w:rsidR="003802F8" w:rsidRDefault="003802F8" w:rsidP="00B91E41">
      <w:pPr>
        <w:pStyle w:val="Odstavecseseznamem"/>
        <w:pBdr>
          <w:top w:val="nil"/>
          <w:left w:val="nil"/>
          <w:bottom w:val="nil"/>
          <w:right w:val="nil"/>
          <w:between w:val="nil"/>
        </w:pBdr>
        <w:spacing w:after="0"/>
        <w:jc w:val="both"/>
      </w:pPr>
    </w:p>
    <w:p w14:paraId="5799FA71" w14:textId="65F56012" w:rsidR="00B4490A" w:rsidRPr="00B4490A" w:rsidRDefault="001D45EF" w:rsidP="00B91E41">
      <w:pPr>
        <w:pStyle w:val="Odstavecseseznamem"/>
        <w:pBdr>
          <w:top w:val="nil"/>
          <w:left w:val="nil"/>
          <w:bottom w:val="nil"/>
          <w:right w:val="nil"/>
          <w:between w:val="nil"/>
        </w:pBdr>
        <w:spacing w:after="0"/>
        <w:jc w:val="both"/>
      </w:pPr>
      <w:r w:rsidRPr="00B4490A">
        <w:t>U možnosti a) si dále přejeme možnost vpisování daného výrazu (viz obrázky níže).</w:t>
      </w:r>
      <w:r w:rsidR="00B4490A" w:rsidRPr="00B4490A">
        <w:t xml:space="preserve"> Tuto možnost doplní funkce našeptávače, který bude nabízet dostupné výsledky.</w:t>
      </w:r>
    </w:p>
    <w:p w14:paraId="00000151" w14:textId="5EBB6EE4" w:rsidR="00484019" w:rsidRPr="00B4490A" w:rsidRDefault="00484019" w:rsidP="00B91E41">
      <w:pPr>
        <w:pBdr>
          <w:top w:val="nil"/>
          <w:left w:val="nil"/>
          <w:bottom w:val="nil"/>
          <w:right w:val="nil"/>
          <w:between w:val="nil"/>
        </w:pBdr>
        <w:spacing w:after="0"/>
        <w:jc w:val="both"/>
      </w:pPr>
    </w:p>
    <w:p w14:paraId="00000152" w14:textId="14EA5D97" w:rsidR="00484019" w:rsidRDefault="001D45EF" w:rsidP="00B91E41">
      <w:pPr>
        <w:pBdr>
          <w:top w:val="nil"/>
          <w:left w:val="nil"/>
          <w:bottom w:val="nil"/>
          <w:right w:val="nil"/>
          <w:between w:val="nil"/>
        </w:pBdr>
        <w:spacing w:after="0"/>
        <w:ind w:left="720"/>
        <w:jc w:val="both"/>
        <w:rPr>
          <w:color w:val="000000"/>
        </w:rPr>
      </w:pPr>
      <w:r w:rsidRPr="00B4490A">
        <w:rPr>
          <w:noProof/>
          <w:color w:val="000000"/>
        </w:rPr>
        <w:lastRenderedPageBreak/>
        <w:drawing>
          <wp:inline distT="0" distB="0" distL="0" distR="0" wp14:anchorId="0276938F" wp14:editId="1A078894">
            <wp:extent cx="1620088" cy="1365652"/>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6"/>
                    <a:srcRect/>
                    <a:stretch>
                      <a:fillRect/>
                    </a:stretch>
                  </pic:blipFill>
                  <pic:spPr>
                    <a:xfrm>
                      <a:off x="0" y="0"/>
                      <a:ext cx="1620088" cy="1365652"/>
                    </a:xfrm>
                    <a:prstGeom prst="rect">
                      <a:avLst/>
                    </a:prstGeom>
                    <a:ln/>
                  </pic:spPr>
                </pic:pic>
              </a:graphicData>
            </a:graphic>
          </wp:inline>
        </w:drawing>
      </w:r>
      <w:r w:rsidRPr="00B4490A">
        <w:rPr>
          <w:noProof/>
          <w:color w:val="000000"/>
        </w:rPr>
        <w:drawing>
          <wp:inline distT="0" distB="0" distL="0" distR="0" wp14:anchorId="2E0F4F04" wp14:editId="1C570E3E">
            <wp:extent cx="1719140" cy="744425"/>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7"/>
                    <a:srcRect/>
                    <a:stretch>
                      <a:fillRect/>
                    </a:stretch>
                  </pic:blipFill>
                  <pic:spPr>
                    <a:xfrm>
                      <a:off x="0" y="0"/>
                      <a:ext cx="1719140" cy="744425"/>
                    </a:xfrm>
                    <a:prstGeom prst="rect">
                      <a:avLst/>
                    </a:prstGeom>
                    <a:ln/>
                  </pic:spPr>
                </pic:pic>
              </a:graphicData>
            </a:graphic>
          </wp:inline>
        </w:drawing>
      </w:r>
      <w:r w:rsidRPr="00B4490A">
        <w:rPr>
          <w:noProof/>
          <w:color w:val="000000"/>
        </w:rPr>
        <w:drawing>
          <wp:inline distT="0" distB="0" distL="0" distR="0" wp14:anchorId="52CA266E" wp14:editId="303135DC">
            <wp:extent cx="1875867" cy="731168"/>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8"/>
                    <a:srcRect/>
                    <a:stretch>
                      <a:fillRect/>
                    </a:stretch>
                  </pic:blipFill>
                  <pic:spPr>
                    <a:xfrm>
                      <a:off x="0" y="0"/>
                      <a:ext cx="1875867" cy="731168"/>
                    </a:xfrm>
                    <a:prstGeom prst="rect">
                      <a:avLst/>
                    </a:prstGeom>
                    <a:ln/>
                  </pic:spPr>
                </pic:pic>
              </a:graphicData>
            </a:graphic>
          </wp:inline>
        </w:drawing>
      </w:r>
    </w:p>
    <w:p w14:paraId="0723E833" w14:textId="77777777" w:rsidR="00237FBA" w:rsidRDefault="00237FBA" w:rsidP="00B91E41">
      <w:pPr>
        <w:pBdr>
          <w:top w:val="nil"/>
          <w:left w:val="nil"/>
          <w:bottom w:val="nil"/>
          <w:right w:val="nil"/>
          <w:between w:val="nil"/>
        </w:pBdr>
        <w:spacing w:after="0"/>
        <w:ind w:left="720"/>
        <w:jc w:val="both"/>
        <w:rPr>
          <w:color w:val="000000"/>
        </w:rPr>
      </w:pPr>
    </w:p>
    <w:p w14:paraId="7E153228" w14:textId="695488F2" w:rsidR="00237FBA" w:rsidRDefault="00237FBA" w:rsidP="00B91E41">
      <w:pPr>
        <w:pBdr>
          <w:top w:val="nil"/>
          <w:left w:val="nil"/>
          <w:bottom w:val="nil"/>
          <w:right w:val="nil"/>
          <w:between w:val="nil"/>
        </w:pBdr>
        <w:spacing w:after="0"/>
        <w:ind w:left="720"/>
        <w:jc w:val="both"/>
        <w:rPr>
          <w:color w:val="000000"/>
        </w:rPr>
      </w:pPr>
      <w:r>
        <w:rPr>
          <w:color w:val="000000"/>
        </w:rPr>
        <w:t>Důležité je p</w:t>
      </w:r>
      <w:r w:rsidRPr="00237FBA">
        <w:rPr>
          <w:color w:val="000000"/>
        </w:rPr>
        <w:t>řehledné a intuitivní rozhraní, aby kombinace forem</w:t>
      </w:r>
      <w:r>
        <w:rPr>
          <w:color w:val="000000"/>
        </w:rPr>
        <w:t xml:space="preserve"> vyhledávání</w:t>
      </w:r>
      <w:r w:rsidRPr="00237FBA">
        <w:rPr>
          <w:color w:val="000000"/>
        </w:rPr>
        <w:t xml:space="preserve"> nebyla matoucí.</w:t>
      </w:r>
    </w:p>
    <w:p w14:paraId="5F547263" w14:textId="45B5396C" w:rsidR="00237FBA" w:rsidRDefault="00237FBA" w:rsidP="00B91E41">
      <w:pPr>
        <w:pBdr>
          <w:top w:val="nil"/>
          <w:left w:val="nil"/>
          <w:bottom w:val="nil"/>
          <w:right w:val="nil"/>
          <w:between w:val="nil"/>
        </w:pBdr>
        <w:spacing w:after="0"/>
        <w:jc w:val="both"/>
      </w:pPr>
    </w:p>
    <w:p w14:paraId="039B1125" w14:textId="572C99A9" w:rsidR="00E72E10" w:rsidRDefault="00237FBA" w:rsidP="00B91E41">
      <w:pPr>
        <w:pBdr>
          <w:top w:val="nil"/>
          <w:left w:val="nil"/>
          <w:bottom w:val="nil"/>
          <w:right w:val="nil"/>
          <w:between w:val="nil"/>
        </w:pBdr>
        <w:spacing w:after="0"/>
        <w:jc w:val="both"/>
        <w:rPr>
          <w:color w:val="000000"/>
          <w:highlight w:val="yellow"/>
        </w:rPr>
      </w:pPr>
      <w:r>
        <w:t xml:space="preserve">Web </w:t>
      </w:r>
      <w:r w:rsidR="00524AE1">
        <w:t xml:space="preserve">může u jednotlivých </w:t>
      </w:r>
      <w:r w:rsidR="001757C5">
        <w:t>akcí obsahovat</w:t>
      </w:r>
      <w:r w:rsidRPr="00E72E10">
        <w:t xml:space="preserve"> </w:t>
      </w:r>
      <w:bookmarkStart w:id="3" w:name="_heading=h.o7g11x13qt0o" w:colFirst="0" w:colLast="0"/>
      <w:bookmarkEnd w:id="3"/>
      <w:r w:rsidR="00524AE1">
        <w:t xml:space="preserve">i </w:t>
      </w:r>
      <w:r w:rsidRPr="00E72E10">
        <w:t>o</w:t>
      </w:r>
      <w:r w:rsidR="001D45EF" w:rsidRPr="00E72E10">
        <w:rPr>
          <w:color w:val="000000"/>
        </w:rPr>
        <w:t>dkaz na nákup/rezervaci lístků (bude-li odkaz vyplněn pořadatelem)</w:t>
      </w:r>
      <w:r w:rsidR="00E72E10">
        <w:rPr>
          <w:color w:val="000000"/>
        </w:rPr>
        <w:t xml:space="preserve"> v podobě výrazného C</w:t>
      </w:r>
      <w:r w:rsidR="00524AE1">
        <w:rPr>
          <w:color w:val="000000"/>
        </w:rPr>
        <w:t>all to ac</w:t>
      </w:r>
      <w:r w:rsidR="001757C5">
        <w:rPr>
          <w:color w:val="000000"/>
        </w:rPr>
        <w:t>t</w:t>
      </w:r>
      <w:r w:rsidR="00524AE1">
        <w:rPr>
          <w:color w:val="000000"/>
        </w:rPr>
        <w:t xml:space="preserve">ion </w:t>
      </w:r>
      <w:r w:rsidR="00E72E10">
        <w:rPr>
          <w:color w:val="000000"/>
        </w:rPr>
        <w:t>tlačítka</w:t>
      </w:r>
      <w:r w:rsidR="001D45EF" w:rsidRPr="00E72E10">
        <w:rPr>
          <w:color w:val="000000"/>
        </w:rPr>
        <w:t>.</w:t>
      </w:r>
      <w:r w:rsidRPr="00E72E10">
        <w:rPr>
          <w:color w:val="000000"/>
        </w:rPr>
        <w:t xml:space="preserve"> Pro eliminaci případné negativní uživatelské zkušenosti zpracovatel věnuje zvláštní pozornost vstupenkovým systémům,</w:t>
      </w:r>
      <w:r w:rsidRPr="00237FBA">
        <w:rPr>
          <w:color w:val="000000"/>
        </w:rPr>
        <w:t xml:space="preserve"> </w:t>
      </w:r>
      <w:r w:rsidR="00E72E10">
        <w:rPr>
          <w:color w:val="000000"/>
        </w:rPr>
        <w:t>v nichž</w:t>
      </w:r>
      <w:r w:rsidRPr="00237FBA">
        <w:rPr>
          <w:color w:val="000000"/>
        </w:rPr>
        <w:t xml:space="preserve"> jsou URL adresy pro nákup vstupenek dynamické</w:t>
      </w:r>
      <w:r w:rsidR="00E72E10">
        <w:rPr>
          <w:color w:val="000000"/>
        </w:rPr>
        <w:t>; v tomto bodě zároveň tvorba webu naváže na analýzu</w:t>
      </w:r>
      <w:r w:rsidR="00E72E10" w:rsidRPr="0046527F">
        <w:t xml:space="preserve"> nejčastěji používaných platforem </w:t>
      </w:r>
      <w:r w:rsidR="00E72E10">
        <w:t>pro nákup vstupenek. Zpracovatel také bude pamatovat na možnost vyprodání vstupenek (jež může způsobit nefunkčnost odkazu) či spuštění prodeje až po zveřejnění události; zpracovatel zadavateli představí způsob, jak bude systém těmto situacím uzpůsoben a jak je bude řešit.</w:t>
      </w:r>
    </w:p>
    <w:p w14:paraId="22834860" w14:textId="77777777" w:rsidR="00E72E10" w:rsidRDefault="00E72E10" w:rsidP="00B91E41">
      <w:pPr>
        <w:pBdr>
          <w:top w:val="nil"/>
          <w:left w:val="nil"/>
          <w:bottom w:val="nil"/>
          <w:right w:val="nil"/>
          <w:between w:val="nil"/>
        </w:pBdr>
        <w:spacing w:after="0"/>
        <w:jc w:val="both"/>
        <w:rPr>
          <w:color w:val="000000"/>
        </w:rPr>
      </w:pPr>
    </w:p>
    <w:p w14:paraId="582E1681" w14:textId="650FD32A" w:rsidR="00616C60" w:rsidRPr="00E41DE4" w:rsidRDefault="005155FB" w:rsidP="00081A7C">
      <w:pPr>
        <w:pStyle w:val="Nadpis2"/>
        <w:keepNext w:val="0"/>
        <w:keepLines w:val="0"/>
        <w:widowControl w:val="0"/>
        <w:pBdr>
          <w:top w:val="nil"/>
          <w:left w:val="nil"/>
          <w:bottom w:val="nil"/>
          <w:right w:val="nil"/>
          <w:between w:val="nil"/>
        </w:pBdr>
        <w:rPr>
          <w:b/>
        </w:rPr>
      </w:pPr>
      <w:r w:rsidRPr="00E41DE4">
        <w:rPr>
          <w:b/>
        </w:rPr>
        <w:t>tiskový výstup</w:t>
      </w:r>
    </w:p>
    <w:p w14:paraId="00000174" w14:textId="4103AC2A" w:rsidR="00484019" w:rsidRDefault="00E72E10" w:rsidP="00B91E41">
      <w:pPr>
        <w:pBdr>
          <w:top w:val="nil"/>
          <w:left w:val="nil"/>
          <w:bottom w:val="nil"/>
          <w:right w:val="nil"/>
          <w:between w:val="nil"/>
        </w:pBdr>
        <w:spacing w:after="0"/>
        <w:jc w:val="both"/>
        <w:rPr>
          <w:color w:val="000000"/>
        </w:rPr>
      </w:pPr>
      <w:r w:rsidRPr="005825AE">
        <w:rPr>
          <w:color w:val="000000"/>
        </w:rPr>
        <w:t>Web bude umožňovat</w:t>
      </w:r>
      <w:r w:rsidR="001D45EF" w:rsidRPr="005825AE">
        <w:rPr>
          <w:color w:val="000000"/>
        </w:rPr>
        <w:t xml:space="preserve"> tvorb</w:t>
      </w:r>
      <w:r w:rsidRPr="005825AE">
        <w:rPr>
          <w:color w:val="000000"/>
        </w:rPr>
        <w:t>u</w:t>
      </w:r>
      <w:r w:rsidR="001D45EF" w:rsidRPr="005825AE">
        <w:rPr>
          <w:color w:val="000000"/>
        </w:rPr>
        <w:t>, ukládání a tisk sestav akcí za libovolné časové období</w:t>
      </w:r>
      <w:r w:rsidR="00616C60">
        <w:rPr>
          <w:color w:val="000000"/>
        </w:rPr>
        <w:t xml:space="preserve">, typ akce, </w:t>
      </w:r>
      <w:r w:rsidR="00147A1E">
        <w:rPr>
          <w:color w:val="000000"/>
        </w:rPr>
        <w:t xml:space="preserve">místa </w:t>
      </w:r>
      <w:r w:rsidR="007B3043">
        <w:rPr>
          <w:color w:val="000000"/>
        </w:rPr>
        <w:t>konání</w:t>
      </w:r>
      <w:r w:rsidR="00147A1E">
        <w:rPr>
          <w:color w:val="000000"/>
        </w:rPr>
        <w:t xml:space="preserve"> atd. </w:t>
      </w:r>
      <w:r w:rsidR="001D45EF" w:rsidRPr="005825AE">
        <w:rPr>
          <w:color w:val="000000"/>
        </w:rPr>
        <w:t xml:space="preserve"> </w:t>
      </w:r>
      <w:r w:rsidR="005825AE" w:rsidRPr="005825AE">
        <w:rPr>
          <w:color w:val="000000"/>
        </w:rPr>
        <w:t>Exportovaný s</w:t>
      </w:r>
      <w:r w:rsidR="001D45EF" w:rsidRPr="005825AE">
        <w:rPr>
          <w:color w:val="000000"/>
        </w:rPr>
        <w:t xml:space="preserve">oubor </w:t>
      </w:r>
      <w:r w:rsidR="005825AE" w:rsidRPr="005825AE">
        <w:rPr>
          <w:color w:val="000000"/>
        </w:rPr>
        <w:t xml:space="preserve">bude </w:t>
      </w:r>
      <w:r w:rsidR="001D45EF" w:rsidRPr="005825AE">
        <w:rPr>
          <w:color w:val="000000"/>
        </w:rPr>
        <w:t>obsahuje piktogramy značící typ akce, název akce</w:t>
      </w:r>
      <w:r w:rsidR="005825AE" w:rsidRPr="005825AE">
        <w:rPr>
          <w:color w:val="000000"/>
        </w:rPr>
        <w:t xml:space="preserve"> a</w:t>
      </w:r>
      <w:r w:rsidR="001D45EF" w:rsidRPr="005825AE">
        <w:rPr>
          <w:color w:val="000000"/>
        </w:rPr>
        <w:t xml:space="preserve"> krátký komentář. </w:t>
      </w:r>
      <w:r w:rsidR="000328B2">
        <w:rPr>
          <w:color w:val="000000"/>
        </w:rPr>
        <w:t xml:space="preserve">Tento grafický výstup bude mít jasně vydefinovanou grafickou šablonu s jasně identifikujícími prvky, že se jedná o akce konané v Karlovarském kraji. </w:t>
      </w:r>
      <w:r w:rsidR="001D45EF" w:rsidRPr="005825AE">
        <w:rPr>
          <w:color w:val="000000"/>
        </w:rPr>
        <w:t>Ke každé akc</w:t>
      </w:r>
      <w:r w:rsidR="005825AE" w:rsidRPr="005825AE">
        <w:rPr>
          <w:color w:val="000000"/>
        </w:rPr>
        <w:t>i</w:t>
      </w:r>
      <w:r w:rsidR="001D45EF" w:rsidRPr="005825AE">
        <w:rPr>
          <w:color w:val="000000"/>
        </w:rPr>
        <w:t xml:space="preserve"> se při tvorbě tiskové sestavy automaticky navíc generuje QR kód umožňující rychlé načtení akce chytrým telefonem (ukáže se náhled akce na webu kalendáře s</w:t>
      </w:r>
      <w:r w:rsidR="005825AE" w:rsidRPr="005825AE">
        <w:rPr>
          <w:color w:val="000000"/>
        </w:rPr>
        <w:t xml:space="preserve"> ilustrační fotografií / </w:t>
      </w:r>
      <w:r w:rsidR="001D45EF" w:rsidRPr="005825AE">
        <w:rPr>
          <w:color w:val="000000"/>
        </w:rPr>
        <w:t xml:space="preserve">plakátem </w:t>
      </w:r>
      <w:r w:rsidR="005825AE" w:rsidRPr="005825AE">
        <w:rPr>
          <w:color w:val="000000"/>
        </w:rPr>
        <w:t>a</w:t>
      </w:r>
      <w:r w:rsidR="001D45EF" w:rsidRPr="005825AE">
        <w:rPr>
          <w:color w:val="000000"/>
        </w:rPr>
        <w:t xml:space="preserve"> podrobným komentářem, linkem na místo konání</w:t>
      </w:r>
      <w:r w:rsidR="005825AE" w:rsidRPr="005825AE">
        <w:rPr>
          <w:color w:val="000000"/>
        </w:rPr>
        <w:t>,</w:t>
      </w:r>
      <w:r w:rsidR="001D45EF" w:rsidRPr="005825AE">
        <w:rPr>
          <w:color w:val="000000"/>
        </w:rPr>
        <w:t xml:space="preserve"> web pořadatele atd.)</w:t>
      </w:r>
      <w:r w:rsidR="005825AE" w:rsidRPr="005825AE">
        <w:rPr>
          <w:color w:val="000000"/>
        </w:rPr>
        <w:t>.</w:t>
      </w:r>
    </w:p>
    <w:p w14:paraId="6F78F98D" w14:textId="77777777" w:rsidR="00AB7A59" w:rsidRDefault="00AB7A59" w:rsidP="00B91E41">
      <w:pPr>
        <w:pBdr>
          <w:top w:val="nil"/>
          <w:left w:val="nil"/>
          <w:bottom w:val="nil"/>
          <w:right w:val="nil"/>
          <w:between w:val="nil"/>
        </w:pBdr>
        <w:spacing w:after="0"/>
        <w:jc w:val="both"/>
        <w:rPr>
          <w:color w:val="000000"/>
        </w:rPr>
      </w:pPr>
    </w:p>
    <w:p w14:paraId="251F5D24" w14:textId="77777777" w:rsidR="00AB7A59" w:rsidRPr="00E41DE4" w:rsidRDefault="00AB7A59" w:rsidP="00AB7A59">
      <w:pPr>
        <w:pStyle w:val="Nadpis2"/>
        <w:keepNext w:val="0"/>
        <w:keepLines w:val="0"/>
        <w:widowControl w:val="0"/>
        <w:pBdr>
          <w:top w:val="nil"/>
          <w:left w:val="nil"/>
          <w:bottom w:val="nil"/>
          <w:right w:val="nil"/>
          <w:between w:val="nil"/>
        </w:pBdr>
        <w:rPr>
          <w:b/>
        </w:rPr>
      </w:pPr>
      <w:r w:rsidRPr="00E41DE4">
        <w:rPr>
          <w:b/>
        </w:rPr>
        <w:t>Práce s videem a panoramatickými fotografiemi</w:t>
      </w:r>
    </w:p>
    <w:p w14:paraId="3F44F1E3" w14:textId="77777777" w:rsidR="00AB7A59" w:rsidRDefault="00AB7A59" w:rsidP="00AB7A59">
      <w:pPr>
        <w:widowControl w:val="0"/>
        <w:pBdr>
          <w:top w:val="nil"/>
          <w:left w:val="nil"/>
          <w:bottom w:val="nil"/>
          <w:right w:val="nil"/>
          <w:between w:val="nil"/>
        </w:pBdr>
        <w:spacing w:after="200"/>
      </w:pPr>
      <w:r>
        <w:t>Videa budou primárně hostována na veřejných serverech typu YouTube a do obsahu budou vkládána včetně přehrávače. Není proto potřeba vyvíjet vlastní přehrávač. Bude ale třeba automaticky přizpůsobovat přehrávač videa rozměrům displeje.</w:t>
      </w:r>
    </w:p>
    <w:p w14:paraId="53007A10" w14:textId="77777777" w:rsidR="00AB7A59" w:rsidRDefault="00AB7A59" w:rsidP="00AB7A59">
      <w:pPr>
        <w:widowControl w:val="0"/>
        <w:pBdr>
          <w:top w:val="nil"/>
          <w:left w:val="nil"/>
          <w:bottom w:val="nil"/>
          <w:right w:val="nil"/>
          <w:between w:val="nil"/>
        </w:pBdr>
        <w:spacing w:after="200"/>
      </w:pPr>
      <w:r>
        <w:t>Obdobně pro prohlížení panoramatických fotografií se použije běžně dostupný nástroj.</w:t>
      </w:r>
    </w:p>
    <w:p w14:paraId="5457A788" w14:textId="77777777" w:rsidR="00AB7A59" w:rsidRPr="00E41DE4" w:rsidRDefault="00AB7A59" w:rsidP="00AB7A59">
      <w:pPr>
        <w:pStyle w:val="Nadpis2"/>
        <w:keepNext w:val="0"/>
        <w:keepLines w:val="0"/>
        <w:widowControl w:val="0"/>
        <w:pBdr>
          <w:top w:val="nil"/>
          <w:left w:val="nil"/>
          <w:bottom w:val="nil"/>
          <w:right w:val="nil"/>
          <w:between w:val="nil"/>
        </w:pBdr>
        <w:rPr>
          <w:b/>
        </w:rPr>
      </w:pPr>
      <w:bookmarkStart w:id="4" w:name="_q9xh185cf9cq" w:colFirst="0" w:colLast="0"/>
      <w:bookmarkEnd w:id="4"/>
      <w:r w:rsidRPr="00E41DE4">
        <w:rPr>
          <w:b/>
        </w:rPr>
        <w:t>Práce s mapami</w:t>
      </w:r>
    </w:p>
    <w:p w14:paraId="41C2DF94" w14:textId="71EE34D2" w:rsidR="00AB7A59" w:rsidRDefault="097C0512" w:rsidP="007B3043">
      <w:pPr>
        <w:widowControl w:val="0"/>
        <w:pBdr>
          <w:top w:val="nil"/>
          <w:left w:val="nil"/>
          <w:bottom w:val="nil"/>
          <w:right w:val="nil"/>
          <w:between w:val="nil"/>
        </w:pBdr>
        <w:spacing w:after="200"/>
        <w:jc w:val="both"/>
      </w:pPr>
      <w:r>
        <w:t>Na webu se budou velmi často zobrazovat interaktivní mapy. Technologií k jejich zobrazování bude</w:t>
      </w:r>
      <w:r w:rsidRPr="097C0512">
        <w:t xml:space="preserve"> </w:t>
      </w:r>
      <w:r w:rsidR="00D11DAE">
        <w:t xml:space="preserve">Mapy.com nebo </w:t>
      </w:r>
      <w:r w:rsidRPr="097C0512">
        <w:t>Google Maps Platform</w:t>
      </w:r>
      <w:r>
        <w:t>. Data pro zobrazování budou z back endu předávána ve formátu JSON nebo jiným dohodnutým způsobem.</w:t>
      </w:r>
    </w:p>
    <w:p w14:paraId="6C07FC11" w14:textId="77777777" w:rsidR="00AB7A59" w:rsidRDefault="00AB7A59" w:rsidP="007B3043">
      <w:pPr>
        <w:widowControl w:val="0"/>
        <w:pBdr>
          <w:top w:val="nil"/>
          <w:left w:val="nil"/>
          <w:bottom w:val="nil"/>
          <w:right w:val="nil"/>
          <w:between w:val="nil"/>
        </w:pBdr>
        <w:spacing w:after="200"/>
        <w:jc w:val="both"/>
      </w:pPr>
      <w:r>
        <w:t>Od dodavatele front endu se předpokládá dokonalá znalost Google Maps API a schopnost navrhnout vyvinout optimální řešení na míru potřebám webu. Mezi základní funkční požadavky na zobrazování a ovládání map patří:</w:t>
      </w:r>
    </w:p>
    <w:p w14:paraId="095E0713" w14:textId="77777777" w:rsidR="00AB7A59" w:rsidRDefault="00AB7A59" w:rsidP="007B3043">
      <w:pPr>
        <w:widowControl w:val="0"/>
        <w:numPr>
          <w:ilvl w:val="0"/>
          <w:numId w:val="20"/>
        </w:numPr>
        <w:pBdr>
          <w:top w:val="nil"/>
          <w:left w:val="nil"/>
          <w:bottom w:val="nil"/>
          <w:right w:val="nil"/>
          <w:between w:val="nil"/>
        </w:pBdr>
        <w:spacing w:after="0" w:line="276" w:lineRule="auto"/>
        <w:jc w:val="both"/>
      </w:pPr>
      <w:r>
        <w:t>Zobrazení umístění jednoho či více objektu různých typů reprezentovaných standardními či na míru vytvořenými ikonami (placemarky).</w:t>
      </w:r>
    </w:p>
    <w:p w14:paraId="774210C8" w14:textId="77777777" w:rsidR="00AB7A59" w:rsidRDefault="00AB7A59" w:rsidP="007B3043">
      <w:pPr>
        <w:widowControl w:val="0"/>
        <w:numPr>
          <w:ilvl w:val="0"/>
          <w:numId w:val="20"/>
        </w:numPr>
        <w:pBdr>
          <w:top w:val="nil"/>
          <w:left w:val="nil"/>
          <w:bottom w:val="nil"/>
          <w:right w:val="nil"/>
          <w:between w:val="nil"/>
        </w:pBdr>
        <w:spacing w:after="0" w:line="276" w:lineRule="auto"/>
        <w:jc w:val="both"/>
      </w:pPr>
      <w:r>
        <w:t>Slučování (clustrování) placemarků v závislosti na přiblížení mapového výřezu.</w:t>
      </w:r>
    </w:p>
    <w:p w14:paraId="3C8AC14B" w14:textId="77777777" w:rsidR="00AB7A59" w:rsidRDefault="00AB7A59" w:rsidP="007B3043">
      <w:pPr>
        <w:widowControl w:val="0"/>
        <w:numPr>
          <w:ilvl w:val="0"/>
          <w:numId w:val="20"/>
        </w:numPr>
        <w:pBdr>
          <w:top w:val="nil"/>
          <w:left w:val="nil"/>
          <w:bottom w:val="nil"/>
          <w:right w:val="nil"/>
          <w:between w:val="nil"/>
        </w:pBdr>
        <w:spacing w:after="0" w:line="276" w:lineRule="auto"/>
        <w:jc w:val="both"/>
      </w:pPr>
      <w:r>
        <w:t>Práce s více vrstvami mapových objektů, které si může uživatel zapínat a vypínat.</w:t>
      </w:r>
    </w:p>
    <w:p w14:paraId="32261ECF" w14:textId="77777777" w:rsidR="00AB7A59" w:rsidRDefault="00AB7A59" w:rsidP="00AB7A59">
      <w:pPr>
        <w:widowControl w:val="0"/>
        <w:pBdr>
          <w:top w:val="nil"/>
          <w:left w:val="nil"/>
          <w:bottom w:val="nil"/>
          <w:right w:val="nil"/>
          <w:between w:val="nil"/>
        </w:pBdr>
        <w:spacing w:after="200"/>
        <w:ind w:left="720"/>
      </w:pPr>
    </w:p>
    <w:p w14:paraId="7B78A664" w14:textId="32D02EB2" w:rsidR="00AB7A59" w:rsidRDefault="00AB7A59" w:rsidP="007B3043">
      <w:pPr>
        <w:widowControl w:val="0"/>
        <w:pBdr>
          <w:top w:val="nil"/>
          <w:left w:val="nil"/>
          <w:bottom w:val="nil"/>
          <w:right w:val="nil"/>
          <w:between w:val="nil"/>
        </w:pBdr>
        <w:spacing w:after="200"/>
        <w:jc w:val="both"/>
      </w:pPr>
      <w:r>
        <w:lastRenderedPageBreak/>
        <w:t>Požadavky na funkčnost map mohou být později rozšířeny / upraveny v závislosti na uživatelském testování webu.</w:t>
      </w:r>
    </w:p>
    <w:p w14:paraId="6C66C0EE" w14:textId="77777777" w:rsidR="005155FB" w:rsidRPr="00E41DE4" w:rsidRDefault="005155FB" w:rsidP="005155FB">
      <w:pPr>
        <w:pStyle w:val="Nadpis2"/>
        <w:keepNext w:val="0"/>
        <w:keepLines w:val="0"/>
        <w:widowControl w:val="0"/>
        <w:pBdr>
          <w:top w:val="nil"/>
          <w:left w:val="nil"/>
          <w:bottom w:val="nil"/>
          <w:right w:val="nil"/>
          <w:between w:val="nil"/>
        </w:pBdr>
        <w:rPr>
          <w:b/>
        </w:rPr>
      </w:pPr>
      <w:r w:rsidRPr="00E41DE4">
        <w:rPr>
          <w:b/>
        </w:rPr>
        <w:t>Práce s obrázky</w:t>
      </w:r>
    </w:p>
    <w:p w14:paraId="3D04674B" w14:textId="77777777" w:rsidR="005155FB" w:rsidRDefault="005155FB" w:rsidP="007B3043">
      <w:pPr>
        <w:widowControl w:val="0"/>
        <w:pBdr>
          <w:top w:val="nil"/>
          <w:left w:val="nil"/>
          <w:bottom w:val="nil"/>
          <w:right w:val="nil"/>
          <w:between w:val="nil"/>
        </w:pBdr>
        <w:spacing w:after="200"/>
        <w:jc w:val="both"/>
      </w:pPr>
      <w:r>
        <w:t>Obrázky se budou nahrávat (uploadovat) do systému v originálním rozlišení a systém si je sám bude zmenšovat na potřebné rozměry při zachování co nejvyšší obrazové kvality.</w:t>
      </w:r>
    </w:p>
    <w:p w14:paraId="6CFB7366" w14:textId="77777777" w:rsidR="005155FB" w:rsidRDefault="005155FB" w:rsidP="007B3043">
      <w:pPr>
        <w:widowControl w:val="0"/>
        <w:pBdr>
          <w:top w:val="nil"/>
          <w:left w:val="nil"/>
          <w:bottom w:val="nil"/>
          <w:right w:val="nil"/>
          <w:between w:val="nil"/>
        </w:pBdr>
        <w:spacing w:after="200"/>
        <w:jc w:val="both"/>
      </w:pPr>
      <w:r>
        <w:t>Do obsahu stránek bude možné obrázky vkládat v různých rozměrech a s různým umístěním, včetně obrázků obtékaných zprava, zleva či z obou stran textem. Obrázkům v textovém obsahu i mimo něj bude vždy možné přiřadit název (titulek) a podtitulek.</w:t>
      </w:r>
    </w:p>
    <w:p w14:paraId="5E943733" w14:textId="77777777" w:rsidR="00AB7A59" w:rsidRPr="00E41DE4" w:rsidRDefault="00AB7A59" w:rsidP="00AB7A59">
      <w:pPr>
        <w:pStyle w:val="Nadpis2"/>
        <w:keepNext w:val="0"/>
        <w:keepLines w:val="0"/>
        <w:widowControl w:val="0"/>
        <w:pBdr>
          <w:top w:val="nil"/>
          <w:left w:val="nil"/>
          <w:bottom w:val="nil"/>
          <w:right w:val="nil"/>
          <w:between w:val="nil"/>
        </w:pBdr>
        <w:rPr>
          <w:b/>
        </w:rPr>
      </w:pPr>
      <w:bookmarkStart w:id="5" w:name="_84jjttjy01ld" w:colFirst="0" w:colLast="0"/>
      <w:bookmarkEnd w:id="5"/>
      <w:r w:rsidRPr="00E41DE4">
        <w:rPr>
          <w:b/>
        </w:rPr>
        <w:t>Implementace Google Analytics</w:t>
      </w:r>
    </w:p>
    <w:p w14:paraId="77167684" w14:textId="77777777" w:rsidR="00AB7A59" w:rsidRDefault="00AB7A59" w:rsidP="007B3043">
      <w:pPr>
        <w:widowControl w:val="0"/>
        <w:pBdr>
          <w:top w:val="nil"/>
          <w:left w:val="nil"/>
          <w:bottom w:val="nil"/>
          <w:right w:val="nil"/>
          <w:between w:val="nil"/>
        </w:pBdr>
        <w:spacing w:after="200"/>
        <w:jc w:val="both"/>
      </w:pPr>
      <w:r>
        <w:t>Návštěvnost webu bude měřena a analyzována pomocí Google Analytics. Od dodavatele front endu se očekává velmi dobrá znalost problematiky implementace měřicích kódů Google Analytics na běžné weby, mobilní weby i interaktivní internetové aplikace.</w:t>
      </w:r>
    </w:p>
    <w:p w14:paraId="33CDA1BC" w14:textId="77777777" w:rsidR="00AB7A59" w:rsidRDefault="00AB7A59" w:rsidP="007B3043">
      <w:pPr>
        <w:widowControl w:val="0"/>
        <w:pBdr>
          <w:top w:val="nil"/>
          <w:left w:val="nil"/>
          <w:bottom w:val="nil"/>
          <w:right w:val="nil"/>
          <w:between w:val="nil"/>
        </w:pBdr>
        <w:spacing w:after="200"/>
        <w:jc w:val="both"/>
      </w:pPr>
      <w:r>
        <w:t>Nad rámec základních měřicích kódů budou měřeny i relevantní uživatelské interakce (události) negenerující zobrazení nové stránky (URL), např. ovládání map a další javascriptové interaktivní prvky.</w:t>
      </w:r>
    </w:p>
    <w:p w14:paraId="2B9522BC" w14:textId="77777777" w:rsidR="00AB7A59" w:rsidRPr="00E41DE4" w:rsidRDefault="00AB7A59" w:rsidP="00AB7A59">
      <w:pPr>
        <w:pStyle w:val="Nadpis2"/>
        <w:keepNext w:val="0"/>
        <w:keepLines w:val="0"/>
        <w:widowControl w:val="0"/>
        <w:pBdr>
          <w:top w:val="nil"/>
          <w:left w:val="nil"/>
          <w:bottom w:val="nil"/>
          <w:right w:val="nil"/>
          <w:between w:val="nil"/>
        </w:pBdr>
        <w:rPr>
          <w:b/>
        </w:rPr>
      </w:pPr>
      <w:bookmarkStart w:id="6" w:name="_as0ipkfo5xn5" w:colFirst="0" w:colLast="0"/>
      <w:bookmarkEnd w:id="6"/>
      <w:r w:rsidRPr="00E41DE4">
        <w:rPr>
          <w:b/>
        </w:rPr>
        <w:t>Integrace sociálních sítí</w:t>
      </w:r>
    </w:p>
    <w:p w14:paraId="13623E92" w14:textId="77777777" w:rsidR="00AB7A59" w:rsidRDefault="00AB7A59" w:rsidP="007B3043">
      <w:pPr>
        <w:widowControl w:val="0"/>
        <w:pBdr>
          <w:top w:val="nil"/>
          <w:left w:val="nil"/>
          <w:bottom w:val="nil"/>
          <w:right w:val="nil"/>
          <w:between w:val="nil"/>
        </w:pBdr>
        <w:spacing w:after="200"/>
        <w:jc w:val="both"/>
      </w:pPr>
      <w:r>
        <w:t>Technické řešení front endu musí umožňovat snadnou implementaci standardních interaktivních prvků (widgetů) nejrozšířenějších sociálních sítí jako je Facebook, youtube, instagram atd.</w:t>
      </w:r>
    </w:p>
    <w:p w14:paraId="3B072A53" w14:textId="77777777" w:rsidR="00AB7A59" w:rsidRPr="00E41DE4" w:rsidRDefault="00AB7A59" w:rsidP="00AB7A59">
      <w:pPr>
        <w:pStyle w:val="Nadpis2"/>
        <w:keepNext w:val="0"/>
        <w:keepLines w:val="0"/>
        <w:widowControl w:val="0"/>
        <w:pBdr>
          <w:top w:val="nil"/>
          <w:left w:val="nil"/>
          <w:bottom w:val="nil"/>
          <w:right w:val="nil"/>
          <w:between w:val="nil"/>
        </w:pBdr>
        <w:rPr>
          <w:b/>
        </w:rPr>
      </w:pPr>
      <w:bookmarkStart w:id="7" w:name="_m9fnqc82dy1b" w:colFirst="0" w:colLast="0"/>
      <w:bookmarkEnd w:id="7"/>
      <w:r w:rsidRPr="00E41DE4">
        <w:rPr>
          <w:b/>
        </w:rPr>
        <w:t>Integrace fulltextového vyhledávání</w:t>
      </w:r>
    </w:p>
    <w:p w14:paraId="1CEF9057" w14:textId="0A0F8CE5" w:rsidR="00AB7A59" w:rsidRDefault="00AB7A59" w:rsidP="009509F5">
      <w:pPr>
        <w:widowControl w:val="0"/>
        <w:pBdr>
          <w:top w:val="nil"/>
          <w:left w:val="nil"/>
          <w:bottom w:val="nil"/>
          <w:right w:val="nil"/>
          <w:between w:val="nil"/>
        </w:pBdr>
        <w:spacing w:after="200"/>
        <w:jc w:val="both"/>
      </w:pPr>
      <w:r>
        <w:t>Pro fulltextové vyhledávání bude použita fulltextová databá</w:t>
      </w:r>
      <w:r w:rsidRPr="005A0B47">
        <w:t>ze elasticsearch</w:t>
      </w:r>
      <w:r>
        <w:t>, vycházející</w:t>
      </w:r>
      <w:r w:rsidR="009509F5">
        <w:t xml:space="preserve"> </w:t>
      </w:r>
      <w:r w:rsidRPr="005A0B47">
        <w:t>z projektu apache lucene</w:t>
      </w:r>
      <w:r>
        <w:t>. Úkolem dodavatele front endu je jeho vizuální i technické implementace do webu včetně všech nastavení.</w:t>
      </w:r>
    </w:p>
    <w:p w14:paraId="04C8BBB3" w14:textId="77777777" w:rsidR="000328B2" w:rsidRPr="00E41DE4" w:rsidRDefault="000328B2" w:rsidP="00081A7C">
      <w:pPr>
        <w:pStyle w:val="Nadpis2"/>
        <w:keepNext w:val="0"/>
        <w:keepLines w:val="0"/>
        <w:widowControl w:val="0"/>
        <w:pBdr>
          <w:top w:val="nil"/>
          <w:left w:val="nil"/>
          <w:bottom w:val="nil"/>
          <w:right w:val="nil"/>
          <w:between w:val="nil"/>
        </w:pBdr>
        <w:rPr>
          <w:b/>
        </w:rPr>
      </w:pPr>
      <w:r w:rsidRPr="00E41DE4">
        <w:rPr>
          <w:b/>
        </w:rPr>
        <w:t>KK widgety</w:t>
      </w:r>
    </w:p>
    <w:p w14:paraId="23D57BA6" w14:textId="77777777" w:rsidR="000328B2" w:rsidRDefault="000328B2" w:rsidP="009509F5">
      <w:pPr>
        <w:jc w:val="both"/>
      </w:pPr>
      <w:r>
        <w:t>Jelikož se jednotlivá města samostatně propagují a vedou si své přehledy událostí, přejeme si vytvořit tzv. KK widgety, které budou představovat automaticky generované nadcházející události dle zvoleného filtru. Tyto widgety si mohou konfigurovat správci a následně je např. ve formě iframe vložit na svůj web do části, která se týká událostí v jejich městě. Třeba v kalendáři událostí Mariánských Lázní může být samostatný oddíl „KK“ zobrazující widget s nadcházejícími akcemi ve stejném okrese (Cheb). To pomůže zvýšit povědomí a návštěvnost kalendáře pro cílovou skupinu z řad obyvatel Karlovarského kraje. (Kupříkladu obyvatel Kraslic, který si na webu infocentra tohoto města zobrazí nadcházející události, bude mít formou widgetů navrženo navštívit i jiné v nedalekém okolí.) Po otevření vybrané akce (chceme mít možnost widgety přizpůsobit i podle počtu) dojde k přesměrování do jejího profilu na KK kalendáři. Tím se zvýší návštěvnost a šance, že se s portálem naučit místní pracovat a používat jej jako užitečný zdroj informací.</w:t>
      </w:r>
    </w:p>
    <w:p w14:paraId="4FF55CEE" w14:textId="77777777" w:rsidR="000328B2" w:rsidRPr="00E41DE4" w:rsidRDefault="000328B2" w:rsidP="00081A7C">
      <w:pPr>
        <w:pStyle w:val="Nadpis2"/>
        <w:keepNext w:val="0"/>
        <w:keepLines w:val="0"/>
        <w:widowControl w:val="0"/>
        <w:pBdr>
          <w:top w:val="nil"/>
          <w:left w:val="nil"/>
          <w:bottom w:val="nil"/>
          <w:right w:val="nil"/>
          <w:between w:val="nil"/>
        </w:pBdr>
        <w:rPr>
          <w:b/>
        </w:rPr>
      </w:pPr>
      <w:r w:rsidRPr="00E41DE4">
        <w:rPr>
          <w:b/>
        </w:rPr>
        <w:t>Archiv událostí</w:t>
      </w:r>
    </w:p>
    <w:p w14:paraId="12FAF732" w14:textId="77777777" w:rsidR="000328B2" w:rsidRDefault="000328B2" w:rsidP="009509F5">
      <w:pPr>
        <w:jc w:val="both"/>
      </w:pPr>
      <w:r>
        <w:t>Pro události, které jsou pro kraj významné a již proběhly, chceme mít k dispozici způsob, jak jejich profil na KK kalendáři zachovat, avšak v upraveném formátu.</w:t>
      </w:r>
    </w:p>
    <w:p w14:paraId="40E9FFBF" w14:textId="77777777" w:rsidR="000328B2" w:rsidRDefault="000328B2" w:rsidP="009509F5">
      <w:pPr>
        <w:jc w:val="both"/>
      </w:pPr>
      <w:r>
        <w:t xml:space="preserve">Příklad: v Sokolově se každý rok koná Den horníků. V rámci krajského kalendáře lze zachovat URL adresu již proběhlé události a tento profil po uplynutí stanovené doby automaticky převést do předem nastaveného režimu, např. galerie a report (článek, soubory ke stažení, ohlasy apod.). U příkladu Dne horníků to bude fungovat tak, že pokud že pokud uživatel otevře nadcházející akci „Den Horníků 2025“, </w:t>
      </w:r>
      <w:r>
        <w:lastRenderedPageBreak/>
        <w:t>v profilu této akce se bude nacházet část „předchozí ročníky“, které budou mít funkci archivního profilu.</w:t>
      </w:r>
    </w:p>
    <w:p w14:paraId="6C052045" w14:textId="77777777" w:rsidR="000328B2" w:rsidRDefault="000328B2" w:rsidP="009509F5">
      <w:pPr>
        <w:jc w:val="both"/>
      </w:pPr>
      <w:r>
        <w:t>Pro efektivní propagaci by každé město mohlo využít možnosti vygenerování banneru v designu KK kalendáře a dané akce (obdobně jako u widgetů).</w:t>
      </w:r>
    </w:p>
    <w:p w14:paraId="1BB3E7C3" w14:textId="77777777" w:rsidR="000328B2" w:rsidRPr="00E41DE4" w:rsidRDefault="000328B2" w:rsidP="00081A7C">
      <w:pPr>
        <w:pStyle w:val="Nadpis2"/>
        <w:keepNext w:val="0"/>
        <w:keepLines w:val="0"/>
        <w:widowControl w:val="0"/>
        <w:pBdr>
          <w:top w:val="nil"/>
          <w:left w:val="nil"/>
          <w:bottom w:val="nil"/>
          <w:right w:val="nil"/>
          <w:between w:val="nil"/>
        </w:pBdr>
        <w:rPr>
          <w:b/>
        </w:rPr>
      </w:pPr>
      <w:r w:rsidRPr="00E41DE4">
        <w:rPr>
          <w:b/>
        </w:rPr>
        <w:t>Katalog míst</w:t>
      </w:r>
    </w:p>
    <w:p w14:paraId="5FCEDE82" w14:textId="77777777" w:rsidR="000328B2" w:rsidRDefault="000328B2" w:rsidP="009509F5">
      <w:pPr>
        <w:jc w:val="both"/>
      </w:pPr>
      <w:r>
        <w:t>Nejčastější místa konání (zejména kulturní domy apod.) budou mít na portále svůj vlastní profil. Souvisí to s požadavkem, aby tato místa měla uvedenou svou otevírací dobu. Bude-li se uživatel nacházet v profilu konkrétní události, údaj o místě konání bude fungovat jako odkaz na profil onoho místa. Ten bude zahrnovat základní informace o daném místě i přehled všech nadcházejících událostí, které se zde budou konat.</w:t>
      </w:r>
    </w:p>
    <w:p w14:paraId="5BE23D5A" w14:textId="68DD16E5" w:rsidR="00535D3E" w:rsidRPr="00E41DE4" w:rsidRDefault="00535D3E" w:rsidP="00535D3E">
      <w:pPr>
        <w:pStyle w:val="Nadpis2"/>
        <w:keepNext w:val="0"/>
        <w:keepLines w:val="0"/>
        <w:widowControl w:val="0"/>
        <w:pBdr>
          <w:top w:val="nil"/>
          <w:left w:val="nil"/>
          <w:bottom w:val="nil"/>
          <w:right w:val="nil"/>
          <w:between w:val="nil"/>
        </w:pBdr>
        <w:rPr>
          <w:b/>
        </w:rPr>
      </w:pPr>
      <w:r w:rsidRPr="00E41DE4">
        <w:rPr>
          <w:b/>
        </w:rPr>
        <w:t xml:space="preserve">Optimalizace AI skriptů </w:t>
      </w:r>
    </w:p>
    <w:p w14:paraId="4F365867" w14:textId="0B30A13F" w:rsidR="00535D3E" w:rsidRPr="002B5AEF" w:rsidRDefault="00535D3E" w:rsidP="00535D3E">
      <w:pPr>
        <w:pBdr>
          <w:top w:val="nil"/>
          <w:left w:val="nil"/>
          <w:bottom w:val="nil"/>
          <w:right w:val="nil"/>
          <w:between w:val="nil"/>
        </w:pBdr>
        <w:jc w:val="both"/>
      </w:pPr>
      <w:r>
        <w:t xml:space="preserve">Zadavatel požaduje optimalizace stránek pro AI </w:t>
      </w:r>
      <w:proofErr w:type="gramStart"/>
      <w:r>
        <w:t>skripty -</w:t>
      </w:r>
      <w:r w:rsidRPr="002B5AEF">
        <w:t xml:space="preserve"> možnost</w:t>
      </w:r>
      <w:proofErr w:type="gramEnd"/>
      <w:r w:rsidRPr="002B5AEF">
        <w:t xml:space="preserve"> </w:t>
      </w:r>
      <w:r>
        <w:t>indexace</w:t>
      </w:r>
      <w:r w:rsidRPr="002B5AEF">
        <w:t xml:space="preserve"> AI systémů </w:t>
      </w:r>
    </w:p>
    <w:p w14:paraId="28D4EBDC" w14:textId="77777777" w:rsidR="008626A6" w:rsidRPr="00E41DE4" w:rsidRDefault="008626A6" w:rsidP="008626A6">
      <w:pPr>
        <w:pStyle w:val="Nadpis2"/>
        <w:keepNext w:val="0"/>
        <w:keepLines w:val="0"/>
        <w:widowControl w:val="0"/>
        <w:pBdr>
          <w:top w:val="nil"/>
          <w:left w:val="nil"/>
          <w:bottom w:val="nil"/>
          <w:right w:val="nil"/>
          <w:between w:val="nil"/>
        </w:pBdr>
        <w:rPr>
          <w:b/>
        </w:rPr>
      </w:pPr>
      <w:r w:rsidRPr="00E41DE4">
        <w:rPr>
          <w:b/>
        </w:rPr>
        <w:t>Požadavky na koncepci a funkčnost systému URL</w:t>
      </w:r>
    </w:p>
    <w:p w14:paraId="0B6925FA" w14:textId="77777777" w:rsidR="008626A6" w:rsidRDefault="008626A6" w:rsidP="009509F5">
      <w:pPr>
        <w:widowControl w:val="0"/>
        <w:pBdr>
          <w:top w:val="nil"/>
          <w:left w:val="nil"/>
          <w:bottom w:val="nil"/>
          <w:right w:val="nil"/>
          <w:between w:val="nil"/>
        </w:pBdr>
        <w:spacing w:after="200"/>
        <w:jc w:val="both"/>
      </w:pPr>
      <w:r>
        <w:t>Výchozí URL nové stránky se autorovi nabídne na základě přednastavení pro typ stránky, její polohu v navigační struktuře a názvu stránky. Toto URL ale může autor stránky libovolně změnit, dokud stránka není zveřejněna. Po zveřejnění může URL měnit již jen Editor.</w:t>
      </w:r>
    </w:p>
    <w:p w14:paraId="5BE28D22" w14:textId="77777777" w:rsidR="008626A6" w:rsidRDefault="008626A6" w:rsidP="008626A6">
      <w:pPr>
        <w:widowControl w:val="0"/>
        <w:pBdr>
          <w:top w:val="nil"/>
          <w:left w:val="nil"/>
          <w:bottom w:val="nil"/>
          <w:right w:val="nil"/>
          <w:between w:val="nil"/>
        </w:pBdr>
        <w:spacing w:after="200"/>
      </w:pPr>
      <w:r>
        <w:t>Dále se na koncepci URL kladou tyto nároky:</w:t>
      </w:r>
    </w:p>
    <w:p w14:paraId="1D4D3CBA" w14:textId="77777777" w:rsidR="008626A6" w:rsidRDefault="008626A6" w:rsidP="009509F5">
      <w:pPr>
        <w:widowControl w:val="0"/>
        <w:numPr>
          <w:ilvl w:val="0"/>
          <w:numId w:val="21"/>
        </w:numPr>
        <w:pBdr>
          <w:top w:val="nil"/>
          <w:left w:val="nil"/>
          <w:bottom w:val="nil"/>
          <w:right w:val="nil"/>
          <w:between w:val="nil"/>
        </w:pBdr>
        <w:spacing w:after="0" w:line="276" w:lineRule="auto"/>
        <w:jc w:val="both"/>
      </w:pPr>
      <w:r>
        <w:t>Jedna stránka musí mít právě jedno URL. Je nepřípustné, aby se na jednom URL nacházelo za určitých podmínek více stránek nebo aby se jedna stránka nacházela na více různých URL. Za různá URL se považují i URL lišící se jen počtem, hodnotami či pořadím parametrů za otazníkem.</w:t>
      </w:r>
    </w:p>
    <w:p w14:paraId="371F6A36" w14:textId="77777777" w:rsidR="008626A6" w:rsidRDefault="008626A6" w:rsidP="009509F5">
      <w:pPr>
        <w:widowControl w:val="0"/>
        <w:numPr>
          <w:ilvl w:val="0"/>
          <w:numId w:val="21"/>
        </w:numPr>
        <w:pBdr>
          <w:top w:val="nil"/>
          <w:left w:val="nil"/>
          <w:bottom w:val="nil"/>
          <w:right w:val="nil"/>
          <w:between w:val="nil"/>
        </w:pBdr>
        <w:spacing w:after="0" w:line="276" w:lineRule="auto"/>
        <w:jc w:val="both"/>
      </w:pPr>
      <w:r>
        <w:t>krátké URL</w:t>
      </w:r>
    </w:p>
    <w:p w14:paraId="4B3A6DC3" w14:textId="77777777" w:rsidR="008626A6" w:rsidRDefault="008626A6" w:rsidP="009509F5">
      <w:pPr>
        <w:widowControl w:val="0"/>
        <w:numPr>
          <w:ilvl w:val="0"/>
          <w:numId w:val="21"/>
        </w:numPr>
        <w:pBdr>
          <w:top w:val="nil"/>
          <w:left w:val="nil"/>
          <w:bottom w:val="nil"/>
          <w:right w:val="nil"/>
          <w:between w:val="nil"/>
        </w:pBdr>
        <w:spacing w:after="0" w:line="276" w:lineRule="auto"/>
        <w:jc w:val="both"/>
      </w:pPr>
      <w:r>
        <w:t>Pokud se URL trvale změní, je třeba vytvořit přesměrování ze starého URL na nové pomocí stavového kódu 301.</w:t>
      </w:r>
    </w:p>
    <w:p w14:paraId="1B91AB02" w14:textId="77777777" w:rsidR="008626A6" w:rsidRDefault="008626A6" w:rsidP="009509F5">
      <w:pPr>
        <w:widowControl w:val="0"/>
        <w:numPr>
          <w:ilvl w:val="0"/>
          <w:numId w:val="21"/>
        </w:numPr>
        <w:pBdr>
          <w:top w:val="nil"/>
          <w:left w:val="nil"/>
          <w:bottom w:val="nil"/>
          <w:right w:val="nil"/>
          <w:between w:val="nil"/>
        </w:pBdr>
        <w:spacing w:after="0" w:line="276" w:lineRule="auto"/>
        <w:jc w:val="both"/>
      </w:pPr>
      <w:r>
        <w:t>Je možné nastavit přesměrování 301 nebo 302 z libovolného na libovolné URL.</w:t>
      </w:r>
    </w:p>
    <w:p w14:paraId="3E5A250C" w14:textId="77777777" w:rsidR="008626A6" w:rsidRDefault="008626A6" w:rsidP="009509F5">
      <w:pPr>
        <w:widowControl w:val="0"/>
        <w:numPr>
          <w:ilvl w:val="0"/>
          <w:numId w:val="21"/>
        </w:numPr>
        <w:pBdr>
          <w:top w:val="nil"/>
          <w:left w:val="nil"/>
          <w:bottom w:val="nil"/>
          <w:right w:val="nil"/>
          <w:between w:val="nil"/>
        </w:pBdr>
        <w:spacing w:after="0" w:line="276" w:lineRule="auto"/>
        <w:jc w:val="both"/>
      </w:pPr>
      <w:r>
        <w:t>URL, které může být potřeba zakázat v robots.txt, jde definovat v rozumných skupinách pomocí hvězdičky.</w:t>
      </w:r>
    </w:p>
    <w:p w14:paraId="234C157A" w14:textId="77777777" w:rsidR="008626A6" w:rsidRDefault="008626A6" w:rsidP="009509F5">
      <w:pPr>
        <w:widowControl w:val="0"/>
        <w:numPr>
          <w:ilvl w:val="0"/>
          <w:numId w:val="21"/>
        </w:numPr>
        <w:pBdr>
          <w:top w:val="nil"/>
          <w:left w:val="nil"/>
          <w:bottom w:val="nil"/>
          <w:right w:val="nil"/>
          <w:between w:val="nil"/>
        </w:pBdr>
        <w:spacing w:after="0" w:line="276" w:lineRule="auto"/>
        <w:jc w:val="both"/>
      </w:pPr>
      <w:r>
        <w:t>V URL se používají jen malá písmena anglické abecedy, číslice, pomlčky (mínus), tečky a lomítka.</w:t>
      </w:r>
    </w:p>
    <w:p w14:paraId="38E0B42D" w14:textId="77777777" w:rsidR="008626A6" w:rsidRDefault="008626A6" w:rsidP="009509F5">
      <w:pPr>
        <w:widowControl w:val="0"/>
        <w:numPr>
          <w:ilvl w:val="0"/>
          <w:numId w:val="21"/>
        </w:numPr>
        <w:pBdr>
          <w:top w:val="nil"/>
          <w:left w:val="nil"/>
          <w:bottom w:val="nil"/>
          <w:right w:val="nil"/>
          <w:between w:val="nil"/>
        </w:pBdr>
        <w:spacing w:after="0" w:line="276" w:lineRule="auto"/>
        <w:jc w:val="both"/>
      </w:pPr>
      <w:r>
        <w:t>URL veřejně dostupné (nepersonalizované) stránky nesmí obsahovat údaje potřebné pro personalizaci (např.  session ID).</w:t>
      </w:r>
    </w:p>
    <w:p w14:paraId="2FF752EF" w14:textId="77777777" w:rsidR="008626A6" w:rsidRDefault="008626A6" w:rsidP="009509F5">
      <w:pPr>
        <w:widowControl w:val="0"/>
        <w:numPr>
          <w:ilvl w:val="0"/>
          <w:numId w:val="22"/>
        </w:numPr>
        <w:pBdr>
          <w:top w:val="nil"/>
          <w:left w:val="nil"/>
          <w:bottom w:val="nil"/>
          <w:right w:val="nil"/>
          <w:between w:val="nil"/>
        </w:pBdr>
        <w:spacing w:after="0" w:line="276" w:lineRule="auto"/>
        <w:jc w:val="both"/>
      </w:pPr>
      <w:r>
        <w:t>Jazyk stránky musí být jednoznačně určen jejím URL; nesmí se odvozovat z cookies.</w:t>
      </w:r>
    </w:p>
    <w:p w14:paraId="2250E060" w14:textId="77777777" w:rsidR="008626A6" w:rsidRPr="00E41DE4" w:rsidRDefault="008626A6" w:rsidP="008626A6">
      <w:pPr>
        <w:pStyle w:val="Nadpis2"/>
        <w:keepNext w:val="0"/>
        <w:keepLines w:val="0"/>
        <w:widowControl w:val="0"/>
        <w:pBdr>
          <w:top w:val="nil"/>
          <w:left w:val="nil"/>
          <w:bottom w:val="nil"/>
          <w:right w:val="nil"/>
          <w:between w:val="nil"/>
        </w:pBdr>
        <w:rPr>
          <w:b/>
        </w:rPr>
      </w:pPr>
      <w:bookmarkStart w:id="8" w:name="_omtg4496ye7j" w:colFirst="0" w:colLast="0"/>
      <w:bookmarkEnd w:id="8"/>
      <w:r w:rsidRPr="00E41DE4">
        <w:rPr>
          <w:b/>
        </w:rPr>
        <w:t>Jazykové mutace</w:t>
      </w:r>
    </w:p>
    <w:p w14:paraId="13BC78AD" w14:textId="1E56B5E2" w:rsidR="008626A6" w:rsidRDefault="008626A6" w:rsidP="009509F5">
      <w:pPr>
        <w:widowControl w:val="0"/>
        <w:pBdr>
          <w:top w:val="nil"/>
          <w:left w:val="nil"/>
          <w:bottom w:val="nil"/>
          <w:right w:val="nil"/>
          <w:between w:val="nil"/>
        </w:pBdr>
        <w:spacing w:after="200"/>
        <w:jc w:val="both"/>
      </w:pPr>
      <w:r w:rsidRPr="00535D3E">
        <w:t xml:space="preserve">Obsah a veřejné stránky webu budou </w:t>
      </w:r>
      <w:r w:rsidR="004F28DD" w:rsidRPr="00535D3E">
        <w:t>v českém jazyce. Zadavatel požaduje povolení automatického překlada</w:t>
      </w:r>
      <w:r w:rsidR="008A03E8" w:rsidRPr="00535D3E">
        <w:t>če</w:t>
      </w:r>
      <w:r w:rsidR="005155FB" w:rsidRPr="00081A7C">
        <w:t xml:space="preserve">. </w:t>
      </w:r>
      <w:r w:rsidR="008A03E8" w:rsidRPr="00535D3E">
        <w:t xml:space="preserve"> </w:t>
      </w:r>
    </w:p>
    <w:p w14:paraId="406E485C" w14:textId="77777777" w:rsidR="008626A6" w:rsidRDefault="008626A6" w:rsidP="008626A6">
      <w:pPr>
        <w:widowControl w:val="0"/>
        <w:pBdr>
          <w:top w:val="nil"/>
          <w:left w:val="nil"/>
          <w:bottom w:val="nil"/>
          <w:right w:val="nil"/>
          <w:between w:val="nil"/>
        </w:pBdr>
        <w:spacing w:after="200"/>
      </w:pPr>
      <w:r>
        <w:t>Administrace redakčního systému bude pouze v jazyce českém.</w:t>
      </w:r>
    </w:p>
    <w:p w14:paraId="61DABE26" w14:textId="77777777" w:rsidR="008626A6" w:rsidRPr="00E41DE4" w:rsidRDefault="008626A6" w:rsidP="008626A6">
      <w:pPr>
        <w:pStyle w:val="Nadpis2"/>
        <w:keepNext w:val="0"/>
        <w:keepLines w:val="0"/>
        <w:widowControl w:val="0"/>
        <w:pBdr>
          <w:top w:val="nil"/>
          <w:left w:val="nil"/>
          <w:bottom w:val="nil"/>
          <w:right w:val="nil"/>
          <w:between w:val="nil"/>
        </w:pBdr>
        <w:rPr>
          <w:b/>
        </w:rPr>
      </w:pPr>
      <w:bookmarkStart w:id="9" w:name="_qcqzsqhsgq5y" w:colFirst="0" w:colLast="0"/>
      <w:bookmarkEnd w:id="9"/>
      <w:r w:rsidRPr="00E41DE4">
        <w:rPr>
          <w:b/>
        </w:rPr>
        <w:t>Datování, revize, zneplatňování a odstraňování obsahu</w:t>
      </w:r>
    </w:p>
    <w:p w14:paraId="1FBD91A5" w14:textId="77777777" w:rsidR="008626A6" w:rsidRDefault="008626A6" w:rsidP="009509F5">
      <w:pPr>
        <w:widowControl w:val="0"/>
        <w:numPr>
          <w:ilvl w:val="0"/>
          <w:numId w:val="24"/>
        </w:numPr>
        <w:pBdr>
          <w:top w:val="nil"/>
          <w:left w:val="nil"/>
          <w:bottom w:val="nil"/>
          <w:right w:val="nil"/>
          <w:between w:val="nil"/>
        </w:pBdr>
        <w:spacing w:after="0" w:line="276" w:lineRule="auto"/>
        <w:jc w:val="both"/>
      </w:pPr>
      <w:r>
        <w:t>Ke každé stránce se eviduje datum publikování a datum poslední revize či aktualizace. Datovány mohou být i dílčí informace na stránce (typicky např. komentáře). Tato data lze na stránce zobrazit.</w:t>
      </w:r>
    </w:p>
    <w:p w14:paraId="4689389D" w14:textId="77777777" w:rsidR="008626A6" w:rsidRDefault="008626A6" w:rsidP="009509F5">
      <w:pPr>
        <w:widowControl w:val="0"/>
        <w:numPr>
          <w:ilvl w:val="0"/>
          <w:numId w:val="24"/>
        </w:numPr>
        <w:pBdr>
          <w:top w:val="nil"/>
          <w:left w:val="nil"/>
          <w:bottom w:val="nil"/>
          <w:right w:val="nil"/>
          <w:between w:val="nil"/>
        </w:pBdr>
        <w:spacing w:after="0" w:line="276" w:lineRule="auto"/>
        <w:jc w:val="both"/>
      </w:pPr>
      <w:r>
        <w:t xml:space="preserve">V systému půjde každé stránce nastavit doba </w:t>
      </w:r>
      <w:proofErr w:type="gramStart"/>
      <w:r>
        <w:t>platnosti</w:t>
      </w:r>
      <w:proofErr w:type="gramEnd"/>
      <w:r>
        <w:t xml:space="preserve"> resp. datum následující revize. Systém </w:t>
      </w:r>
      <w:r>
        <w:lastRenderedPageBreak/>
        <w:t>pak bude stránky k revizi sám nabízet ve vhodné frontě.</w:t>
      </w:r>
    </w:p>
    <w:p w14:paraId="194DB86D" w14:textId="77777777" w:rsidR="008626A6" w:rsidRDefault="008626A6" w:rsidP="009509F5">
      <w:pPr>
        <w:widowControl w:val="0"/>
        <w:numPr>
          <w:ilvl w:val="0"/>
          <w:numId w:val="24"/>
        </w:numPr>
        <w:pBdr>
          <w:top w:val="nil"/>
          <w:left w:val="nil"/>
          <w:bottom w:val="nil"/>
          <w:right w:val="nil"/>
          <w:between w:val="nil"/>
        </w:pBdr>
        <w:spacing w:after="0" w:line="276" w:lineRule="auto"/>
        <w:jc w:val="both"/>
      </w:pPr>
      <w:r>
        <w:t>Je-li stránka ve výjimečných případech odstraněna bez náhrady, musí vracet stavový kód 404 nebo 410.</w:t>
      </w:r>
    </w:p>
    <w:p w14:paraId="55A8FBD2" w14:textId="23CD0773" w:rsidR="008626A6" w:rsidRDefault="008626A6" w:rsidP="009509F5">
      <w:pPr>
        <w:widowControl w:val="0"/>
        <w:numPr>
          <w:ilvl w:val="0"/>
          <w:numId w:val="24"/>
        </w:numPr>
        <w:pBdr>
          <w:top w:val="nil"/>
          <w:left w:val="nil"/>
          <w:bottom w:val="nil"/>
          <w:right w:val="nil"/>
          <w:between w:val="nil"/>
        </w:pBdr>
        <w:spacing w:after="0" w:line="276" w:lineRule="auto"/>
        <w:jc w:val="both"/>
      </w:pPr>
      <w:r>
        <w:t>Při krátkodobé poruše vrací server status 503 Service Unavailable.</w:t>
      </w:r>
    </w:p>
    <w:p w14:paraId="2310F735" w14:textId="77777777" w:rsidR="00303DC9" w:rsidRDefault="00303DC9" w:rsidP="00081A7C">
      <w:pPr>
        <w:widowControl w:val="0"/>
        <w:pBdr>
          <w:top w:val="nil"/>
          <w:left w:val="nil"/>
          <w:bottom w:val="nil"/>
          <w:right w:val="nil"/>
          <w:between w:val="nil"/>
        </w:pBdr>
        <w:spacing w:after="0" w:line="276" w:lineRule="auto"/>
        <w:ind w:left="720"/>
      </w:pPr>
    </w:p>
    <w:p w14:paraId="4ED19967" w14:textId="77777777" w:rsidR="008626A6" w:rsidRPr="00E41DE4" w:rsidRDefault="008626A6" w:rsidP="00081A7C">
      <w:pPr>
        <w:pStyle w:val="Nadpis2"/>
        <w:keepNext w:val="0"/>
        <w:keepLines w:val="0"/>
        <w:widowControl w:val="0"/>
        <w:pBdr>
          <w:top w:val="nil"/>
          <w:left w:val="nil"/>
          <w:bottom w:val="nil"/>
          <w:right w:val="nil"/>
          <w:between w:val="nil"/>
        </w:pBdr>
        <w:rPr>
          <w:b/>
        </w:rPr>
      </w:pPr>
      <w:r w:rsidRPr="00E41DE4">
        <w:rPr>
          <w:b/>
        </w:rPr>
        <w:t>Řízení indexace a XML sitemapy</w:t>
      </w:r>
    </w:p>
    <w:p w14:paraId="59F6F6C2" w14:textId="77777777" w:rsidR="008626A6" w:rsidRDefault="008626A6" w:rsidP="009509F5">
      <w:pPr>
        <w:widowControl w:val="0"/>
        <w:numPr>
          <w:ilvl w:val="0"/>
          <w:numId w:val="25"/>
        </w:numPr>
        <w:pBdr>
          <w:top w:val="nil"/>
          <w:left w:val="nil"/>
          <w:bottom w:val="nil"/>
          <w:right w:val="nil"/>
          <w:between w:val="nil"/>
        </w:pBdr>
        <w:spacing w:after="0" w:line="276" w:lineRule="auto"/>
        <w:jc w:val="both"/>
      </w:pPr>
      <w:r>
        <w:t xml:space="preserve">Každé </w:t>
      </w:r>
      <w:proofErr w:type="gramStart"/>
      <w:r>
        <w:t>stránce</w:t>
      </w:r>
      <w:proofErr w:type="gramEnd"/>
      <w:r>
        <w:t xml:space="preserve"> resp. skupině stránek lze nastavit požadované hodnoty meta robots. Výchozí nastavení (index, follow) není třeba nastavovat a do stránky zapisovat.</w:t>
      </w:r>
    </w:p>
    <w:p w14:paraId="7265515B" w14:textId="77777777" w:rsidR="008626A6" w:rsidRDefault="008626A6" w:rsidP="009509F5">
      <w:pPr>
        <w:widowControl w:val="0"/>
        <w:numPr>
          <w:ilvl w:val="0"/>
          <w:numId w:val="25"/>
        </w:numPr>
        <w:pBdr>
          <w:top w:val="nil"/>
          <w:left w:val="nil"/>
          <w:bottom w:val="nil"/>
          <w:right w:val="nil"/>
          <w:between w:val="nil"/>
        </w:pBdr>
        <w:spacing w:after="0" w:line="276" w:lineRule="auto"/>
        <w:jc w:val="both"/>
      </w:pPr>
      <w:r>
        <w:t xml:space="preserve">Každou </w:t>
      </w:r>
      <w:proofErr w:type="gramStart"/>
      <w:r>
        <w:t>stránku</w:t>
      </w:r>
      <w:proofErr w:type="gramEnd"/>
      <w:r>
        <w:t xml:space="preserve"> resp. skupinu stránek lze zařadit do robots.txt.</w:t>
      </w:r>
    </w:p>
    <w:p w14:paraId="33EF0AF1" w14:textId="77777777" w:rsidR="008626A6" w:rsidRDefault="008626A6" w:rsidP="009509F5">
      <w:pPr>
        <w:widowControl w:val="0"/>
        <w:numPr>
          <w:ilvl w:val="0"/>
          <w:numId w:val="25"/>
        </w:numPr>
        <w:pBdr>
          <w:top w:val="nil"/>
          <w:left w:val="nil"/>
          <w:bottom w:val="nil"/>
          <w:right w:val="nil"/>
          <w:between w:val="nil"/>
        </w:pBdr>
        <w:spacing w:after="0" w:line="276" w:lineRule="auto"/>
        <w:jc w:val="both"/>
      </w:pPr>
      <w:r>
        <w:t>Jednotlivým stránkám nebo skupinám stránek jde nastavovat link rel=”canonical” (a případně též og:url podle protokolu Open Graph).</w:t>
      </w:r>
    </w:p>
    <w:p w14:paraId="74839531" w14:textId="77777777" w:rsidR="008626A6" w:rsidRDefault="008626A6" w:rsidP="009509F5">
      <w:pPr>
        <w:widowControl w:val="0"/>
        <w:numPr>
          <w:ilvl w:val="0"/>
          <w:numId w:val="25"/>
        </w:numPr>
        <w:pBdr>
          <w:top w:val="nil"/>
          <w:left w:val="nil"/>
          <w:bottom w:val="nil"/>
          <w:right w:val="nil"/>
          <w:between w:val="nil"/>
        </w:pBdr>
        <w:spacing w:after="0" w:line="276" w:lineRule="auto"/>
        <w:jc w:val="both"/>
      </w:pPr>
      <w:r>
        <w:t>Systém automaticky či na vyžádání generuje XML sitemapy.</w:t>
      </w:r>
    </w:p>
    <w:p w14:paraId="76FF6A3D" w14:textId="77777777" w:rsidR="008626A6" w:rsidRDefault="008626A6" w:rsidP="009509F5">
      <w:pPr>
        <w:widowControl w:val="0"/>
        <w:numPr>
          <w:ilvl w:val="1"/>
          <w:numId w:val="25"/>
        </w:numPr>
        <w:pBdr>
          <w:top w:val="nil"/>
          <w:left w:val="nil"/>
          <w:bottom w:val="nil"/>
          <w:right w:val="nil"/>
          <w:between w:val="nil"/>
        </w:pBdr>
        <w:spacing w:after="0" w:line="276" w:lineRule="auto"/>
        <w:jc w:val="both"/>
      </w:pPr>
      <w:r>
        <w:t xml:space="preserve">O každé stránce lze </w:t>
      </w:r>
      <w:proofErr w:type="gramStart"/>
      <w:r>
        <w:t>rozhodnout:zda</w:t>
      </w:r>
      <w:proofErr w:type="gramEnd"/>
      <w:r>
        <w:t xml:space="preserve"> v sitemapě bude,</w:t>
      </w:r>
    </w:p>
    <w:p w14:paraId="3F9BA6AA" w14:textId="77777777" w:rsidR="008626A6" w:rsidRDefault="008626A6" w:rsidP="009509F5">
      <w:pPr>
        <w:widowControl w:val="0"/>
        <w:numPr>
          <w:ilvl w:val="0"/>
          <w:numId w:val="25"/>
        </w:numPr>
        <w:pBdr>
          <w:top w:val="nil"/>
          <w:left w:val="nil"/>
          <w:bottom w:val="nil"/>
          <w:right w:val="nil"/>
          <w:between w:val="nil"/>
        </w:pBdr>
        <w:spacing w:after="0" w:line="276" w:lineRule="auto"/>
        <w:jc w:val="both"/>
      </w:pPr>
      <w:r>
        <w:t>Je-li již k dispozici dostatek dat, měla by být frekvence aktualizací nastavována automaticky.</w:t>
      </w:r>
    </w:p>
    <w:p w14:paraId="51558F04" w14:textId="77777777" w:rsidR="008626A6" w:rsidRDefault="008626A6" w:rsidP="009509F5">
      <w:pPr>
        <w:widowControl w:val="0"/>
        <w:numPr>
          <w:ilvl w:val="0"/>
          <w:numId w:val="25"/>
        </w:numPr>
        <w:pBdr>
          <w:top w:val="nil"/>
          <w:left w:val="nil"/>
          <w:bottom w:val="nil"/>
          <w:right w:val="nil"/>
          <w:between w:val="nil"/>
        </w:pBdr>
        <w:spacing w:after="0" w:line="276" w:lineRule="auto"/>
        <w:jc w:val="both"/>
      </w:pPr>
      <w:r>
        <w:t>Po aktualizaci stránky se automaticky nastaví datum poslední aktualizace i v sitemapě. Volitelně jde určit, zda má na datum poslední aktualizace vliv doplňkový uživatelský obsah (typicky komentáře pod článkem).</w:t>
      </w:r>
    </w:p>
    <w:p w14:paraId="5A5C5C53" w14:textId="77777777" w:rsidR="008626A6" w:rsidRDefault="008626A6" w:rsidP="009509F5">
      <w:pPr>
        <w:widowControl w:val="0"/>
        <w:numPr>
          <w:ilvl w:val="0"/>
          <w:numId w:val="25"/>
        </w:numPr>
        <w:pBdr>
          <w:top w:val="nil"/>
          <w:left w:val="nil"/>
          <w:bottom w:val="nil"/>
          <w:right w:val="nil"/>
          <w:between w:val="nil"/>
        </w:pBdr>
        <w:spacing w:after="0" w:line="276" w:lineRule="auto"/>
        <w:jc w:val="both"/>
      </w:pPr>
      <w:r>
        <w:t>Pro skupiny stránek (typy stránek, sekce navigační struktury apod.) lze definovat výchozí hodnoty ovlivňující zařazení do sitemap.</w:t>
      </w:r>
    </w:p>
    <w:p w14:paraId="244ECE1F" w14:textId="77777777" w:rsidR="008626A6" w:rsidRDefault="008626A6" w:rsidP="009509F5">
      <w:pPr>
        <w:widowControl w:val="0"/>
        <w:numPr>
          <w:ilvl w:val="0"/>
          <w:numId w:val="25"/>
        </w:numPr>
        <w:pBdr>
          <w:top w:val="nil"/>
          <w:left w:val="nil"/>
          <w:bottom w:val="nil"/>
          <w:right w:val="nil"/>
          <w:between w:val="nil"/>
        </w:pBdr>
        <w:spacing w:after="0" w:line="276" w:lineRule="auto"/>
        <w:jc w:val="both"/>
      </w:pPr>
      <w:r>
        <w:t>Do XML sitemapy lze přidat důležité obrázky a videa.</w:t>
      </w:r>
    </w:p>
    <w:p w14:paraId="7E46394D" w14:textId="000499EB" w:rsidR="008626A6" w:rsidRDefault="008626A6" w:rsidP="009509F5">
      <w:pPr>
        <w:widowControl w:val="0"/>
        <w:numPr>
          <w:ilvl w:val="0"/>
          <w:numId w:val="25"/>
        </w:numPr>
        <w:pBdr>
          <w:top w:val="nil"/>
          <w:left w:val="nil"/>
          <w:bottom w:val="nil"/>
          <w:right w:val="nil"/>
          <w:between w:val="nil"/>
        </w:pBdr>
        <w:spacing w:after="0" w:line="276" w:lineRule="auto"/>
        <w:jc w:val="both"/>
      </w:pPr>
      <w:r>
        <w:t xml:space="preserve">Pro jednotlivé sekce stránek se generují </w:t>
      </w:r>
      <w:proofErr w:type="gramStart"/>
      <w:r>
        <w:t>RSS</w:t>
      </w:r>
      <w:proofErr w:type="gramEnd"/>
      <w:r>
        <w:t xml:space="preserve"> resp. ATOM kanály.</w:t>
      </w:r>
    </w:p>
    <w:p w14:paraId="4B917CED" w14:textId="77777777" w:rsidR="00535D3E" w:rsidRDefault="00535D3E" w:rsidP="00081A7C">
      <w:pPr>
        <w:widowControl w:val="0"/>
        <w:pBdr>
          <w:top w:val="nil"/>
          <w:left w:val="nil"/>
          <w:bottom w:val="nil"/>
          <w:right w:val="nil"/>
          <w:between w:val="nil"/>
        </w:pBdr>
        <w:spacing w:after="0" w:line="276" w:lineRule="auto"/>
        <w:ind w:left="720"/>
      </w:pPr>
    </w:p>
    <w:p w14:paraId="67112818" w14:textId="77777777" w:rsidR="008626A6" w:rsidRPr="00E41DE4" w:rsidRDefault="008626A6" w:rsidP="008626A6">
      <w:pPr>
        <w:pStyle w:val="Nadpis2"/>
        <w:keepNext w:val="0"/>
        <w:keepLines w:val="0"/>
        <w:widowControl w:val="0"/>
        <w:pBdr>
          <w:top w:val="nil"/>
          <w:left w:val="nil"/>
          <w:bottom w:val="nil"/>
          <w:right w:val="nil"/>
          <w:between w:val="nil"/>
        </w:pBdr>
        <w:rPr>
          <w:b/>
        </w:rPr>
      </w:pPr>
      <w:bookmarkStart w:id="10" w:name="_z8wrrqosg1sk" w:colFirst="0" w:colLast="0"/>
      <w:bookmarkEnd w:id="10"/>
      <w:r w:rsidRPr="00E41DE4">
        <w:rPr>
          <w:b/>
        </w:rPr>
        <w:t>Metadata</w:t>
      </w:r>
    </w:p>
    <w:p w14:paraId="183C1AEE" w14:textId="77777777" w:rsidR="008626A6" w:rsidRDefault="008626A6" w:rsidP="008626A6">
      <w:pPr>
        <w:widowControl w:val="0"/>
        <w:pBdr>
          <w:top w:val="nil"/>
          <w:left w:val="nil"/>
          <w:bottom w:val="nil"/>
          <w:right w:val="nil"/>
          <w:between w:val="nil"/>
        </w:pBdr>
        <w:spacing w:after="200"/>
      </w:pPr>
      <w:r>
        <w:t>K jednotlivým stránkám a/nebo dílčím objektům na stránkách lze v administraci zadat minimálně tato metadata:</w:t>
      </w:r>
    </w:p>
    <w:p w14:paraId="54E1D9C0" w14:textId="77777777" w:rsidR="008626A6" w:rsidRDefault="008626A6" w:rsidP="008626A6">
      <w:pPr>
        <w:widowControl w:val="0"/>
        <w:numPr>
          <w:ilvl w:val="0"/>
          <w:numId w:val="23"/>
        </w:numPr>
        <w:pBdr>
          <w:top w:val="nil"/>
          <w:left w:val="nil"/>
          <w:bottom w:val="nil"/>
          <w:right w:val="nil"/>
          <w:between w:val="nil"/>
        </w:pBdr>
        <w:spacing w:after="0" w:line="276" w:lineRule="auto"/>
      </w:pPr>
      <w:r>
        <w:t xml:space="preserve">titulek (obsah prvku </w:t>
      </w:r>
      <w:r>
        <w:rPr>
          <w:rFonts w:ascii="Courier New" w:eastAsia="Courier New" w:hAnsi="Courier New" w:cs="Courier New"/>
        </w:rPr>
        <w:t>title</w:t>
      </w:r>
      <w:r>
        <w:t>),</w:t>
      </w:r>
    </w:p>
    <w:p w14:paraId="776B8AEA" w14:textId="77777777" w:rsidR="008626A6" w:rsidRDefault="008626A6" w:rsidP="008626A6">
      <w:pPr>
        <w:widowControl w:val="0"/>
        <w:numPr>
          <w:ilvl w:val="0"/>
          <w:numId w:val="23"/>
        </w:numPr>
        <w:pBdr>
          <w:top w:val="nil"/>
          <w:left w:val="nil"/>
          <w:bottom w:val="nil"/>
          <w:right w:val="nil"/>
          <w:between w:val="nil"/>
        </w:pBdr>
        <w:spacing w:after="0" w:line="276" w:lineRule="auto"/>
      </w:pPr>
      <w:r>
        <w:t>hlavní nadpis,</w:t>
      </w:r>
    </w:p>
    <w:p w14:paraId="73BD2FFC" w14:textId="77777777" w:rsidR="008626A6" w:rsidRDefault="008626A6" w:rsidP="008626A6">
      <w:pPr>
        <w:widowControl w:val="0"/>
        <w:numPr>
          <w:ilvl w:val="0"/>
          <w:numId w:val="23"/>
        </w:numPr>
        <w:pBdr>
          <w:top w:val="nil"/>
          <w:left w:val="nil"/>
          <w:bottom w:val="nil"/>
          <w:right w:val="nil"/>
          <w:between w:val="nil"/>
        </w:pBdr>
        <w:spacing w:after="0" w:line="276" w:lineRule="auto"/>
      </w:pPr>
      <w:r>
        <w:t>text odkazu na stránku v navigační struktuře,</w:t>
      </w:r>
    </w:p>
    <w:p w14:paraId="3BE6D5DA" w14:textId="77777777" w:rsidR="008626A6" w:rsidRDefault="008626A6" w:rsidP="008626A6">
      <w:pPr>
        <w:widowControl w:val="0"/>
        <w:numPr>
          <w:ilvl w:val="0"/>
          <w:numId w:val="14"/>
        </w:numPr>
        <w:pBdr>
          <w:top w:val="nil"/>
          <w:left w:val="nil"/>
          <w:bottom w:val="nil"/>
          <w:right w:val="nil"/>
          <w:between w:val="nil"/>
        </w:pBdr>
        <w:spacing w:after="0" w:line="276" w:lineRule="auto"/>
      </w:pPr>
      <w:r>
        <w:t>meta description,</w:t>
      </w:r>
    </w:p>
    <w:p w14:paraId="21A6D70D" w14:textId="77777777" w:rsidR="008626A6" w:rsidRDefault="008626A6" w:rsidP="008626A6">
      <w:pPr>
        <w:widowControl w:val="0"/>
        <w:numPr>
          <w:ilvl w:val="0"/>
          <w:numId w:val="14"/>
        </w:numPr>
        <w:pBdr>
          <w:top w:val="nil"/>
          <w:left w:val="nil"/>
          <w:bottom w:val="nil"/>
          <w:right w:val="nil"/>
          <w:between w:val="nil"/>
        </w:pBdr>
        <w:spacing w:after="0" w:line="276" w:lineRule="auto"/>
      </w:pPr>
      <w:r>
        <w:t>shrnutí stránky (anotace) zobrazovaný na nadřízené navigační stránce,</w:t>
      </w:r>
    </w:p>
    <w:p w14:paraId="1894D2CF" w14:textId="77777777" w:rsidR="008626A6" w:rsidRDefault="008626A6" w:rsidP="008626A6">
      <w:pPr>
        <w:widowControl w:val="0"/>
        <w:numPr>
          <w:ilvl w:val="0"/>
          <w:numId w:val="14"/>
        </w:numPr>
        <w:pBdr>
          <w:top w:val="nil"/>
          <w:left w:val="nil"/>
          <w:bottom w:val="nil"/>
          <w:right w:val="nil"/>
          <w:between w:val="nil"/>
        </w:pBdr>
        <w:spacing w:after="0" w:line="276" w:lineRule="auto"/>
      </w:pPr>
      <w:r>
        <w:t>atribut alt u obrázků,</w:t>
      </w:r>
    </w:p>
    <w:p w14:paraId="206814CF" w14:textId="77777777" w:rsidR="008626A6" w:rsidRDefault="008626A6" w:rsidP="008626A6">
      <w:pPr>
        <w:widowControl w:val="0"/>
        <w:numPr>
          <w:ilvl w:val="0"/>
          <w:numId w:val="14"/>
        </w:numPr>
        <w:pBdr>
          <w:top w:val="nil"/>
          <w:left w:val="nil"/>
          <w:bottom w:val="nil"/>
          <w:right w:val="nil"/>
          <w:between w:val="nil"/>
        </w:pBdr>
        <w:spacing w:after="200" w:line="276" w:lineRule="auto"/>
      </w:pPr>
      <w:r>
        <w:t>atribut rel u odkazů.</w:t>
      </w:r>
    </w:p>
    <w:p w14:paraId="2D811972" w14:textId="77777777" w:rsidR="00AB7A59" w:rsidRPr="00E41DE4" w:rsidRDefault="00AB7A59" w:rsidP="00AB7A59">
      <w:pPr>
        <w:pStyle w:val="Nadpis2"/>
        <w:keepNext w:val="0"/>
        <w:keepLines w:val="0"/>
        <w:widowControl w:val="0"/>
        <w:pBdr>
          <w:top w:val="nil"/>
          <w:left w:val="nil"/>
          <w:bottom w:val="nil"/>
          <w:right w:val="nil"/>
          <w:between w:val="nil"/>
        </w:pBdr>
        <w:rPr>
          <w:b/>
        </w:rPr>
      </w:pPr>
      <w:bookmarkStart w:id="11" w:name="_pzvth6tt3i3g" w:colFirst="0" w:colLast="0"/>
      <w:bookmarkEnd w:id="11"/>
      <w:r w:rsidRPr="00E41DE4">
        <w:rPr>
          <w:b/>
        </w:rPr>
        <w:t>Testování</w:t>
      </w:r>
    </w:p>
    <w:p w14:paraId="4CB9FAF6" w14:textId="2790CA46" w:rsidR="00AB7A59" w:rsidRDefault="00AB7A59" w:rsidP="009509F5">
      <w:pPr>
        <w:widowControl w:val="0"/>
        <w:pBdr>
          <w:top w:val="nil"/>
          <w:left w:val="nil"/>
          <w:bottom w:val="nil"/>
          <w:right w:val="nil"/>
          <w:between w:val="nil"/>
        </w:pBdr>
        <w:spacing w:after="200"/>
        <w:jc w:val="both"/>
      </w:pPr>
      <w:r>
        <w:t>Součástí dodávky front endu je i několik úrovní uživatelského testování.</w:t>
      </w:r>
      <w:r w:rsidR="006D571E">
        <w:t xml:space="preserve"> Případné testovací prostředí bude zajištěno dodavatelem. </w:t>
      </w:r>
    </w:p>
    <w:p w14:paraId="15DD9353" w14:textId="77777777" w:rsidR="00AB7A59" w:rsidRDefault="00AB7A59" w:rsidP="009509F5">
      <w:pPr>
        <w:widowControl w:val="0"/>
        <w:numPr>
          <w:ilvl w:val="0"/>
          <w:numId w:val="19"/>
        </w:numPr>
        <w:pBdr>
          <w:top w:val="nil"/>
          <w:left w:val="nil"/>
          <w:bottom w:val="nil"/>
          <w:right w:val="nil"/>
          <w:between w:val="nil"/>
        </w:pBdr>
        <w:spacing w:after="0" w:line="276" w:lineRule="auto"/>
        <w:jc w:val="both"/>
      </w:pPr>
      <w:r>
        <w:t>Vícekolové uživatelské testování použitelnosti kompletní testovací verze webu.</w:t>
      </w:r>
    </w:p>
    <w:p w14:paraId="70699677" w14:textId="77777777" w:rsidR="00AB7A59" w:rsidRDefault="00AB7A59" w:rsidP="009509F5">
      <w:pPr>
        <w:widowControl w:val="0"/>
        <w:numPr>
          <w:ilvl w:val="0"/>
          <w:numId w:val="19"/>
        </w:numPr>
        <w:pBdr>
          <w:top w:val="nil"/>
          <w:left w:val="nil"/>
          <w:bottom w:val="nil"/>
          <w:right w:val="nil"/>
          <w:between w:val="nil"/>
        </w:pBdr>
        <w:spacing w:after="200" w:line="276" w:lineRule="auto"/>
        <w:jc w:val="both"/>
      </w:pPr>
      <w:r>
        <w:t xml:space="preserve">A/B testování případně multivariantní testování </w:t>
      </w:r>
      <w:proofErr w:type="gramStart"/>
      <w:r>
        <w:t>použitelnosti  webu</w:t>
      </w:r>
      <w:proofErr w:type="gramEnd"/>
      <w:r>
        <w:t xml:space="preserve"> po jeho spuštění do provozu. Pro tento typ testování se použije například nástroj Google Website Optimizer.</w:t>
      </w:r>
    </w:p>
    <w:p w14:paraId="1DBE3FBB" w14:textId="77777777" w:rsidR="00AB7A59" w:rsidRDefault="00AB7A59" w:rsidP="009509F5">
      <w:pPr>
        <w:widowControl w:val="0"/>
        <w:pBdr>
          <w:top w:val="nil"/>
          <w:left w:val="nil"/>
          <w:bottom w:val="nil"/>
          <w:right w:val="nil"/>
          <w:between w:val="nil"/>
        </w:pBdr>
        <w:spacing w:after="200"/>
        <w:jc w:val="both"/>
      </w:pPr>
      <w:r>
        <w:t>Scénáře pro uživatelská testování připraví dodavatel. Ve všech případech bude výstupem protokol o testování a zapracování poznatků z testování do příslušné etapy díla (wireframy</w:t>
      </w:r>
      <w:proofErr w:type="gramStart"/>
      <w:r>
        <w:t>, ,</w:t>
      </w:r>
      <w:proofErr w:type="gramEnd"/>
      <w:r>
        <w:t xml:space="preserve"> testovací verze webu atd.). </w:t>
      </w:r>
    </w:p>
    <w:p w14:paraId="269F9D03" w14:textId="0181D518" w:rsidR="00AB7A59" w:rsidRDefault="00AB7A59" w:rsidP="009509F5">
      <w:pPr>
        <w:widowControl w:val="0"/>
        <w:pBdr>
          <w:top w:val="nil"/>
          <w:left w:val="nil"/>
          <w:bottom w:val="nil"/>
          <w:right w:val="nil"/>
          <w:between w:val="nil"/>
        </w:pBdr>
        <w:spacing w:after="200"/>
        <w:jc w:val="both"/>
      </w:pPr>
      <w:r>
        <w:t xml:space="preserve">Technické řešení front endu musí umožňovat snadnou implementaci dalších měřicích a testovacích </w:t>
      </w:r>
      <w:r>
        <w:lastRenderedPageBreak/>
        <w:t>nástroj, jakým jsou např. CrazyEgg, ClickTale nebo mYx.</w:t>
      </w:r>
    </w:p>
    <w:p w14:paraId="6CD8B493" w14:textId="50944C19" w:rsidR="00D11DAE" w:rsidRDefault="00D11DAE" w:rsidP="00AB7A59">
      <w:pPr>
        <w:widowControl w:val="0"/>
        <w:pBdr>
          <w:top w:val="nil"/>
          <w:left w:val="nil"/>
          <w:bottom w:val="nil"/>
          <w:right w:val="nil"/>
          <w:between w:val="nil"/>
        </w:pBdr>
        <w:spacing w:after="200"/>
      </w:pPr>
    </w:p>
    <w:p w14:paraId="5C83C5B2" w14:textId="58D1BC17" w:rsidR="00D11DAE" w:rsidRDefault="00D11DAE" w:rsidP="009509F5">
      <w:pPr>
        <w:widowControl w:val="0"/>
        <w:pBdr>
          <w:top w:val="nil"/>
          <w:left w:val="nil"/>
          <w:bottom w:val="nil"/>
          <w:right w:val="nil"/>
          <w:between w:val="nil"/>
        </w:pBdr>
        <w:spacing w:after="200"/>
        <w:jc w:val="both"/>
      </w:pPr>
      <w:r>
        <w:t>Před uvedením webu do ostrého provozu provede dodavatel základní zátěžové (load) testy</w:t>
      </w:r>
    </w:p>
    <w:p w14:paraId="64383CDD" w14:textId="119CEBE9" w:rsidR="00D11DAE" w:rsidRDefault="00D11DAE" w:rsidP="009509F5">
      <w:pPr>
        <w:widowControl w:val="0"/>
        <w:pBdr>
          <w:top w:val="nil"/>
          <w:left w:val="nil"/>
          <w:bottom w:val="nil"/>
          <w:right w:val="nil"/>
          <w:between w:val="nil"/>
        </w:pBdr>
        <w:spacing w:after="200"/>
        <w:jc w:val="both"/>
      </w:pPr>
      <w:r>
        <w:t>Tyto testy ověří funkčnost a odezvu systému při paralelním přístupu alespoň 100 uživatelů.</w:t>
      </w:r>
      <w:r>
        <w:br/>
        <w:t>Dodavatel připraví protokol s výsledky testu a návrhy případných optimalizací výkonu.</w:t>
      </w:r>
      <w:r>
        <w:br/>
        <w:t>Výsledkem musí být stabilní provoz a odezva webu v řádu jednotek sekund i při zatížení, které může vzniknout při medializaci nebo kampaních.</w:t>
      </w:r>
    </w:p>
    <w:p w14:paraId="0EF57A09" w14:textId="77777777" w:rsidR="00280D2B" w:rsidRPr="00E41DE4" w:rsidRDefault="097C0512" w:rsidP="097C0512">
      <w:pPr>
        <w:pStyle w:val="Nadpis2"/>
        <w:keepNext w:val="0"/>
        <w:keepLines w:val="0"/>
        <w:widowControl w:val="0"/>
        <w:pBdr>
          <w:top w:val="nil"/>
          <w:left w:val="nil"/>
          <w:bottom w:val="nil"/>
          <w:right w:val="nil"/>
          <w:between w:val="nil"/>
        </w:pBdr>
        <w:rPr>
          <w:b/>
        </w:rPr>
      </w:pPr>
      <w:r w:rsidRPr="00E41DE4">
        <w:rPr>
          <w:b/>
        </w:rPr>
        <w:t>Hostování a technická správa serveru</w:t>
      </w:r>
    </w:p>
    <w:p w14:paraId="7A5766FD" w14:textId="08DF95DB" w:rsidR="00280D2B" w:rsidRDefault="097C0512" w:rsidP="009509F5">
      <w:pPr>
        <w:widowControl w:val="0"/>
        <w:pBdr>
          <w:top w:val="nil"/>
          <w:left w:val="nil"/>
          <w:bottom w:val="nil"/>
          <w:right w:val="nil"/>
          <w:between w:val="nil"/>
        </w:pBdr>
        <w:spacing w:after="200"/>
        <w:jc w:val="both"/>
      </w:pPr>
      <w:r>
        <w:t>Hostování by mělo být na dedikovaném serveru s garantovanou dostupností 9</w:t>
      </w:r>
      <w:r w:rsidR="00B24491">
        <w:t>9</w:t>
      </w:r>
      <w:r>
        <w:t xml:space="preserve"> %, přičemž hosting nebude omezen množstvím dat uložených ani přenesených.</w:t>
      </w:r>
    </w:p>
    <w:p w14:paraId="0BACF5BF" w14:textId="67D09B27" w:rsidR="00B24491" w:rsidRDefault="00B24491" w:rsidP="00E41DE4">
      <w:pPr>
        <w:widowControl w:val="0"/>
        <w:pBdr>
          <w:top w:val="nil"/>
          <w:left w:val="nil"/>
          <w:bottom w:val="nil"/>
          <w:right w:val="nil"/>
          <w:between w:val="nil"/>
        </w:pBdr>
        <w:spacing w:after="200"/>
        <w:jc w:val="both"/>
      </w:pPr>
      <w:r>
        <w:t xml:space="preserve">Doména a </w:t>
      </w:r>
      <w:r w:rsidR="000F09B5">
        <w:t>web</w:t>
      </w:r>
      <w:r>
        <w:t>hostingové služby budou</w:t>
      </w:r>
      <w:r w:rsidR="000F09B5">
        <w:t xml:space="preserve"> specifikovány</w:t>
      </w:r>
      <w:r>
        <w:t xml:space="preserve"> na základě nabídky </w:t>
      </w:r>
      <w:r w:rsidR="000F09B5">
        <w:t>a dohody se zadavatelem. Registrace domény a webhostingové služby budou zajištěny zadavatelem.</w:t>
      </w:r>
      <w:r>
        <w:t xml:space="preserve"> </w:t>
      </w:r>
    </w:p>
    <w:p w14:paraId="5C67A9FB" w14:textId="77777777" w:rsidR="006A0389" w:rsidRPr="00E41DE4" w:rsidRDefault="006A0389" w:rsidP="006A0389">
      <w:pPr>
        <w:pStyle w:val="Nadpis2"/>
        <w:keepNext w:val="0"/>
        <w:keepLines w:val="0"/>
        <w:widowControl w:val="0"/>
        <w:pBdr>
          <w:top w:val="nil"/>
          <w:left w:val="nil"/>
          <w:bottom w:val="nil"/>
          <w:right w:val="nil"/>
          <w:between w:val="nil"/>
        </w:pBdr>
        <w:rPr>
          <w:b/>
        </w:rPr>
      </w:pPr>
      <w:r w:rsidRPr="00E41DE4">
        <w:rPr>
          <w:b/>
        </w:rPr>
        <w:t>Nároky na výkon</w:t>
      </w:r>
    </w:p>
    <w:p w14:paraId="0FF0F354" w14:textId="18FC1298" w:rsidR="006A0389" w:rsidRDefault="006A0389" w:rsidP="009509F5">
      <w:pPr>
        <w:widowControl w:val="0"/>
        <w:pBdr>
          <w:top w:val="nil"/>
          <w:left w:val="nil"/>
          <w:bottom w:val="nil"/>
          <w:right w:val="nil"/>
          <w:between w:val="nil"/>
        </w:pBdr>
        <w:spacing w:after="200"/>
        <w:jc w:val="both"/>
      </w:pPr>
      <w:r>
        <w:t xml:space="preserve">Návštěvnost webu očekáváme v řádech </w:t>
      </w:r>
      <w:r w:rsidRPr="00186C19">
        <w:t>stovek</w:t>
      </w:r>
      <w:r>
        <w:t xml:space="preserve"> návštěv denně, ve výjimečných a krátkodobých špičkách (např. po odkázání na jiném, hodně čteném webu) až v řádech stovek návštěv během několika hodin. Očekáváme, že za těchto podmínek se budou všechny stránky načítat velmi rychle, na běžném vysokorychlostním připojení maximálně v řádu jednotek sekund.</w:t>
      </w:r>
    </w:p>
    <w:p w14:paraId="29B39BA2" w14:textId="77777777" w:rsidR="006A0389" w:rsidRDefault="006A0389" w:rsidP="009509F5">
      <w:pPr>
        <w:widowControl w:val="0"/>
        <w:pBdr>
          <w:top w:val="nil"/>
          <w:left w:val="nil"/>
          <w:bottom w:val="nil"/>
          <w:right w:val="nil"/>
          <w:between w:val="nil"/>
        </w:pBdr>
        <w:spacing w:after="200"/>
        <w:jc w:val="both"/>
      </w:pPr>
      <w:r>
        <w:t xml:space="preserve">Pro účely výkonových úspor na straně serveru očekáváme použití prostředků, jakými jsou kešování celých stránek a/nebo obsahových bloků, automatické předgenerování náhledových obrázků v potřebných rozměrech, používání HTTP hlavičky </w:t>
      </w:r>
      <w:r>
        <w:rPr>
          <w:i/>
        </w:rPr>
        <w:t>If-Modified-Since</w:t>
      </w:r>
      <w:r>
        <w:t>, minifakaci, vhodné slučování a kešování připojených souborů (CSS, JavaScript) apod.</w:t>
      </w:r>
    </w:p>
    <w:p w14:paraId="6A33896C" w14:textId="77777777" w:rsidR="00C21D63" w:rsidRPr="00E41DE4" w:rsidRDefault="00C21D63" w:rsidP="00C21D63">
      <w:pPr>
        <w:pStyle w:val="Nadpis1"/>
        <w:keepNext w:val="0"/>
        <w:keepLines w:val="0"/>
        <w:widowControl w:val="0"/>
        <w:pBdr>
          <w:top w:val="nil"/>
          <w:left w:val="nil"/>
          <w:bottom w:val="nil"/>
          <w:right w:val="nil"/>
          <w:between w:val="nil"/>
        </w:pBdr>
        <w:rPr>
          <w:b/>
        </w:rPr>
      </w:pPr>
      <w:r w:rsidRPr="00E41DE4">
        <w:rPr>
          <w:b/>
        </w:rPr>
        <w:t>Společné podmínky pro front end i back end</w:t>
      </w:r>
    </w:p>
    <w:p w14:paraId="562BF2DD" w14:textId="77777777" w:rsidR="00C21D63" w:rsidRPr="00E41DE4" w:rsidRDefault="00C21D63" w:rsidP="00C21D63">
      <w:pPr>
        <w:pStyle w:val="Nadpis2"/>
        <w:keepNext w:val="0"/>
        <w:keepLines w:val="0"/>
        <w:widowControl w:val="0"/>
        <w:pBdr>
          <w:top w:val="nil"/>
          <w:left w:val="nil"/>
          <w:bottom w:val="nil"/>
          <w:right w:val="nil"/>
          <w:between w:val="nil"/>
        </w:pBdr>
        <w:rPr>
          <w:b/>
        </w:rPr>
      </w:pPr>
      <w:bookmarkStart w:id="12" w:name="_m7eipwuo17yt" w:colFirst="0" w:colLast="0"/>
      <w:bookmarkEnd w:id="12"/>
      <w:r w:rsidRPr="00E41DE4">
        <w:rPr>
          <w:b/>
        </w:rPr>
        <w:t>Licenční podmínky</w:t>
      </w:r>
    </w:p>
    <w:p w14:paraId="6F10E113" w14:textId="77777777" w:rsidR="00C21D63" w:rsidRDefault="00C21D63" w:rsidP="009509F5">
      <w:pPr>
        <w:widowControl w:val="0"/>
        <w:pBdr>
          <w:top w:val="nil"/>
          <w:left w:val="nil"/>
          <w:bottom w:val="nil"/>
          <w:right w:val="nil"/>
          <w:between w:val="nil"/>
        </w:pBdr>
        <w:spacing w:after="200"/>
        <w:jc w:val="both"/>
      </w:pPr>
      <w:r>
        <w:t>Předáním front endu i back endu musí na zadavatele přejít i veškerá převoditelná autorská práva k dílu, včetně práva na další šíření a libovolné úpravy zdrojových kódů bez nároků na dodatečnou autorskou odměnu či licenční poplatky.</w:t>
      </w:r>
    </w:p>
    <w:p w14:paraId="7597791B" w14:textId="77777777" w:rsidR="00C21D63" w:rsidRDefault="00C21D63" w:rsidP="009509F5">
      <w:pPr>
        <w:widowControl w:val="0"/>
        <w:pBdr>
          <w:top w:val="nil"/>
          <w:left w:val="nil"/>
          <w:bottom w:val="nil"/>
          <w:right w:val="nil"/>
          <w:between w:val="nil"/>
        </w:pBdr>
        <w:spacing w:after="200"/>
        <w:jc w:val="both"/>
      </w:pPr>
      <w:r>
        <w:t>Autorství autorů smí být vyznačeno pouze ve zdrojových kódech a případně v uživatelském rozhraní administrace, nikoli na běžně viditelném místě veřejně přístupných stránek webu.</w:t>
      </w:r>
    </w:p>
    <w:p w14:paraId="4F0DED87" w14:textId="77777777" w:rsidR="00C21D63" w:rsidRPr="00E41DE4" w:rsidRDefault="00C21D63" w:rsidP="00C21D63">
      <w:pPr>
        <w:pStyle w:val="Nadpis2"/>
        <w:keepNext w:val="0"/>
        <w:keepLines w:val="0"/>
        <w:widowControl w:val="0"/>
        <w:pBdr>
          <w:top w:val="nil"/>
          <w:left w:val="nil"/>
          <w:bottom w:val="nil"/>
          <w:right w:val="nil"/>
          <w:between w:val="nil"/>
        </w:pBdr>
        <w:rPr>
          <w:b/>
        </w:rPr>
      </w:pPr>
      <w:bookmarkStart w:id="13" w:name="_s5uwtcnp86bm" w:colFirst="0" w:colLast="0"/>
      <w:bookmarkEnd w:id="13"/>
      <w:r w:rsidRPr="00E41DE4">
        <w:rPr>
          <w:b/>
        </w:rPr>
        <w:t>Uživatelská podpora, záruky</w:t>
      </w:r>
    </w:p>
    <w:p w14:paraId="645E4376" w14:textId="1F8A3534" w:rsidR="00C21D63" w:rsidRDefault="00C21D63" w:rsidP="009509F5">
      <w:pPr>
        <w:widowControl w:val="0"/>
        <w:pBdr>
          <w:top w:val="nil"/>
          <w:left w:val="nil"/>
          <w:bottom w:val="nil"/>
          <w:right w:val="nil"/>
          <w:between w:val="nil"/>
        </w:pBdr>
        <w:spacing w:after="200"/>
        <w:jc w:val="both"/>
      </w:pPr>
      <w:r>
        <w:t>Zhotovitel bude garantovat realizaci servisních požadavků objednatele s reakční dobou nejpozději následující den, pokud nebude dohodnuto jinak.</w:t>
      </w:r>
      <w:r w:rsidR="00F8071A">
        <w:t xml:space="preserve"> </w:t>
      </w:r>
      <w:r w:rsidR="00535D3E">
        <w:t xml:space="preserve">Záruční doba se stanovuje na </w:t>
      </w:r>
      <w:r w:rsidR="000C6906">
        <w:t>24 měsíců</w:t>
      </w:r>
      <w:r w:rsidR="00535D3E">
        <w:t xml:space="preserve">. </w:t>
      </w:r>
      <w:r w:rsidR="00BF3C43">
        <w:t xml:space="preserve">Záruka se začíná počítat ode dne podepsání předávacího protokolu po spuštění </w:t>
      </w:r>
      <w:r w:rsidR="0027504C">
        <w:t xml:space="preserve">webu </w:t>
      </w:r>
      <w:r w:rsidR="00BF3C43">
        <w:t>do ostrého provozu</w:t>
      </w:r>
      <w:r w:rsidR="0027504C">
        <w:t xml:space="preserve">. </w:t>
      </w:r>
    </w:p>
    <w:p w14:paraId="7AFDDBF0" w14:textId="77777777" w:rsidR="00FE2058" w:rsidRPr="00E41DE4" w:rsidRDefault="001D45EF" w:rsidP="00B91E41">
      <w:pPr>
        <w:pStyle w:val="Nadpis2"/>
        <w:numPr>
          <w:ilvl w:val="0"/>
          <w:numId w:val="0"/>
        </w:numPr>
        <w:jc w:val="both"/>
        <w:rPr>
          <w:b/>
        </w:rPr>
      </w:pPr>
      <w:r w:rsidRPr="00E41DE4">
        <w:rPr>
          <w:b/>
        </w:rPr>
        <w:lastRenderedPageBreak/>
        <w:t xml:space="preserve">Další </w:t>
      </w:r>
      <w:r w:rsidR="00D77310" w:rsidRPr="00E41DE4">
        <w:rPr>
          <w:b/>
        </w:rPr>
        <w:t>požadavky</w:t>
      </w:r>
    </w:p>
    <w:p w14:paraId="332F32BE" w14:textId="77777777" w:rsidR="007E5FBC" w:rsidRPr="00E41DE4" w:rsidRDefault="007E5FBC" w:rsidP="00B91E41">
      <w:pPr>
        <w:pStyle w:val="Nadpis3"/>
        <w:numPr>
          <w:ilvl w:val="0"/>
          <w:numId w:val="0"/>
        </w:numPr>
        <w:jc w:val="both"/>
        <w:rPr>
          <w:b/>
        </w:rPr>
      </w:pPr>
      <w:r w:rsidRPr="00E41DE4">
        <w:rPr>
          <w:b/>
        </w:rPr>
        <w:t>Upozornění týkající se správnosti informací a autorských práv</w:t>
      </w:r>
    </w:p>
    <w:p w14:paraId="1EE0DA9B" w14:textId="7E8534E9" w:rsidR="007E5FBC" w:rsidRDefault="007E5FBC" w:rsidP="7BB91E1B">
      <w:pPr>
        <w:keepNext/>
        <w:keepLines/>
        <w:pBdr>
          <w:top w:val="nil"/>
          <w:left w:val="nil"/>
          <w:bottom w:val="nil"/>
          <w:right w:val="nil"/>
          <w:between w:val="nil"/>
        </w:pBdr>
        <w:spacing w:before="40" w:after="0"/>
        <w:jc w:val="both"/>
      </w:pPr>
      <w:r>
        <w:t>Přejeme si, aby web uživatele upozornil, že správnost informací a to, že se k vloženým materiálům (např. fotografiím) nevážou autorská práva, garantují pořadatelé akcí. Běžného registrovaní i neregistrovaní. Registrovaný uživatel by např. měl při vkládání akce odkliknout, že tuto odpovědnost bere na sebe. Pro běžné neregistrované uživatele by to mělo být na webu vhodným způsobem zmíněno.</w:t>
      </w:r>
    </w:p>
    <w:p w14:paraId="574BDCB5" w14:textId="145EF495" w:rsidR="00AC0F69" w:rsidRDefault="00AC0F69" w:rsidP="00B91E41">
      <w:pPr>
        <w:keepNext/>
        <w:keepLines/>
        <w:pBdr>
          <w:top w:val="nil"/>
          <w:left w:val="nil"/>
          <w:bottom w:val="nil"/>
          <w:right w:val="nil"/>
          <w:between w:val="nil"/>
        </w:pBdr>
        <w:spacing w:before="40" w:after="0"/>
        <w:jc w:val="both"/>
        <w:rPr>
          <w:highlight w:val="green"/>
        </w:rPr>
      </w:pPr>
    </w:p>
    <w:p w14:paraId="5A74E4E8" w14:textId="62D28C02" w:rsidR="00AC0F69" w:rsidRPr="00E41DE4" w:rsidRDefault="00AC0F69" w:rsidP="00B91E41">
      <w:pPr>
        <w:pStyle w:val="Nadpis3"/>
        <w:numPr>
          <w:ilvl w:val="0"/>
          <w:numId w:val="0"/>
        </w:numPr>
        <w:ind w:left="357" w:hanging="357"/>
        <w:jc w:val="both"/>
        <w:rPr>
          <w:b/>
        </w:rPr>
      </w:pPr>
      <w:r w:rsidRPr="00E41DE4">
        <w:rPr>
          <w:b/>
        </w:rPr>
        <w:t>Návrh bezpečnostního zajištění požadavků webové aplikace</w:t>
      </w:r>
    </w:p>
    <w:p w14:paraId="1255E42B" w14:textId="28E7AA16" w:rsidR="00AC0F69" w:rsidRDefault="00AC0F69" w:rsidP="00B91E41">
      <w:pPr>
        <w:keepNext/>
        <w:keepLines/>
        <w:pBdr>
          <w:top w:val="nil"/>
          <w:left w:val="nil"/>
          <w:bottom w:val="nil"/>
          <w:right w:val="nil"/>
          <w:between w:val="nil"/>
        </w:pBdr>
        <w:spacing w:before="40" w:after="0"/>
        <w:jc w:val="both"/>
      </w:pPr>
      <w:r>
        <w:t>Nutné minimum:</w:t>
      </w:r>
    </w:p>
    <w:p w14:paraId="041F03F7" w14:textId="0EA18D66" w:rsidR="00AC0F69" w:rsidRDefault="00AC0F69" w:rsidP="00822E74">
      <w:pPr>
        <w:pStyle w:val="Odstavecseseznamem"/>
        <w:keepNext/>
        <w:keepLines/>
        <w:numPr>
          <w:ilvl w:val="0"/>
          <w:numId w:val="12"/>
        </w:numPr>
        <w:pBdr>
          <w:top w:val="nil"/>
          <w:left w:val="nil"/>
          <w:bottom w:val="nil"/>
          <w:right w:val="nil"/>
          <w:between w:val="nil"/>
        </w:pBdr>
        <w:spacing w:before="40" w:after="0"/>
        <w:jc w:val="both"/>
      </w:pPr>
      <w:r>
        <w:t>Ochrana proti útokům (např. DDoS, SQL injection).</w:t>
      </w:r>
    </w:p>
    <w:p w14:paraId="34E7D301" w14:textId="26B86840" w:rsidR="00AC0F69" w:rsidRDefault="00AC0F69" w:rsidP="00822E74">
      <w:pPr>
        <w:pStyle w:val="Odstavecseseznamem"/>
        <w:keepNext/>
        <w:keepLines/>
        <w:numPr>
          <w:ilvl w:val="0"/>
          <w:numId w:val="12"/>
        </w:numPr>
        <w:pBdr>
          <w:top w:val="nil"/>
          <w:left w:val="nil"/>
          <w:bottom w:val="nil"/>
          <w:right w:val="nil"/>
          <w:between w:val="nil"/>
        </w:pBdr>
        <w:spacing w:before="40" w:after="0"/>
        <w:jc w:val="both"/>
      </w:pPr>
      <w:r>
        <w:t>Pravidelné aktualizace systému a pluginů</w:t>
      </w:r>
      <w:r w:rsidR="004F0769">
        <w:t xml:space="preserve"> dodavatelem</w:t>
      </w:r>
      <w:r>
        <w:t>.</w:t>
      </w:r>
    </w:p>
    <w:p w14:paraId="3C9690A6" w14:textId="02159193" w:rsidR="00AC0F69" w:rsidRDefault="00AC0F69" w:rsidP="00822E74">
      <w:pPr>
        <w:pStyle w:val="Odstavecseseznamem"/>
        <w:keepNext/>
        <w:keepLines/>
        <w:numPr>
          <w:ilvl w:val="0"/>
          <w:numId w:val="12"/>
        </w:numPr>
        <w:pBdr>
          <w:top w:val="nil"/>
          <w:left w:val="nil"/>
          <w:bottom w:val="nil"/>
          <w:right w:val="nil"/>
          <w:between w:val="nil"/>
        </w:pBdr>
        <w:spacing w:before="40" w:after="0"/>
        <w:jc w:val="both"/>
      </w:pPr>
      <w:r>
        <w:t>Zálohování dat (denní frekvence, uchovávání po dobu 30 dní)</w:t>
      </w:r>
      <w:r w:rsidR="004F0769">
        <w:t xml:space="preserve"> – (služba webhostingu nebo dodavatelem)</w:t>
      </w:r>
      <w:r>
        <w:t>.</w:t>
      </w:r>
    </w:p>
    <w:p w14:paraId="77380E7D" w14:textId="710AC00A" w:rsidR="00AC0F69" w:rsidRDefault="00AC0F69" w:rsidP="00822E74">
      <w:pPr>
        <w:pStyle w:val="Odstavecseseznamem"/>
        <w:keepNext/>
        <w:keepLines/>
        <w:numPr>
          <w:ilvl w:val="0"/>
          <w:numId w:val="12"/>
        </w:numPr>
        <w:pBdr>
          <w:top w:val="nil"/>
          <w:left w:val="nil"/>
          <w:bottom w:val="nil"/>
          <w:right w:val="nil"/>
          <w:between w:val="nil"/>
        </w:pBdr>
        <w:spacing w:before="40" w:after="0"/>
        <w:jc w:val="both"/>
      </w:pPr>
      <w:r>
        <w:t>Dvoufaktorové ověření pro správce</w:t>
      </w:r>
      <w:r w:rsidR="004F0769">
        <w:t xml:space="preserve"> (pokud je tato služba nabízena webhostingem)</w:t>
      </w:r>
      <w:r>
        <w:t>.</w:t>
      </w:r>
    </w:p>
    <w:p w14:paraId="4E1D57A2" w14:textId="3FCF4629" w:rsidR="004F0769" w:rsidRDefault="004F0769" w:rsidP="00822E74">
      <w:pPr>
        <w:pStyle w:val="Odstavecseseznamem"/>
        <w:keepNext/>
        <w:keepLines/>
        <w:numPr>
          <w:ilvl w:val="0"/>
          <w:numId w:val="12"/>
        </w:numPr>
        <w:pBdr>
          <w:top w:val="nil"/>
          <w:left w:val="nil"/>
          <w:bottom w:val="nil"/>
          <w:right w:val="nil"/>
          <w:between w:val="nil"/>
        </w:pBdr>
        <w:spacing w:before="40" w:after="0"/>
        <w:jc w:val="both"/>
      </w:pPr>
      <w:r>
        <w:t>Provoz na protokolu HTTPS</w:t>
      </w:r>
    </w:p>
    <w:p w14:paraId="2C66F9A1" w14:textId="66EB5008" w:rsidR="00B255FD" w:rsidRDefault="00B255FD" w:rsidP="00B91E41">
      <w:pPr>
        <w:keepNext/>
        <w:keepLines/>
        <w:pBdr>
          <w:top w:val="nil"/>
          <w:left w:val="nil"/>
          <w:bottom w:val="nil"/>
          <w:right w:val="nil"/>
          <w:between w:val="nil"/>
        </w:pBdr>
        <w:spacing w:before="40" w:after="0"/>
        <w:jc w:val="both"/>
      </w:pPr>
    </w:p>
    <w:p w14:paraId="42F65531" w14:textId="25EBCD62" w:rsidR="00472B3A" w:rsidRDefault="00D11DAE" w:rsidP="00472B3A">
      <w:pPr>
        <w:jc w:val="both"/>
      </w:pPr>
      <w:r>
        <w:t>Požaduje se, aby serverové řešení obsahovalo nástroj pro automatizované monitorování dostupnosti webu a klíčových služeb (např. uptime monitoring, monitoring odpovědí API apod.). V případě výpadku nebo závažné chyby bude hlavní administrátor ihned informován pomocí e-mailové nebo SMS notifikace. Dodavatel specifikuje použitý nástroj a způsob monitoringu v nabídce</w:t>
      </w:r>
    </w:p>
    <w:p w14:paraId="7E90B98C" w14:textId="77777777" w:rsidR="00D11DAE" w:rsidRDefault="00D11DAE" w:rsidP="00D11DAE">
      <w:bookmarkStart w:id="14" w:name="_heading=h.z97he7pejlk" w:colFirst="0" w:colLast="0"/>
      <w:bookmarkStart w:id="15" w:name="_heading=h.z0ndfgppbe89" w:colFirst="0" w:colLast="0"/>
      <w:bookmarkStart w:id="16" w:name="_heading=h.mhpr8ob34jz5" w:colFirst="0" w:colLast="0"/>
      <w:bookmarkStart w:id="17" w:name="_heading=h.5611ikj7hyl9" w:colFirst="0" w:colLast="0"/>
      <w:bookmarkStart w:id="18" w:name="_heading=h.1xpqk8nl3pf0" w:colFirst="0" w:colLast="0"/>
      <w:bookmarkStart w:id="19" w:name="_heading=h.ymzlbbnh7q86" w:colFirst="0" w:colLast="0"/>
      <w:bookmarkEnd w:id="14"/>
      <w:bookmarkEnd w:id="15"/>
      <w:bookmarkEnd w:id="16"/>
      <w:bookmarkEnd w:id="17"/>
      <w:bookmarkEnd w:id="18"/>
      <w:bookmarkEnd w:id="19"/>
      <w:r>
        <w:t>Systém musí být navržen modulárně a škálovatelně tak, aby bylo možné v budoucnu přidat:</w:t>
      </w:r>
      <w:r>
        <w:br/>
        <w:t>– další jazykové mutace,</w:t>
      </w:r>
      <w:r>
        <w:br/>
        <w:t>– další typy akcí,</w:t>
      </w:r>
      <w:r>
        <w:br/>
        <w:t>– další krajské nebo obecní portály,</w:t>
      </w:r>
      <w:r>
        <w:br/>
        <w:t>– nové role uživatelů bez nutnosti zásahu do jádra systému.</w:t>
      </w:r>
    </w:p>
    <w:p w14:paraId="12012D0C" w14:textId="41C2A8E0" w:rsidR="00FB143D" w:rsidRPr="00E41DE4" w:rsidRDefault="00FB143D" w:rsidP="00FB143D">
      <w:pPr>
        <w:pStyle w:val="Nadpis3"/>
        <w:numPr>
          <w:ilvl w:val="0"/>
          <w:numId w:val="0"/>
        </w:numPr>
        <w:shd w:val="pct15" w:color="auto" w:fill="auto"/>
        <w:jc w:val="both"/>
        <w:rPr>
          <w:b/>
        </w:rPr>
      </w:pPr>
      <w:r w:rsidRPr="00E41DE4">
        <w:rPr>
          <w:b/>
        </w:rPr>
        <w:t xml:space="preserve">Vizuál prezentace na sociálních sítích </w:t>
      </w:r>
    </w:p>
    <w:p w14:paraId="36526533" w14:textId="6BBABB47" w:rsidR="00FB143D" w:rsidRDefault="00FB143D" w:rsidP="009509F5">
      <w:pPr>
        <w:jc w:val="both"/>
        <w:rPr>
          <w:highlight w:val="green"/>
        </w:rPr>
      </w:pPr>
      <w:r w:rsidRPr="00EF3F49">
        <w:t xml:space="preserve">Součástí zakázky bude i vytvoření šablon pro prezentaci kulturních akcí na sociálních sítích, a to ve vizuálu kalendáře. Šablony budou předány v editovatelné podobě </w:t>
      </w:r>
      <w:r w:rsidR="00EF3F49" w:rsidRPr="00EF3F49">
        <w:t>a ve formátech běžně používaných v rámci FB a instagramu (příspěvek, příběh - 1</w:t>
      </w:r>
      <w:r w:rsidR="00EF3F49">
        <w:t>.</w:t>
      </w:r>
      <w:r w:rsidR="00EF3F49">
        <w:tab/>
      </w:r>
      <w:proofErr w:type="gramStart"/>
      <w:r w:rsidR="00EF3F49">
        <w:t>FB  -</w:t>
      </w:r>
      <w:proofErr w:type="gramEnd"/>
      <w:r w:rsidR="00EF3F49">
        <w:t xml:space="preserve"> událost 1920 x 1005 px, klasický příspěvek 1080 x 1080 </w:t>
      </w:r>
      <w:proofErr w:type="gramStart"/>
      <w:r w:rsidR="00EF3F49">
        <w:t>px,  příběh</w:t>
      </w:r>
      <w:proofErr w:type="gramEnd"/>
      <w:r w:rsidR="00EF3F49">
        <w:t xml:space="preserve"> 1080 x 1920 px; 2.</w:t>
      </w:r>
      <w:r w:rsidR="00EF3F49">
        <w:tab/>
      </w:r>
      <w:proofErr w:type="gramStart"/>
      <w:r w:rsidR="00EF3F49">
        <w:t>INS  -</w:t>
      </w:r>
      <w:proofErr w:type="gramEnd"/>
      <w:r w:rsidR="00EF3F49">
        <w:t xml:space="preserve"> Příspěvek velikost příspěvku 1080 x 1350 </w:t>
      </w:r>
      <w:proofErr w:type="gramStart"/>
      <w:r w:rsidR="00EF3F49">
        <w:t>px,  Příběh</w:t>
      </w:r>
      <w:proofErr w:type="gramEnd"/>
      <w:r w:rsidR="00EF3F49">
        <w:t xml:space="preserve"> 1080 x 1920 px.</w:t>
      </w:r>
    </w:p>
    <w:p w14:paraId="091D24E3" w14:textId="77777777" w:rsidR="003110B1" w:rsidRPr="00E41DE4" w:rsidRDefault="003110B1" w:rsidP="003110B1">
      <w:pPr>
        <w:pStyle w:val="Nadpis3"/>
        <w:numPr>
          <w:ilvl w:val="0"/>
          <w:numId w:val="0"/>
        </w:numPr>
        <w:shd w:val="pct15" w:color="auto" w:fill="auto"/>
        <w:jc w:val="both"/>
        <w:rPr>
          <w:b/>
        </w:rPr>
      </w:pPr>
      <w:r w:rsidRPr="00E41DE4">
        <w:rPr>
          <w:b/>
        </w:rPr>
        <w:t>Manuál</w:t>
      </w:r>
    </w:p>
    <w:p w14:paraId="3E1CC2CD" w14:textId="77777777" w:rsidR="003110B1" w:rsidRDefault="003110B1" w:rsidP="003110B1">
      <w:pPr>
        <w:pBdr>
          <w:top w:val="nil"/>
          <w:left w:val="nil"/>
          <w:bottom w:val="nil"/>
          <w:right w:val="nil"/>
          <w:between w:val="nil"/>
        </w:pBdr>
        <w:jc w:val="both"/>
      </w:pPr>
      <w:r>
        <w:rPr>
          <w:color w:val="000000"/>
        </w:rPr>
        <w:t>Součástí zakázky také dodání manuálu pro správu webu.</w:t>
      </w:r>
    </w:p>
    <w:p w14:paraId="7069FDFF" w14:textId="77777777" w:rsidR="003110B1" w:rsidRPr="00E41DE4" w:rsidRDefault="003110B1" w:rsidP="00081A7C">
      <w:pPr>
        <w:pStyle w:val="Nadpis3"/>
        <w:numPr>
          <w:ilvl w:val="0"/>
          <w:numId w:val="0"/>
        </w:numPr>
        <w:shd w:val="pct15" w:color="auto" w:fill="auto"/>
        <w:jc w:val="both"/>
        <w:rPr>
          <w:b/>
        </w:rPr>
      </w:pPr>
      <w:r w:rsidRPr="00E41DE4">
        <w:rPr>
          <w:b/>
        </w:rPr>
        <w:t>Etický kodex</w:t>
      </w:r>
    </w:p>
    <w:p w14:paraId="2D422370" w14:textId="77777777" w:rsidR="003110B1" w:rsidRDefault="003110B1" w:rsidP="003110B1">
      <w:pPr>
        <w:pBdr>
          <w:top w:val="nil"/>
          <w:left w:val="nil"/>
          <w:bottom w:val="nil"/>
          <w:right w:val="nil"/>
          <w:between w:val="nil"/>
        </w:pBdr>
        <w:spacing w:after="0"/>
        <w:jc w:val="both"/>
        <w:rPr>
          <w:color w:val="000000"/>
        </w:rPr>
      </w:pPr>
      <w:r>
        <w:rPr>
          <w:color w:val="000000"/>
        </w:rPr>
        <w:t xml:space="preserve">Součástí zakázky bude vytvoření etického kodexu kalendáře. </w:t>
      </w:r>
    </w:p>
    <w:p w14:paraId="5D5646A5" w14:textId="77777777" w:rsidR="003110B1" w:rsidRDefault="003110B1" w:rsidP="003110B1">
      <w:pPr>
        <w:pBdr>
          <w:top w:val="nil"/>
          <w:left w:val="nil"/>
          <w:bottom w:val="nil"/>
          <w:right w:val="nil"/>
          <w:between w:val="nil"/>
        </w:pBdr>
        <w:spacing w:after="0"/>
        <w:jc w:val="both"/>
        <w:rPr>
          <w:color w:val="000000"/>
        </w:rPr>
      </w:pPr>
    </w:p>
    <w:p w14:paraId="51E1024E" w14:textId="77777777" w:rsidR="003110B1" w:rsidRDefault="003110B1" w:rsidP="7BB91E1B">
      <w:pPr>
        <w:pBdr>
          <w:top w:val="nil"/>
          <w:left w:val="nil"/>
          <w:bottom w:val="nil"/>
          <w:right w:val="nil"/>
          <w:between w:val="nil"/>
        </w:pBdr>
        <w:spacing w:after="0"/>
        <w:jc w:val="both"/>
      </w:pPr>
      <w:r w:rsidRPr="7BB91E1B">
        <w:rPr>
          <w:color w:val="000000" w:themeColor="text1"/>
        </w:rPr>
        <w:t>Příklad situace, kterou je potřeba v kodexu ošetřit: v rámci webu nepočítáme s placenou propagací. Veškerá propagace bude zdarma, zároveň ale např. nepropagujeme prodej v rámci prodejní výstavy / design marketu, jen akci jako takovou.</w:t>
      </w:r>
    </w:p>
    <w:p w14:paraId="097D5E54" w14:textId="77777777" w:rsidR="00355F6A" w:rsidRDefault="00355F6A" w:rsidP="00BF7E52">
      <w:pPr>
        <w:rPr>
          <w:highlight w:val="green"/>
        </w:rPr>
      </w:pPr>
    </w:p>
    <w:sectPr w:rsidR="00355F6A">
      <w:headerReference w:type="default" r:id="rId39"/>
      <w:footerReference w:type="default" r:id="rId4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FEDEF" w14:textId="77777777" w:rsidR="009D44A4" w:rsidRDefault="009D44A4">
      <w:pPr>
        <w:spacing w:after="0" w:line="240" w:lineRule="auto"/>
      </w:pPr>
      <w:r>
        <w:separator/>
      </w:r>
    </w:p>
  </w:endnote>
  <w:endnote w:type="continuationSeparator" w:id="0">
    <w:p w14:paraId="2230E115" w14:textId="77777777" w:rsidR="009D44A4" w:rsidRDefault="009D44A4">
      <w:pPr>
        <w:spacing w:after="0" w:line="240" w:lineRule="auto"/>
      </w:pPr>
      <w:r>
        <w:continuationSeparator/>
      </w:r>
    </w:p>
  </w:endnote>
  <w:endnote w:type="continuationNotice" w:id="1">
    <w:p w14:paraId="1A18A95E" w14:textId="77777777" w:rsidR="009D44A4" w:rsidRDefault="009D44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oppins">
    <w:altName w:val="Calibri"/>
    <w:charset w:val="EE"/>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45" w14:textId="335E2891" w:rsidR="001757C5" w:rsidRDefault="001757C5">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129CE" w14:textId="77777777" w:rsidR="009D44A4" w:rsidRDefault="009D44A4">
      <w:pPr>
        <w:spacing w:after="0" w:line="240" w:lineRule="auto"/>
      </w:pPr>
      <w:r>
        <w:separator/>
      </w:r>
    </w:p>
  </w:footnote>
  <w:footnote w:type="continuationSeparator" w:id="0">
    <w:p w14:paraId="0ED8DE79" w14:textId="77777777" w:rsidR="009D44A4" w:rsidRDefault="009D44A4">
      <w:pPr>
        <w:spacing w:after="0" w:line="240" w:lineRule="auto"/>
      </w:pPr>
      <w:r>
        <w:continuationSeparator/>
      </w:r>
    </w:p>
  </w:footnote>
  <w:footnote w:type="continuationNotice" w:id="1">
    <w:p w14:paraId="6F298259" w14:textId="77777777" w:rsidR="009D44A4" w:rsidRDefault="009D44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0C32" w14:textId="3A9AC64E" w:rsidR="00585DA9" w:rsidRDefault="00585DA9">
    <w:pPr>
      <w:pStyle w:val="Zhlav"/>
    </w:pPr>
    <w:r>
      <w:t xml:space="preserve">Příloha č. </w:t>
    </w:r>
    <w:r w:rsidR="00EA435A">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5D0"/>
    <w:multiLevelType w:val="multilevel"/>
    <w:tmpl w:val="AD566C92"/>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44278E6"/>
    <w:multiLevelType w:val="hybridMultilevel"/>
    <w:tmpl w:val="CF101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6425F5"/>
    <w:multiLevelType w:val="multilevel"/>
    <w:tmpl w:val="ABEACCEC"/>
    <w:lvl w:ilvl="0">
      <w:start w:val="1"/>
      <w:numFmt w:val="bullet"/>
      <w:lvlText w:val="●"/>
      <w:lvlJc w:val="left"/>
      <w:pPr>
        <w:ind w:left="720" w:hanging="360"/>
      </w:pPr>
      <w:rPr>
        <w:rFonts w:ascii="Arial" w:eastAsia="Arial" w:hAnsi="Arial" w:cs="Arial"/>
        <w:b/>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i w:val="0"/>
        <w:smallCaps w:val="0"/>
        <w:strike w:val="0"/>
        <w:color w:val="000000"/>
        <w:sz w:val="22"/>
        <w:szCs w:val="22"/>
        <w:u w:val="none"/>
        <w:shd w:val="clear" w:color="auto" w:fill="auto"/>
        <w:vertAlign w:val="baseline"/>
      </w:rPr>
    </w:lvl>
  </w:abstractNum>
  <w:abstractNum w:abstractNumId="3" w15:restartNumberingAfterBreak="0">
    <w:nsid w:val="04834CFE"/>
    <w:multiLevelType w:val="multilevel"/>
    <w:tmpl w:val="D07816B4"/>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05B471CC"/>
    <w:multiLevelType w:val="hybridMultilevel"/>
    <w:tmpl w:val="E5F80BDC"/>
    <w:lvl w:ilvl="0" w:tplc="438478BC">
      <w:start w:val="1"/>
      <w:numFmt w:val="bullet"/>
      <w:lvlText w:val=""/>
      <w:lvlJc w:val="left"/>
      <w:pPr>
        <w:ind w:left="1440" w:hanging="360"/>
      </w:pPr>
      <w:rPr>
        <w:rFonts w:ascii="Symbol" w:hAnsi="Symbol"/>
      </w:rPr>
    </w:lvl>
    <w:lvl w:ilvl="1" w:tplc="6CDA6FC0">
      <w:start w:val="1"/>
      <w:numFmt w:val="bullet"/>
      <w:lvlText w:val=""/>
      <w:lvlJc w:val="left"/>
      <w:pPr>
        <w:ind w:left="2160" w:hanging="360"/>
      </w:pPr>
      <w:rPr>
        <w:rFonts w:ascii="Symbol" w:hAnsi="Symbol"/>
      </w:rPr>
    </w:lvl>
    <w:lvl w:ilvl="2" w:tplc="2A9C2F7A">
      <w:start w:val="1"/>
      <w:numFmt w:val="bullet"/>
      <w:lvlText w:val=""/>
      <w:lvlJc w:val="left"/>
      <w:pPr>
        <w:ind w:left="1440" w:hanging="360"/>
      </w:pPr>
      <w:rPr>
        <w:rFonts w:ascii="Symbol" w:hAnsi="Symbol"/>
      </w:rPr>
    </w:lvl>
    <w:lvl w:ilvl="3" w:tplc="BED213F2">
      <w:start w:val="1"/>
      <w:numFmt w:val="bullet"/>
      <w:lvlText w:val=""/>
      <w:lvlJc w:val="left"/>
      <w:pPr>
        <w:ind w:left="1440" w:hanging="360"/>
      </w:pPr>
      <w:rPr>
        <w:rFonts w:ascii="Symbol" w:hAnsi="Symbol"/>
      </w:rPr>
    </w:lvl>
    <w:lvl w:ilvl="4" w:tplc="671C3912">
      <w:start w:val="1"/>
      <w:numFmt w:val="bullet"/>
      <w:lvlText w:val=""/>
      <w:lvlJc w:val="left"/>
      <w:pPr>
        <w:ind w:left="1440" w:hanging="360"/>
      </w:pPr>
      <w:rPr>
        <w:rFonts w:ascii="Symbol" w:hAnsi="Symbol"/>
      </w:rPr>
    </w:lvl>
    <w:lvl w:ilvl="5" w:tplc="F782C26A">
      <w:start w:val="1"/>
      <w:numFmt w:val="bullet"/>
      <w:lvlText w:val=""/>
      <w:lvlJc w:val="left"/>
      <w:pPr>
        <w:ind w:left="1440" w:hanging="360"/>
      </w:pPr>
      <w:rPr>
        <w:rFonts w:ascii="Symbol" w:hAnsi="Symbol"/>
      </w:rPr>
    </w:lvl>
    <w:lvl w:ilvl="6" w:tplc="0018EE1A">
      <w:start w:val="1"/>
      <w:numFmt w:val="bullet"/>
      <w:lvlText w:val=""/>
      <w:lvlJc w:val="left"/>
      <w:pPr>
        <w:ind w:left="1440" w:hanging="360"/>
      </w:pPr>
      <w:rPr>
        <w:rFonts w:ascii="Symbol" w:hAnsi="Symbol"/>
      </w:rPr>
    </w:lvl>
    <w:lvl w:ilvl="7" w:tplc="F618A6D8">
      <w:start w:val="1"/>
      <w:numFmt w:val="bullet"/>
      <w:lvlText w:val=""/>
      <w:lvlJc w:val="left"/>
      <w:pPr>
        <w:ind w:left="1440" w:hanging="360"/>
      </w:pPr>
      <w:rPr>
        <w:rFonts w:ascii="Symbol" w:hAnsi="Symbol"/>
      </w:rPr>
    </w:lvl>
    <w:lvl w:ilvl="8" w:tplc="5E369AEA">
      <w:start w:val="1"/>
      <w:numFmt w:val="bullet"/>
      <w:lvlText w:val=""/>
      <w:lvlJc w:val="left"/>
      <w:pPr>
        <w:ind w:left="1440" w:hanging="360"/>
      </w:pPr>
      <w:rPr>
        <w:rFonts w:ascii="Symbol" w:hAnsi="Symbol"/>
      </w:rPr>
    </w:lvl>
  </w:abstractNum>
  <w:abstractNum w:abstractNumId="5" w15:restartNumberingAfterBreak="0">
    <w:nsid w:val="06E94B21"/>
    <w:multiLevelType w:val="multilevel"/>
    <w:tmpl w:val="FC0637A0"/>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160B6AAE"/>
    <w:multiLevelType w:val="multilevel"/>
    <w:tmpl w:val="D8A244F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9C72A89"/>
    <w:multiLevelType w:val="hybridMultilevel"/>
    <w:tmpl w:val="E74A9C18"/>
    <w:lvl w:ilvl="0" w:tplc="EAB6D00E">
      <w:start w:val="1"/>
      <w:numFmt w:val="bullet"/>
      <w:lvlText w:val=""/>
      <w:lvlJc w:val="left"/>
      <w:pPr>
        <w:ind w:left="1440" w:hanging="360"/>
      </w:pPr>
      <w:rPr>
        <w:rFonts w:ascii="Symbol" w:hAnsi="Symbol"/>
      </w:rPr>
    </w:lvl>
    <w:lvl w:ilvl="1" w:tplc="310AB078">
      <w:start w:val="1"/>
      <w:numFmt w:val="bullet"/>
      <w:lvlText w:val=""/>
      <w:lvlJc w:val="left"/>
      <w:pPr>
        <w:ind w:left="1440" w:hanging="360"/>
      </w:pPr>
      <w:rPr>
        <w:rFonts w:ascii="Symbol" w:hAnsi="Symbol"/>
      </w:rPr>
    </w:lvl>
    <w:lvl w:ilvl="2" w:tplc="6172EE52">
      <w:start w:val="1"/>
      <w:numFmt w:val="bullet"/>
      <w:lvlText w:val=""/>
      <w:lvlJc w:val="left"/>
      <w:pPr>
        <w:ind w:left="1440" w:hanging="360"/>
      </w:pPr>
      <w:rPr>
        <w:rFonts w:ascii="Symbol" w:hAnsi="Symbol"/>
      </w:rPr>
    </w:lvl>
    <w:lvl w:ilvl="3" w:tplc="65328E9C">
      <w:start w:val="1"/>
      <w:numFmt w:val="bullet"/>
      <w:lvlText w:val=""/>
      <w:lvlJc w:val="left"/>
      <w:pPr>
        <w:ind w:left="1440" w:hanging="360"/>
      </w:pPr>
      <w:rPr>
        <w:rFonts w:ascii="Symbol" w:hAnsi="Symbol"/>
      </w:rPr>
    </w:lvl>
    <w:lvl w:ilvl="4" w:tplc="9A4E0CBC">
      <w:start w:val="1"/>
      <w:numFmt w:val="bullet"/>
      <w:lvlText w:val=""/>
      <w:lvlJc w:val="left"/>
      <w:pPr>
        <w:ind w:left="1440" w:hanging="360"/>
      </w:pPr>
      <w:rPr>
        <w:rFonts w:ascii="Symbol" w:hAnsi="Symbol"/>
      </w:rPr>
    </w:lvl>
    <w:lvl w:ilvl="5" w:tplc="C69CC72A">
      <w:start w:val="1"/>
      <w:numFmt w:val="bullet"/>
      <w:lvlText w:val=""/>
      <w:lvlJc w:val="left"/>
      <w:pPr>
        <w:ind w:left="1440" w:hanging="360"/>
      </w:pPr>
      <w:rPr>
        <w:rFonts w:ascii="Symbol" w:hAnsi="Symbol"/>
      </w:rPr>
    </w:lvl>
    <w:lvl w:ilvl="6" w:tplc="170697E2">
      <w:start w:val="1"/>
      <w:numFmt w:val="bullet"/>
      <w:lvlText w:val=""/>
      <w:lvlJc w:val="left"/>
      <w:pPr>
        <w:ind w:left="1440" w:hanging="360"/>
      </w:pPr>
      <w:rPr>
        <w:rFonts w:ascii="Symbol" w:hAnsi="Symbol"/>
      </w:rPr>
    </w:lvl>
    <w:lvl w:ilvl="7" w:tplc="48BE1234">
      <w:start w:val="1"/>
      <w:numFmt w:val="bullet"/>
      <w:lvlText w:val=""/>
      <w:lvlJc w:val="left"/>
      <w:pPr>
        <w:ind w:left="1440" w:hanging="360"/>
      </w:pPr>
      <w:rPr>
        <w:rFonts w:ascii="Symbol" w:hAnsi="Symbol"/>
      </w:rPr>
    </w:lvl>
    <w:lvl w:ilvl="8" w:tplc="D9BCA01A">
      <w:start w:val="1"/>
      <w:numFmt w:val="bullet"/>
      <w:lvlText w:val=""/>
      <w:lvlJc w:val="left"/>
      <w:pPr>
        <w:ind w:left="1440" w:hanging="360"/>
      </w:pPr>
      <w:rPr>
        <w:rFonts w:ascii="Symbol" w:hAnsi="Symbol"/>
      </w:rPr>
    </w:lvl>
  </w:abstractNum>
  <w:abstractNum w:abstractNumId="8" w15:restartNumberingAfterBreak="0">
    <w:nsid w:val="1CE0060B"/>
    <w:multiLevelType w:val="multilevel"/>
    <w:tmpl w:val="CA0E35C8"/>
    <w:lvl w:ilvl="0">
      <w:start w:val="1"/>
      <w:numFmt w:val="bullet"/>
      <w:lvlText w:val="●"/>
      <w:lvlJc w:val="left"/>
      <w:pPr>
        <w:ind w:left="720" w:hanging="360"/>
      </w:pPr>
      <w:rPr>
        <w:u w:val="none"/>
      </w:rPr>
    </w:lvl>
    <w:lvl w:ilvl="1">
      <w:start w:val="1"/>
      <w:numFmt w:val="lowerLetter"/>
      <w:lvlText w:val="%2)"/>
      <w:lvlJc w:val="left"/>
      <w:pPr>
        <w:ind w:left="1440" w:hanging="360"/>
      </w:pPr>
      <w:rPr>
        <w:rFonts w:ascii="Calibri" w:eastAsia="Calibri" w:hAnsi="Calibri" w:cs="Calibri"/>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E2A7B26"/>
    <w:multiLevelType w:val="multilevel"/>
    <w:tmpl w:val="6254A456"/>
    <w:lvl w:ilvl="0">
      <w:start w:val="1"/>
      <w:numFmt w:val="bullet"/>
      <w:lvlText w:val="●"/>
      <w:lvlJc w:val="left"/>
      <w:pPr>
        <w:ind w:left="720" w:hanging="360"/>
      </w:pPr>
      <w:rPr>
        <w:rFonts w:ascii="Arial" w:eastAsia="Arial" w:hAnsi="Arial" w:cs="Arial"/>
        <w:b/>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i w:val="0"/>
        <w:smallCaps w:val="0"/>
        <w:strike w:val="0"/>
        <w:color w:val="000000"/>
        <w:sz w:val="22"/>
        <w:szCs w:val="22"/>
        <w:u w:val="none"/>
        <w:shd w:val="clear" w:color="auto" w:fill="auto"/>
        <w:vertAlign w:val="baseline"/>
      </w:rPr>
    </w:lvl>
  </w:abstractNum>
  <w:abstractNum w:abstractNumId="10" w15:restartNumberingAfterBreak="0">
    <w:nsid w:val="206629E2"/>
    <w:multiLevelType w:val="multilevel"/>
    <w:tmpl w:val="130C014E"/>
    <w:lvl w:ilvl="0">
      <w:start w:val="1"/>
      <w:numFmt w:val="bullet"/>
      <w:lvlText w:val="●"/>
      <w:lvlJc w:val="left"/>
      <w:pPr>
        <w:ind w:left="720" w:hanging="360"/>
      </w:pPr>
      <w:rPr>
        <w:rFonts w:ascii="Arial" w:eastAsia="Arial" w:hAnsi="Arial" w:cs="Arial"/>
        <w:b/>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i w:val="0"/>
        <w:smallCaps w:val="0"/>
        <w:strike w:val="0"/>
        <w:color w:val="000000"/>
        <w:sz w:val="22"/>
        <w:szCs w:val="22"/>
        <w:u w:val="none"/>
        <w:shd w:val="clear" w:color="auto" w:fill="auto"/>
        <w:vertAlign w:val="baseline"/>
      </w:rPr>
    </w:lvl>
  </w:abstractNum>
  <w:abstractNum w:abstractNumId="11" w15:restartNumberingAfterBreak="0">
    <w:nsid w:val="24697F40"/>
    <w:multiLevelType w:val="hybridMultilevel"/>
    <w:tmpl w:val="0F3237C2"/>
    <w:lvl w:ilvl="0" w:tplc="6FCC57F8">
      <w:start w:val="1"/>
      <w:numFmt w:val="bullet"/>
      <w:lvlText w:val=""/>
      <w:lvlJc w:val="left"/>
      <w:pPr>
        <w:ind w:left="1440" w:hanging="360"/>
      </w:pPr>
      <w:rPr>
        <w:rFonts w:ascii="Symbol" w:hAnsi="Symbol"/>
      </w:rPr>
    </w:lvl>
    <w:lvl w:ilvl="1" w:tplc="209AF9D4">
      <w:start w:val="1"/>
      <w:numFmt w:val="bullet"/>
      <w:lvlText w:val=""/>
      <w:lvlJc w:val="left"/>
      <w:pPr>
        <w:ind w:left="1440" w:hanging="360"/>
      </w:pPr>
      <w:rPr>
        <w:rFonts w:ascii="Symbol" w:hAnsi="Symbol"/>
      </w:rPr>
    </w:lvl>
    <w:lvl w:ilvl="2" w:tplc="D52A3526">
      <w:start w:val="1"/>
      <w:numFmt w:val="bullet"/>
      <w:lvlText w:val=""/>
      <w:lvlJc w:val="left"/>
      <w:pPr>
        <w:ind w:left="1440" w:hanging="360"/>
      </w:pPr>
      <w:rPr>
        <w:rFonts w:ascii="Symbol" w:hAnsi="Symbol"/>
      </w:rPr>
    </w:lvl>
    <w:lvl w:ilvl="3" w:tplc="57167946">
      <w:start w:val="1"/>
      <w:numFmt w:val="bullet"/>
      <w:lvlText w:val=""/>
      <w:lvlJc w:val="left"/>
      <w:pPr>
        <w:ind w:left="1440" w:hanging="360"/>
      </w:pPr>
      <w:rPr>
        <w:rFonts w:ascii="Symbol" w:hAnsi="Symbol"/>
      </w:rPr>
    </w:lvl>
    <w:lvl w:ilvl="4" w:tplc="E65A89F0">
      <w:start w:val="1"/>
      <w:numFmt w:val="bullet"/>
      <w:lvlText w:val=""/>
      <w:lvlJc w:val="left"/>
      <w:pPr>
        <w:ind w:left="1440" w:hanging="360"/>
      </w:pPr>
      <w:rPr>
        <w:rFonts w:ascii="Symbol" w:hAnsi="Symbol"/>
      </w:rPr>
    </w:lvl>
    <w:lvl w:ilvl="5" w:tplc="1BD63652">
      <w:start w:val="1"/>
      <w:numFmt w:val="bullet"/>
      <w:lvlText w:val=""/>
      <w:lvlJc w:val="left"/>
      <w:pPr>
        <w:ind w:left="1440" w:hanging="360"/>
      </w:pPr>
      <w:rPr>
        <w:rFonts w:ascii="Symbol" w:hAnsi="Symbol"/>
      </w:rPr>
    </w:lvl>
    <w:lvl w:ilvl="6" w:tplc="6F5488C4">
      <w:start w:val="1"/>
      <w:numFmt w:val="bullet"/>
      <w:lvlText w:val=""/>
      <w:lvlJc w:val="left"/>
      <w:pPr>
        <w:ind w:left="1440" w:hanging="360"/>
      </w:pPr>
      <w:rPr>
        <w:rFonts w:ascii="Symbol" w:hAnsi="Symbol"/>
      </w:rPr>
    </w:lvl>
    <w:lvl w:ilvl="7" w:tplc="5B122DEC">
      <w:start w:val="1"/>
      <w:numFmt w:val="bullet"/>
      <w:lvlText w:val=""/>
      <w:lvlJc w:val="left"/>
      <w:pPr>
        <w:ind w:left="1440" w:hanging="360"/>
      </w:pPr>
      <w:rPr>
        <w:rFonts w:ascii="Symbol" w:hAnsi="Symbol"/>
      </w:rPr>
    </w:lvl>
    <w:lvl w:ilvl="8" w:tplc="12E2D154">
      <w:start w:val="1"/>
      <w:numFmt w:val="bullet"/>
      <w:lvlText w:val=""/>
      <w:lvlJc w:val="left"/>
      <w:pPr>
        <w:ind w:left="1440" w:hanging="360"/>
      </w:pPr>
      <w:rPr>
        <w:rFonts w:ascii="Symbol" w:hAnsi="Symbol"/>
      </w:rPr>
    </w:lvl>
  </w:abstractNum>
  <w:abstractNum w:abstractNumId="12" w15:restartNumberingAfterBreak="0">
    <w:nsid w:val="261F1C54"/>
    <w:multiLevelType w:val="multilevel"/>
    <w:tmpl w:val="DD7EE4B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A19433F"/>
    <w:multiLevelType w:val="hybridMultilevel"/>
    <w:tmpl w:val="0D8ACBFE"/>
    <w:lvl w:ilvl="0" w:tplc="827C75A4">
      <w:start w:val="1"/>
      <w:numFmt w:val="bullet"/>
      <w:lvlText w:val=""/>
      <w:lvlJc w:val="left"/>
      <w:pPr>
        <w:ind w:left="1440" w:hanging="360"/>
      </w:pPr>
      <w:rPr>
        <w:rFonts w:ascii="Symbol" w:hAnsi="Symbol"/>
      </w:rPr>
    </w:lvl>
    <w:lvl w:ilvl="1" w:tplc="B3A42886">
      <w:start w:val="1"/>
      <w:numFmt w:val="bullet"/>
      <w:lvlText w:val=""/>
      <w:lvlJc w:val="left"/>
      <w:pPr>
        <w:ind w:left="1440" w:hanging="360"/>
      </w:pPr>
      <w:rPr>
        <w:rFonts w:ascii="Symbol" w:hAnsi="Symbol"/>
      </w:rPr>
    </w:lvl>
    <w:lvl w:ilvl="2" w:tplc="209ED1C8">
      <w:start w:val="1"/>
      <w:numFmt w:val="bullet"/>
      <w:lvlText w:val=""/>
      <w:lvlJc w:val="left"/>
      <w:pPr>
        <w:ind w:left="1440" w:hanging="360"/>
      </w:pPr>
      <w:rPr>
        <w:rFonts w:ascii="Symbol" w:hAnsi="Symbol"/>
      </w:rPr>
    </w:lvl>
    <w:lvl w:ilvl="3" w:tplc="99389482">
      <w:start w:val="1"/>
      <w:numFmt w:val="bullet"/>
      <w:lvlText w:val=""/>
      <w:lvlJc w:val="left"/>
      <w:pPr>
        <w:ind w:left="1440" w:hanging="360"/>
      </w:pPr>
      <w:rPr>
        <w:rFonts w:ascii="Symbol" w:hAnsi="Symbol"/>
      </w:rPr>
    </w:lvl>
    <w:lvl w:ilvl="4" w:tplc="D1CE8C90">
      <w:start w:val="1"/>
      <w:numFmt w:val="bullet"/>
      <w:lvlText w:val=""/>
      <w:lvlJc w:val="left"/>
      <w:pPr>
        <w:ind w:left="1440" w:hanging="360"/>
      </w:pPr>
      <w:rPr>
        <w:rFonts w:ascii="Symbol" w:hAnsi="Symbol"/>
      </w:rPr>
    </w:lvl>
    <w:lvl w:ilvl="5" w:tplc="074A1AEE">
      <w:start w:val="1"/>
      <w:numFmt w:val="bullet"/>
      <w:lvlText w:val=""/>
      <w:lvlJc w:val="left"/>
      <w:pPr>
        <w:ind w:left="1440" w:hanging="360"/>
      </w:pPr>
      <w:rPr>
        <w:rFonts w:ascii="Symbol" w:hAnsi="Symbol"/>
      </w:rPr>
    </w:lvl>
    <w:lvl w:ilvl="6" w:tplc="96D4DACA">
      <w:start w:val="1"/>
      <w:numFmt w:val="bullet"/>
      <w:lvlText w:val=""/>
      <w:lvlJc w:val="left"/>
      <w:pPr>
        <w:ind w:left="1440" w:hanging="360"/>
      </w:pPr>
      <w:rPr>
        <w:rFonts w:ascii="Symbol" w:hAnsi="Symbol"/>
      </w:rPr>
    </w:lvl>
    <w:lvl w:ilvl="7" w:tplc="23E68F46">
      <w:start w:val="1"/>
      <w:numFmt w:val="bullet"/>
      <w:lvlText w:val=""/>
      <w:lvlJc w:val="left"/>
      <w:pPr>
        <w:ind w:left="1440" w:hanging="360"/>
      </w:pPr>
      <w:rPr>
        <w:rFonts w:ascii="Symbol" w:hAnsi="Symbol"/>
      </w:rPr>
    </w:lvl>
    <w:lvl w:ilvl="8" w:tplc="0F882CC0">
      <w:start w:val="1"/>
      <w:numFmt w:val="bullet"/>
      <w:lvlText w:val=""/>
      <w:lvlJc w:val="left"/>
      <w:pPr>
        <w:ind w:left="1440" w:hanging="360"/>
      </w:pPr>
      <w:rPr>
        <w:rFonts w:ascii="Symbol" w:hAnsi="Symbol"/>
      </w:rPr>
    </w:lvl>
  </w:abstractNum>
  <w:abstractNum w:abstractNumId="14" w15:restartNumberingAfterBreak="0">
    <w:nsid w:val="2D33365E"/>
    <w:multiLevelType w:val="multilevel"/>
    <w:tmpl w:val="C1F8E67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D7775A6"/>
    <w:multiLevelType w:val="multilevel"/>
    <w:tmpl w:val="40B48D4C"/>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33BB54E9"/>
    <w:multiLevelType w:val="multilevel"/>
    <w:tmpl w:val="580896B4"/>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86B308F"/>
    <w:multiLevelType w:val="multilevel"/>
    <w:tmpl w:val="53704340"/>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40011A1C"/>
    <w:multiLevelType w:val="multilevel"/>
    <w:tmpl w:val="CB32FAF6"/>
    <w:lvl w:ilvl="0">
      <w:start w:val="1"/>
      <w:numFmt w:val="bullet"/>
      <w:lvlText w:val="●"/>
      <w:lvlJc w:val="left"/>
      <w:pPr>
        <w:ind w:left="720" w:hanging="360"/>
      </w:pPr>
      <w:rPr>
        <w:rFonts w:ascii="Arial" w:eastAsia="Arial" w:hAnsi="Arial" w:cs="Arial"/>
        <w:b/>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i w:val="0"/>
        <w:smallCaps w:val="0"/>
        <w:strike w:val="0"/>
        <w:color w:val="000000"/>
        <w:sz w:val="22"/>
        <w:szCs w:val="22"/>
        <w:u w:val="none"/>
        <w:shd w:val="clear" w:color="auto" w:fill="auto"/>
        <w:vertAlign w:val="baseline"/>
      </w:rPr>
    </w:lvl>
  </w:abstractNum>
  <w:abstractNum w:abstractNumId="19" w15:restartNumberingAfterBreak="0">
    <w:nsid w:val="415E7A9E"/>
    <w:multiLevelType w:val="multilevel"/>
    <w:tmpl w:val="A61E77D8"/>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42132766"/>
    <w:multiLevelType w:val="multilevel"/>
    <w:tmpl w:val="580896B4"/>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B4255DD"/>
    <w:multiLevelType w:val="multilevel"/>
    <w:tmpl w:val="ADC85D4A"/>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4F7E6CC8"/>
    <w:multiLevelType w:val="multilevel"/>
    <w:tmpl w:val="F97C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7D7EF6"/>
    <w:multiLevelType w:val="hybridMultilevel"/>
    <w:tmpl w:val="FF02BB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9502DFB"/>
    <w:multiLevelType w:val="multilevel"/>
    <w:tmpl w:val="7858498E"/>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5AE97943"/>
    <w:multiLevelType w:val="hybridMultilevel"/>
    <w:tmpl w:val="A290F32C"/>
    <w:lvl w:ilvl="0" w:tplc="8A74F0FE">
      <w:start w:val="1"/>
      <w:numFmt w:val="bullet"/>
      <w:lvlText w:val=""/>
      <w:lvlJc w:val="left"/>
      <w:pPr>
        <w:ind w:left="1440" w:hanging="360"/>
      </w:pPr>
      <w:rPr>
        <w:rFonts w:ascii="Symbol" w:hAnsi="Symbol"/>
      </w:rPr>
    </w:lvl>
    <w:lvl w:ilvl="1" w:tplc="0688F322">
      <w:start w:val="1"/>
      <w:numFmt w:val="bullet"/>
      <w:lvlText w:val=""/>
      <w:lvlJc w:val="left"/>
      <w:pPr>
        <w:ind w:left="1440" w:hanging="360"/>
      </w:pPr>
      <w:rPr>
        <w:rFonts w:ascii="Symbol" w:hAnsi="Symbol"/>
      </w:rPr>
    </w:lvl>
    <w:lvl w:ilvl="2" w:tplc="ED66FD8E">
      <w:start w:val="1"/>
      <w:numFmt w:val="bullet"/>
      <w:lvlText w:val=""/>
      <w:lvlJc w:val="left"/>
      <w:pPr>
        <w:ind w:left="1440" w:hanging="360"/>
      </w:pPr>
      <w:rPr>
        <w:rFonts w:ascii="Symbol" w:hAnsi="Symbol"/>
      </w:rPr>
    </w:lvl>
    <w:lvl w:ilvl="3" w:tplc="B4C2F2AA">
      <w:start w:val="1"/>
      <w:numFmt w:val="bullet"/>
      <w:lvlText w:val=""/>
      <w:lvlJc w:val="left"/>
      <w:pPr>
        <w:ind w:left="1440" w:hanging="360"/>
      </w:pPr>
      <w:rPr>
        <w:rFonts w:ascii="Symbol" w:hAnsi="Symbol"/>
      </w:rPr>
    </w:lvl>
    <w:lvl w:ilvl="4" w:tplc="066E2E0A">
      <w:start w:val="1"/>
      <w:numFmt w:val="bullet"/>
      <w:lvlText w:val=""/>
      <w:lvlJc w:val="left"/>
      <w:pPr>
        <w:ind w:left="1440" w:hanging="360"/>
      </w:pPr>
      <w:rPr>
        <w:rFonts w:ascii="Symbol" w:hAnsi="Symbol"/>
      </w:rPr>
    </w:lvl>
    <w:lvl w:ilvl="5" w:tplc="BE567360">
      <w:start w:val="1"/>
      <w:numFmt w:val="bullet"/>
      <w:lvlText w:val=""/>
      <w:lvlJc w:val="left"/>
      <w:pPr>
        <w:ind w:left="1440" w:hanging="360"/>
      </w:pPr>
      <w:rPr>
        <w:rFonts w:ascii="Symbol" w:hAnsi="Symbol"/>
      </w:rPr>
    </w:lvl>
    <w:lvl w:ilvl="6" w:tplc="ABD6B1B0">
      <w:start w:val="1"/>
      <w:numFmt w:val="bullet"/>
      <w:lvlText w:val=""/>
      <w:lvlJc w:val="left"/>
      <w:pPr>
        <w:ind w:left="1440" w:hanging="360"/>
      </w:pPr>
      <w:rPr>
        <w:rFonts w:ascii="Symbol" w:hAnsi="Symbol"/>
      </w:rPr>
    </w:lvl>
    <w:lvl w:ilvl="7" w:tplc="573CFC10">
      <w:start w:val="1"/>
      <w:numFmt w:val="bullet"/>
      <w:lvlText w:val=""/>
      <w:lvlJc w:val="left"/>
      <w:pPr>
        <w:ind w:left="1440" w:hanging="360"/>
      </w:pPr>
      <w:rPr>
        <w:rFonts w:ascii="Symbol" w:hAnsi="Symbol"/>
      </w:rPr>
    </w:lvl>
    <w:lvl w:ilvl="8" w:tplc="A412D9EA">
      <w:start w:val="1"/>
      <w:numFmt w:val="bullet"/>
      <w:lvlText w:val=""/>
      <w:lvlJc w:val="left"/>
      <w:pPr>
        <w:ind w:left="1440" w:hanging="360"/>
      </w:pPr>
      <w:rPr>
        <w:rFonts w:ascii="Symbol" w:hAnsi="Symbol"/>
      </w:rPr>
    </w:lvl>
  </w:abstractNum>
  <w:abstractNum w:abstractNumId="26" w15:restartNumberingAfterBreak="0">
    <w:nsid w:val="5D3A3A74"/>
    <w:multiLevelType w:val="multilevel"/>
    <w:tmpl w:val="6AB40BA8"/>
    <w:lvl w:ilvl="0">
      <w:start w:val="1"/>
      <w:numFmt w:val="decimal"/>
      <w:pStyle w:val="l"/>
      <w:lvlText w:val="%1"/>
      <w:lvlJc w:val="left"/>
      <w:pPr>
        <w:ind w:left="709" w:hanging="709"/>
      </w:pPr>
      <w:rPr>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EB754ED"/>
    <w:multiLevelType w:val="multilevel"/>
    <w:tmpl w:val="879879F2"/>
    <w:lvl w:ilvl="0">
      <w:numFmt w:val="bullet"/>
      <w:pStyle w:val="Nadpis1"/>
      <w:lvlText w:val="-"/>
      <w:lvlJc w:val="left"/>
      <w:pPr>
        <w:ind w:left="720" w:hanging="360"/>
      </w:pPr>
      <w:rPr>
        <w:rFonts w:ascii="Calibri" w:eastAsia="Calibri" w:hAnsi="Calibri" w:cs="Calibri"/>
      </w:rPr>
    </w:lvl>
    <w:lvl w:ilvl="1">
      <w:start w:val="1"/>
      <w:numFmt w:val="bullet"/>
      <w:pStyle w:val="Nadpis2"/>
      <w:lvlText w:val="o"/>
      <w:lvlJc w:val="left"/>
      <w:pPr>
        <w:ind w:left="1440" w:hanging="360"/>
      </w:pPr>
      <w:rPr>
        <w:rFonts w:ascii="Courier New" w:eastAsia="Courier New" w:hAnsi="Courier New" w:cs="Courier New"/>
      </w:rPr>
    </w:lvl>
    <w:lvl w:ilvl="2">
      <w:start w:val="1"/>
      <w:numFmt w:val="decimal"/>
      <w:pStyle w:val="Nadpis3"/>
      <w:lvlText w:val="%3)"/>
      <w:lvlJc w:val="left"/>
      <w:pPr>
        <w:ind w:left="2160" w:hanging="360"/>
      </w:pPr>
      <w:rPr>
        <w:rFonts w:ascii="Calibri" w:eastAsia="Calibri" w:hAnsi="Calibri" w:cs="Calibri"/>
      </w:rPr>
    </w:lvl>
    <w:lvl w:ilvl="3">
      <w:start w:val="1"/>
      <w:numFmt w:val="bullet"/>
      <w:pStyle w:val="Nadpis4"/>
      <w:lvlText w:val="●"/>
      <w:lvlJc w:val="left"/>
      <w:pPr>
        <w:ind w:left="2880" w:hanging="360"/>
      </w:pPr>
      <w:rPr>
        <w:rFonts w:ascii="Noto Sans Symbols" w:eastAsia="Noto Sans Symbols" w:hAnsi="Noto Sans Symbols" w:cs="Noto Sans Symbols"/>
      </w:rPr>
    </w:lvl>
    <w:lvl w:ilvl="4">
      <w:start w:val="1"/>
      <w:numFmt w:val="bullet"/>
      <w:pStyle w:val="Nadpis5"/>
      <w:lvlText w:val="o"/>
      <w:lvlJc w:val="left"/>
      <w:pPr>
        <w:ind w:left="3600" w:hanging="360"/>
      </w:pPr>
      <w:rPr>
        <w:rFonts w:ascii="Courier New" w:eastAsia="Courier New" w:hAnsi="Courier New" w:cs="Courier New"/>
      </w:rPr>
    </w:lvl>
    <w:lvl w:ilvl="5">
      <w:start w:val="1"/>
      <w:numFmt w:val="bullet"/>
      <w:pStyle w:val="Nadpis6"/>
      <w:lvlText w:val="▪"/>
      <w:lvlJc w:val="left"/>
      <w:pPr>
        <w:ind w:left="4320" w:hanging="360"/>
      </w:pPr>
      <w:rPr>
        <w:rFonts w:ascii="Noto Sans Symbols" w:eastAsia="Noto Sans Symbols" w:hAnsi="Noto Sans Symbols" w:cs="Noto Sans Symbols"/>
      </w:rPr>
    </w:lvl>
    <w:lvl w:ilvl="6">
      <w:start w:val="1"/>
      <w:numFmt w:val="bullet"/>
      <w:pStyle w:val="Nadpis7"/>
      <w:lvlText w:val="●"/>
      <w:lvlJc w:val="left"/>
      <w:pPr>
        <w:ind w:left="5040" w:hanging="360"/>
      </w:pPr>
      <w:rPr>
        <w:rFonts w:ascii="Noto Sans Symbols" w:eastAsia="Noto Sans Symbols" w:hAnsi="Noto Sans Symbols" w:cs="Noto Sans Symbols"/>
      </w:rPr>
    </w:lvl>
    <w:lvl w:ilvl="7">
      <w:start w:val="1"/>
      <w:numFmt w:val="bullet"/>
      <w:pStyle w:val="Nadpis8"/>
      <w:lvlText w:val="o"/>
      <w:lvlJc w:val="left"/>
      <w:pPr>
        <w:ind w:left="5760" w:hanging="360"/>
      </w:pPr>
      <w:rPr>
        <w:rFonts w:ascii="Courier New" w:eastAsia="Courier New" w:hAnsi="Courier New" w:cs="Courier New"/>
      </w:rPr>
    </w:lvl>
    <w:lvl w:ilvl="8">
      <w:start w:val="1"/>
      <w:numFmt w:val="bullet"/>
      <w:pStyle w:val="Nadpis9"/>
      <w:lvlText w:val="▪"/>
      <w:lvlJc w:val="left"/>
      <w:pPr>
        <w:ind w:left="6480" w:hanging="360"/>
      </w:pPr>
      <w:rPr>
        <w:rFonts w:ascii="Noto Sans Symbols" w:eastAsia="Noto Sans Symbols" w:hAnsi="Noto Sans Symbols" w:cs="Noto Sans Symbols"/>
      </w:rPr>
    </w:lvl>
  </w:abstractNum>
  <w:abstractNum w:abstractNumId="28" w15:restartNumberingAfterBreak="0">
    <w:nsid w:val="67BD17D3"/>
    <w:multiLevelType w:val="multilevel"/>
    <w:tmpl w:val="4CA828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2DD60F0"/>
    <w:multiLevelType w:val="multilevel"/>
    <w:tmpl w:val="446AEA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74B38BD"/>
    <w:multiLevelType w:val="hybridMultilevel"/>
    <w:tmpl w:val="D61ECC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874481B"/>
    <w:multiLevelType w:val="multilevel"/>
    <w:tmpl w:val="CA0E35C8"/>
    <w:lvl w:ilvl="0">
      <w:start w:val="1"/>
      <w:numFmt w:val="bullet"/>
      <w:lvlText w:val="●"/>
      <w:lvlJc w:val="left"/>
      <w:pPr>
        <w:ind w:left="720" w:hanging="360"/>
      </w:pPr>
      <w:rPr>
        <w:u w:val="none"/>
      </w:rPr>
    </w:lvl>
    <w:lvl w:ilvl="1">
      <w:start w:val="1"/>
      <w:numFmt w:val="lowerLetter"/>
      <w:lvlText w:val="%2)"/>
      <w:lvlJc w:val="left"/>
      <w:pPr>
        <w:ind w:left="1440" w:hanging="360"/>
      </w:pPr>
      <w:rPr>
        <w:rFonts w:ascii="Calibri" w:eastAsia="Calibri" w:hAnsi="Calibri" w:cs="Calibri"/>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B6E01DE"/>
    <w:multiLevelType w:val="multilevel"/>
    <w:tmpl w:val="9ECA5BE6"/>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1452238834">
    <w:abstractNumId w:val="27"/>
  </w:num>
  <w:num w:numId="2" w16cid:durableId="2096708540">
    <w:abstractNumId w:val="14"/>
  </w:num>
  <w:num w:numId="3" w16cid:durableId="225378604">
    <w:abstractNumId w:val="6"/>
  </w:num>
  <w:num w:numId="4" w16cid:durableId="1858347048">
    <w:abstractNumId w:val="12"/>
  </w:num>
  <w:num w:numId="5" w16cid:durableId="169369758">
    <w:abstractNumId w:val="31"/>
  </w:num>
  <w:num w:numId="6" w16cid:durableId="1423721629">
    <w:abstractNumId w:val="29"/>
  </w:num>
  <w:num w:numId="7" w16cid:durableId="1377004866">
    <w:abstractNumId w:val="20"/>
  </w:num>
  <w:num w:numId="8" w16cid:durableId="1442645971">
    <w:abstractNumId w:val="1"/>
  </w:num>
  <w:num w:numId="9" w16cid:durableId="1045789780">
    <w:abstractNumId w:val="8"/>
  </w:num>
  <w:num w:numId="10" w16cid:durableId="1892766834">
    <w:abstractNumId w:val="16"/>
  </w:num>
  <w:num w:numId="11" w16cid:durableId="1752239805">
    <w:abstractNumId w:val="30"/>
  </w:num>
  <w:num w:numId="12" w16cid:durableId="2001999752">
    <w:abstractNumId w:val="23"/>
  </w:num>
  <w:num w:numId="13" w16cid:durableId="17509242">
    <w:abstractNumId w:val="19"/>
  </w:num>
  <w:num w:numId="14" w16cid:durableId="477693849">
    <w:abstractNumId w:val="32"/>
  </w:num>
  <w:num w:numId="15" w16cid:durableId="1385837013">
    <w:abstractNumId w:val="15"/>
  </w:num>
  <w:num w:numId="16" w16cid:durableId="581522188">
    <w:abstractNumId w:val="24"/>
  </w:num>
  <w:num w:numId="17" w16cid:durableId="1708408574">
    <w:abstractNumId w:val="21"/>
  </w:num>
  <w:num w:numId="18" w16cid:durableId="1006131296">
    <w:abstractNumId w:val="17"/>
  </w:num>
  <w:num w:numId="19" w16cid:durableId="201137992">
    <w:abstractNumId w:val="3"/>
  </w:num>
  <w:num w:numId="20" w16cid:durableId="1045644134">
    <w:abstractNumId w:val="5"/>
  </w:num>
  <w:num w:numId="21" w16cid:durableId="26830754">
    <w:abstractNumId w:val="18"/>
  </w:num>
  <w:num w:numId="22" w16cid:durableId="1966303729">
    <w:abstractNumId w:val="9"/>
  </w:num>
  <w:num w:numId="23" w16cid:durableId="30309463">
    <w:abstractNumId w:val="2"/>
  </w:num>
  <w:num w:numId="24" w16cid:durableId="847256230">
    <w:abstractNumId w:val="0"/>
  </w:num>
  <w:num w:numId="25" w16cid:durableId="1276474845">
    <w:abstractNumId w:val="10"/>
  </w:num>
  <w:num w:numId="26" w16cid:durableId="885146064">
    <w:abstractNumId w:val="27"/>
  </w:num>
  <w:num w:numId="27" w16cid:durableId="553195464">
    <w:abstractNumId w:val="27"/>
  </w:num>
  <w:num w:numId="28" w16cid:durableId="17214368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8256686">
    <w:abstractNumId w:val="27"/>
  </w:num>
  <w:num w:numId="30" w16cid:durableId="1865635465">
    <w:abstractNumId w:val="27"/>
  </w:num>
  <w:num w:numId="31" w16cid:durableId="263458274">
    <w:abstractNumId w:val="27"/>
  </w:num>
  <w:num w:numId="32" w16cid:durableId="102308937">
    <w:abstractNumId w:val="27"/>
  </w:num>
  <w:num w:numId="33" w16cid:durableId="343288263">
    <w:abstractNumId w:val="27"/>
  </w:num>
  <w:num w:numId="34" w16cid:durableId="932127600">
    <w:abstractNumId w:val="27"/>
  </w:num>
  <w:num w:numId="35" w16cid:durableId="765540962">
    <w:abstractNumId w:val="27"/>
  </w:num>
  <w:num w:numId="36" w16cid:durableId="1180196496">
    <w:abstractNumId w:val="27"/>
  </w:num>
  <w:num w:numId="37" w16cid:durableId="178742854">
    <w:abstractNumId w:val="27"/>
  </w:num>
  <w:num w:numId="38" w16cid:durableId="1316950375">
    <w:abstractNumId w:val="27"/>
  </w:num>
  <w:num w:numId="39" w16cid:durableId="1369144164">
    <w:abstractNumId w:val="22"/>
  </w:num>
  <w:num w:numId="40" w16cid:durableId="27334939">
    <w:abstractNumId w:val="27"/>
  </w:num>
  <w:num w:numId="41" w16cid:durableId="19598105">
    <w:abstractNumId w:val="25"/>
  </w:num>
  <w:num w:numId="42" w16cid:durableId="316495971">
    <w:abstractNumId w:val="7"/>
  </w:num>
  <w:num w:numId="43" w16cid:durableId="815948168">
    <w:abstractNumId w:val="4"/>
  </w:num>
  <w:num w:numId="44" w16cid:durableId="220672509">
    <w:abstractNumId w:val="11"/>
  </w:num>
  <w:num w:numId="45" w16cid:durableId="809591356">
    <w:abstractNumId w:val="13"/>
  </w:num>
  <w:num w:numId="46" w16cid:durableId="1664160408">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019"/>
    <w:rsid w:val="00017053"/>
    <w:rsid w:val="0002053D"/>
    <w:rsid w:val="00022344"/>
    <w:rsid w:val="00024983"/>
    <w:rsid w:val="000328B2"/>
    <w:rsid w:val="00050822"/>
    <w:rsid w:val="00081A7C"/>
    <w:rsid w:val="00086CD8"/>
    <w:rsid w:val="000C01EC"/>
    <w:rsid w:val="000C6906"/>
    <w:rsid w:val="000F09B5"/>
    <w:rsid w:val="00102CCE"/>
    <w:rsid w:val="00147A1E"/>
    <w:rsid w:val="00152B31"/>
    <w:rsid w:val="001757C5"/>
    <w:rsid w:val="00185051"/>
    <w:rsid w:val="00186C19"/>
    <w:rsid w:val="001B4A7A"/>
    <w:rsid w:val="001D1418"/>
    <w:rsid w:val="001D45EF"/>
    <w:rsid w:val="001E3F96"/>
    <w:rsid w:val="001E538E"/>
    <w:rsid w:val="001F62DD"/>
    <w:rsid w:val="00217634"/>
    <w:rsid w:val="002234B6"/>
    <w:rsid w:val="002300AE"/>
    <w:rsid w:val="00231310"/>
    <w:rsid w:val="00237FBA"/>
    <w:rsid w:val="00253D8E"/>
    <w:rsid w:val="002718C9"/>
    <w:rsid w:val="0027504C"/>
    <w:rsid w:val="00280D2B"/>
    <w:rsid w:val="00284D94"/>
    <w:rsid w:val="002A0174"/>
    <w:rsid w:val="002B5AEF"/>
    <w:rsid w:val="002E6054"/>
    <w:rsid w:val="00303DC9"/>
    <w:rsid w:val="00306E8A"/>
    <w:rsid w:val="003110B1"/>
    <w:rsid w:val="00316B0E"/>
    <w:rsid w:val="003270C7"/>
    <w:rsid w:val="003322F2"/>
    <w:rsid w:val="00344E5B"/>
    <w:rsid w:val="00345D6B"/>
    <w:rsid w:val="00355F6A"/>
    <w:rsid w:val="00374D13"/>
    <w:rsid w:val="0037566F"/>
    <w:rsid w:val="003802F8"/>
    <w:rsid w:val="00383325"/>
    <w:rsid w:val="003902B5"/>
    <w:rsid w:val="003945D4"/>
    <w:rsid w:val="003974AD"/>
    <w:rsid w:val="003A48E1"/>
    <w:rsid w:val="003B19B6"/>
    <w:rsid w:val="00442054"/>
    <w:rsid w:val="00446BF0"/>
    <w:rsid w:val="00456E5E"/>
    <w:rsid w:val="0046527F"/>
    <w:rsid w:val="00472B3A"/>
    <w:rsid w:val="00484019"/>
    <w:rsid w:val="004B71AB"/>
    <w:rsid w:val="004F0769"/>
    <w:rsid w:val="004F28DD"/>
    <w:rsid w:val="00504E53"/>
    <w:rsid w:val="005155FB"/>
    <w:rsid w:val="005242DB"/>
    <w:rsid w:val="00524AE1"/>
    <w:rsid w:val="00535D3E"/>
    <w:rsid w:val="0056118E"/>
    <w:rsid w:val="00563247"/>
    <w:rsid w:val="00574E17"/>
    <w:rsid w:val="005825AE"/>
    <w:rsid w:val="00585DA9"/>
    <w:rsid w:val="00593015"/>
    <w:rsid w:val="00595C1F"/>
    <w:rsid w:val="005A2E68"/>
    <w:rsid w:val="005F04EF"/>
    <w:rsid w:val="0060080A"/>
    <w:rsid w:val="006060ED"/>
    <w:rsid w:val="00616C60"/>
    <w:rsid w:val="00663C28"/>
    <w:rsid w:val="0067379E"/>
    <w:rsid w:val="006765DF"/>
    <w:rsid w:val="00681AD5"/>
    <w:rsid w:val="00694CC7"/>
    <w:rsid w:val="006A0389"/>
    <w:rsid w:val="006D1BCD"/>
    <w:rsid w:val="006D29A8"/>
    <w:rsid w:val="006D4DDF"/>
    <w:rsid w:val="006D571E"/>
    <w:rsid w:val="006D5F91"/>
    <w:rsid w:val="006E4242"/>
    <w:rsid w:val="006E65D0"/>
    <w:rsid w:val="006F010C"/>
    <w:rsid w:val="006F453B"/>
    <w:rsid w:val="007005AE"/>
    <w:rsid w:val="007021A9"/>
    <w:rsid w:val="00781EA3"/>
    <w:rsid w:val="007A2C08"/>
    <w:rsid w:val="007A6DD2"/>
    <w:rsid w:val="007B3043"/>
    <w:rsid w:val="007C53ED"/>
    <w:rsid w:val="007E5FBC"/>
    <w:rsid w:val="00822E74"/>
    <w:rsid w:val="008317BE"/>
    <w:rsid w:val="008626A6"/>
    <w:rsid w:val="008A03E8"/>
    <w:rsid w:val="009509F5"/>
    <w:rsid w:val="00952C85"/>
    <w:rsid w:val="00954F8E"/>
    <w:rsid w:val="00975B5B"/>
    <w:rsid w:val="00991AA3"/>
    <w:rsid w:val="009A3A10"/>
    <w:rsid w:val="009B4448"/>
    <w:rsid w:val="009C0084"/>
    <w:rsid w:val="009C5518"/>
    <w:rsid w:val="009D44A4"/>
    <w:rsid w:val="009E189F"/>
    <w:rsid w:val="009E7AB9"/>
    <w:rsid w:val="009F1C2B"/>
    <w:rsid w:val="00A32ACD"/>
    <w:rsid w:val="00A636CE"/>
    <w:rsid w:val="00A643A4"/>
    <w:rsid w:val="00AA1A8A"/>
    <w:rsid w:val="00AB7A59"/>
    <w:rsid w:val="00AC0F69"/>
    <w:rsid w:val="00AD0F8D"/>
    <w:rsid w:val="00AF1F0C"/>
    <w:rsid w:val="00B076E2"/>
    <w:rsid w:val="00B24491"/>
    <w:rsid w:val="00B2546D"/>
    <w:rsid w:val="00B255FD"/>
    <w:rsid w:val="00B359A9"/>
    <w:rsid w:val="00B413D5"/>
    <w:rsid w:val="00B4490A"/>
    <w:rsid w:val="00B61C59"/>
    <w:rsid w:val="00B91E41"/>
    <w:rsid w:val="00BB4BF9"/>
    <w:rsid w:val="00BC33C7"/>
    <w:rsid w:val="00BF3C43"/>
    <w:rsid w:val="00BF7E52"/>
    <w:rsid w:val="00C0000A"/>
    <w:rsid w:val="00C11CBC"/>
    <w:rsid w:val="00C12CC6"/>
    <w:rsid w:val="00C201C4"/>
    <w:rsid w:val="00C21D63"/>
    <w:rsid w:val="00C434C4"/>
    <w:rsid w:val="00C45E2A"/>
    <w:rsid w:val="00C479A5"/>
    <w:rsid w:val="00C55918"/>
    <w:rsid w:val="00C670B0"/>
    <w:rsid w:val="00C83914"/>
    <w:rsid w:val="00C84322"/>
    <w:rsid w:val="00C86988"/>
    <w:rsid w:val="00C91360"/>
    <w:rsid w:val="00CC5F89"/>
    <w:rsid w:val="00CE3C7C"/>
    <w:rsid w:val="00CE7252"/>
    <w:rsid w:val="00CF4F48"/>
    <w:rsid w:val="00D11DAE"/>
    <w:rsid w:val="00D2100C"/>
    <w:rsid w:val="00D37F4F"/>
    <w:rsid w:val="00D66351"/>
    <w:rsid w:val="00D77310"/>
    <w:rsid w:val="00D83689"/>
    <w:rsid w:val="00D944E3"/>
    <w:rsid w:val="00DA6C72"/>
    <w:rsid w:val="00DA76FC"/>
    <w:rsid w:val="00DB0ED9"/>
    <w:rsid w:val="00DB31E1"/>
    <w:rsid w:val="00DD5777"/>
    <w:rsid w:val="00DD70E7"/>
    <w:rsid w:val="00DE16A5"/>
    <w:rsid w:val="00DF6D25"/>
    <w:rsid w:val="00E070EC"/>
    <w:rsid w:val="00E153CA"/>
    <w:rsid w:val="00E273BC"/>
    <w:rsid w:val="00E41DE4"/>
    <w:rsid w:val="00E459C8"/>
    <w:rsid w:val="00E7159B"/>
    <w:rsid w:val="00E72E10"/>
    <w:rsid w:val="00E82D2F"/>
    <w:rsid w:val="00E9250D"/>
    <w:rsid w:val="00EA166D"/>
    <w:rsid w:val="00EA435A"/>
    <w:rsid w:val="00EB5097"/>
    <w:rsid w:val="00EC2897"/>
    <w:rsid w:val="00ED4BBB"/>
    <w:rsid w:val="00EE250D"/>
    <w:rsid w:val="00EF3F49"/>
    <w:rsid w:val="00EF62C2"/>
    <w:rsid w:val="00EF63B0"/>
    <w:rsid w:val="00F12E2E"/>
    <w:rsid w:val="00F24593"/>
    <w:rsid w:val="00F37B98"/>
    <w:rsid w:val="00F50F80"/>
    <w:rsid w:val="00F8071A"/>
    <w:rsid w:val="00F8371D"/>
    <w:rsid w:val="00F931AC"/>
    <w:rsid w:val="00FB143D"/>
    <w:rsid w:val="00FC3068"/>
    <w:rsid w:val="00FE2058"/>
    <w:rsid w:val="03C1E42B"/>
    <w:rsid w:val="097C0512"/>
    <w:rsid w:val="0EDE9794"/>
    <w:rsid w:val="193DA24D"/>
    <w:rsid w:val="201AF9AD"/>
    <w:rsid w:val="244E27D9"/>
    <w:rsid w:val="255F47E6"/>
    <w:rsid w:val="3198ECDF"/>
    <w:rsid w:val="45548B64"/>
    <w:rsid w:val="4F6B7BFA"/>
    <w:rsid w:val="5D529BF9"/>
    <w:rsid w:val="6234B1FD"/>
    <w:rsid w:val="77037DFB"/>
    <w:rsid w:val="77B03BD0"/>
    <w:rsid w:val="7BB91E1B"/>
    <w:rsid w:val="7D05988C"/>
    <w:rsid w:val="7E505521"/>
    <w:rsid w:val="7E661B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0389F"/>
  <w15:docId w15:val="{28A0CD41-06E3-4EED-9F65-2BEB2D7C2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C106F"/>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0719FC"/>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BB0E0B"/>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unhideWhenUsed/>
    <w:qFormat/>
    <w:rsid w:val="00CC4DD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C449F0"/>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rsid w:val="0047545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06309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06309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06309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0"/>
    <w:tblPr>
      <w:tblCellMar>
        <w:top w:w="0" w:type="dxa"/>
        <w:left w:w="0" w:type="dxa"/>
        <w:bottom w:w="0" w:type="dxa"/>
        <w:right w:w="0" w:type="dxa"/>
      </w:tblCellMar>
    </w:tblPr>
  </w:style>
  <w:style w:type="character" w:customStyle="1" w:styleId="Nadpis1Char">
    <w:name w:val="Nadpis 1 Char"/>
    <w:basedOn w:val="Standardnpsmoodstavce"/>
    <w:link w:val="Nadpis1"/>
    <w:uiPriority w:val="9"/>
    <w:rsid w:val="00DC106F"/>
    <w:rPr>
      <w:rFonts w:asciiTheme="majorHAnsi" w:eastAsiaTheme="majorEastAsia" w:hAnsiTheme="majorHAnsi" w:cstheme="majorBidi"/>
      <w:color w:val="2F5496" w:themeColor="accent1" w:themeShade="BF"/>
      <w:sz w:val="32"/>
      <w:szCs w:val="32"/>
    </w:rPr>
  </w:style>
  <w:style w:type="character" w:styleId="Hypertextovodkaz">
    <w:name w:val="Hyperlink"/>
    <w:basedOn w:val="Standardnpsmoodstavce"/>
    <w:uiPriority w:val="99"/>
    <w:unhideWhenUsed/>
    <w:rsid w:val="00DC106F"/>
    <w:rPr>
      <w:color w:val="0563C1" w:themeColor="hyperlink"/>
      <w:u w:val="single"/>
    </w:rPr>
  </w:style>
  <w:style w:type="character" w:styleId="Nevyeenzmnka">
    <w:name w:val="Unresolved Mention"/>
    <w:basedOn w:val="Standardnpsmoodstavce"/>
    <w:uiPriority w:val="99"/>
    <w:semiHidden/>
    <w:unhideWhenUsed/>
    <w:rsid w:val="00DC106F"/>
    <w:rPr>
      <w:color w:val="605E5C"/>
      <w:shd w:val="clear" w:color="auto" w:fill="E1DFDD"/>
    </w:rPr>
  </w:style>
  <w:style w:type="character" w:styleId="Sledovanodkaz">
    <w:name w:val="FollowedHyperlink"/>
    <w:basedOn w:val="Standardnpsmoodstavce"/>
    <w:uiPriority w:val="99"/>
    <w:semiHidden/>
    <w:unhideWhenUsed/>
    <w:rsid w:val="00DC106F"/>
    <w:rPr>
      <w:color w:val="954F72" w:themeColor="followedHyperlink"/>
      <w:u w:val="single"/>
    </w:rPr>
  </w:style>
  <w:style w:type="character" w:styleId="Odkaznakoment">
    <w:name w:val="annotation reference"/>
    <w:basedOn w:val="Standardnpsmoodstavce"/>
    <w:uiPriority w:val="99"/>
    <w:semiHidden/>
    <w:unhideWhenUsed/>
    <w:rsid w:val="003C3D2F"/>
    <w:rPr>
      <w:sz w:val="16"/>
      <w:szCs w:val="16"/>
    </w:rPr>
  </w:style>
  <w:style w:type="paragraph" w:styleId="Textkomente">
    <w:name w:val="annotation text"/>
    <w:basedOn w:val="Normln"/>
    <w:link w:val="TextkomenteChar"/>
    <w:uiPriority w:val="99"/>
    <w:unhideWhenUsed/>
    <w:rsid w:val="003C3D2F"/>
    <w:pPr>
      <w:spacing w:line="240" w:lineRule="auto"/>
    </w:pPr>
    <w:rPr>
      <w:sz w:val="20"/>
      <w:szCs w:val="20"/>
    </w:rPr>
  </w:style>
  <w:style w:type="character" w:customStyle="1" w:styleId="TextkomenteChar">
    <w:name w:val="Text komentáře Char"/>
    <w:basedOn w:val="Standardnpsmoodstavce"/>
    <w:link w:val="Textkomente"/>
    <w:uiPriority w:val="99"/>
    <w:rsid w:val="003C3D2F"/>
    <w:rPr>
      <w:sz w:val="20"/>
      <w:szCs w:val="20"/>
    </w:rPr>
  </w:style>
  <w:style w:type="paragraph" w:styleId="Pedmtkomente">
    <w:name w:val="annotation subject"/>
    <w:basedOn w:val="Textkomente"/>
    <w:next w:val="Textkomente"/>
    <w:link w:val="PedmtkomenteChar"/>
    <w:uiPriority w:val="99"/>
    <w:semiHidden/>
    <w:unhideWhenUsed/>
    <w:rsid w:val="003C3D2F"/>
    <w:rPr>
      <w:b/>
      <w:bCs/>
    </w:rPr>
  </w:style>
  <w:style w:type="character" w:customStyle="1" w:styleId="PedmtkomenteChar">
    <w:name w:val="Předmět komentáře Char"/>
    <w:basedOn w:val="TextkomenteChar"/>
    <w:link w:val="Pedmtkomente"/>
    <w:uiPriority w:val="99"/>
    <w:semiHidden/>
    <w:rsid w:val="003C3D2F"/>
    <w:rPr>
      <w:b/>
      <w:bCs/>
      <w:sz w:val="20"/>
      <w:szCs w:val="20"/>
    </w:rPr>
  </w:style>
  <w:style w:type="paragraph" w:styleId="Textbubliny">
    <w:name w:val="Balloon Text"/>
    <w:basedOn w:val="Normln"/>
    <w:link w:val="TextbublinyChar"/>
    <w:uiPriority w:val="99"/>
    <w:semiHidden/>
    <w:unhideWhenUsed/>
    <w:rsid w:val="003C3D2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C3D2F"/>
    <w:rPr>
      <w:rFonts w:ascii="Segoe UI" w:hAnsi="Segoe UI" w:cs="Segoe UI"/>
      <w:sz w:val="18"/>
      <w:szCs w:val="18"/>
    </w:rPr>
  </w:style>
  <w:style w:type="paragraph" w:styleId="Odstavecseseznamem">
    <w:name w:val="List Paragraph"/>
    <w:basedOn w:val="Normln"/>
    <w:uiPriority w:val="34"/>
    <w:qFormat/>
    <w:rsid w:val="00AD7556"/>
    <w:pPr>
      <w:ind w:left="720"/>
      <w:contextualSpacing/>
    </w:pPr>
  </w:style>
  <w:style w:type="character" w:customStyle="1" w:styleId="Nadpis2Char">
    <w:name w:val="Nadpis 2 Char"/>
    <w:basedOn w:val="Standardnpsmoodstavce"/>
    <w:link w:val="Nadpis2"/>
    <w:uiPriority w:val="9"/>
    <w:rsid w:val="000719FC"/>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BB0E0B"/>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rsid w:val="00CC4DDE"/>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rsid w:val="00C449F0"/>
    <w:rPr>
      <w:rFonts w:asciiTheme="majorHAnsi" w:eastAsiaTheme="majorEastAsia" w:hAnsiTheme="majorHAnsi" w:cstheme="majorBidi"/>
      <w:color w:val="2F5496" w:themeColor="accent1" w:themeShade="BF"/>
    </w:rPr>
  </w:style>
  <w:style w:type="paragraph" w:styleId="Textpoznpodarou">
    <w:name w:val="footnote text"/>
    <w:basedOn w:val="Normln"/>
    <w:link w:val="TextpoznpodarouChar"/>
    <w:uiPriority w:val="99"/>
    <w:semiHidden/>
    <w:unhideWhenUsed/>
    <w:rsid w:val="0096394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6394F"/>
    <w:rPr>
      <w:sz w:val="20"/>
      <w:szCs w:val="20"/>
    </w:rPr>
  </w:style>
  <w:style w:type="character" w:styleId="Znakapoznpodarou">
    <w:name w:val="footnote reference"/>
    <w:basedOn w:val="Standardnpsmoodstavce"/>
    <w:uiPriority w:val="99"/>
    <w:semiHidden/>
    <w:unhideWhenUsed/>
    <w:rsid w:val="0096394F"/>
    <w:rPr>
      <w:vertAlign w:val="superscript"/>
    </w:rPr>
  </w:style>
  <w:style w:type="character" w:customStyle="1" w:styleId="Nadpis6Char">
    <w:name w:val="Nadpis 6 Char"/>
    <w:basedOn w:val="Standardnpsmoodstavce"/>
    <w:link w:val="Nadpis6"/>
    <w:uiPriority w:val="9"/>
    <w:rsid w:val="0047545E"/>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063094"/>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063094"/>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063094"/>
    <w:rPr>
      <w:rFonts w:asciiTheme="majorHAnsi" w:eastAsiaTheme="majorEastAsia" w:hAnsiTheme="majorHAnsi" w:cstheme="majorBidi"/>
      <w:i/>
      <w:iCs/>
      <w:color w:val="272727" w:themeColor="text1" w:themeTint="D8"/>
      <w:sz w:val="21"/>
      <w:szCs w:val="21"/>
    </w:r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Bezmezer">
    <w:name w:val="No Spacing"/>
    <w:uiPriority w:val="1"/>
    <w:qFormat/>
    <w:rsid w:val="003945D4"/>
    <w:pPr>
      <w:spacing w:after="0" w:line="240" w:lineRule="auto"/>
    </w:pPr>
  </w:style>
  <w:style w:type="paragraph" w:styleId="Revize">
    <w:name w:val="Revision"/>
    <w:hidden/>
    <w:uiPriority w:val="99"/>
    <w:semiHidden/>
    <w:rsid w:val="00AD0F8D"/>
    <w:pPr>
      <w:spacing w:after="0" w:line="240" w:lineRule="auto"/>
    </w:pPr>
  </w:style>
  <w:style w:type="paragraph" w:styleId="Zhlav">
    <w:name w:val="header"/>
    <w:basedOn w:val="Normln"/>
    <w:link w:val="ZhlavChar"/>
    <w:uiPriority w:val="99"/>
    <w:unhideWhenUsed/>
    <w:rsid w:val="00EA166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166D"/>
  </w:style>
  <w:style w:type="paragraph" w:styleId="Zpat">
    <w:name w:val="footer"/>
    <w:basedOn w:val="Normln"/>
    <w:link w:val="ZpatChar"/>
    <w:uiPriority w:val="99"/>
    <w:unhideWhenUsed/>
    <w:rsid w:val="00EA166D"/>
    <w:pPr>
      <w:tabs>
        <w:tab w:val="center" w:pos="4536"/>
        <w:tab w:val="right" w:pos="9072"/>
      </w:tabs>
      <w:spacing w:after="0" w:line="240" w:lineRule="auto"/>
    </w:pPr>
  </w:style>
  <w:style w:type="character" w:customStyle="1" w:styleId="ZpatChar">
    <w:name w:val="Zápatí Char"/>
    <w:basedOn w:val="Standardnpsmoodstavce"/>
    <w:link w:val="Zpat"/>
    <w:uiPriority w:val="99"/>
    <w:rsid w:val="00EA166D"/>
  </w:style>
  <w:style w:type="table" w:customStyle="1" w:styleId="TableNormal1">
    <w:name w:val="Table Normal1"/>
    <w:rsid w:val="00EA166D"/>
    <w:tblPr>
      <w:tblCellMar>
        <w:top w:w="0" w:type="dxa"/>
        <w:left w:w="0" w:type="dxa"/>
        <w:bottom w:w="0" w:type="dxa"/>
        <w:right w:w="0" w:type="dxa"/>
      </w:tblCellMar>
    </w:tblPr>
  </w:style>
  <w:style w:type="table" w:styleId="Mkatabulky">
    <w:name w:val="Table Grid"/>
    <w:basedOn w:val="Normlntabulka"/>
    <w:uiPriority w:val="39"/>
    <w:rsid w:val="00355F6A"/>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
    <w:name w:val="Tab."/>
    <w:basedOn w:val="Normln"/>
    <w:link w:val="TabChar"/>
    <w:uiPriority w:val="12"/>
    <w:qFormat/>
    <w:rsid w:val="00355F6A"/>
    <w:pPr>
      <w:spacing w:after="0" w:line="276" w:lineRule="auto"/>
    </w:pPr>
    <w:rPr>
      <w:rFonts w:ascii="Tahoma" w:eastAsiaTheme="minorHAnsi" w:hAnsi="Tahoma" w:cstheme="minorBidi"/>
      <w:sz w:val="20"/>
      <w:lang w:eastAsia="en-US"/>
    </w:rPr>
  </w:style>
  <w:style w:type="paragraph" w:customStyle="1" w:styleId="Tabsted">
    <w:name w:val="Tab. střed"/>
    <w:basedOn w:val="Normln"/>
    <w:link w:val="TabstedChar"/>
    <w:uiPriority w:val="13"/>
    <w:qFormat/>
    <w:rsid w:val="00355F6A"/>
    <w:pPr>
      <w:spacing w:after="0" w:line="276" w:lineRule="auto"/>
      <w:jc w:val="center"/>
    </w:pPr>
    <w:rPr>
      <w:rFonts w:ascii="Tahoma" w:eastAsiaTheme="minorHAnsi" w:hAnsi="Tahoma" w:cstheme="minorBidi"/>
      <w:sz w:val="20"/>
      <w:lang w:eastAsia="en-US"/>
    </w:rPr>
  </w:style>
  <w:style w:type="character" w:customStyle="1" w:styleId="TabChar">
    <w:name w:val="Tab. Char"/>
    <w:basedOn w:val="Standardnpsmoodstavce"/>
    <w:link w:val="Tab"/>
    <w:uiPriority w:val="12"/>
    <w:rsid w:val="00355F6A"/>
    <w:rPr>
      <w:rFonts w:ascii="Tahoma" w:eastAsiaTheme="minorHAnsi" w:hAnsi="Tahoma" w:cstheme="minorBidi"/>
      <w:sz w:val="20"/>
      <w:lang w:eastAsia="en-US"/>
    </w:rPr>
  </w:style>
  <w:style w:type="character" w:customStyle="1" w:styleId="TabstedChar">
    <w:name w:val="Tab. střed Char"/>
    <w:basedOn w:val="Standardnpsmoodstavce"/>
    <w:link w:val="Tabsted"/>
    <w:uiPriority w:val="13"/>
    <w:rsid w:val="00355F6A"/>
    <w:rPr>
      <w:rFonts w:ascii="Tahoma" w:eastAsiaTheme="minorHAnsi" w:hAnsi="Tahoma" w:cstheme="minorBidi"/>
      <w:sz w:val="20"/>
      <w:lang w:eastAsia="en-US"/>
    </w:rPr>
  </w:style>
  <w:style w:type="paragraph" w:customStyle="1" w:styleId="l">
    <w:name w:val="Čl."/>
    <w:basedOn w:val="Normln"/>
    <w:next w:val="Pod-l"/>
    <w:uiPriority w:val="3"/>
    <w:qFormat/>
    <w:rsid w:val="00355F6A"/>
    <w:pPr>
      <w:keepNext/>
      <w:numPr>
        <w:numId w:val="46"/>
      </w:numPr>
      <w:pBdr>
        <w:bottom w:val="single" w:sz="12" w:space="1" w:color="595959" w:themeColor="text1" w:themeTint="A6"/>
      </w:pBdr>
      <w:spacing w:before="360" w:after="120" w:line="276" w:lineRule="auto"/>
      <w:outlineLvl w:val="0"/>
    </w:pPr>
    <w:rPr>
      <w:rFonts w:ascii="Arial" w:eastAsiaTheme="minorHAnsi" w:hAnsi="Arial" w:cstheme="minorBidi"/>
      <w:b/>
      <w:bCs/>
      <w:caps/>
      <w:color w:val="C26161"/>
      <w:sz w:val="28"/>
      <w:szCs w:val="28"/>
      <w:lang w:eastAsia="en-US"/>
    </w:rPr>
  </w:style>
  <w:style w:type="paragraph" w:customStyle="1" w:styleId="Pod-l">
    <w:name w:val="Pod-čl."/>
    <w:basedOn w:val="Normln"/>
    <w:next w:val="Odst"/>
    <w:uiPriority w:val="4"/>
    <w:qFormat/>
    <w:rsid w:val="00355F6A"/>
    <w:pPr>
      <w:keepNext/>
      <w:numPr>
        <w:ilvl w:val="1"/>
        <w:numId w:val="46"/>
      </w:numPr>
      <w:spacing w:before="360" w:after="120" w:line="276" w:lineRule="auto"/>
      <w:outlineLvl w:val="1"/>
    </w:pPr>
    <w:rPr>
      <w:rFonts w:ascii="Arial" w:eastAsiaTheme="minorHAnsi" w:hAnsi="Arial" w:cstheme="minorBidi"/>
      <w:b/>
      <w:bCs/>
      <w:caps/>
      <w:lang w:eastAsia="en-US"/>
    </w:rPr>
  </w:style>
  <w:style w:type="paragraph" w:customStyle="1" w:styleId="Odst">
    <w:name w:val="Odst."/>
    <w:basedOn w:val="Normln"/>
    <w:link w:val="OdstChar"/>
    <w:uiPriority w:val="5"/>
    <w:qFormat/>
    <w:rsid w:val="00355F6A"/>
    <w:pPr>
      <w:numPr>
        <w:ilvl w:val="2"/>
        <w:numId w:val="46"/>
      </w:numPr>
      <w:spacing w:after="120" w:line="276" w:lineRule="auto"/>
      <w:jc w:val="both"/>
    </w:pPr>
    <w:rPr>
      <w:rFonts w:ascii="Tahoma" w:eastAsiaTheme="minorHAnsi" w:hAnsi="Tahoma" w:cs="Tahoma"/>
      <w:sz w:val="20"/>
      <w:lang w:eastAsia="en-US"/>
    </w:rPr>
  </w:style>
  <w:style w:type="paragraph" w:customStyle="1" w:styleId="Psm">
    <w:name w:val="Písm."/>
    <w:basedOn w:val="Normln"/>
    <w:uiPriority w:val="7"/>
    <w:qFormat/>
    <w:rsid w:val="00355F6A"/>
    <w:pPr>
      <w:numPr>
        <w:ilvl w:val="3"/>
        <w:numId w:val="46"/>
      </w:numPr>
      <w:spacing w:after="120" w:line="276" w:lineRule="auto"/>
      <w:jc w:val="both"/>
    </w:pPr>
    <w:rPr>
      <w:rFonts w:ascii="Tahoma" w:eastAsiaTheme="minorHAnsi" w:hAnsi="Tahoma" w:cs="Tahoma"/>
      <w:sz w:val="20"/>
      <w:lang w:eastAsia="en-US"/>
    </w:rPr>
  </w:style>
  <w:style w:type="character" w:customStyle="1" w:styleId="OdstChar">
    <w:name w:val="Odst. Char"/>
    <w:basedOn w:val="Standardnpsmoodstavce"/>
    <w:link w:val="Odst"/>
    <w:uiPriority w:val="5"/>
    <w:rsid w:val="00355F6A"/>
    <w:rPr>
      <w:rFonts w:ascii="Tahoma" w:eastAsiaTheme="minorHAnsi" w:hAnsi="Tahoma" w:cs="Tahoma"/>
      <w:sz w:val="20"/>
      <w:lang w:eastAsia="en-US"/>
    </w:rPr>
  </w:style>
  <w:style w:type="paragraph" w:customStyle="1" w:styleId="Bod">
    <w:name w:val="Bod"/>
    <w:basedOn w:val="Normln"/>
    <w:uiPriority w:val="9"/>
    <w:qFormat/>
    <w:rsid w:val="00355F6A"/>
    <w:pPr>
      <w:numPr>
        <w:ilvl w:val="4"/>
        <w:numId w:val="46"/>
      </w:numPr>
      <w:spacing w:after="120" w:line="276" w:lineRule="auto"/>
      <w:jc w:val="both"/>
    </w:pPr>
    <w:rPr>
      <w:rFonts w:ascii="Tahoma" w:eastAsiaTheme="minorHAnsi" w:hAnsi="Tahoma" w:cs="Tahoma"/>
      <w:sz w:val="20"/>
      <w:lang w:eastAsia="en-US"/>
    </w:rPr>
  </w:style>
  <w:style w:type="paragraph" w:customStyle="1" w:styleId="Odrka">
    <w:name w:val="Odrážka"/>
    <w:basedOn w:val="Normln"/>
    <w:uiPriority w:val="10"/>
    <w:qFormat/>
    <w:rsid w:val="00355F6A"/>
    <w:pPr>
      <w:numPr>
        <w:ilvl w:val="5"/>
        <w:numId w:val="46"/>
      </w:numPr>
      <w:spacing w:after="120" w:line="276" w:lineRule="auto"/>
      <w:jc w:val="both"/>
    </w:pPr>
    <w:rPr>
      <w:rFonts w:ascii="Tahoma" w:eastAsiaTheme="minorHAnsi" w:hAnsi="Tahoma" w:cs="Tahoma"/>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102">
      <w:bodyDiv w:val="1"/>
      <w:marLeft w:val="0"/>
      <w:marRight w:val="0"/>
      <w:marTop w:val="0"/>
      <w:marBottom w:val="0"/>
      <w:divBdr>
        <w:top w:val="none" w:sz="0" w:space="0" w:color="auto"/>
        <w:left w:val="none" w:sz="0" w:space="0" w:color="auto"/>
        <w:bottom w:val="none" w:sz="0" w:space="0" w:color="auto"/>
        <w:right w:val="none" w:sz="0" w:space="0" w:color="auto"/>
      </w:divBdr>
    </w:div>
    <w:div w:id="1732344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knihovnakv.cz/akce/" TargetMode="External"/><Relationship Id="rId18" Type="http://schemas.openxmlformats.org/officeDocument/2006/relationships/hyperlink" Target="https://www.galeriekvary.cz/" TargetMode="External"/><Relationship Id="rId26" Type="http://schemas.openxmlformats.org/officeDocument/2006/relationships/hyperlink" Target="https://www.icostrov.cz/kulturni-akce/" TargetMode="External"/><Relationship Id="rId39" Type="http://schemas.openxmlformats.org/officeDocument/2006/relationships/header" Target="header1.xml"/><Relationship Id="rId21" Type="http://schemas.openxmlformats.org/officeDocument/2006/relationships/hyperlink" Target="https://zivykraj.cz/" TargetMode="External"/><Relationship Id="rId34" Type="http://schemas.openxmlformats.org/officeDocument/2006/relationships/hyperlink" Target="https://www.kraslice.cz/volny-cas/kalendar-akci/"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omks.cz/main.php?page=udalosti" TargetMode="External"/><Relationship Id="rId20" Type="http://schemas.openxmlformats.org/officeDocument/2006/relationships/hyperlink" Target="https://www.i-lab.cz/" TargetMode="External"/><Relationship Id="rId29" Type="http://schemas.openxmlformats.org/officeDocument/2006/relationships/hyperlink" Target="https://www.info-as.cz/akce-prehled"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fn.gov.cz/ud%C3%A1losti/2020-07-01/" TargetMode="External"/><Relationship Id="rId24" Type="http://schemas.openxmlformats.org/officeDocument/2006/relationships/hyperlink" Target="https://www.karlovyvary.cz/cs/kalendar-akci" TargetMode="External"/><Relationship Id="rId32" Type="http://schemas.openxmlformats.org/officeDocument/2006/relationships/hyperlink" Target="https://ddmchodov.cz/akce-udalosti/" TargetMode="External"/><Relationship Id="rId37" Type="http://schemas.openxmlformats.org/officeDocument/2006/relationships/image" Target="media/image2.pn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muzeumcheb.cz/programovy-prehled/" TargetMode="External"/><Relationship Id="rId23" Type="http://schemas.openxmlformats.org/officeDocument/2006/relationships/hyperlink" Target="https://www.postreli.cz/" TargetMode="External"/><Relationship Id="rId28" Type="http://schemas.openxmlformats.org/officeDocument/2006/relationships/hyperlink" Target="https://www.muas.cz/ap" TargetMode="External"/><Relationship Id="rId36"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s://www.galerie4.cz/" TargetMode="External"/><Relationship Id="rId31" Type="http://schemas.openxmlformats.org/officeDocument/2006/relationships/hyperlink" Target="http://www.knihovnachodov.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vmuz.cz/akce/" TargetMode="External"/><Relationship Id="rId22" Type="http://schemas.openxmlformats.org/officeDocument/2006/relationships/hyperlink" Target="https://www.krusnehory.cz/cs/" TargetMode="External"/><Relationship Id="rId27" Type="http://schemas.openxmlformats.org/officeDocument/2006/relationships/hyperlink" Target="https://www.muml.cz/aktualne/kalendar-akci/" TargetMode="External"/><Relationship Id="rId30" Type="http://schemas.openxmlformats.org/officeDocument/2006/relationships/hyperlink" Target="https://www.kasschodov.cz/" TargetMode="External"/><Relationship Id="rId35" Type="http://schemas.openxmlformats.org/officeDocument/2006/relationships/hyperlink" Target="https://www.frantiskovy-lazne.info/cs/kultura-a-zabava/"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cisarskelazne.cz/event" TargetMode="External"/><Relationship Id="rId17" Type="http://schemas.openxmlformats.org/officeDocument/2006/relationships/hyperlink" Target="http://www.gavu.cz/vystavy/aktualni/" TargetMode="External"/><Relationship Id="rId25" Type="http://schemas.openxmlformats.org/officeDocument/2006/relationships/hyperlink" Target="https://www.sokolov.cz/ap/p1=5998" TargetMode="External"/><Relationship Id="rId33" Type="http://schemas.openxmlformats.org/officeDocument/2006/relationships/hyperlink" Target="https://www.nejdek.cz/aktivity/kultura/kalendar-akci/" TargetMode="External"/><Relationship Id="rId38"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C561039823E6F428D36065742F8BE24" ma:contentTypeVersion="15" ma:contentTypeDescription="Vytvoří nový dokument" ma:contentTypeScope="" ma:versionID="f180fc1c2069796693d94170546eb11d">
  <xsd:schema xmlns:xsd="http://www.w3.org/2001/XMLSchema" xmlns:xs="http://www.w3.org/2001/XMLSchema" xmlns:p="http://schemas.microsoft.com/office/2006/metadata/properties" xmlns:ns3="9be79e6f-6e10-4a29-834f-058da29b0c80" xmlns:ns4="20c09bba-0bf9-4b37-a98f-d6caa639a65c" targetNamespace="http://schemas.microsoft.com/office/2006/metadata/properties" ma:root="true" ma:fieldsID="b19ff9df87c64d417fae94d0805b18c3" ns3:_="" ns4:_="">
    <xsd:import namespace="9be79e6f-6e10-4a29-834f-058da29b0c80"/>
    <xsd:import namespace="20c09bba-0bf9-4b37-a98f-d6caa639a65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79e6f-6e10-4a29-834f-058da29b0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c09bba-0bf9-4b37-a98f-d6caa639a65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g/wM4Vxj9y5EvYUdRCZaScK/5w==">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</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activity xmlns="9be79e6f-6e10-4a29-834f-058da29b0c80" xsi:nil="true"/>
  </documentManagement>
</p:properties>
</file>

<file path=customXml/itemProps1.xml><?xml version="1.0" encoding="utf-8"?>
<ds:datastoreItem xmlns:ds="http://schemas.openxmlformats.org/officeDocument/2006/customXml" ds:itemID="{7D387ABD-4F23-4DE3-906A-070248D398B6}">
  <ds:schemaRefs>
    <ds:schemaRef ds:uri="http://schemas.microsoft.com/sharepoint/v3/contenttype/forms"/>
  </ds:schemaRefs>
</ds:datastoreItem>
</file>

<file path=customXml/itemProps2.xml><?xml version="1.0" encoding="utf-8"?>
<ds:datastoreItem xmlns:ds="http://schemas.openxmlformats.org/officeDocument/2006/customXml" ds:itemID="{879819C6-268D-4CA1-8FEA-9E887281D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79e6f-6e10-4a29-834f-058da29b0c80"/>
    <ds:schemaRef ds:uri="20c09bba-0bf9-4b37-a98f-d6caa639a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AEF2041-5568-421B-9F86-AEC6C7BA149F}">
  <ds:schemaRefs>
    <ds:schemaRef ds:uri="http://schemas.microsoft.com/office/2006/metadata/properties"/>
    <ds:schemaRef ds:uri="http://schemas.microsoft.com/office/infopath/2007/PartnerControls"/>
    <ds:schemaRef ds:uri="9be79e6f-6e10-4a29-834f-058da29b0c80"/>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4587</Words>
  <Characters>27064</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Pokorný Vít</dc:creator>
  <cp:keywords/>
  <cp:lastModifiedBy>Myšková Petra</cp:lastModifiedBy>
  <cp:revision>23</cp:revision>
  <cp:lastPrinted>2025-05-14T18:19:00Z</cp:lastPrinted>
  <dcterms:created xsi:type="dcterms:W3CDTF">2025-07-23T14:59:00Z</dcterms:created>
  <dcterms:modified xsi:type="dcterms:W3CDTF">2026-01-21T10:05:00Z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0x0101006C561039823E6F428D36065742F8BE24</vt:lpwstr>
  </property>
</Properties>
</file>