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0D0983" w14:textId="77777777" w:rsidR="00682A9B" w:rsidRDefault="00682A9B" w:rsidP="00F07574">
      <w:pPr>
        <w:pStyle w:val="Nadpis1"/>
        <w:spacing w:before="0" w:after="0"/>
        <w:jc w:val="center"/>
        <w:rPr>
          <w:sz w:val="18"/>
          <w:szCs w:val="18"/>
        </w:rPr>
      </w:pPr>
    </w:p>
    <w:p w14:paraId="400BA1F9" w14:textId="3032B2CB" w:rsidR="00126A29" w:rsidRPr="00345BBC" w:rsidRDefault="00313B6D" w:rsidP="00F07574">
      <w:pPr>
        <w:pStyle w:val="Nadpis1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 w:rsidRPr="00345BBC">
        <w:rPr>
          <w:rFonts w:asciiTheme="minorHAnsi" w:hAnsiTheme="minorHAnsi" w:cstheme="minorHAnsi"/>
          <w:sz w:val="20"/>
          <w:szCs w:val="20"/>
        </w:rPr>
        <w:t>Dodatek č. 1</w:t>
      </w:r>
    </w:p>
    <w:p w14:paraId="24163A77" w14:textId="77777777" w:rsidR="004974B7" w:rsidRPr="00345BBC" w:rsidRDefault="004974B7" w:rsidP="004974B7">
      <w:pPr>
        <w:rPr>
          <w:rFonts w:asciiTheme="minorHAnsi" w:hAnsiTheme="minorHAnsi" w:cstheme="minorHAnsi"/>
        </w:rPr>
      </w:pPr>
    </w:p>
    <w:p w14:paraId="59384E04" w14:textId="1C339324" w:rsidR="004C77CA" w:rsidRPr="00345BBC" w:rsidRDefault="004C77CA" w:rsidP="004C77CA">
      <w:pPr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  <w:b/>
          <w:bCs/>
        </w:rPr>
        <w:t xml:space="preserve">LIEHMANN CZ, s.r.o. </w:t>
      </w:r>
    </w:p>
    <w:p w14:paraId="6015D53D" w14:textId="656BDCEC" w:rsidR="004C77CA" w:rsidRPr="00345BBC" w:rsidRDefault="004C77CA" w:rsidP="004C77CA">
      <w:pPr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zapsaná v obchodním rejstříku vedeném u Městského soudu v Praze, </w:t>
      </w:r>
      <w:r w:rsidR="00896727" w:rsidRPr="00345BBC">
        <w:rPr>
          <w:rFonts w:asciiTheme="minorHAnsi" w:hAnsiTheme="minorHAnsi" w:cstheme="minorHAnsi"/>
        </w:rPr>
        <w:t>sp. zn.</w:t>
      </w:r>
      <w:r w:rsidRPr="00345BBC">
        <w:rPr>
          <w:rFonts w:asciiTheme="minorHAnsi" w:hAnsiTheme="minorHAnsi" w:cstheme="minorHAnsi"/>
        </w:rPr>
        <w:t xml:space="preserve"> C 74367 </w:t>
      </w:r>
    </w:p>
    <w:p w14:paraId="40A27853" w14:textId="790DF4FA" w:rsidR="004C77CA" w:rsidRPr="00345BBC" w:rsidRDefault="004C77CA" w:rsidP="004C77CA">
      <w:pPr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se sídlem: </w:t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Pr="00345BBC">
        <w:rPr>
          <w:rFonts w:asciiTheme="minorHAnsi" w:hAnsiTheme="minorHAnsi" w:cstheme="minorHAnsi"/>
        </w:rPr>
        <w:t xml:space="preserve">Petrohradská 6/7, 101 00 Praha 10 </w:t>
      </w:r>
    </w:p>
    <w:p w14:paraId="33EEE8F6" w14:textId="60D79379" w:rsidR="004C77CA" w:rsidRPr="00345BBC" w:rsidRDefault="004C77CA" w:rsidP="004C77CA">
      <w:pPr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>IČO: 261 46</w:t>
      </w:r>
      <w:r w:rsidR="00896727" w:rsidRPr="00345BBC">
        <w:rPr>
          <w:rFonts w:asciiTheme="minorHAnsi" w:hAnsiTheme="minorHAnsi" w:cstheme="minorHAnsi"/>
        </w:rPr>
        <w:t> </w:t>
      </w:r>
      <w:r w:rsidRPr="00345BBC">
        <w:rPr>
          <w:rFonts w:asciiTheme="minorHAnsi" w:hAnsiTheme="minorHAnsi" w:cstheme="minorHAnsi"/>
        </w:rPr>
        <w:t xml:space="preserve">762 </w:t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Pr="00345BBC">
        <w:rPr>
          <w:rFonts w:asciiTheme="minorHAnsi" w:hAnsiTheme="minorHAnsi" w:cstheme="minorHAnsi"/>
        </w:rPr>
        <w:t xml:space="preserve">DIČ: CZ26146762 </w:t>
      </w:r>
    </w:p>
    <w:p w14:paraId="6F6BF2EA" w14:textId="6D38951D" w:rsidR="004C77CA" w:rsidRPr="00345BBC" w:rsidRDefault="004C77CA" w:rsidP="004C77CA">
      <w:pPr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zastoupená: </w:t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Pr="00345BBC">
        <w:rPr>
          <w:rFonts w:asciiTheme="minorHAnsi" w:hAnsiTheme="minorHAnsi" w:cstheme="minorHAnsi"/>
        </w:rPr>
        <w:t xml:space="preserve">Kamilem Houdkem, jednatelem </w:t>
      </w:r>
    </w:p>
    <w:p w14:paraId="1B52FB23" w14:textId="34C0872C" w:rsidR="004C77CA" w:rsidRPr="00345BBC" w:rsidRDefault="004C77CA" w:rsidP="004C77CA">
      <w:pPr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bankovní spojení: </w:t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Pr="00345BBC">
        <w:rPr>
          <w:rFonts w:asciiTheme="minorHAnsi" w:hAnsiTheme="minorHAnsi" w:cstheme="minorHAnsi"/>
        </w:rPr>
        <w:t xml:space="preserve">Česká spořitelna, a.s. </w:t>
      </w:r>
    </w:p>
    <w:p w14:paraId="59793891" w14:textId="18DDBE99" w:rsidR="004C77CA" w:rsidRPr="00345BBC" w:rsidRDefault="004C77CA" w:rsidP="004C77CA">
      <w:pPr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číslo účtu: </w:t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="00896727" w:rsidRPr="00345BBC">
        <w:rPr>
          <w:rFonts w:asciiTheme="minorHAnsi" w:hAnsiTheme="minorHAnsi" w:cstheme="minorHAnsi"/>
        </w:rPr>
        <w:tab/>
      </w:r>
      <w:r w:rsidRPr="00345BBC">
        <w:rPr>
          <w:rFonts w:asciiTheme="minorHAnsi" w:hAnsiTheme="minorHAnsi" w:cstheme="minorHAnsi"/>
        </w:rPr>
        <w:t xml:space="preserve">1942354309/0800 </w:t>
      </w:r>
    </w:p>
    <w:p w14:paraId="1A7BFE20" w14:textId="77777777" w:rsidR="004C77CA" w:rsidRPr="00345BBC" w:rsidRDefault="004C77CA" w:rsidP="004C77CA">
      <w:pPr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jako </w:t>
      </w:r>
      <w:r w:rsidRPr="00345BBC">
        <w:rPr>
          <w:rFonts w:asciiTheme="minorHAnsi" w:hAnsiTheme="minorHAnsi" w:cstheme="minorHAnsi"/>
          <w:b/>
          <w:bCs/>
        </w:rPr>
        <w:t xml:space="preserve">prodávající </w:t>
      </w:r>
      <w:r w:rsidRPr="00345BBC">
        <w:rPr>
          <w:rFonts w:asciiTheme="minorHAnsi" w:hAnsiTheme="minorHAnsi" w:cstheme="minorHAnsi"/>
        </w:rPr>
        <w:t xml:space="preserve">na straně jedné (dále jen „prodávající“) </w:t>
      </w:r>
    </w:p>
    <w:p w14:paraId="0383AE9C" w14:textId="21D0D73C" w:rsidR="004974B7" w:rsidRPr="00345BBC" w:rsidRDefault="004C77CA" w:rsidP="004C77CA">
      <w:pPr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>a</w:t>
      </w:r>
    </w:p>
    <w:p w14:paraId="6DD01C65" w14:textId="77777777" w:rsidR="006B2D2B" w:rsidRPr="00345BBC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inorHAnsi" w:hAnsiTheme="minorHAnsi" w:cstheme="minorHAnsi"/>
          <w:sz w:val="20"/>
        </w:rPr>
      </w:pPr>
    </w:p>
    <w:p w14:paraId="63DE3FE8" w14:textId="6A2B5A49" w:rsidR="006B2D2B" w:rsidRPr="00345BBC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inorHAnsi" w:hAnsiTheme="minorHAnsi" w:cstheme="minorHAnsi"/>
          <w:sz w:val="20"/>
        </w:rPr>
      </w:pPr>
      <w:r w:rsidRPr="00345BBC">
        <w:rPr>
          <w:rFonts w:asciiTheme="minorHAnsi" w:hAnsiTheme="minorHAnsi" w:cstheme="minorHAnsi"/>
          <w:b/>
          <w:bCs/>
          <w:sz w:val="20"/>
        </w:rPr>
        <w:t xml:space="preserve">Všeobecná fakultní nemocnice v Praze </w:t>
      </w:r>
    </w:p>
    <w:p w14:paraId="604692CD" w14:textId="48D83017" w:rsidR="006B2D2B" w:rsidRPr="00345BBC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inorHAnsi" w:hAnsiTheme="minorHAnsi" w:cstheme="minorHAnsi"/>
          <w:sz w:val="20"/>
        </w:rPr>
      </w:pPr>
      <w:r w:rsidRPr="00345BBC">
        <w:rPr>
          <w:rFonts w:asciiTheme="minorHAnsi" w:hAnsiTheme="minorHAnsi" w:cstheme="minorHAnsi"/>
          <w:sz w:val="20"/>
        </w:rPr>
        <w:t xml:space="preserve">se sídlem: </w:t>
      </w:r>
      <w:r w:rsidR="00BC44A6" w:rsidRPr="00345BBC">
        <w:rPr>
          <w:rFonts w:asciiTheme="minorHAnsi" w:hAnsiTheme="minorHAnsi" w:cstheme="minorHAnsi"/>
          <w:sz w:val="20"/>
        </w:rPr>
        <w:tab/>
      </w:r>
      <w:r w:rsidR="00896727" w:rsidRPr="00345BBC">
        <w:rPr>
          <w:rFonts w:asciiTheme="minorHAnsi" w:hAnsiTheme="minorHAnsi" w:cstheme="minorHAnsi"/>
          <w:sz w:val="20"/>
        </w:rPr>
        <w:tab/>
      </w:r>
      <w:r w:rsidRPr="00345BBC">
        <w:rPr>
          <w:rFonts w:asciiTheme="minorHAnsi" w:hAnsiTheme="minorHAnsi" w:cstheme="minorHAnsi"/>
          <w:sz w:val="20"/>
        </w:rPr>
        <w:t xml:space="preserve">U Nemocnice 499/2, 128 08 Praha 2 </w:t>
      </w:r>
    </w:p>
    <w:p w14:paraId="0E7AB56A" w14:textId="0DE5B885" w:rsidR="006B2D2B" w:rsidRPr="00345BBC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inorHAnsi" w:hAnsiTheme="minorHAnsi" w:cstheme="minorHAnsi"/>
          <w:sz w:val="20"/>
        </w:rPr>
      </w:pPr>
      <w:r w:rsidRPr="00345BBC">
        <w:rPr>
          <w:rFonts w:asciiTheme="minorHAnsi" w:hAnsiTheme="minorHAnsi" w:cstheme="minorHAnsi"/>
          <w:sz w:val="20"/>
        </w:rPr>
        <w:t>IČ: 000 64</w:t>
      </w:r>
      <w:r w:rsidR="00BC44A6" w:rsidRPr="00345BBC">
        <w:rPr>
          <w:rFonts w:asciiTheme="minorHAnsi" w:hAnsiTheme="minorHAnsi" w:cstheme="minorHAnsi"/>
          <w:sz w:val="20"/>
        </w:rPr>
        <w:t> </w:t>
      </w:r>
      <w:r w:rsidRPr="00345BBC">
        <w:rPr>
          <w:rFonts w:asciiTheme="minorHAnsi" w:hAnsiTheme="minorHAnsi" w:cstheme="minorHAnsi"/>
          <w:sz w:val="20"/>
        </w:rPr>
        <w:t xml:space="preserve">165 </w:t>
      </w:r>
      <w:r w:rsidR="00BC44A6" w:rsidRPr="00345BBC">
        <w:rPr>
          <w:rFonts w:asciiTheme="minorHAnsi" w:hAnsiTheme="minorHAnsi" w:cstheme="minorHAnsi"/>
          <w:sz w:val="20"/>
        </w:rPr>
        <w:tab/>
      </w:r>
      <w:r w:rsidR="00896727" w:rsidRPr="00345BBC">
        <w:rPr>
          <w:rFonts w:asciiTheme="minorHAnsi" w:hAnsiTheme="minorHAnsi" w:cstheme="minorHAnsi"/>
          <w:sz w:val="20"/>
        </w:rPr>
        <w:tab/>
      </w:r>
      <w:r w:rsidRPr="00345BBC">
        <w:rPr>
          <w:rFonts w:asciiTheme="minorHAnsi" w:hAnsiTheme="minorHAnsi" w:cstheme="minorHAnsi"/>
          <w:sz w:val="20"/>
        </w:rPr>
        <w:t xml:space="preserve">DIČ: CZ00064165 </w:t>
      </w:r>
    </w:p>
    <w:p w14:paraId="148E6F6A" w14:textId="4563E9C5" w:rsidR="006B2D2B" w:rsidRPr="00345BBC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inorHAnsi" w:hAnsiTheme="minorHAnsi" w:cstheme="minorHAnsi"/>
          <w:sz w:val="20"/>
        </w:rPr>
      </w:pPr>
      <w:r w:rsidRPr="00345BBC">
        <w:rPr>
          <w:rFonts w:asciiTheme="minorHAnsi" w:hAnsiTheme="minorHAnsi" w:cstheme="minorHAnsi"/>
          <w:sz w:val="20"/>
        </w:rPr>
        <w:t xml:space="preserve">zastoupená: </w:t>
      </w:r>
      <w:r w:rsidR="00BC44A6" w:rsidRPr="00345BBC">
        <w:rPr>
          <w:rFonts w:asciiTheme="minorHAnsi" w:hAnsiTheme="minorHAnsi" w:cstheme="minorHAnsi"/>
          <w:sz w:val="20"/>
        </w:rPr>
        <w:tab/>
      </w:r>
      <w:r w:rsidR="00896727" w:rsidRPr="00345BBC">
        <w:rPr>
          <w:rFonts w:asciiTheme="minorHAnsi" w:hAnsiTheme="minorHAnsi" w:cstheme="minorHAnsi"/>
          <w:sz w:val="20"/>
        </w:rPr>
        <w:tab/>
      </w:r>
      <w:r w:rsidR="00D4682A" w:rsidRPr="00345BBC">
        <w:rPr>
          <w:rFonts w:asciiTheme="minorHAnsi" w:hAnsiTheme="minorHAnsi" w:cstheme="minorHAnsi"/>
          <w:sz w:val="20"/>
        </w:rPr>
        <w:t>doc. MUDr. Ján</w:t>
      </w:r>
      <w:r w:rsidR="00896727" w:rsidRPr="00345BBC">
        <w:rPr>
          <w:rFonts w:asciiTheme="minorHAnsi" w:hAnsiTheme="minorHAnsi" w:cstheme="minorHAnsi"/>
          <w:sz w:val="20"/>
        </w:rPr>
        <w:t>em</w:t>
      </w:r>
      <w:r w:rsidR="00D4682A" w:rsidRPr="00345BBC">
        <w:rPr>
          <w:rFonts w:asciiTheme="minorHAnsi" w:hAnsiTheme="minorHAnsi" w:cstheme="minorHAnsi"/>
          <w:sz w:val="20"/>
        </w:rPr>
        <w:t xml:space="preserve"> Dudr</w:t>
      </w:r>
      <w:r w:rsidR="00896727" w:rsidRPr="00345BBC">
        <w:rPr>
          <w:rFonts w:asciiTheme="minorHAnsi" w:hAnsiTheme="minorHAnsi" w:cstheme="minorHAnsi"/>
          <w:sz w:val="20"/>
        </w:rPr>
        <w:t>ou</w:t>
      </w:r>
      <w:r w:rsidR="00D4682A" w:rsidRPr="00345BBC">
        <w:rPr>
          <w:rFonts w:asciiTheme="minorHAnsi" w:hAnsiTheme="minorHAnsi" w:cstheme="minorHAnsi"/>
          <w:sz w:val="20"/>
        </w:rPr>
        <w:t>, Ph.D., MPH</w:t>
      </w:r>
      <w:r w:rsidRPr="00345BBC">
        <w:rPr>
          <w:rFonts w:asciiTheme="minorHAnsi" w:hAnsiTheme="minorHAnsi" w:cstheme="minorHAnsi"/>
          <w:sz w:val="20"/>
        </w:rPr>
        <w:t xml:space="preserve">, ředitelem </w:t>
      </w:r>
    </w:p>
    <w:p w14:paraId="3754E90F" w14:textId="18C22B2E" w:rsidR="006B2D2B" w:rsidRPr="00345BBC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inorHAnsi" w:hAnsiTheme="minorHAnsi" w:cstheme="minorHAnsi"/>
          <w:sz w:val="20"/>
        </w:rPr>
      </w:pPr>
      <w:r w:rsidRPr="00345BBC">
        <w:rPr>
          <w:rFonts w:asciiTheme="minorHAnsi" w:hAnsiTheme="minorHAnsi" w:cstheme="minorHAnsi"/>
          <w:sz w:val="20"/>
        </w:rPr>
        <w:t xml:space="preserve">bankovní spojení: </w:t>
      </w:r>
      <w:r w:rsidR="00896727" w:rsidRPr="00345BBC">
        <w:rPr>
          <w:rFonts w:asciiTheme="minorHAnsi" w:hAnsiTheme="minorHAnsi" w:cstheme="minorHAnsi"/>
          <w:sz w:val="20"/>
        </w:rPr>
        <w:tab/>
      </w:r>
      <w:r w:rsidRPr="00345BBC">
        <w:rPr>
          <w:rFonts w:asciiTheme="minorHAnsi" w:hAnsiTheme="minorHAnsi" w:cstheme="minorHAnsi"/>
          <w:sz w:val="20"/>
        </w:rPr>
        <w:t xml:space="preserve">ČNB </w:t>
      </w:r>
    </w:p>
    <w:p w14:paraId="4F7DBD17" w14:textId="38CCBFEC" w:rsidR="006B2D2B" w:rsidRPr="00345BBC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inorHAnsi" w:hAnsiTheme="minorHAnsi" w:cstheme="minorHAnsi"/>
          <w:sz w:val="20"/>
        </w:rPr>
      </w:pPr>
      <w:r w:rsidRPr="00345BBC">
        <w:rPr>
          <w:rFonts w:asciiTheme="minorHAnsi" w:hAnsiTheme="minorHAnsi" w:cstheme="minorHAnsi"/>
          <w:sz w:val="20"/>
        </w:rPr>
        <w:t xml:space="preserve">číslo účtu: </w:t>
      </w:r>
      <w:r w:rsidR="00896727" w:rsidRPr="00345BBC">
        <w:rPr>
          <w:rFonts w:asciiTheme="minorHAnsi" w:hAnsiTheme="minorHAnsi" w:cstheme="minorHAnsi"/>
          <w:sz w:val="20"/>
        </w:rPr>
        <w:tab/>
      </w:r>
      <w:r w:rsidR="00896727" w:rsidRPr="00345BBC">
        <w:rPr>
          <w:rFonts w:asciiTheme="minorHAnsi" w:hAnsiTheme="minorHAnsi" w:cstheme="minorHAnsi"/>
          <w:sz w:val="20"/>
        </w:rPr>
        <w:tab/>
      </w:r>
      <w:r w:rsidRPr="00345BBC">
        <w:rPr>
          <w:rFonts w:asciiTheme="minorHAnsi" w:hAnsiTheme="minorHAnsi" w:cstheme="minorHAnsi"/>
          <w:sz w:val="20"/>
        </w:rPr>
        <w:t xml:space="preserve">24035021/0710 </w:t>
      </w:r>
    </w:p>
    <w:p w14:paraId="25CBF0A0" w14:textId="77777777" w:rsidR="006B2D2B" w:rsidRPr="00345BBC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inorHAnsi" w:hAnsiTheme="minorHAnsi" w:cstheme="minorHAnsi"/>
          <w:sz w:val="20"/>
        </w:rPr>
      </w:pPr>
      <w:r w:rsidRPr="00345BBC">
        <w:rPr>
          <w:rFonts w:asciiTheme="minorHAnsi" w:hAnsiTheme="minorHAnsi" w:cstheme="minorHAnsi"/>
          <w:sz w:val="20"/>
        </w:rPr>
        <w:t xml:space="preserve">jako </w:t>
      </w:r>
      <w:r w:rsidRPr="00345BBC">
        <w:rPr>
          <w:rFonts w:asciiTheme="minorHAnsi" w:hAnsiTheme="minorHAnsi" w:cstheme="minorHAnsi"/>
          <w:b/>
          <w:bCs/>
          <w:sz w:val="20"/>
        </w:rPr>
        <w:t xml:space="preserve">kupující </w:t>
      </w:r>
      <w:r w:rsidRPr="00345BBC">
        <w:rPr>
          <w:rFonts w:asciiTheme="minorHAnsi" w:hAnsiTheme="minorHAnsi" w:cstheme="minorHAnsi"/>
          <w:sz w:val="20"/>
        </w:rPr>
        <w:t xml:space="preserve">na straně druhé (dále jen „kupující“) </w:t>
      </w:r>
    </w:p>
    <w:p w14:paraId="3F0A9F58" w14:textId="77777777" w:rsidR="00783597" w:rsidRPr="00345BBC" w:rsidRDefault="00783597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inorHAnsi" w:hAnsiTheme="minorHAnsi" w:cstheme="minorHAnsi"/>
          <w:sz w:val="20"/>
        </w:rPr>
      </w:pPr>
    </w:p>
    <w:p w14:paraId="120766EC" w14:textId="1BDAF8BA" w:rsidR="004E51A6" w:rsidRPr="00345BBC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inorHAnsi" w:hAnsiTheme="minorHAnsi" w:cstheme="minorHAnsi"/>
          <w:sz w:val="20"/>
        </w:rPr>
      </w:pPr>
      <w:r w:rsidRPr="00345BBC">
        <w:rPr>
          <w:rFonts w:asciiTheme="minorHAnsi" w:hAnsiTheme="minorHAnsi" w:cstheme="minorHAnsi"/>
          <w:sz w:val="20"/>
        </w:rPr>
        <w:t>Prodávající a kupující společně též jako „smluvní strany“</w:t>
      </w:r>
    </w:p>
    <w:p w14:paraId="5EAA815E" w14:textId="77777777" w:rsidR="006B2D2B" w:rsidRPr="00345BBC" w:rsidRDefault="006B2D2B" w:rsidP="006B2D2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inorHAnsi" w:hAnsiTheme="minorHAnsi" w:cstheme="minorHAnsi"/>
          <w:sz w:val="20"/>
        </w:rPr>
      </w:pPr>
    </w:p>
    <w:p w14:paraId="41041D90" w14:textId="5DBF0CDD" w:rsidR="004E51A6" w:rsidRPr="00345BBC" w:rsidRDefault="004E51A6" w:rsidP="004E51A6">
      <w:pPr>
        <w:jc w:val="both"/>
        <w:rPr>
          <w:rFonts w:asciiTheme="minorHAnsi" w:hAnsiTheme="minorHAnsi" w:cstheme="minorHAnsi"/>
        </w:rPr>
      </w:pPr>
      <w:r w:rsidRPr="00A9058F">
        <w:rPr>
          <w:rFonts w:asciiTheme="minorHAnsi" w:hAnsiTheme="minorHAnsi" w:cstheme="minorHAnsi"/>
        </w:rPr>
        <w:t>uzavírají v souladu s ustanovením čl. X odst. 1 k</w:t>
      </w:r>
      <w:r w:rsidRPr="00345BBC">
        <w:rPr>
          <w:rFonts w:asciiTheme="minorHAnsi" w:hAnsiTheme="minorHAnsi" w:cstheme="minorHAnsi"/>
        </w:rPr>
        <w:t xml:space="preserve">e Kupní smlouvě ze dne </w:t>
      </w:r>
      <w:r w:rsidR="00CB5F44" w:rsidRPr="00345BBC">
        <w:rPr>
          <w:rFonts w:asciiTheme="minorHAnsi" w:hAnsiTheme="minorHAnsi" w:cstheme="minorHAnsi"/>
        </w:rPr>
        <w:t>21.</w:t>
      </w:r>
      <w:r w:rsidR="00BC44A6" w:rsidRPr="00345BBC">
        <w:rPr>
          <w:rFonts w:asciiTheme="minorHAnsi" w:hAnsiTheme="minorHAnsi" w:cstheme="minorHAnsi"/>
        </w:rPr>
        <w:t> </w:t>
      </w:r>
      <w:r w:rsidR="00CB5F44" w:rsidRPr="00345BBC">
        <w:rPr>
          <w:rFonts w:asciiTheme="minorHAnsi" w:hAnsiTheme="minorHAnsi" w:cstheme="minorHAnsi"/>
        </w:rPr>
        <w:t>1.</w:t>
      </w:r>
      <w:r w:rsidR="00BC44A6" w:rsidRPr="00345BBC">
        <w:rPr>
          <w:rFonts w:asciiTheme="minorHAnsi" w:hAnsiTheme="minorHAnsi" w:cstheme="minorHAnsi"/>
        </w:rPr>
        <w:t> </w:t>
      </w:r>
      <w:r w:rsidR="00CB5F44" w:rsidRPr="00345BBC">
        <w:rPr>
          <w:rFonts w:asciiTheme="minorHAnsi" w:hAnsiTheme="minorHAnsi" w:cstheme="minorHAnsi"/>
        </w:rPr>
        <w:t>2026</w:t>
      </w:r>
      <w:r w:rsidRPr="00345BBC">
        <w:rPr>
          <w:rFonts w:asciiTheme="minorHAnsi" w:hAnsiTheme="minorHAnsi" w:cstheme="minorHAnsi"/>
        </w:rPr>
        <w:t xml:space="preserve">, která je u kupujícího evidována pod sp. zn. </w:t>
      </w:r>
      <w:r w:rsidR="00BC44A6" w:rsidRPr="00345BBC">
        <w:rPr>
          <w:rFonts w:asciiTheme="minorHAnsi" w:hAnsiTheme="minorHAnsi" w:cstheme="minorHAnsi"/>
        </w:rPr>
        <w:t xml:space="preserve">PO </w:t>
      </w:r>
      <w:r w:rsidR="005A5F33" w:rsidRPr="00345BBC">
        <w:rPr>
          <w:rFonts w:asciiTheme="minorHAnsi" w:hAnsiTheme="minorHAnsi" w:cstheme="minorHAnsi"/>
        </w:rPr>
        <w:t>11/S/26</w:t>
      </w:r>
      <w:r w:rsidRPr="00345BBC">
        <w:rPr>
          <w:rFonts w:asciiTheme="minorHAnsi" w:hAnsiTheme="minorHAnsi" w:cstheme="minorHAnsi"/>
        </w:rPr>
        <w:t xml:space="preserve"> (dále jen „smlouva“), tento </w:t>
      </w:r>
    </w:p>
    <w:p w14:paraId="55EEEF22" w14:textId="77777777" w:rsidR="004E51A6" w:rsidRPr="00345BBC" w:rsidRDefault="004E51A6" w:rsidP="004E51A6">
      <w:pPr>
        <w:jc w:val="both"/>
        <w:rPr>
          <w:rFonts w:asciiTheme="minorHAnsi" w:hAnsiTheme="minorHAnsi" w:cstheme="minorHAnsi"/>
        </w:rPr>
      </w:pPr>
    </w:p>
    <w:p w14:paraId="4A58D2AD" w14:textId="77777777" w:rsidR="004E51A6" w:rsidRPr="00345BBC" w:rsidRDefault="004E51A6" w:rsidP="004E51A6">
      <w:pPr>
        <w:jc w:val="center"/>
        <w:rPr>
          <w:rFonts w:asciiTheme="minorHAnsi" w:hAnsiTheme="minorHAnsi" w:cstheme="minorHAnsi"/>
          <w:b/>
          <w:bCs/>
        </w:rPr>
      </w:pPr>
      <w:r w:rsidRPr="00345BBC">
        <w:rPr>
          <w:rFonts w:asciiTheme="minorHAnsi" w:hAnsiTheme="minorHAnsi" w:cstheme="minorHAnsi"/>
          <w:b/>
          <w:bCs/>
        </w:rPr>
        <w:t>dodatek č. 1</w:t>
      </w:r>
    </w:p>
    <w:p w14:paraId="4C972332" w14:textId="77777777" w:rsidR="004E51A6" w:rsidRPr="00345BBC" w:rsidRDefault="004E51A6" w:rsidP="004E51A6">
      <w:pPr>
        <w:jc w:val="center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>(dále jen „dodatek“)</w:t>
      </w:r>
    </w:p>
    <w:p w14:paraId="5D2E01AA" w14:textId="77777777" w:rsidR="004E51A6" w:rsidRPr="00345BBC" w:rsidRDefault="004E51A6" w:rsidP="004E51A6">
      <w:pPr>
        <w:ind w:right="23"/>
        <w:rPr>
          <w:rFonts w:asciiTheme="minorHAnsi" w:hAnsiTheme="minorHAnsi" w:cstheme="minorHAnsi"/>
          <w:b/>
        </w:rPr>
      </w:pPr>
    </w:p>
    <w:p w14:paraId="4902C20E" w14:textId="77777777" w:rsidR="004E51A6" w:rsidRPr="00345BBC" w:rsidRDefault="004E51A6" w:rsidP="004E51A6">
      <w:pPr>
        <w:ind w:right="23"/>
        <w:jc w:val="center"/>
        <w:rPr>
          <w:rFonts w:asciiTheme="minorHAnsi" w:hAnsiTheme="minorHAnsi" w:cstheme="minorHAnsi"/>
          <w:b/>
        </w:rPr>
      </w:pPr>
      <w:r w:rsidRPr="00345BBC">
        <w:rPr>
          <w:rFonts w:asciiTheme="minorHAnsi" w:hAnsiTheme="minorHAnsi" w:cstheme="minorHAnsi"/>
          <w:b/>
        </w:rPr>
        <w:t>I.</w:t>
      </w:r>
    </w:p>
    <w:p w14:paraId="09DB7120" w14:textId="77777777" w:rsidR="004E51A6" w:rsidRPr="00345BBC" w:rsidRDefault="004E51A6" w:rsidP="004E51A6">
      <w:pPr>
        <w:ind w:right="23"/>
        <w:jc w:val="center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  <w:b/>
        </w:rPr>
        <w:t>Předmět dodatku</w:t>
      </w:r>
    </w:p>
    <w:p w14:paraId="647E0167" w14:textId="1C2E5D8F" w:rsidR="00BC44A6" w:rsidRPr="00345BBC" w:rsidRDefault="00896727" w:rsidP="00001362">
      <w:pPr>
        <w:numPr>
          <w:ilvl w:val="0"/>
          <w:numId w:val="5"/>
        </w:numPr>
        <w:suppressAutoHyphens w:val="0"/>
        <w:ind w:right="23"/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>Z</w:t>
      </w:r>
      <w:r w:rsidR="001A3235" w:rsidRPr="00345BBC">
        <w:rPr>
          <w:rFonts w:asciiTheme="minorHAnsi" w:hAnsiTheme="minorHAnsi" w:cstheme="minorHAnsi"/>
        </w:rPr>
        <w:t> technických důvodů vzniklých na straně kupujícího, kdy po uzavření smlouvy byl zjištěn havarijní stav obložení zdí boxů a odpadávající dlaždice v příjmové chirurgické ambulanci</w:t>
      </w:r>
      <w:r w:rsidRPr="00345BBC">
        <w:rPr>
          <w:rFonts w:asciiTheme="minorHAnsi" w:hAnsiTheme="minorHAnsi" w:cstheme="minorHAnsi"/>
        </w:rPr>
        <w:t xml:space="preserve"> Stomatologické kliniky kupujícího</w:t>
      </w:r>
      <w:r w:rsidR="001A3235" w:rsidRPr="00345BBC">
        <w:rPr>
          <w:rFonts w:asciiTheme="minorHAnsi" w:hAnsiTheme="minorHAnsi" w:cstheme="minorHAnsi"/>
        </w:rPr>
        <w:t xml:space="preserve"> </w:t>
      </w:r>
      <w:r w:rsidRPr="00345BBC">
        <w:rPr>
          <w:rFonts w:asciiTheme="minorHAnsi" w:hAnsiTheme="minorHAnsi" w:cstheme="minorHAnsi"/>
        </w:rPr>
        <w:t xml:space="preserve">a z toho vyplývající potřeby provedení </w:t>
      </w:r>
      <w:r w:rsidR="00BC44A6" w:rsidRPr="00345BBC">
        <w:rPr>
          <w:rFonts w:asciiTheme="minorHAnsi" w:hAnsiTheme="minorHAnsi" w:cstheme="minorHAnsi"/>
        </w:rPr>
        <w:t xml:space="preserve">havarijních oprav, </w:t>
      </w:r>
      <w:r w:rsidRPr="00345BBC">
        <w:rPr>
          <w:rFonts w:asciiTheme="minorHAnsi" w:hAnsiTheme="minorHAnsi" w:cstheme="minorHAnsi"/>
        </w:rPr>
        <w:t xml:space="preserve">se smluvní strany dohodly </w:t>
      </w:r>
      <w:r w:rsidR="00BC44A6" w:rsidRPr="00345BBC">
        <w:rPr>
          <w:rFonts w:asciiTheme="minorHAnsi" w:hAnsiTheme="minorHAnsi" w:cstheme="minorHAnsi"/>
        </w:rPr>
        <w:t xml:space="preserve">na dále </w:t>
      </w:r>
      <w:r w:rsidRPr="00345BBC">
        <w:rPr>
          <w:rFonts w:asciiTheme="minorHAnsi" w:hAnsiTheme="minorHAnsi" w:cstheme="minorHAnsi"/>
        </w:rPr>
        <w:t>specifikované</w:t>
      </w:r>
      <w:r w:rsidR="00BC44A6" w:rsidRPr="00345BBC">
        <w:rPr>
          <w:rFonts w:asciiTheme="minorHAnsi" w:hAnsiTheme="minorHAnsi" w:cstheme="minorHAnsi"/>
        </w:rPr>
        <w:t xml:space="preserve"> změně termínu plnění sjednaného ve smlouvě.</w:t>
      </w:r>
    </w:p>
    <w:p w14:paraId="4466D67B" w14:textId="77777777" w:rsidR="006F0A20" w:rsidRPr="00345BBC" w:rsidRDefault="006F0A20" w:rsidP="00950A76">
      <w:pPr>
        <w:suppressAutoHyphens w:val="0"/>
        <w:ind w:left="360" w:right="23"/>
        <w:jc w:val="both"/>
        <w:rPr>
          <w:rFonts w:asciiTheme="minorHAnsi" w:hAnsiTheme="minorHAnsi" w:cstheme="minorHAnsi"/>
        </w:rPr>
      </w:pPr>
    </w:p>
    <w:p w14:paraId="287BA834" w14:textId="229F5487" w:rsidR="00EE1E9F" w:rsidRPr="00345BBC" w:rsidRDefault="00EE1E9F" w:rsidP="00001362">
      <w:pPr>
        <w:pStyle w:val="Odstavecseseznamem"/>
        <w:numPr>
          <w:ilvl w:val="0"/>
          <w:numId w:val="5"/>
        </w:numPr>
        <w:suppressAutoHyphens w:val="0"/>
        <w:ind w:right="23"/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>Článek II. odst. 1 smlouvy se na nahrazuje novým zněním následovně:</w:t>
      </w:r>
    </w:p>
    <w:p w14:paraId="2AF08D69" w14:textId="25866092" w:rsidR="00EE1E9F" w:rsidRPr="00345BBC" w:rsidRDefault="00EE1E9F" w:rsidP="0000136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Prodávající se zavazuje dodat zboží dle podmínek sjednaných v článku IV. této smlouvy </w:t>
      </w:r>
      <w:r w:rsidR="00F87016" w:rsidRPr="00345BBC">
        <w:rPr>
          <w:rFonts w:asciiTheme="minorHAnsi" w:hAnsiTheme="minorHAnsi" w:cstheme="minorHAnsi"/>
        </w:rPr>
        <w:t xml:space="preserve">do </w:t>
      </w:r>
      <w:r w:rsidR="008365F7">
        <w:rPr>
          <w:rFonts w:asciiTheme="minorHAnsi" w:hAnsiTheme="minorHAnsi" w:cstheme="minorHAnsi"/>
        </w:rPr>
        <w:t>18. 2. 2026</w:t>
      </w:r>
      <w:r w:rsidRPr="00345BBC">
        <w:rPr>
          <w:rFonts w:asciiTheme="minorHAnsi" w:hAnsiTheme="minorHAnsi" w:cstheme="minorHAnsi"/>
        </w:rPr>
        <w:t xml:space="preserve"> na pracoviště kupujícího specifikované v čl. IV. odst. 1 smlouvy (část 1 plnění)</w:t>
      </w:r>
      <w:r w:rsidR="008E526A">
        <w:rPr>
          <w:rFonts w:asciiTheme="minorHAnsi" w:hAnsiTheme="minorHAnsi" w:cstheme="minorHAnsi"/>
        </w:rPr>
        <w:t>.</w:t>
      </w:r>
    </w:p>
    <w:p w14:paraId="696DC9A9" w14:textId="2F337783" w:rsidR="00EE1E9F" w:rsidRPr="00345BBC" w:rsidRDefault="00EE1E9F" w:rsidP="0000136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lang w:eastAsia="cs-CZ"/>
        </w:rPr>
      </w:pPr>
      <w:r w:rsidRPr="00345BBC">
        <w:rPr>
          <w:rFonts w:asciiTheme="minorHAnsi" w:hAnsiTheme="minorHAnsi" w:cstheme="minorHAnsi"/>
          <w:lang w:eastAsia="cs-CZ"/>
        </w:rPr>
        <w:t xml:space="preserve">Prodávající se zavazuje provést instalaci předmětu plnění a další úkony spojené s uvedením předmětu plnění do provozu specifikované v čl. II. odst. 2 smlouvy do </w:t>
      </w:r>
      <w:r w:rsidR="00245632">
        <w:rPr>
          <w:rFonts w:asciiTheme="minorHAnsi" w:hAnsiTheme="minorHAnsi" w:cstheme="minorHAnsi"/>
          <w:lang w:eastAsia="cs-CZ"/>
        </w:rPr>
        <w:t>4</w:t>
      </w:r>
      <w:r w:rsidR="00245632" w:rsidRPr="00345BBC">
        <w:rPr>
          <w:rFonts w:asciiTheme="minorHAnsi" w:hAnsiTheme="minorHAnsi" w:cstheme="minorHAnsi"/>
          <w:lang w:eastAsia="cs-CZ"/>
        </w:rPr>
        <w:t xml:space="preserve"> </w:t>
      </w:r>
      <w:r w:rsidRPr="00345BBC">
        <w:rPr>
          <w:rFonts w:asciiTheme="minorHAnsi" w:hAnsiTheme="minorHAnsi" w:cstheme="minorHAnsi"/>
          <w:lang w:eastAsia="cs-CZ"/>
        </w:rPr>
        <w:t xml:space="preserve">týdnů od doručení písemné výzvy zaslané kupujícím (po dokončení rekonstrukce prostor instalace, kterou zajišťuje na své náklady kupující) na kontaktní email prodávajícího uvedený v čl. IV. odst. 2 smlouvy, nejpozději však do </w:t>
      </w:r>
      <w:r w:rsidR="00FC23C4" w:rsidRPr="00345BBC">
        <w:rPr>
          <w:rFonts w:asciiTheme="minorHAnsi" w:hAnsiTheme="minorHAnsi" w:cstheme="minorHAnsi"/>
          <w:lang w:eastAsia="cs-CZ"/>
        </w:rPr>
        <w:t>31.7.2026</w:t>
      </w:r>
      <w:r w:rsidRPr="00345BBC">
        <w:rPr>
          <w:rFonts w:asciiTheme="minorHAnsi" w:hAnsiTheme="minorHAnsi" w:cstheme="minorHAnsi"/>
          <w:lang w:eastAsia="cs-CZ"/>
        </w:rPr>
        <w:t xml:space="preserve"> (část 2 plnění)</w:t>
      </w:r>
      <w:r w:rsidR="008E526A">
        <w:rPr>
          <w:rFonts w:asciiTheme="minorHAnsi" w:hAnsiTheme="minorHAnsi" w:cstheme="minorHAnsi"/>
          <w:lang w:eastAsia="cs-CZ"/>
        </w:rPr>
        <w:t>.</w:t>
      </w:r>
    </w:p>
    <w:p w14:paraId="421B27F9" w14:textId="77777777" w:rsidR="000A043B" w:rsidRPr="00345BBC" w:rsidRDefault="000A043B" w:rsidP="000A043B">
      <w:pPr>
        <w:jc w:val="both"/>
        <w:rPr>
          <w:rFonts w:asciiTheme="minorHAnsi" w:hAnsiTheme="minorHAnsi" w:cstheme="minorHAnsi"/>
          <w:lang w:eastAsia="cs-CZ"/>
        </w:rPr>
      </w:pPr>
    </w:p>
    <w:p w14:paraId="53EDAF63" w14:textId="63EC6BC9" w:rsidR="000A043B" w:rsidRPr="00345BBC" w:rsidRDefault="000A043B" w:rsidP="0000136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lang w:eastAsia="cs-CZ"/>
        </w:rPr>
      </w:pPr>
      <w:r w:rsidRPr="00345BBC">
        <w:rPr>
          <w:rFonts w:asciiTheme="minorHAnsi" w:hAnsiTheme="minorHAnsi" w:cstheme="minorHAnsi"/>
          <w:lang w:eastAsia="cs-CZ"/>
        </w:rPr>
        <w:t xml:space="preserve">Článek II. odst. 2 smlouvy se </w:t>
      </w:r>
      <w:r w:rsidRPr="00345BBC">
        <w:rPr>
          <w:rFonts w:asciiTheme="minorHAnsi" w:hAnsiTheme="minorHAnsi" w:cstheme="minorHAnsi"/>
        </w:rPr>
        <w:t>nahrazuje novým zněním</w:t>
      </w:r>
      <w:r w:rsidRPr="00345BBC">
        <w:rPr>
          <w:rFonts w:asciiTheme="minorHAnsi" w:hAnsiTheme="minorHAnsi" w:cstheme="minorHAnsi"/>
          <w:lang w:eastAsia="cs-CZ"/>
        </w:rPr>
        <w:t xml:space="preserve"> následovně</w:t>
      </w:r>
    </w:p>
    <w:p w14:paraId="606E44C0" w14:textId="77777777" w:rsidR="000A043B" w:rsidRPr="00345BBC" w:rsidRDefault="000A043B" w:rsidP="000A043B">
      <w:pPr>
        <w:ind w:left="425"/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Součástí dodávky zboží podle této smlouvy je: </w:t>
      </w:r>
    </w:p>
    <w:p w14:paraId="01506726" w14:textId="0255A0C2" w:rsidR="000A043B" w:rsidRPr="00345BBC" w:rsidRDefault="000A043B" w:rsidP="0000136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V termínu sjednaném v odst. </w:t>
      </w:r>
      <w:r w:rsidR="00D16358" w:rsidRPr="00345BBC">
        <w:rPr>
          <w:rFonts w:asciiTheme="minorHAnsi" w:hAnsiTheme="minorHAnsi" w:cstheme="minorHAnsi"/>
        </w:rPr>
        <w:t>2</w:t>
      </w:r>
      <w:r w:rsidRPr="00345BBC">
        <w:rPr>
          <w:rFonts w:asciiTheme="minorHAnsi" w:hAnsiTheme="minorHAnsi" w:cstheme="minorHAnsi"/>
        </w:rPr>
        <w:t xml:space="preserve">, písm. a) tohoto článku dodatku: </w:t>
      </w:r>
    </w:p>
    <w:p w14:paraId="23E77E1D" w14:textId="36BEF788" w:rsidR="00AC0A56" w:rsidRPr="00345BBC" w:rsidRDefault="00CD6CF5" w:rsidP="00001362">
      <w:pPr>
        <w:pStyle w:val="Odstavecseseznamem"/>
        <w:numPr>
          <w:ilvl w:val="2"/>
          <w:numId w:val="10"/>
        </w:numPr>
        <w:tabs>
          <w:tab w:val="left" w:pos="567"/>
        </w:tabs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C0A56" w:rsidRPr="00345BBC">
        <w:rPr>
          <w:rFonts w:asciiTheme="minorHAnsi" w:hAnsiTheme="minorHAnsi" w:cstheme="minorHAnsi"/>
        </w:rPr>
        <w:t xml:space="preserve">odání předmětu plnění včetně kompletního příslušenství, balné, doprava a stěhování na sjednané místo plnění, </w:t>
      </w:r>
    </w:p>
    <w:p w14:paraId="02DDD563" w14:textId="647CB873" w:rsidR="00AC0A56" w:rsidRDefault="00CD6CF5" w:rsidP="00001362">
      <w:pPr>
        <w:pStyle w:val="Odstavecseseznamem"/>
        <w:numPr>
          <w:ilvl w:val="2"/>
          <w:numId w:val="10"/>
        </w:numPr>
        <w:tabs>
          <w:tab w:val="left" w:pos="567"/>
        </w:tabs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C0A56" w:rsidRPr="00345BBC">
        <w:rPr>
          <w:rFonts w:asciiTheme="minorHAnsi" w:hAnsiTheme="minorHAnsi" w:cstheme="minorHAnsi"/>
        </w:rPr>
        <w:t>ozbalení zboží za přítomnosti zástupce prodávajícího i kupujícího, fotodokumentace zboží a jeho uložení v souladu s požadavky pro uskladnění zboží</w:t>
      </w:r>
      <w:r w:rsidR="008E526A">
        <w:rPr>
          <w:rFonts w:asciiTheme="minorHAnsi" w:hAnsiTheme="minorHAnsi" w:cstheme="minorHAnsi"/>
        </w:rPr>
        <w:t>,</w:t>
      </w:r>
    </w:p>
    <w:p w14:paraId="4BC8F4D2" w14:textId="77777777" w:rsidR="00CE780A" w:rsidRPr="00345BBC" w:rsidRDefault="00CE780A" w:rsidP="006A645F">
      <w:pPr>
        <w:pStyle w:val="Odstavecseseznamem"/>
        <w:numPr>
          <w:ilvl w:val="0"/>
          <w:numId w:val="16"/>
        </w:numPr>
        <w:tabs>
          <w:tab w:val="left" w:pos="426"/>
        </w:tabs>
        <w:ind w:left="1134" w:hanging="357"/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předání dokladů, které se k dodávanému zboží vztahují, zejména prohlášení o shodě a návod k obsluze v českém jazyce v tištěné i elektronické podobě, včetně popisu požadavků na běžnou údržbu (čištění a dezinfekce přístroje) v souladu s vyhláškou č. 306/2012 Sb., </w:t>
      </w:r>
      <w:r w:rsidRPr="00345BBC">
        <w:rPr>
          <w:rFonts w:asciiTheme="minorHAnsi" w:hAnsiTheme="minorHAnsi" w:cstheme="minorHAnsi"/>
          <w:iCs/>
        </w:rPr>
        <w:t>o podmínkách předcházení vzniku a šíření infekčních onemocnění a o hygienických požadavcích na provoz zdravotnických zařízení a ústavů sociální péče,</w:t>
      </w:r>
      <w:r w:rsidRPr="00345BBC">
        <w:rPr>
          <w:rFonts w:asciiTheme="minorHAnsi" w:hAnsiTheme="minorHAnsi" w:cstheme="minorHAnsi"/>
        </w:rPr>
        <w:t xml:space="preserve"> </w:t>
      </w:r>
    </w:p>
    <w:p w14:paraId="776501BD" w14:textId="77777777" w:rsidR="00CE780A" w:rsidRPr="00345BBC" w:rsidRDefault="00CE780A" w:rsidP="006A645F">
      <w:pPr>
        <w:pStyle w:val="Odstavecseseznamem"/>
        <w:numPr>
          <w:ilvl w:val="0"/>
          <w:numId w:val="16"/>
        </w:numPr>
        <w:tabs>
          <w:tab w:val="left" w:pos="426"/>
        </w:tabs>
        <w:ind w:left="1134" w:hanging="357"/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vyplněný formulář kupujícího „Seznam dodané techniky“, který tvoří přílohu č. 2 smlouvy, </w:t>
      </w:r>
    </w:p>
    <w:p w14:paraId="36B65468" w14:textId="77777777" w:rsidR="00CE780A" w:rsidRPr="00345BBC" w:rsidRDefault="00CE780A" w:rsidP="006A645F">
      <w:pPr>
        <w:pStyle w:val="Odstavecseseznamem"/>
        <w:tabs>
          <w:tab w:val="left" w:pos="567"/>
        </w:tabs>
        <w:ind w:left="1134"/>
        <w:jc w:val="both"/>
        <w:rPr>
          <w:rFonts w:asciiTheme="minorHAnsi" w:hAnsiTheme="minorHAnsi" w:cstheme="minorHAnsi"/>
        </w:rPr>
      </w:pPr>
    </w:p>
    <w:p w14:paraId="2900C711" w14:textId="565A7A28" w:rsidR="002A6A38" w:rsidRPr="00345BBC" w:rsidRDefault="002A6A38" w:rsidP="0000136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V termínu sjednaném v odst. </w:t>
      </w:r>
      <w:r w:rsidR="00A3550A" w:rsidRPr="00345BBC">
        <w:rPr>
          <w:rFonts w:asciiTheme="minorHAnsi" w:hAnsiTheme="minorHAnsi" w:cstheme="minorHAnsi"/>
        </w:rPr>
        <w:t>2</w:t>
      </w:r>
      <w:r w:rsidRPr="00345BBC">
        <w:rPr>
          <w:rFonts w:asciiTheme="minorHAnsi" w:hAnsiTheme="minorHAnsi" w:cstheme="minorHAnsi"/>
        </w:rPr>
        <w:t xml:space="preserve">, písm. </w:t>
      </w:r>
      <w:r w:rsidR="00AE4159" w:rsidRPr="00345BBC">
        <w:rPr>
          <w:rFonts w:asciiTheme="minorHAnsi" w:hAnsiTheme="minorHAnsi" w:cstheme="minorHAnsi"/>
        </w:rPr>
        <w:t>b</w:t>
      </w:r>
      <w:r w:rsidRPr="00345BBC">
        <w:rPr>
          <w:rFonts w:asciiTheme="minorHAnsi" w:hAnsiTheme="minorHAnsi" w:cstheme="minorHAnsi"/>
        </w:rPr>
        <w:t xml:space="preserve">) tohoto článku dodatku: </w:t>
      </w:r>
    </w:p>
    <w:p w14:paraId="40F5DC58" w14:textId="77777777" w:rsidR="00163A96" w:rsidRPr="00345BBC" w:rsidRDefault="00163A96" w:rsidP="00001362">
      <w:pPr>
        <w:pStyle w:val="Odstavecseseznamem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instalace, uvedení do provozu, likvidace odpadu, </w:t>
      </w:r>
    </w:p>
    <w:p w14:paraId="3312F2BD" w14:textId="77777777" w:rsidR="00163A96" w:rsidRPr="00345BBC" w:rsidRDefault="00163A96" w:rsidP="00001362">
      <w:pPr>
        <w:pStyle w:val="Odstavecseseznamem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>deinstalace a ekologická likvidace původního přístroje,</w:t>
      </w:r>
    </w:p>
    <w:p w14:paraId="78F6FD2C" w14:textId="1FBD0825" w:rsidR="00163A96" w:rsidRPr="00345BBC" w:rsidRDefault="00163A96" w:rsidP="00001362">
      <w:pPr>
        <w:pStyle w:val="Odstavecseseznamem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bookmarkStart w:id="0" w:name="_Hlk162534035"/>
      <w:r w:rsidRPr="00345BBC">
        <w:rPr>
          <w:rFonts w:asciiTheme="minorHAnsi" w:hAnsiTheme="minorHAnsi" w:cstheme="minorHAnsi"/>
        </w:rPr>
        <w:t>případné drobné stavební úpravy</w:t>
      </w:r>
      <w:bookmarkEnd w:id="0"/>
      <w:r w:rsidR="008E526A">
        <w:rPr>
          <w:rFonts w:asciiTheme="minorHAnsi" w:hAnsiTheme="minorHAnsi" w:cstheme="minorHAnsi"/>
        </w:rPr>
        <w:t>,</w:t>
      </w:r>
    </w:p>
    <w:p w14:paraId="365B69E3" w14:textId="77777777" w:rsidR="00163A96" w:rsidRPr="00345BBC" w:rsidRDefault="00163A96" w:rsidP="00001362">
      <w:pPr>
        <w:pStyle w:val="Odstavecseseznamem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případná vstupní validace, </w:t>
      </w:r>
    </w:p>
    <w:p w14:paraId="6BF9E854" w14:textId="77777777" w:rsidR="00163A96" w:rsidRPr="00345BBC" w:rsidRDefault="00163A96" w:rsidP="00001362">
      <w:pPr>
        <w:pStyle w:val="Odstavecseseznamem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>výchozí elektrorevize, pokud je dle obecně závazných právních předpisů nebo výrobcem požadována,</w:t>
      </w:r>
    </w:p>
    <w:p w14:paraId="6D52C790" w14:textId="77777777" w:rsidR="00163A96" w:rsidRPr="00345BBC" w:rsidRDefault="00163A96" w:rsidP="00001362">
      <w:pPr>
        <w:pStyle w:val="Odstavecseseznamem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provedení funkční zkoušky dodaného zboží, </w:t>
      </w:r>
    </w:p>
    <w:p w14:paraId="49E63A31" w14:textId="34C598CF" w:rsidR="00163A96" w:rsidRPr="006A645F" w:rsidRDefault="00163A96" w:rsidP="006A645F">
      <w:pPr>
        <w:pStyle w:val="Odstavecseseznamem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bookmarkStart w:id="1" w:name="_Hlk71786274"/>
      <w:r w:rsidRPr="00345BBC">
        <w:rPr>
          <w:rFonts w:asciiTheme="minorHAnsi" w:hAnsiTheme="minorHAnsi" w:cstheme="minorHAnsi"/>
        </w:rPr>
        <w:t xml:space="preserve">instruktáž dle ust. § 41 zákona č. 375/2022 Sb., o zdravotnických prostředcích a diagnostických zdravotnických prostředcích in vitro (dále jen „ZZP“) provedenou výrobcem, jeho zplnomocněným zástupcem, osobou jimi pověřenou, popř. osobou jimi proškolenou (dále jen „instruktáž“) (platí pro zdravotnické prostředky, u kterých to stanovil výrobce v návodu k použití), popř. zaškolení příslušných zaměstnanců, tj. techniků a obsluhujícího personálu kupujícího, </w:t>
      </w:r>
      <w:bookmarkEnd w:id="1"/>
    </w:p>
    <w:p w14:paraId="20534033" w14:textId="77777777" w:rsidR="00163A96" w:rsidRPr="00345BBC" w:rsidRDefault="00163A96" w:rsidP="00001362">
      <w:pPr>
        <w:pStyle w:val="Odstavecseseznamem"/>
        <w:numPr>
          <w:ilvl w:val="0"/>
          <w:numId w:val="8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poskytnutí záručního servisu. </w:t>
      </w:r>
    </w:p>
    <w:p w14:paraId="7554729F" w14:textId="77777777" w:rsidR="007C6569" w:rsidRPr="00345BBC" w:rsidRDefault="007C6569" w:rsidP="007C6569">
      <w:pPr>
        <w:suppressAutoHyphens w:val="0"/>
        <w:ind w:right="23"/>
        <w:jc w:val="both"/>
        <w:rPr>
          <w:rFonts w:asciiTheme="minorHAnsi" w:hAnsiTheme="minorHAnsi" w:cstheme="minorHAnsi"/>
        </w:rPr>
      </w:pPr>
    </w:p>
    <w:p w14:paraId="1DAF9E57" w14:textId="7C5CDC1F" w:rsidR="00A3550A" w:rsidRPr="00345BBC" w:rsidRDefault="00A3550A" w:rsidP="0000136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lang w:eastAsia="cs-CZ"/>
        </w:rPr>
      </w:pPr>
      <w:r w:rsidRPr="00345BBC">
        <w:rPr>
          <w:rFonts w:asciiTheme="minorHAnsi" w:hAnsiTheme="minorHAnsi" w:cstheme="minorHAnsi"/>
          <w:lang w:eastAsia="cs-CZ"/>
        </w:rPr>
        <w:t xml:space="preserve">Článek III. odst. 2 smlouvy se </w:t>
      </w:r>
      <w:r w:rsidRPr="00345BBC">
        <w:rPr>
          <w:rFonts w:asciiTheme="minorHAnsi" w:hAnsiTheme="minorHAnsi" w:cstheme="minorHAnsi"/>
        </w:rPr>
        <w:t>nahrazuje novým zněním</w:t>
      </w:r>
      <w:r w:rsidRPr="00345BBC">
        <w:rPr>
          <w:rFonts w:asciiTheme="minorHAnsi" w:hAnsiTheme="minorHAnsi" w:cstheme="minorHAnsi"/>
          <w:lang w:eastAsia="cs-CZ"/>
        </w:rPr>
        <w:t xml:space="preserve"> následovně:</w:t>
      </w:r>
    </w:p>
    <w:p w14:paraId="224ABCE7" w14:textId="77777777" w:rsidR="00A3550A" w:rsidRPr="00345BBC" w:rsidRDefault="00A3550A" w:rsidP="00A3550A">
      <w:pPr>
        <w:suppressAutoHyphens w:val="0"/>
        <w:ind w:left="360"/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>Kupující se zavazuje zaplatit kupní cenu na základě faktury vystavené prodávajícím</w:t>
      </w:r>
    </w:p>
    <w:p w14:paraId="283D9B99" w14:textId="68833A1A" w:rsidR="00A3550A" w:rsidRPr="006A645F" w:rsidRDefault="00A3550A" w:rsidP="00443B11">
      <w:pPr>
        <w:pStyle w:val="Odstavecseseznamem"/>
        <w:numPr>
          <w:ilvl w:val="0"/>
          <w:numId w:val="11"/>
        </w:numPr>
        <w:suppressAutoHyphens w:val="0"/>
        <w:ind w:left="714" w:hanging="357"/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>Část kupní ceny za dodávku zboží</w:t>
      </w:r>
      <w:r w:rsidR="00CF2D47" w:rsidRPr="00345BBC">
        <w:rPr>
          <w:rFonts w:asciiTheme="minorHAnsi" w:hAnsiTheme="minorHAnsi" w:cstheme="minorHAnsi"/>
        </w:rPr>
        <w:t xml:space="preserve"> (část 1 </w:t>
      </w:r>
      <w:r w:rsidR="00C219F7" w:rsidRPr="00345BBC">
        <w:rPr>
          <w:rFonts w:asciiTheme="minorHAnsi" w:hAnsiTheme="minorHAnsi" w:cstheme="minorHAnsi"/>
        </w:rPr>
        <w:t>plnění)</w:t>
      </w:r>
      <w:r w:rsidRPr="00345BBC">
        <w:rPr>
          <w:rFonts w:asciiTheme="minorHAnsi" w:hAnsiTheme="minorHAnsi" w:cstheme="minorHAnsi"/>
        </w:rPr>
        <w:t xml:space="preserve"> ve výši </w:t>
      </w:r>
      <w:r w:rsidR="005826B6" w:rsidRPr="006A645F">
        <w:rPr>
          <w:rFonts w:asciiTheme="minorHAnsi" w:hAnsiTheme="minorHAnsi" w:cstheme="minorHAnsi"/>
        </w:rPr>
        <w:t>3 045 100,-</w:t>
      </w:r>
      <w:r w:rsidR="007B09EB">
        <w:rPr>
          <w:rFonts w:asciiTheme="minorHAnsi" w:hAnsiTheme="minorHAnsi" w:cstheme="minorHAnsi"/>
        </w:rPr>
        <w:t xml:space="preserve"> Kč</w:t>
      </w:r>
      <w:r w:rsidRPr="006A645F">
        <w:rPr>
          <w:rFonts w:asciiTheme="minorHAnsi" w:hAnsiTheme="minorHAnsi" w:cstheme="minorHAnsi"/>
        </w:rPr>
        <w:t xml:space="preserve"> </w:t>
      </w:r>
      <w:r w:rsidR="003B3C82" w:rsidRPr="006A645F">
        <w:rPr>
          <w:rFonts w:asciiTheme="minorHAnsi" w:hAnsiTheme="minorHAnsi" w:cstheme="minorHAnsi"/>
        </w:rPr>
        <w:t>b</w:t>
      </w:r>
      <w:r w:rsidRPr="006A645F">
        <w:rPr>
          <w:rFonts w:asciiTheme="minorHAnsi" w:hAnsiTheme="minorHAnsi" w:cstheme="minorHAnsi"/>
        </w:rPr>
        <w:t>ez DPH</w:t>
      </w:r>
      <w:r w:rsidR="005826B6" w:rsidRPr="006A645F">
        <w:rPr>
          <w:rFonts w:asciiTheme="minorHAnsi" w:hAnsiTheme="minorHAnsi" w:cstheme="minorHAnsi"/>
        </w:rPr>
        <w:t xml:space="preserve">, </w:t>
      </w:r>
      <w:r w:rsidR="004233A7" w:rsidRPr="006A645F">
        <w:rPr>
          <w:rFonts w:asciiTheme="minorHAnsi" w:hAnsiTheme="minorHAnsi" w:cstheme="minorHAnsi"/>
        </w:rPr>
        <w:t xml:space="preserve">3 684 571 Kč vč. DPH </w:t>
      </w:r>
      <w:r w:rsidRPr="006A645F">
        <w:rPr>
          <w:rFonts w:asciiTheme="minorHAnsi" w:hAnsiTheme="minorHAnsi" w:cstheme="minorHAnsi"/>
        </w:rPr>
        <w:t xml:space="preserve"> po</w:t>
      </w:r>
      <w:r w:rsidR="004233A7" w:rsidRPr="006A645F">
        <w:rPr>
          <w:rFonts w:asciiTheme="minorHAnsi" w:hAnsiTheme="minorHAnsi" w:cstheme="minorHAnsi"/>
        </w:rPr>
        <w:t xml:space="preserve"> </w:t>
      </w:r>
      <w:r w:rsidRPr="006A645F">
        <w:rPr>
          <w:rFonts w:asciiTheme="minorHAnsi" w:hAnsiTheme="minorHAnsi" w:cstheme="minorHAnsi"/>
        </w:rPr>
        <w:t xml:space="preserve">doručení a protokolárním předání a převzetí zboží. </w:t>
      </w:r>
    </w:p>
    <w:p w14:paraId="5E870077" w14:textId="57AD270E" w:rsidR="00A3550A" w:rsidRPr="00345BBC" w:rsidRDefault="00A3550A" w:rsidP="00443B11">
      <w:pPr>
        <w:pStyle w:val="Odstavecseseznamem"/>
        <w:numPr>
          <w:ilvl w:val="0"/>
          <w:numId w:val="11"/>
        </w:numPr>
        <w:suppressAutoHyphens w:val="0"/>
        <w:ind w:left="714" w:hanging="357"/>
        <w:jc w:val="both"/>
        <w:rPr>
          <w:rFonts w:asciiTheme="minorHAnsi" w:hAnsiTheme="minorHAnsi" w:cstheme="minorHAnsi"/>
        </w:rPr>
      </w:pPr>
      <w:r w:rsidRPr="006A645F">
        <w:rPr>
          <w:rFonts w:asciiTheme="minorHAnsi" w:hAnsiTheme="minorHAnsi" w:cstheme="minorHAnsi"/>
        </w:rPr>
        <w:t>Část kupní ceny za instalaci a uvedení do provozu</w:t>
      </w:r>
      <w:r w:rsidR="00C219F7" w:rsidRPr="006A645F">
        <w:rPr>
          <w:rFonts w:asciiTheme="minorHAnsi" w:hAnsiTheme="minorHAnsi" w:cstheme="minorHAnsi"/>
        </w:rPr>
        <w:t xml:space="preserve"> (část 2 plnění)</w:t>
      </w:r>
      <w:r w:rsidRPr="006A645F">
        <w:rPr>
          <w:rFonts w:asciiTheme="minorHAnsi" w:hAnsiTheme="minorHAnsi" w:cstheme="minorHAnsi"/>
        </w:rPr>
        <w:t xml:space="preserve"> ve výši </w:t>
      </w:r>
      <w:r w:rsidR="004233A7" w:rsidRPr="006A645F">
        <w:rPr>
          <w:rFonts w:asciiTheme="minorHAnsi" w:hAnsiTheme="minorHAnsi" w:cstheme="minorHAnsi"/>
        </w:rPr>
        <w:t>200 000,-</w:t>
      </w:r>
      <w:r w:rsidR="007B09EB">
        <w:rPr>
          <w:rFonts w:asciiTheme="minorHAnsi" w:hAnsiTheme="minorHAnsi" w:cstheme="minorHAnsi"/>
        </w:rPr>
        <w:t xml:space="preserve"> Kč</w:t>
      </w:r>
      <w:r w:rsidRPr="006A645F">
        <w:rPr>
          <w:rFonts w:asciiTheme="minorHAnsi" w:hAnsiTheme="minorHAnsi" w:cstheme="minorHAnsi"/>
        </w:rPr>
        <w:t xml:space="preserve"> bez DPH</w:t>
      </w:r>
      <w:r w:rsidR="005A0D7E" w:rsidRPr="006A645F">
        <w:rPr>
          <w:rFonts w:asciiTheme="minorHAnsi" w:hAnsiTheme="minorHAnsi" w:cstheme="minorHAnsi"/>
        </w:rPr>
        <w:t>, 2</w:t>
      </w:r>
      <w:r w:rsidR="005A0D7E" w:rsidRPr="005A0D7E">
        <w:rPr>
          <w:rFonts w:asciiTheme="minorHAnsi" w:hAnsiTheme="minorHAnsi" w:cstheme="minorHAnsi"/>
        </w:rPr>
        <w:t>42</w:t>
      </w:r>
      <w:r w:rsidR="005A0D7E">
        <w:rPr>
          <w:rFonts w:asciiTheme="minorHAnsi" w:hAnsiTheme="minorHAnsi" w:cstheme="minorHAnsi"/>
        </w:rPr>
        <w:t> </w:t>
      </w:r>
      <w:r w:rsidR="005A0D7E" w:rsidRPr="005A0D7E">
        <w:rPr>
          <w:rFonts w:asciiTheme="minorHAnsi" w:hAnsiTheme="minorHAnsi" w:cstheme="minorHAnsi"/>
        </w:rPr>
        <w:t>000</w:t>
      </w:r>
      <w:r w:rsidR="005A0D7E">
        <w:rPr>
          <w:rFonts w:asciiTheme="minorHAnsi" w:hAnsiTheme="minorHAnsi" w:cstheme="minorHAnsi"/>
        </w:rPr>
        <w:t>,-</w:t>
      </w:r>
      <w:r w:rsidR="005A0D7E" w:rsidRPr="005A0D7E">
        <w:rPr>
          <w:rFonts w:asciiTheme="minorHAnsi" w:hAnsiTheme="minorHAnsi" w:cstheme="minorHAnsi"/>
        </w:rPr>
        <w:t xml:space="preserve"> Kč s DPH</w:t>
      </w:r>
      <w:r w:rsidRPr="00345BBC">
        <w:rPr>
          <w:rFonts w:asciiTheme="minorHAnsi" w:hAnsiTheme="minorHAnsi" w:cstheme="minorHAnsi"/>
        </w:rPr>
        <w:t xml:space="preserve"> po </w:t>
      </w:r>
      <w:r w:rsidRPr="00345BBC">
        <w:rPr>
          <w:rFonts w:asciiTheme="minorHAnsi" w:hAnsiTheme="minorHAnsi" w:cstheme="minorHAnsi"/>
          <w:lang w:eastAsia="cs-CZ"/>
        </w:rPr>
        <w:t xml:space="preserve">instalaci předmětu plnění a provedení dalších úkonů spojených s uvedením předmětu plnění do provozu specifikovaných v čl. </w:t>
      </w:r>
      <w:r w:rsidR="0044736B">
        <w:rPr>
          <w:rFonts w:asciiTheme="minorHAnsi" w:hAnsiTheme="minorHAnsi" w:cstheme="minorHAnsi"/>
          <w:lang w:eastAsia="cs-CZ"/>
        </w:rPr>
        <w:t>I</w:t>
      </w:r>
      <w:r w:rsidRPr="00345BBC">
        <w:rPr>
          <w:rFonts w:asciiTheme="minorHAnsi" w:hAnsiTheme="minorHAnsi" w:cstheme="minorHAnsi"/>
          <w:lang w:eastAsia="cs-CZ"/>
        </w:rPr>
        <w:t>I. odst. 2, písm. b) smlouvy.</w:t>
      </w:r>
    </w:p>
    <w:p w14:paraId="7C29C4CC" w14:textId="77777777" w:rsidR="00A3550A" w:rsidRPr="00345BBC" w:rsidRDefault="00A3550A" w:rsidP="00443B11">
      <w:pPr>
        <w:pStyle w:val="Odstavecseseznamem"/>
        <w:numPr>
          <w:ilvl w:val="0"/>
          <w:numId w:val="11"/>
        </w:numPr>
        <w:suppressAutoHyphens w:val="0"/>
        <w:ind w:left="714" w:hanging="357"/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 xml:space="preserve">Splatnost faktur činí </w:t>
      </w:r>
      <w:r w:rsidRPr="00345BBC">
        <w:rPr>
          <w:rFonts w:asciiTheme="minorHAnsi" w:hAnsiTheme="minorHAnsi" w:cstheme="minorHAnsi"/>
          <w:b/>
        </w:rPr>
        <w:t>60</w:t>
      </w:r>
      <w:r w:rsidRPr="00345BBC">
        <w:rPr>
          <w:rFonts w:asciiTheme="minorHAnsi" w:hAnsiTheme="minorHAnsi" w:cstheme="minorHAnsi"/>
        </w:rPr>
        <w:t xml:space="preserve"> </w:t>
      </w:r>
      <w:r w:rsidRPr="00345BBC">
        <w:rPr>
          <w:rFonts w:asciiTheme="minorHAnsi" w:hAnsiTheme="minorHAnsi" w:cstheme="minorHAnsi"/>
          <w:b/>
        </w:rPr>
        <w:t>dnů</w:t>
      </w:r>
      <w:r w:rsidRPr="00345BBC">
        <w:rPr>
          <w:rFonts w:asciiTheme="minorHAnsi" w:hAnsiTheme="minorHAnsi" w:cstheme="minorHAnsi"/>
        </w:rPr>
        <w:t xml:space="preserve"> od jejího doručení kupujícímu. Faktury budou zaslány ve formátu PDF na e-mailovou adresu: </w:t>
      </w:r>
      <w:hyperlink r:id="rId12" w:history="1">
        <w:r w:rsidRPr="00345BBC">
          <w:rPr>
            <w:rFonts w:asciiTheme="minorHAnsi" w:hAnsiTheme="minorHAnsi" w:cstheme="minorHAnsi"/>
          </w:rPr>
          <w:t>faktury@vfn.cz</w:t>
        </w:r>
      </w:hyperlink>
      <w:r w:rsidRPr="00345BBC">
        <w:rPr>
          <w:rFonts w:asciiTheme="minorHAnsi" w:hAnsiTheme="minorHAnsi" w:cstheme="minorHAnsi"/>
        </w:rPr>
        <w:t xml:space="preserve">. Součástí faktury musí být podepsaný naskenovaný dodací list. </w:t>
      </w:r>
    </w:p>
    <w:p w14:paraId="08F53ABC" w14:textId="77777777" w:rsidR="00CD5C4B" w:rsidRPr="00345BBC" w:rsidRDefault="00CD5C4B" w:rsidP="00CD5C4B">
      <w:pPr>
        <w:suppressAutoHyphens w:val="0"/>
        <w:jc w:val="both"/>
        <w:rPr>
          <w:rFonts w:asciiTheme="minorHAnsi" w:hAnsiTheme="minorHAnsi" w:cstheme="minorHAnsi"/>
        </w:rPr>
      </w:pPr>
    </w:p>
    <w:p w14:paraId="6EDCC28D" w14:textId="736ECCC8" w:rsidR="00CD5C4B" w:rsidRPr="00345BBC" w:rsidRDefault="00CD5C4B" w:rsidP="0000136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lang w:eastAsia="cs-CZ"/>
        </w:rPr>
      </w:pPr>
      <w:r w:rsidRPr="00345BBC">
        <w:rPr>
          <w:rFonts w:asciiTheme="minorHAnsi" w:hAnsiTheme="minorHAnsi" w:cstheme="minorHAnsi"/>
          <w:lang w:eastAsia="cs-CZ"/>
        </w:rPr>
        <w:t xml:space="preserve">Článek III. odst. 6 smlouvy se </w:t>
      </w:r>
      <w:r w:rsidRPr="00345BBC">
        <w:rPr>
          <w:rFonts w:asciiTheme="minorHAnsi" w:hAnsiTheme="minorHAnsi" w:cstheme="minorHAnsi"/>
        </w:rPr>
        <w:t>nahrazuje novým zněním</w:t>
      </w:r>
      <w:r w:rsidRPr="00345BBC">
        <w:rPr>
          <w:rFonts w:asciiTheme="minorHAnsi" w:hAnsiTheme="minorHAnsi" w:cstheme="minorHAnsi"/>
          <w:lang w:eastAsia="cs-CZ"/>
        </w:rPr>
        <w:t xml:space="preserve"> následovně</w:t>
      </w:r>
      <w:r w:rsidR="00B5105A" w:rsidRPr="00345BBC">
        <w:rPr>
          <w:rFonts w:asciiTheme="minorHAnsi" w:hAnsiTheme="minorHAnsi" w:cstheme="minorHAnsi"/>
          <w:lang w:eastAsia="cs-CZ"/>
        </w:rPr>
        <w:t>:</w:t>
      </w:r>
    </w:p>
    <w:p w14:paraId="26207F41" w14:textId="77777777" w:rsidR="00CD5C4B" w:rsidRDefault="00CD5C4B" w:rsidP="00CD5C4B">
      <w:pPr>
        <w:suppressAutoHyphens w:val="0"/>
        <w:ind w:left="720"/>
        <w:jc w:val="both"/>
        <w:rPr>
          <w:rFonts w:asciiTheme="minorHAnsi" w:hAnsiTheme="minorHAnsi" w:cstheme="minorHAnsi"/>
        </w:rPr>
      </w:pPr>
      <w:r w:rsidRPr="00345BBC">
        <w:rPr>
          <w:rFonts w:asciiTheme="minorHAnsi" w:hAnsiTheme="minorHAnsi" w:cstheme="minorHAnsi"/>
        </w:rPr>
        <w:t>Fakturace je povolena vždy po splnění příslušné části plnění. Kupující neposkytuje a prodávající není oprávněn požadovat zálohy.</w:t>
      </w:r>
    </w:p>
    <w:p w14:paraId="6B556038" w14:textId="77777777" w:rsidR="005351C9" w:rsidRDefault="005351C9" w:rsidP="00CD5C4B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7B735C8E" w14:textId="5E788D13" w:rsidR="005351C9" w:rsidRPr="006B7A70" w:rsidRDefault="005351C9" w:rsidP="0000136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lang w:eastAsia="cs-CZ"/>
        </w:rPr>
      </w:pPr>
      <w:r w:rsidRPr="006B7A70">
        <w:rPr>
          <w:rFonts w:asciiTheme="minorHAnsi" w:hAnsiTheme="minorHAnsi" w:cstheme="minorHAnsi"/>
          <w:lang w:eastAsia="cs-CZ"/>
        </w:rPr>
        <w:t xml:space="preserve">Článek IV. odst. 1 smlouvy se </w:t>
      </w:r>
      <w:r w:rsidRPr="006B7A70">
        <w:rPr>
          <w:rFonts w:ascii="Calibri" w:hAnsi="Calibri" w:cs="Calibri"/>
        </w:rPr>
        <w:t>nahrazuje novým zněním</w:t>
      </w:r>
      <w:r w:rsidRPr="006B7A70">
        <w:rPr>
          <w:rFonts w:asciiTheme="minorHAnsi" w:hAnsiTheme="minorHAnsi" w:cstheme="minorHAnsi"/>
          <w:lang w:eastAsia="cs-CZ"/>
        </w:rPr>
        <w:t xml:space="preserve"> následovně:</w:t>
      </w:r>
    </w:p>
    <w:p w14:paraId="13B2B3F1" w14:textId="7E98CC27" w:rsidR="005351C9" w:rsidRPr="00BF7B1F" w:rsidRDefault="005351C9" w:rsidP="008E05E3">
      <w:pPr>
        <w:pStyle w:val="Odstavecseseznamem"/>
        <w:numPr>
          <w:ilvl w:val="0"/>
          <w:numId w:val="12"/>
        </w:numPr>
        <w:ind w:left="714" w:hanging="357"/>
        <w:jc w:val="both"/>
        <w:rPr>
          <w:rFonts w:asciiTheme="minorHAnsi" w:hAnsiTheme="minorHAnsi" w:cstheme="minorHAnsi"/>
        </w:rPr>
      </w:pPr>
      <w:r w:rsidRPr="00BF7B1F">
        <w:rPr>
          <w:rFonts w:asciiTheme="minorHAnsi" w:hAnsiTheme="minorHAnsi" w:cstheme="minorHAnsi"/>
        </w:rPr>
        <w:t>Zboží bude dodáno na pracoviště kupujícího:</w:t>
      </w:r>
      <w:r w:rsidR="008F1B1A">
        <w:rPr>
          <w:rFonts w:asciiTheme="minorHAnsi" w:hAnsiTheme="minorHAnsi" w:cstheme="minorHAnsi"/>
        </w:rPr>
        <w:t xml:space="preserve"> </w:t>
      </w:r>
      <w:r w:rsidR="009C4BC6">
        <w:rPr>
          <w:rFonts w:asciiTheme="minorHAnsi" w:hAnsiTheme="minorHAnsi" w:cstheme="minorHAnsi"/>
        </w:rPr>
        <w:t>U Nemocnice 499/2</w:t>
      </w:r>
      <w:r w:rsidR="00AD39A2">
        <w:rPr>
          <w:rFonts w:asciiTheme="minorHAnsi" w:hAnsiTheme="minorHAnsi" w:cstheme="minorHAnsi"/>
        </w:rPr>
        <w:t xml:space="preserve">, 128 08 Praha </w:t>
      </w:r>
      <w:r w:rsidR="00237488">
        <w:rPr>
          <w:rFonts w:asciiTheme="minorHAnsi" w:hAnsiTheme="minorHAnsi" w:cstheme="minorHAnsi"/>
        </w:rPr>
        <w:t>2, Pavilón A4</w:t>
      </w:r>
      <w:r w:rsidR="005755EC">
        <w:rPr>
          <w:rFonts w:asciiTheme="minorHAnsi" w:hAnsiTheme="minorHAnsi" w:cstheme="minorHAnsi"/>
        </w:rPr>
        <w:t>, 1.NP,</w:t>
      </w:r>
      <w:r w:rsidR="00E8791C">
        <w:rPr>
          <w:rFonts w:asciiTheme="minorHAnsi" w:hAnsiTheme="minorHAnsi" w:cstheme="minorHAnsi"/>
        </w:rPr>
        <w:t xml:space="preserve"> </w:t>
      </w:r>
      <w:r w:rsidR="0004251A">
        <w:rPr>
          <w:rFonts w:asciiTheme="minorHAnsi" w:hAnsiTheme="minorHAnsi" w:cstheme="minorHAnsi"/>
        </w:rPr>
        <w:t xml:space="preserve">místnost č. </w:t>
      </w:r>
      <w:r w:rsidR="001557FE">
        <w:rPr>
          <w:rFonts w:asciiTheme="minorHAnsi" w:hAnsiTheme="minorHAnsi" w:cstheme="minorHAnsi"/>
        </w:rPr>
        <w:t>1.16</w:t>
      </w:r>
    </w:p>
    <w:p w14:paraId="0ECC740F" w14:textId="77777777" w:rsidR="006B7A70" w:rsidRPr="00BF7B1F" w:rsidRDefault="005351C9" w:rsidP="008E05E3">
      <w:pPr>
        <w:pStyle w:val="Odstavecseseznamem"/>
        <w:numPr>
          <w:ilvl w:val="0"/>
          <w:numId w:val="12"/>
        </w:numPr>
        <w:ind w:left="714" w:hanging="357"/>
        <w:jc w:val="both"/>
        <w:rPr>
          <w:rFonts w:asciiTheme="minorHAnsi" w:hAnsiTheme="minorHAnsi" w:cstheme="minorHAnsi"/>
        </w:rPr>
      </w:pPr>
      <w:r w:rsidRPr="00BF7B1F">
        <w:rPr>
          <w:rFonts w:asciiTheme="minorHAnsi" w:hAnsiTheme="minorHAnsi" w:cstheme="minorHAnsi"/>
        </w:rPr>
        <w:t xml:space="preserve">Instalace zboží bude po provedení rekonstrukce provedena na pracovišti kupujícího: </w:t>
      </w:r>
    </w:p>
    <w:p w14:paraId="070C60C4" w14:textId="77777777" w:rsidR="006B7A70" w:rsidRPr="00BF7B1F" w:rsidRDefault="006B7A70" w:rsidP="008E05E3">
      <w:pPr>
        <w:pStyle w:val="Odstavecseseznamem"/>
        <w:numPr>
          <w:ilvl w:val="0"/>
          <w:numId w:val="13"/>
        </w:numPr>
        <w:suppressAutoHyphens w:val="0"/>
        <w:ind w:left="1134" w:hanging="357"/>
        <w:jc w:val="both"/>
        <w:rPr>
          <w:rFonts w:asciiTheme="minorHAnsi" w:hAnsiTheme="minorHAnsi" w:cstheme="minorHAnsi"/>
        </w:rPr>
      </w:pPr>
      <w:r w:rsidRPr="00BF7B1F">
        <w:rPr>
          <w:rFonts w:asciiTheme="minorHAnsi" w:hAnsiTheme="minorHAnsi" w:cstheme="minorHAnsi"/>
        </w:rPr>
        <w:t xml:space="preserve">Stomatologická klinika, Chirurgická ambulance, U Nemocnice 499/2, 128 08 Praha 2, Pavilón A10, přízemí P.003 – 7 ks, </w:t>
      </w:r>
    </w:p>
    <w:p w14:paraId="2E258C21" w14:textId="00E8F35B" w:rsidR="005351C9" w:rsidRPr="00BF7B1F" w:rsidRDefault="006B7A70" w:rsidP="008E05E3">
      <w:pPr>
        <w:pStyle w:val="Odstavecseseznamem"/>
        <w:numPr>
          <w:ilvl w:val="0"/>
          <w:numId w:val="13"/>
        </w:numPr>
        <w:ind w:left="1134" w:hanging="357"/>
        <w:jc w:val="both"/>
        <w:rPr>
          <w:rFonts w:asciiTheme="minorHAnsi" w:hAnsiTheme="minorHAnsi" w:cstheme="minorHAnsi"/>
        </w:rPr>
      </w:pPr>
      <w:r w:rsidRPr="00BF7B1F">
        <w:rPr>
          <w:rFonts w:asciiTheme="minorHAnsi" w:hAnsiTheme="minorHAnsi" w:cstheme="minorHAnsi"/>
        </w:rPr>
        <w:t>Stomatologická klinika, Implantologie Fakultní poliklinika, Karlovo náměstí 32, 120 00 Praha 2, Pavilón C1, 5.patro, ordinace 5.61 – 1 ks.</w:t>
      </w:r>
    </w:p>
    <w:p w14:paraId="1B1C34EE" w14:textId="77777777" w:rsidR="00DC52B6" w:rsidRDefault="00DC52B6" w:rsidP="00DC52B6">
      <w:pPr>
        <w:jc w:val="both"/>
        <w:rPr>
          <w:rFonts w:ascii="Arial" w:hAnsi="Arial" w:cs="Arial"/>
          <w:sz w:val="16"/>
          <w:szCs w:val="16"/>
        </w:rPr>
      </w:pPr>
    </w:p>
    <w:p w14:paraId="01441999" w14:textId="68CB21F7" w:rsidR="00DC52B6" w:rsidRPr="00A1594B" w:rsidRDefault="00A1594B" w:rsidP="0000136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A1594B">
        <w:rPr>
          <w:rFonts w:asciiTheme="minorHAnsi" w:hAnsiTheme="minorHAnsi" w:cstheme="minorHAnsi"/>
          <w:lang w:eastAsia="cs-CZ"/>
        </w:rPr>
        <w:t xml:space="preserve">Článek IV. odst. </w:t>
      </w:r>
      <w:r w:rsidR="00E1220A">
        <w:rPr>
          <w:rFonts w:asciiTheme="minorHAnsi" w:hAnsiTheme="minorHAnsi" w:cstheme="minorHAnsi"/>
          <w:lang w:eastAsia="cs-CZ"/>
        </w:rPr>
        <w:t>5</w:t>
      </w:r>
      <w:r w:rsidRPr="00A1594B">
        <w:rPr>
          <w:rFonts w:asciiTheme="minorHAnsi" w:hAnsiTheme="minorHAnsi" w:cstheme="minorHAnsi"/>
          <w:lang w:eastAsia="cs-CZ"/>
        </w:rPr>
        <w:t xml:space="preserve"> smlouvy se </w:t>
      </w:r>
      <w:r w:rsidRPr="00A1594B">
        <w:rPr>
          <w:rFonts w:ascii="Calibri" w:hAnsi="Calibri" w:cs="Calibri"/>
        </w:rPr>
        <w:t>nahrazuje novým zněním</w:t>
      </w:r>
      <w:r w:rsidRPr="00A1594B">
        <w:rPr>
          <w:rFonts w:asciiTheme="minorHAnsi" w:hAnsiTheme="minorHAnsi" w:cstheme="minorHAnsi"/>
          <w:lang w:eastAsia="cs-CZ"/>
        </w:rPr>
        <w:t xml:space="preserve"> následovně:</w:t>
      </w:r>
    </w:p>
    <w:p w14:paraId="717D98D7" w14:textId="77777777" w:rsidR="005351C9" w:rsidRPr="006F633B" w:rsidRDefault="005351C9" w:rsidP="00E1220A">
      <w:pPr>
        <w:ind w:left="425"/>
        <w:jc w:val="both"/>
        <w:rPr>
          <w:rFonts w:asciiTheme="minorHAnsi" w:hAnsiTheme="minorHAnsi" w:cstheme="minorHAnsi"/>
        </w:rPr>
      </w:pPr>
      <w:r w:rsidRPr="006F633B">
        <w:rPr>
          <w:rFonts w:asciiTheme="minorHAnsi" w:hAnsiTheme="minorHAnsi" w:cstheme="minorHAnsi"/>
        </w:rPr>
        <w:t>Dodávka zboží se považuje podle této smlouvy za splněnou, pokud:</w:t>
      </w:r>
    </w:p>
    <w:p w14:paraId="7A5D5B8D" w14:textId="72F6CCDD" w:rsidR="005351C9" w:rsidRPr="006F633B" w:rsidRDefault="005351C9" w:rsidP="008E05E3">
      <w:pPr>
        <w:pStyle w:val="Odstavecseseznamem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 w:rsidRPr="006F633B">
        <w:rPr>
          <w:rFonts w:asciiTheme="minorHAnsi" w:hAnsiTheme="minorHAnsi" w:cstheme="minorHAnsi"/>
        </w:rPr>
        <w:t>Pro část 1 plnění</w:t>
      </w:r>
    </w:p>
    <w:p w14:paraId="6A8E1C58" w14:textId="77777777" w:rsidR="005351C9" w:rsidRPr="006F633B" w:rsidRDefault="005351C9" w:rsidP="008E05E3">
      <w:pPr>
        <w:numPr>
          <w:ilvl w:val="2"/>
          <w:numId w:val="2"/>
        </w:numPr>
        <w:tabs>
          <w:tab w:val="left" w:pos="567"/>
        </w:tabs>
        <w:ind w:left="1134" w:hanging="357"/>
        <w:jc w:val="both"/>
        <w:rPr>
          <w:rFonts w:asciiTheme="minorHAnsi" w:hAnsiTheme="minorHAnsi" w:cstheme="minorHAnsi"/>
        </w:rPr>
      </w:pPr>
      <w:r w:rsidRPr="006F633B">
        <w:rPr>
          <w:rFonts w:asciiTheme="minorHAnsi" w:hAnsiTheme="minorHAnsi" w:cstheme="minorHAnsi"/>
        </w:rPr>
        <w:t>zboží bylo řádně doručeno včetně příslušné dokumentace,</w:t>
      </w:r>
    </w:p>
    <w:p w14:paraId="68E23A00" w14:textId="77777777" w:rsidR="005351C9" w:rsidRPr="006F633B" w:rsidRDefault="005351C9" w:rsidP="008E05E3">
      <w:pPr>
        <w:numPr>
          <w:ilvl w:val="2"/>
          <w:numId w:val="2"/>
        </w:numPr>
        <w:tabs>
          <w:tab w:val="left" w:pos="567"/>
        </w:tabs>
        <w:ind w:left="1134" w:hanging="357"/>
        <w:jc w:val="both"/>
        <w:rPr>
          <w:rFonts w:asciiTheme="minorHAnsi" w:hAnsiTheme="minorHAnsi" w:cstheme="minorHAnsi"/>
        </w:rPr>
      </w:pPr>
      <w:r w:rsidRPr="006F633B">
        <w:rPr>
          <w:rFonts w:asciiTheme="minorHAnsi" w:hAnsiTheme="minorHAnsi" w:cstheme="minorHAnsi"/>
        </w:rPr>
        <w:t>zboží bylo rozbaleno za přítomnosti zástupce prodávajícího i kupujícího, provedena fotodokumentace zboží a jeho uskladnění v souladu s požadavky pro uskladnění zboží</w:t>
      </w:r>
    </w:p>
    <w:p w14:paraId="49D810A1" w14:textId="77777777" w:rsidR="005351C9" w:rsidRPr="006F633B" w:rsidRDefault="005351C9" w:rsidP="008E05E3">
      <w:pPr>
        <w:numPr>
          <w:ilvl w:val="2"/>
          <w:numId w:val="2"/>
        </w:numPr>
        <w:tabs>
          <w:tab w:val="left" w:pos="567"/>
        </w:tabs>
        <w:ind w:left="1134" w:hanging="357"/>
        <w:jc w:val="both"/>
        <w:rPr>
          <w:rFonts w:asciiTheme="minorHAnsi" w:hAnsiTheme="minorHAnsi" w:cstheme="minorHAnsi"/>
        </w:rPr>
      </w:pPr>
      <w:r w:rsidRPr="006F633B">
        <w:rPr>
          <w:rFonts w:asciiTheme="minorHAnsi" w:hAnsiTheme="minorHAnsi" w:cstheme="minorHAnsi"/>
        </w:rPr>
        <w:t>zboží bylo řádně předáno a převzato způsobem sjednaným níže.</w:t>
      </w:r>
    </w:p>
    <w:p w14:paraId="0102C948" w14:textId="77777777" w:rsidR="005351C9" w:rsidRPr="006F633B" w:rsidRDefault="005351C9" w:rsidP="005351C9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</w:p>
    <w:p w14:paraId="62F08BFF" w14:textId="01143279" w:rsidR="005351C9" w:rsidRPr="006F633B" w:rsidRDefault="005351C9" w:rsidP="008E05E3">
      <w:pPr>
        <w:pStyle w:val="Odstavecseseznamem"/>
        <w:numPr>
          <w:ilvl w:val="0"/>
          <w:numId w:val="14"/>
        </w:numPr>
        <w:tabs>
          <w:tab w:val="left" w:pos="426"/>
        </w:tabs>
        <w:ind w:left="782" w:hanging="425"/>
        <w:jc w:val="both"/>
        <w:rPr>
          <w:rFonts w:asciiTheme="minorHAnsi" w:hAnsiTheme="minorHAnsi" w:cstheme="minorHAnsi"/>
        </w:rPr>
      </w:pPr>
      <w:r w:rsidRPr="006F633B">
        <w:rPr>
          <w:rFonts w:asciiTheme="minorHAnsi" w:hAnsiTheme="minorHAnsi" w:cstheme="minorHAnsi"/>
        </w:rPr>
        <w:t>Pro část 2 plnění</w:t>
      </w:r>
    </w:p>
    <w:p w14:paraId="4137A25C" w14:textId="77777777" w:rsidR="005351C9" w:rsidRPr="006F633B" w:rsidRDefault="005351C9" w:rsidP="008E05E3">
      <w:pPr>
        <w:numPr>
          <w:ilvl w:val="2"/>
          <w:numId w:val="2"/>
        </w:numPr>
        <w:tabs>
          <w:tab w:val="left" w:pos="567"/>
        </w:tabs>
        <w:ind w:left="1134" w:hanging="357"/>
        <w:jc w:val="both"/>
        <w:rPr>
          <w:rFonts w:asciiTheme="minorHAnsi" w:hAnsiTheme="minorHAnsi" w:cstheme="minorHAnsi"/>
        </w:rPr>
      </w:pPr>
      <w:r w:rsidRPr="006F633B">
        <w:rPr>
          <w:rFonts w:asciiTheme="minorHAnsi" w:hAnsiTheme="minorHAnsi" w:cstheme="minorHAnsi"/>
        </w:rPr>
        <w:t xml:space="preserve">zboží bylo nainstalováno, uvedeno do provozu a byla provedena vstupní zkouška/validace/kalibrace, případně další nezbytné zkoušky, testy a revize, </w:t>
      </w:r>
    </w:p>
    <w:p w14:paraId="0E5C77DF" w14:textId="77777777" w:rsidR="005351C9" w:rsidRPr="006F633B" w:rsidRDefault="005351C9" w:rsidP="008E05E3">
      <w:pPr>
        <w:numPr>
          <w:ilvl w:val="2"/>
          <w:numId w:val="2"/>
        </w:numPr>
        <w:tabs>
          <w:tab w:val="left" w:pos="567"/>
        </w:tabs>
        <w:ind w:left="1134" w:hanging="357"/>
        <w:jc w:val="both"/>
        <w:rPr>
          <w:rFonts w:asciiTheme="minorHAnsi" w:hAnsiTheme="minorHAnsi" w:cstheme="minorHAnsi"/>
        </w:rPr>
      </w:pPr>
      <w:r w:rsidRPr="006F633B">
        <w:rPr>
          <w:rFonts w:asciiTheme="minorHAnsi" w:hAnsiTheme="minorHAnsi" w:cstheme="minorHAnsi"/>
        </w:rPr>
        <w:t xml:space="preserve">byla provedena instruktáž, popř. zaškolení příslušných zaměstnanců, tj. techniků a obsluhujícího personálu kupujícího (instruktáž platí pro zdravotnické prostředky, u kterých to stanovil výrobce v návodu k použití), </w:t>
      </w:r>
    </w:p>
    <w:p w14:paraId="0C6F4E54" w14:textId="77777777" w:rsidR="005351C9" w:rsidRPr="006F633B" w:rsidRDefault="005351C9" w:rsidP="008E05E3">
      <w:pPr>
        <w:numPr>
          <w:ilvl w:val="2"/>
          <w:numId w:val="2"/>
        </w:numPr>
        <w:tabs>
          <w:tab w:val="left" w:pos="567"/>
        </w:tabs>
        <w:ind w:left="1134" w:hanging="357"/>
        <w:jc w:val="both"/>
        <w:rPr>
          <w:rFonts w:asciiTheme="minorHAnsi" w:hAnsiTheme="minorHAnsi" w:cstheme="minorHAnsi"/>
        </w:rPr>
      </w:pPr>
      <w:r w:rsidRPr="006F633B">
        <w:rPr>
          <w:rFonts w:asciiTheme="minorHAnsi" w:hAnsiTheme="minorHAnsi" w:cstheme="minorHAnsi"/>
        </w:rPr>
        <w:t>bylo dokončeno předání instalovaného zboží a provedeno převzetí po instalaci a uvedení do provozu způsobem sjednaným níže.</w:t>
      </w:r>
    </w:p>
    <w:p w14:paraId="7776B5E6" w14:textId="77777777" w:rsidR="00BF7B1F" w:rsidRPr="006F633B" w:rsidRDefault="00BF7B1F" w:rsidP="00BF7B1F">
      <w:pPr>
        <w:tabs>
          <w:tab w:val="left" w:pos="851"/>
        </w:tabs>
        <w:jc w:val="both"/>
        <w:rPr>
          <w:rFonts w:asciiTheme="minorHAnsi" w:hAnsiTheme="minorHAnsi" w:cstheme="minorHAnsi"/>
          <w:color w:val="FF0000"/>
        </w:rPr>
      </w:pPr>
    </w:p>
    <w:p w14:paraId="1A5FA5F0" w14:textId="0241570C" w:rsidR="009E007D" w:rsidRPr="00A1594B" w:rsidRDefault="009E007D" w:rsidP="0000136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A1594B">
        <w:rPr>
          <w:rFonts w:asciiTheme="minorHAnsi" w:hAnsiTheme="minorHAnsi" w:cstheme="minorHAnsi"/>
          <w:lang w:eastAsia="cs-CZ"/>
        </w:rPr>
        <w:t xml:space="preserve">Článek IV. odst.  </w:t>
      </w:r>
      <w:r w:rsidR="00531049">
        <w:rPr>
          <w:rFonts w:asciiTheme="minorHAnsi" w:hAnsiTheme="minorHAnsi" w:cstheme="minorHAnsi"/>
          <w:lang w:eastAsia="cs-CZ"/>
        </w:rPr>
        <w:t>6</w:t>
      </w:r>
      <w:r w:rsidR="00360F8B">
        <w:rPr>
          <w:rFonts w:asciiTheme="minorHAnsi" w:hAnsiTheme="minorHAnsi" w:cstheme="minorHAnsi"/>
          <w:lang w:eastAsia="cs-CZ"/>
        </w:rPr>
        <w:t xml:space="preserve"> </w:t>
      </w:r>
      <w:r w:rsidRPr="00A1594B">
        <w:rPr>
          <w:rFonts w:asciiTheme="minorHAnsi" w:hAnsiTheme="minorHAnsi" w:cstheme="minorHAnsi"/>
          <w:lang w:eastAsia="cs-CZ"/>
        </w:rPr>
        <w:t xml:space="preserve">smlouvy se </w:t>
      </w:r>
      <w:r w:rsidRPr="00A1594B">
        <w:rPr>
          <w:rFonts w:ascii="Calibri" w:hAnsi="Calibri" w:cs="Calibri"/>
        </w:rPr>
        <w:t>nahrazuje novým zněním</w:t>
      </w:r>
      <w:r w:rsidRPr="00A1594B">
        <w:rPr>
          <w:rFonts w:asciiTheme="minorHAnsi" w:hAnsiTheme="minorHAnsi" w:cstheme="minorHAnsi"/>
          <w:lang w:eastAsia="cs-CZ"/>
        </w:rPr>
        <w:t xml:space="preserve"> následovně:</w:t>
      </w:r>
    </w:p>
    <w:p w14:paraId="251C955B" w14:textId="59DED4AE" w:rsidR="005351C9" w:rsidRPr="00EA7027" w:rsidRDefault="005351C9" w:rsidP="009E007D">
      <w:pPr>
        <w:ind w:left="425"/>
        <w:jc w:val="both"/>
        <w:rPr>
          <w:rFonts w:asciiTheme="minorHAnsi" w:hAnsiTheme="minorHAnsi" w:cstheme="minorHAnsi"/>
        </w:rPr>
      </w:pPr>
      <w:r w:rsidRPr="00EA7027">
        <w:rPr>
          <w:rFonts w:asciiTheme="minorHAnsi" w:hAnsiTheme="minorHAnsi" w:cstheme="minorHAnsi"/>
        </w:rPr>
        <w:lastRenderedPageBreak/>
        <w:t xml:space="preserve">Po splnění </w:t>
      </w:r>
      <w:r w:rsidR="00BB255B" w:rsidRPr="00EA7027">
        <w:rPr>
          <w:rFonts w:asciiTheme="minorHAnsi" w:hAnsiTheme="minorHAnsi" w:cstheme="minorHAnsi"/>
        </w:rPr>
        <w:t xml:space="preserve">příslušné části </w:t>
      </w:r>
      <w:r w:rsidRPr="00EA7027">
        <w:rPr>
          <w:rFonts w:asciiTheme="minorHAnsi" w:hAnsiTheme="minorHAnsi" w:cstheme="minorHAnsi"/>
        </w:rPr>
        <w:t xml:space="preserve">dodávky zboží vystaví prodávající </w:t>
      </w:r>
      <w:r w:rsidRPr="00D745CD">
        <w:rPr>
          <w:rFonts w:asciiTheme="minorHAnsi" w:hAnsiTheme="minorHAnsi" w:cstheme="minorHAnsi"/>
          <w:b/>
          <w:bCs/>
        </w:rPr>
        <w:t>dodací list (předávací protokol),</w:t>
      </w:r>
      <w:r w:rsidRPr="00EA7027">
        <w:rPr>
          <w:rFonts w:asciiTheme="minorHAnsi" w:hAnsiTheme="minorHAnsi" w:cstheme="minorHAnsi"/>
        </w:rPr>
        <w:t xml:space="preserve"> který bude obsahovat níže uvedené náležitosti:</w:t>
      </w:r>
    </w:p>
    <w:p w14:paraId="549A774F" w14:textId="12C96C45" w:rsidR="005351C9" w:rsidRPr="00EA7027" w:rsidRDefault="005351C9" w:rsidP="008E05E3">
      <w:pPr>
        <w:pStyle w:val="Odstavecseseznamem"/>
        <w:numPr>
          <w:ilvl w:val="0"/>
          <w:numId w:val="15"/>
        </w:numPr>
        <w:ind w:left="714" w:hanging="357"/>
        <w:jc w:val="both"/>
        <w:rPr>
          <w:rFonts w:asciiTheme="minorHAnsi" w:hAnsiTheme="minorHAnsi" w:cstheme="minorHAnsi"/>
        </w:rPr>
      </w:pPr>
      <w:r w:rsidRPr="00EA7027">
        <w:rPr>
          <w:rFonts w:asciiTheme="minorHAnsi" w:hAnsiTheme="minorHAnsi" w:cstheme="minorHAnsi"/>
        </w:rPr>
        <w:t>Pro část 1 plnění</w:t>
      </w:r>
      <w:r w:rsidR="00F77C70" w:rsidRPr="00EA7027">
        <w:rPr>
          <w:rFonts w:asciiTheme="minorHAnsi" w:hAnsiTheme="minorHAnsi" w:cstheme="minorHAnsi"/>
        </w:rPr>
        <w:t xml:space="preserve"> – dodací list</w:t>
      </w:r>
    </w:p>
    <w:p w14:paraId="44DFF4D4" w14:textId="77777777" w:rsidR="005351C9" w:rsidRPr="00EA7027" w:rsidRDefault="005351C9" w:rsidP="008E05E3">
      <w:pPr>
        <w:numPr>
          <w:ilvl w:val="2"/>
          <w:numId w:val="2"/>
        </w:numPr>
        <w:tabs>
          <w:tab w:val="left" w:pos="567"/>
        </w:tabs>
        <w:ind w:left="1134" w:hanging="357"/>
        <w:jc w:val="both"/>
        <w:rPr>
          <w:rFonts w:asciiTheme="minorHAnsi" w:hAnsiTheme="minorHAnsi" w:cstheme="minorHAnsi"/>
        </w:rPr>
      </w:pPr>
      <w:r w:rsidRPr="00EA7027">
        <w:rPr>
          <w:rFonts w:asciiTheme="minorHAnsi" w:hAnsiTheme="minorHAnsi" w:cstheme="minorHAnsi"/>
        </w:rPr>
        <w:t>označení dodacího listu a jeho číslo,</w:t>
      </w:r>
    </w:p>
    <w:p w14:paraId="5EC04EC4" w14:textId="77777777" w:rsidR="005351C9" w:rsidRPr="00EA7027" w:rsidRDefault="005351C9" w:rsidP="008E05E3">
      <w:pPr>
        <w:numPr>
          <w:ilvl w:val="2"/>
          <w:numId w:val="2"/>
        </w:numPr>
        <w:tabs>
          <w:tab w:val="left" w:pos="567"/>
        </w:tabs>
        <w:ind w:left="1134" w:hanging="357"/>
        <w:jc w:val="both"/>
        <w:rPr>
          <w:rFonts w:asciiTheme="minorHAnsi" w:hAnsiTheme="minorHAnsi" w:cstheme="minorHAnsi"/>
        </w:rPr>
      </w:pPr>
      <w:r w:rsidRPr="00EA7027">
        <w:rPr>
          <w:rFonts w:asciiTheme="minorHAnsi" w:hAnsiTheme="minorHAnsi" w:cstheme="minorHAnsi"/>
        </w:rPr>
        <w:t>název a sídlo prodávajícího a kupujícího,</w:t>
      </w:r>
    </w:p>
    <w:p w14:paraId="129AA8AC" w14:textId="77777777" w:rsidR="005351C9" w:rsidRPr="00EA7027" w:rsidRDefault="005351C9" w:rsidP="008E05E3">
      <w:pPr>
        <w:numPr>
          <w:ilvl w:val="2"/>
          <w:numId w:val="2"/>
        </w:numPr>
        <w:tabs>
          <w:tab w:val="left" w:pos="567"/>
        </w:tabs>
        <w:ind w:left="1134" w:hanging="357"/>
        <w:jc w:val="both"/>
        <w:rPr>
          <w:rFonts w:asciiTheme="minorHAnsi" w:hAnsiTheme="minorHAnsi" w:cstheme="minorHAnsi"/>
        </w:rPr>
      </w:pPr>
      <w:r w:rsidRPr="00EA7027">
        <w:rPr>
          <w:rFonts w:asciiTheme="minorHAnsi" w:hAnsiTheme="minorHAnsi" w:cstheme="minorHAnsi"/>
        </w:rPr>
        <w:t>číslo kupní smlouvy,</w:t>
      </w:r>
    </w:p>
    <w:p w14:paraId="52457E70" w14:textId="77777777" w:rsidR="005351C9" w:rsidRPr="00EA7027" w:rsidRDefault="005351C9" w:rsidP="008E05E3">
      <w:pPr>
        <w:numPr>
          <w:ilvl w:val="2"/>
          <w:numId w:val="2"/>
        </w:numPr>
        <w:tabs>
          <w:tab w:val="left" w:pos="567"/>
        </w:tabs>
        <w:ind w:left="1134" w:hanging="357"/>
        <w:jc w:val="both"/>
        <w:rPr>
          <w:rFonts w:asciiTheme="minorHAnsi" w:hAnsiTheme="minorHAnsi" w:cstheme="minorHAnsi"/>
        </w:rPr>
      </w:pPr>
      <w:r w:rsidRPr="00EA7027">
        <w:rPr>
          <w:rFonts w:asciiTheme="minorHAnsi" w:hAnsiTheme="minorHAnsi" w:cstheme="minorHAnsi"/>
        </w:rPr>
        <w:t>označení dodaného zboží a jeho množství a výrobní číslo,</w:t>
      </w:r>
    </w:p>
    <w:p w14:paraId="4F10721E" w14:textId="5BD19268" w:rsidR="005351C9" w:rsidRPr="00EA7027" w:rsidRDefault="005351C9" w:rsidP="008E05E3">
      <w:pPr>
        <w:numPr>
          <w:ilvl w:val="2"/>
          <w:numId w:val="2"/>
        </w:numPr>
        <w:tabs>
          <w:tab w:val="left" w:pos="567"/>
        </w:tabs>
        <w:ind w:left="1134" w:hanging="357"/>
        <w:jc w:val="both"/>
        <w:rPr>
          <w:rFonts w:asciiTheme="minorHAnsi" w:hAnsiTheme="minorHAnsi" w:cstheme="minorHAnsi"/>
        </w:rPr>
      </w:pPr>
      <w:r w:rsidRPr="00EA7027">
        <w:rPr>
          <w:rFonts w:asciiTheme="minorHAnsi" w:hAnsiTheme="minorHAnsi" w:cstheme="minorHAnsi"/>
        </w:rPr>
        <w:t>stav zboží v okamžiku jeho předání a převzetí, včetně fotodokumentace</w:t>
      </w:r>
      <w:r w:rsidR="00EE00A5">
        <w:rPr>
          <w:rFonts w:asciiTheme="minorHAnsi" w:hAnsiTheme="minorHAnsi" w:cstheme="minorHAnsi"/>
        </w:rPr>
        <w:t>.</w:t>
      </w:r>
    </w:p>
    <w:p w14:paraId="44F6C429" w14:textId="77777777" w:rsidR="005351C9" w:rsidRPr="00EA7027" w:rsidRDefault="005351C9" w:rsidP="005351C9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</w:p>
    <w:p w14:paraId="49D03BE0" w14:textId="1E25C694" w:rsidR="005351C9" w:rsidRPr="00EA7027" w:rsidRDefault="005351C9" w:rsidP="009813C5">
      <w:pPr>
        <w:pStyle w:val="Odstavecseseznamem"/>
        <w:numPr>
          <w:ilvl w:val="0"/>
          <w:numId w:val="15"/>
        </w:numPr>
        <w:tabs>
          <w:tab w:val="left" w:pos="851"/>
        </w:tabs>
        <w:ind w:left="714" w:hanging="357"/>
        <w:jc w:val="both"/>
        <w:rPr>
          <w:rFonts w:asciiTheme="minorHAnsi" w:hAnsiTheme="minorHAnsi" w:cstheme="minorHAnsi"/>
        </w:rPr>
      </w:pPr>
      <w:r w:rsidRPr="00EA7027">
        <w:rPr>
          <w:rFonts w:asciiTheme="minorHAnsi" w:hAnsiTheme="minorHAnsi" w:cstheme="minorHAnsi"/>
        </w:rPr>
        <w:t>Pro část 2 plnění</w:t>
      </w:r>
      <w:r w:rsidR="00F77C70" w:rsidRPr="00EA7027">
        <w:rPr>
          <w:rFonts w:asciiTheme="minorHAnsi" w:hAnsiTheme="minorHAnsi" w:cstheme="minorHAnsi"/>
        </w:rPr>
        <w:t xml:space="preserve"> – předávací protokol</w:t>
      </w:r>
    </w:p>
    <w:p w14:paraId="5495D831" w14:textId="77777777" w:rsidR="005351C9" w:rsidRPr="00EA7027" w:rsidRDefault="005351C9" w:rsidP="009813C5">
      <w:pPr>
        <w:numPr>
          <w:ilvl w:val="2"/>
          <w:numId w:val="2"/>
        </w:numPr>
        <w:ind w:left="1134" w:hanging="357"/>
        <w:jc w:val="both"/>
        <w:rPr>
          <w:rFonts w:asciiTheme="minorHAnsi" w:hAnsiTheme="minorHAnsi" w:cstheme="minorHAnsi"/>
        </w:rPr>
      </w:pPr>
      <w:r w:rsidRPr="00EA7027">
        <w:rPr>
          <w:rFonts w:asciiTheme="minorHAnsi" w:hAnsiTheme="minorHAnsi" w:cstheme="minorHAnsi"/>
        </w:rPr>
        <w:t>datum dodání, instalace, uvedení do provozu a instruktáže, popř. zaškolení příslušných zaměstnanců, tj. techniků a obsluhujícího personálu kupujícího,</w:t>
      </w:r>
    </w:p>
    <w:p w14:paraId="1393A526" w14:textId="77777777" w:rsidR="005351C9" w:rsidRPr="00EA7027" w:rsidRDefault="005351C9" w:rsidP="009813C5">
      <w:pPr>
        <w:numPr>
          <w:ilvl w:val="2"/>
          <w:numId w:val="2"/>
        </w:numPr>
        <w:ind w:left="1134" w:hanging="357"/>
        <w:jc w:val="both"/>
        <w:rPr>
          <w:rFonts w:asciiTheme="minorHAnsi" w:hAnsiTheme="minorHAnsi" w:cstheme="minorHAnsi"/>
        </w:rPr>
      </w:pPr>
      <w:r w:rsidRPr="00EA7027">
        <w:rPr>
          <w:rFonts w:asciiTheme="minorHAnsi" w:hAnsiTheme="minorHAnsi" w:cstheme="minorHAnsi"/>
        </w:rPr>
        <w:t>stav zboží v okamžiku jeho uvedení do provozu,</w:t>
      </w:r>
    </w:p>
    <w:p w14:paraId="22335203" w14:textId="11EA8E01" w:rsidR="005351C9" w:rsidRPr="00EA7027" w:rsidRDefault="005351C9" w:rsidP="009813C5">
      <w:pPr>
        <w:numPr>
          <w:ilvl w:val="2"/>
          <w:numId w:val="2"/>
        </w:numPr>
        <w:ind w:left="1134" w:hanging="357"/>
        <w:jc w:val="both"/>
        <w:rPr>
          <w:rFonts w:asciiTheme="minorHAnsi" w:hAnsiTheme="minorHAnsi" w:cstheme="minorHAnsi"/>
        </w:rPr>
      </w:pPr>
      <w:r w:rsidRPr="00EA7027">
        <w:rPr>
          <w:rFonts w:asciiTheme="minorHAnsi" w:hAnsiTheme="minorHAnsi" w:cstheme="minorHAnsi"/>
        </w:rPr>
        <w:t>vystavení předávacího protokolu, který potvrdí obě smluvní strany</w:t>
      </w:r>
      <w:r w:rsidR="00EE00A5">
        <w:rPr>
          <w:rFonts w:asciiTheme="minorHAnsi" w:hAnsiTheme="minorHAnsi" w:cstheme="minorHAnsi"/>
        </w:rPr>
        <w:t>,</w:t>
      </w:r>
    </w:p>
    <w:p w14:paraId="25DE0134" w14:textId="77777777" w:rsidR="005351C9" w:rsidRDefault="005351C9" w:rsidP="009813C5">
      <w:pPr>
        <w:numPr>
          <w:ilvl w:val="2"/>
          <w:numId w:val="2"/>
        </w:numPr>
        <w:ind w:left="1134" w:hanging="357"/>
        <w:jc w:val="both"/>
        <w:rPr>
          <w:rFonts w:asciiTheme="minorHAnsi" w:hAnsiTheme="minorHAnsi" w:cstheme="minorHAnsi"/>
        </w:rPr>
      </w:pPr>
      <w:r w:rsidRPr="00EA7027">
        <w:rPr>
          <w:rFonts w:asciiTheme="minorHAnsi" w:hAnsiTheme="minorHAnsi" w:cstheme="minorHAnsi"/>
        </w:rPr>
        <w:t>jiné náležitosti důležité pro uvedení zboží do provozu.</w:t>
      </w:r>
    </w:p>
    <w:p w14:paraId="289AF86F" w14:textId="77777777" w:rsidR="00360F8B" w:rsidRPr="00360F8B" w:rsidRDefault="00360F8B" w:rsidP="00360F8B">
      <w:pPr>
        <w:pStyle w:val="Odstavecseseznamem"/>
        <w:ind w:left="360"/>
        <w:jc w:val="both"/>
        <w:rPr>
          <w:rFonts w:ascii="Arial" w:hAnsi="Arial" w:cs="Arial"/>
          <w:sz w:val="16"/>
          <w:szCs w:val="16"/>
        </w:rPr>
      </w:pPr>
    </w:p>
    <w:p w14:paraId="63BE61E2" w14:textId="70910CBF" w:rsidR="00360F8B" w:rsidRPr="004D7CC6" w:rsidRDefault="00360F8B" w:rsidP="0000136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A1594B">
        <w:rPr>
          <w:rFonts w:asciiTheme="minorHAnsi" w:hAnsiTheme="minorHAnsi" w:cstheme="minorHAnsi"/>
          <w:lang w:eastAsia="cs-CZ"/>
        </w:rPr>
        <w:t xml:space="preserve">Článek IV. odst.  </w:t>
      </w:r>
      <w:r>
        <w:rPr>
          <w:rFonts w:asciiTheme="minorHAnsi" w:hAnsiTheme="minorHAnsi" w:cstheme="minorHAnsi"/>
          <w:lang w:eastAsia="cs-CZ"/>
        </w:rPr>
        <w:t xml:space="preserve">7 </w:t>
      </w:r>
      <w:r w:rsidRPr="00A1594B">
        <w:rPr>
          <w:rFonts w:asciiTheme="minorHAnsi" w:hAnsiTheme="minorHAnsi" w:cstheme="minorHAnsi"/>
          <w:lang w:eastAsia="cs-CZ"/>
        </w:rPr>
        <w:t xml:space="preserve">smlouvy se </w:t>
      </w:r>
      <w:r w:rsidRPr="00A1594B">
        <w:rPr>
          <w:rFonts w:ascii="Calibri" w:hAnsi="Calibri" w:cs="Calibri"/>
        </w:rPr>
        <w:t>nahrazuje novým zněním</w:t>
      </w:r>
      <w:r w:rsidRPr="00A1594B">
        <w:rPr>
          <w:rFonts w:asciiTheme="minorHAnsi" w:hAnsiTheme="minorHAnsi" w:cstheme="minorHAnsi"/>
          <w:lang w:eastAsia="cs-CZ"/>
        </w:rPr>
        <w:t xml:space="preserve"> následovně:</w:t>
      </w:r>
    </w:p>
    <w:p w14:paraId="4CB8888E" w14:textId="79653D13" w:rsidR="004D7CC6" w:rsidRPr="00A13805" w:rsidRDefault="004D7CC6" w:rsidP="00673D51">
      <w:pPr>
        <w:suppressAutoHyphens w:val="0"/>
        <w:ind w:left="360"/>
        <w:jc w:val="both"/>
        <w:rPr>
          <w:rFonts w:asciiTheme="minorHAnsi" w:hAnsiTheme="minorHAnsi" w:cstheme="minorHAnsi"/>
        </w:rPr>
      </w:pPr>
      <w:r w:rsidRPr="00A13805">
        <w:rPr>
          <w:rFonts w:asciiTheme="minorHAnsi" w:hAnsiTheme="minorHAnsi" w:cstheme="minorHAnsi"/>
        </w:rPr>
        <w:t xml:space="preserve">Dodací list i předávací protokol podepíší a opatří otisky razítek oprávnění zástupci obou smluvních stran, tj. statutární orgány nebo zaměstnanci či osoby, které budou pověřeny příslušným vedoucím zaměstnancem (statutárním orgánem) k realizaci tohoto smluvního vztahu, zejména na základě plné moci, interním předpisem apod. </w:t>
      </w:r>
      <w:r w:rsidR="00D03BE5" w:rsidRPr="00A13805">
        <w:rPr>
          <w:rFonts w:asciiTheme="minorHAnsi" w:hAnsiTheme="minorHAnsi" w:cstheme="minorHAnsi"/>
        </w:rPr>
        <w:t xml:space="preserve">Dodací list </w:t>
      </w:r>
      <w:r w:rsidRPr="00A13805">
        <w:rPr>
          <w:rFonts w:asciiTheme="minorHAnsi" w:hAnsiTheme="minorHAnsi" w:cstheme="minorHAnsi"/>
        </w:rPr>
        <w:t>slouží jako doklad o řádném předání a převzetí zboží</w:t>
      </w:r>
      <w:r w:rsidR="00673D51" w:rsidRPr="00A13805">
        <w:rPr>
          <w:rFonts w:asciiTheme="minorHAnsi" w:hAnsiTheme="minorHAnsi" w:cstheme="minorHAnsi"/>
        </w:rPr>
        <w:t xml:space="preserve"> (část 1 plnění)</w:t>
      </w:r>
      <w:r w:rsidR="00D03BE5" w:rsidRPr="00A13805">
        <w:rPr>
          <w:rFonts w:asciiTheme="minorHAnsi" w:hAnsiTheme="minorHAnsi" w:cstheme="minorHAnsi"/>
        </w:rPr>
        <w:t>.</w:t>
      </w:r>
      <w:r w:rsidRPr="00A13805">
        <w:rPr>
          <w:rFonts w:asciiTheme="minorHAnsi" w:hAnsiTheme="minorHAnsi" w:cstheme="minorHAnsi"/>
        </w:rPr>
        <w:t xml:space="preserve"> </w:t>
      </w:r>
      <w:r w:rsidR="00D03BE5" w:rsidRPr="00A13805">
        <w:rPr>
          <w:rFonts w:asciiTheme="minorHAnsi" w:hAnsiTheme="minorHAnsi" w:cstheme="minorHAnsi"/>
        </w:rPr>
        <w:t>P</w:t>
      </w:r>
      <w:r w:rsidRPr="00A13805">
        <w:rPr>
          <w:rFonts w:asciiTheme="minorHAnsi" w:hAnsiTheme="minorHAnsi" w:cstheme="minorHAnsi"/>
        </w:rPr>
        <w:t>ředávací protokol</w:t>
      </w:r>
      <w:r w:rsidR="00D03BE5" w:rsidRPr="00A13805">
        <w:rPr>
          <w:rFonts w:asciiTheme="minorHAnsi" w:hAnsiTheme="minorHAnsi" w:cstheme="minorHAnsi"/>
        </w:rPr>
        <w:t xml:space="preserve"> slouží jako doklad o řádném uvedení zboží do provozu</w:t>
      </w:r>
      <w:r w:rsidR="00673D51" w:rsidRPr="00A13805">
        <w:rPr>
          <w:rFonts w:asciiTheme="minorHAnsi" w:hAnsiTheme="minorHAnsi" w:cstheme="minorHAnsi"/>
        </w:rPr>
        <w:t xml:space="preserve"> (část 2 plnění</w:t>
      </w:r>
      <w:r w:rsidRPr="00A13805">
        <w:rPr>
          <w:rFonts w:asciiTheme="minorHAnsi" w:hAnsiTheme="minorHAnsi" w:cstheme="minorHAnsi"/>
        </w:rPr>
        <w:t>).</w:t>
      </w:r>
    </w:p>
    <w:p w14:paraId="06721EE2" w14:textId="77777777" w:rsidR="00673D51" w:rsidRDefault="00673D51" w:rsidP="00673D51">
      <w:pPr>
        <w:suppressAutoHyphens w:val="0"/>
        <w:ind w:left="360"/>
        <w:jc w:val="both"/>
        <w:rPr>
          <w:rFonts w:ascii="Arial" w:hAnsi="Arial" w:cs="Arial"/>
          <w:sz w:val="16"/>
          <w:szCs w:val="16"/>
        </w:rPr>
      </w:pPr>
    </w:p>
    <w:p w14:paraId="1F842ABD" w14:textId="220D888B" w:rsidR="00673D51" w:rsidRPr="00A13805" w:rsidRDefault="00673D51" w:rsidP="0000136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A1594B">
        <w:rPr>
          <w:rFonts w:asciiTheme="minorHAnsi" w:hAnsiTheme="minorHAnsi" w:cstheme="minorHAnsi"/>
          <w:lang w:eastAsia="cs-CZ"/>
        </w:rPr>
        <w:t xml:space="preserve">Článek V. odst.  </w:t>
      </w:r>
      <w:r>
        <w:rPr>
          <w:rFonts w:asciiTheme="minorHAnsi" w:hAnsiTheme="minorHAnsi" w:cstheme="minorHAnsi"/>
          <w:lang w:eastAsia="cs-CZ"/>
        </w:rPr>
        <w:t xml:space="preserve">3 </w:t>
      </w:r>
      <w:r w:rsidRPr="00A1594B">
        <w:rPr>
          <w:rFonts w:asciiTheme="minorHAnsi" w:hAnsiTheme="minorHAnsi" w:cstheme="minorHAnsi"/>
          <w:lang w:eastAsia="cs-CZ"/>
        </w:rPr>
        <w:t xml:space="preserve">smlouvy se </w:t>
      </w:r>
      <w:r w:rsidRPr="00A1594B">
        <w:rPr>
          <w:rFonts w:ascii="Calibri" w:hAnsi="Calibri" w:cs="Calibri"/>
        </w:rPr>
        <w:t>nahrazuje novým zněním</w:t>
      </w:r>
      <w:r w:rsidRPr="00A1594B">
        <w:rPr>
          <w:rFonts w:asciiTheme="minorHAnsi" w:hAnsiTheme="minorHAnsi" w:cstheme="minorHAnsi"/>
          <w:lang w:eastAsia="cs-CZ"/>
        </w:rPr>
        <w:t xml:space="preserve"> následovně:</w:t>
      </w:r>
    </w:p>
    <w:p w14:paraId="3BE53126" w14:textId="42E27187" w:rsidR="00A13805" w:rsidRDefault="00A13805" w:rsidP="00882C1B">
      <w:pPr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  <w:r w:rsidRPr="00882C1B">
        <w:rPr>
          <w:rFonts w:asciiTheme="minorHAnsi" w:hAnsiTheme="minorHAnsi" w:cstheme="minorHAnsi"/>
        </w:rPr>
        <w:t xml:space="preserve">Prodávající poskytuje záruku za jakost zboží po dobu </w:t>
      </w:r>
      <w:r w:rsidRPr="00882C1B">
        <w:rPr>
          <w:rFonts w:asciiTheme="minorHAnsi" w:hAnsiTheme="minorHAnsi" w:cstheme="minorHAnsi"/>
          <w:b/>
        </w:rPr>
        <w:t>24 měsíců</w:t>
      </w:r>
      <w:r w:rsidRPr="00882C1B">
        <w:rPr>
          <w:rFonts w:asciiTheme="minorHAnsi" w:hAnsiTheme="minorHAnsi" w:cstheme="minorHAnsi"/>
        </w:rPr>
        <w:t xml:space="preserve"> od uvedení</w:t>
      </w:r>
      <w:r w:rsidR="000155BD">
        <w:rPr>
          <w:rFonts w:asciiTheme="minorHAnsi" w:hAnsiTheme="minorHAnsi" w:cstheme="minorHAnsi"/>
        </w:rPr>
        <w:t xml:space="preserve"> zboží</w:t>
      </w:r>
      <w:r w:rsidRPr="00882C1B">
        <w:rPr>
          <w:rFonts w:asciiTheme="minorHAnsi" w:hAnsiTheme="minorHAnsi" w:cstheme="minorHAnsi"/>
        </w:rPr>
        <w:t xml:space="preserve"> do provozu. Po tuto dobu bude zboží způsobilé k užívání a zachová si smluvené, resp. obvyklé vlastnosti.</w:t>
      </w:r>
    </w:p>
    <w:p w14:paraId="6872C8F8" w14:textId="77777777" w:rsidR="00CB5BCB" w:rsidRDefault="00CB5BCB" w:rsidP="00882C1B">
      <w:pPr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</w:p>
    <w:p w14:paraId="576A7787" w14:textId="77777777" w:rsidR="00CB5BCB" w:rsidRPr="007D41D2" w:rsidRDefault="00CB5BCB" w:rsidP="0000136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A1594B">
        <w:rPr>
          <w:rFonts w:asciiTheme="minorHAnsi" w:hAnsiTheme="minorHAnsi" w:cstheme="minorHAnsi"/>
          <w:lang w:eastAsia="cs-CZ"/>
        </w:rPr>
        <w:t xml:space="preserve">Článek V. odst.  </w:t>
      </w:r>
      <w:r>
        <w:rPr>
          <w:rFonts w:asciiTheme="minorHAnsi" w:hAnsiTheme="minorHAnsi" w:cstheme="minorHAnsi"/>
          <w:lang w:eastAsia="cs-CZ"/>
        </w:rPr>
        <w:t xml:space="preserve">3 </w:t>
      </w:r>
      <w:r w:rsidRPr="00A1594B">
        <w:rPr>
          <w:rFonts w:asciiTheme="minorHAnsi" w:hAnsiTheme="minorHAnsi" w:cstheme="minorHAnsi"/>
          <w:lang w:eastAsia="cs-CZ"/>
        </w:rPr>
        <w:t xml:space="preserve">smlouvy se </w:t>
      </w:r>
      <w:r w:rsidRPr="00A1594B">
        <w:rPr>
          <w:rFonts w:ascii="Calibri" w:hAnsi="Calibri" w:cs="Calibri"/>
        </w:rPr>
        <w:t>nahrazuje novým zněním</w:t>
      </w:r>
      <w:r w:rsidRPr="00A1594B">
        <w:rPr>
          <w:rFonts w:asciiTheme="minorHAnsi" w:hAnsiTheme="minorHAnsi" w:cstheme="minorHAnsi"/>
          <w:lang w:eastAsia="cs-CZ"/>
        </w:rPr>
        <w:t xml:space="preserve"> následovně:</w:t>
      </w:r>
    </w:p>
    <w:p w14:paraId="6B17CD7B" w14:textId="05AD80BF" w:rsidR="007D41D2" w:rsidRPr="00736214" w:rsidRDefault="007D41D2" w:rsidP="00736214">
      <w:pPr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  <w:r w:rsidRPr="00736214">
        <w:rPr>
          <w:rFonts w:asciiTheme="minorHAnsi" w:hAnsiTheme="minorHAnsi" w:cstheme="minorHAnsi"/>
        </w:rPr>
        <w:t xml:space="preserve">Za nedodržení termínu sjednaného termínu instalace </w:t>
      </w:r>
      <w:r w:rsidR="00736214" w:rsidRPr="00736214">
        <w:rPr>
          <w:rFonts w:asciiTheme="minorHAnsi" w:hAnsiTheme="minorHAnsi" w:cstheme="minorHAnsi"/>
        </w:rPr>
        <w:t>zboží</w:t>
      </w:r>
      <w:r w:rsidR="00DA74C5">
        <w:rPr>
          <w:rFonts w:asciiTheme="minorHAnsi" w:hAnsiTheme="minorHAnsi" w:cstheme="minorHAnsi"/>
        </w:rPr>
        <w:t xml:space="preserve"> (část 2 plnění)</w:t>
      </w:r>
      <w:r w:rsidR="00736214" w:rsidRPr="00736214">
        <w:rPr>
          <w:rFonts w:asciiTheme="minorHAnsi" w:hAnsiTheme="minorHAnsi" w:cstheme="minorHAnsi"/>
        </w:rPr>
        <w:t xml:space="preserve">, nedodržení </w:t>
      </w:r>
      <w:r w:rsidRPr="00736214">
        <w:rPr>
          <w:rFonts w:asciiTheme="minorHAnsi" w:hAnsiTheme="minorHAnsi" w:cstheme="minorHAnsi"/>
        </w:rPr>
        <w:t>nástupu na opravu, dále za nedodržení termínu odstranění řádně reklamované vady a dále pokud prodávající neprovede opakované kontroly v předepsaném intervalu nebo při porušení jiné povinnosti dle čl. V. odst. 4 této smlouvy, má kupující právo účtovat smluvní pokutu ve výši 5.000,- Kč za každý započatý den prodlení.</w:t>
      </w:r>
    </w:p>
    <w:p w14:paraId="56433367" w14:textId="77777777" w:rsidR="007D41D2" w:rsidRPr="00A13805" w:rsidRDefault="007D41D2" w:rsidP="00736214">
      <w:pPr>
        <w:pStyle w:val="Odstavecseseznamem"/>
        <w:ind w:left="360"/>
        <w:jc w:val="both"/>
        <w:rPr>
          <w:rFonts w:ascii="Arial" w:hAnsi="Arial" w:cs="Arial"/>
          <w:sz w:val="16"/>
          <w:szCs w:val="16"/>
        </w:rPr>
      </w:pPr>
    </w:p>
    <w:p w14:paraId="614CB938" w14:textId="77777777" w:rsidR="00CB5BCB" w:rsidRPr="00882C1B" w:rsidRDefault="00CB5BCB" w:rsidP="00882C1B">
      <w:pPr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</w:p>
    <w:p w14:paraId="349AB3DA" w14:textId="5DB3288E" w:rsidR="004E51A6" w:rsidRPr="00DA45D8" w:rsidRDefault="00DA45D8" w:rsidP="00C656DE">
      <w:pPr>
        <w:suppressAutoHyphens w:val="0"/>
        <w:ind w:left="360"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</w:t>
      </w:r>
      <w:r w:rsidR="00C656DE" w:rsidRPr="00DA45D8">
        <w:rPr>
          <w:rFonts w:ascii="Calibri" w:hAnsi="Calibri" w:cs="Calibri"/>
        </w:rPr>
        <w:t xml:space="preserve">                                                                                </w:t>
      </w:r>
      <w:r w:rsidR="004E51A6" w:rsidRPr="00DA45D8">
        <w:rPr>
          <w:rFonts w:ascii="Calibri" w:hAnsi="Calibri" w:cs="Calibri"/>
          <w:b/>
        </w:rPr>
        <w:t>II.</w:t>
      </w:r>
    </w:p>
    <w:p w14:paraId="2DF27B2D" w14:textId="77777777" w:rsidR="004E51A6" w:rsidRPr="00DA45D8" w:rsidRDefault="004E51A6" w:rsidP="004E51A6">
      <w:pPr>
        <w:ind w:right="23"/>
        <w:jc w:val="center"/>
        <w:rPr>
          <w:rFonts w:ascii="Calibri" w:hAnsi="Calibri" w:cs="Calibri"/>
          <w:b/>
        </w:rPr>
      </w:pPr>
      <w:r w:rsidRPr="00DA45D8">
        <w:rPr>
          <w:rFonts w:ascii="Calibri" w:hAnsi="Calibri" w:cs="Calibri"/>
          <w:b/>
        </w:rPr>
        <w:t>Závěrečná ustanovení</w:t>
      </w:r>
    </w:p>
    <w:p w14:paraId="367B138B" w14:textId="77777777" w:rsidR="004E51A6" w:rsidRPr="00DA45D8" w:rsidRDefault="004E51A6" w:rsidP="00001362">
      <w:pPr>
        <w:numPr>
          <w:ilvl w:val="0"/>
          <w:numId w:val="6"/>
        </w:numPr>
        <w:suppressAutoHyphens w:val="0"/>
        <w:ind w:right="23"/>
        <w:rPr>
          <w:rFonts w:ascii="Calibri" w:hAnsi="Calibri" w:cs="Calibri"/>
        </w:rPr>
      </w:pPr>
      <w:r w:rsidRPr="00DA45D8">
        <w:rPr>
          <w:rFonts w:ascii="Calibri" w:hAnsi="Calibri" w:cs="Calibri"/>
        </w:rPr>
        <w:t xml:space="preserve">Ostatní ujednání smlouvy zůstávají beze změny. </w:t>
      </w:r>
    </w:p>
    <w:p w14:paraId="2AA98228" w14:textId="77777777" w:rsidR="004E51A6" w:rsidRPr="00DA45D8" w:rsidRDefault="004E51A6" w:rsidP="00001362">
      <w:pPr>
        <w:numPr>
          <w:ilvl w:val="0"/>
          <w:numId w:val="6"/>
        </w:numPr>
        <w:suppressAutoHyphens w:val="0"/>
        <w:ind w:right="23"/>
        <w:jc w:val="both"/>
        <w:rPr>
          <w:rFonts w:ascii="Calibri" w:hAnsi="Calibri" w:cs="Calibri"/>
        </w:rPr>
      </w:pPr>
      <w:r w:rsidRPr="00DA45D8">
        <w:rPr>
          <w:rFonts w:ascii="Calibri" w:hAnsi="Calibri" w:cs="Calibri"/>
        </w:rPr>
        <w:t>Tento dodatek nabývá platnosti a účinnosti dnem jeho podpisu smluvních stran.</w:t>
      </w:r>
    </w:p>
    <w:p w14:paraId="43F2F706" w14:textId="77777777" w:rsidR="004E51A6" w:rsidRPr="00DA45D8" w:rsidRDefault="004E51A6" w:rsidP="00001362">
      <w:pPr>
        <w:pStyle w:val="Odstavecseseznamem"/>
        <w:numPr>
          <w:ilvl w:val="0"/>
          <w:numId w:val="6"/>
        </w:numPr>
        <w:suppressAutoHyphens w:val="0"/>
        <w:jc w:val="both"/>
        <w:rPr>
          <w:rFonts w:ascii="Calibri" w:hAnsi="Calibri" w:cs="Calibri"/>
        </w:rPr>
      </w:pPr>
      <w:r w:rsidRPr="00DA45D8">
        <w:rPr>
          <w:rFonts w:ascii="Calibri" w:hAnsi="Calibri" w:cs="Calibri"/>
        </w:rPr>
        <w:t xml:space="preserve">Tento dodatek je vyhotoven ve dvou stejnopisech s platností originálu, přičemž každá smluvní strana obdrží po jednom. Pokud je dodatek podepisován elektronicky, je vyhotoven v jednom stejnopise podepsaném oběma smluvními stranami </w:t>
      </w:r>
      <w:r w:rsidRPr="00DA45D8">
        <w:rPr>
          <w:rFonts w:ascii="Calibri" w:hAnsi="Calibri" w:cs="Calibri"/>
          <w:color w:val="000000"/>
        </w:rPr>
        <w:t>elektronickým podpisem dle zákona č. 297/2016 Sb., o službách vytvářejících důvěru pro elektronické transakce</w:t>
      </w:r>
      <w:r w:rsidRPr="00DA45D8">
        <w:rPr>
          <w:rFonts w:ascii="Calibri" w:hAnsi="Calibri" w:cs="Calibri"/>
        </w:rPr>
        <w:t>.</w:t>
      </w:r>
    </w:p>
    <w:p w14:paraId="50C89284" w14:textId="77777777" w:rsidR="00D044AD" w:rsidRPr="00DA45D8" w:rsidRDefault="00D044AD" w:rsidP="00D044AD">
      <w:pPr>
        <w:pStyle w:val="Odstavecseseznamem"/>
        <w:suppressAutoHyphens w:val="0"/>
        <w:ind w:left="360"/>
        <w:jc w:val="both"/>
        <w:rPr>
          <w:rFonts w:ascii="Calibri" w:hAnsi="Calibri" w:cs="Calibri"/>
        </w:rPr>
      </w:pPr>
    </w:p>
    <w:p w14:paraId="0EFC6D76" w14:textId="77777777" w:rsidR="009C3C16" w:rsidRDefault="009C3C16" w:rsidP="00D044AD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</w:p>
    <w:p w14:paraId="4F63127E" w14:textId="411CF554" w:rsidR="00D044AD" w:rsidRPr="00DA45D8" w:rsidRDefault="00D044AD" w:rsidP="00D044AD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  <w:r w:rsidRPr="00DA45D8">
        <w:rPr>
          <w:rFonts w:ascii="Calibri" w:hAnsi="Calibri" w:cs="Calibri"/>
        </w:rPr>
        <w:t>V Praze dne dle el. podpisu</w:t>
      </w:r>
      <w:r w:rsidRPr="00DA45D8">
        <w:rPr>
          <w:rFonts w:ascii="Calibri" w:hAnsi="Calibri" w:cs="Calibri"/>
        </w:rPr>
        <w:tab/>
      </w:r>
      <w:r w:rsidRPr="00DA45D8">
        <w:rPr>
          <w:rFonts w:ascii="Calibri" w:hAnsi="Calibri" w:cs="Calibri"/>
        </w:rPr>
        <w:tab/>
      </w:r>
      <w:r w:rsidR="00F905BB">
        <w:rPr>
          <w:rFonts w:ascii="Calibri" w:hAnsi="Calibri" w:cs="Calibri"/>
        </w:rPr>
        <w:tab/>
      </w:r>
      <w:r w:rsidR="00F905BB">
        <w:rPr>
          <w:rFonts w:ascii="Calibri" w:hAnsi="Calibri" w:cs="Calibri"/>
        </w:rPr>
        <w:tab/>
      </w:r>
      <w:r w:rsidRPr="00DA45D8">
        <w:rPr>
          <w:rFonts w:ascii="Calibri" w:hAnsi="Calibri" w:cs="Calibri"/>
        </w:rPr>
        <w:t>V Praze dne dle el. podpisu</w:t>
      </w:r>
    </w:p>
    <w:p w14:paraId="26C94491" w14:textId="77777777" w:rsidR="00D044AD" w:rsidRPr="00DA45D8" w:rsidRDefault="00D044AD" w:rsidP="00D044AD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</w:p>
    <w:p w14:paraId="12584286" w14:textId="77777777" w:rsidR="00D044AD" w:rsidRPr="00DA45D8" w:rsidRDefault="00D044AD" w:rsidP="00D044AD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  <w:r w:rsidRPr="00DA45D8">
        <w:rPr>
          <w:rFonts w:ascii="Calibri" w:hAnsi="Calibri" w:cs="Calibri"/>
        </w:rPr>
        <w:tab/>
      </w:r>
      <w:r w:rsidRPr="00DA45D8">
        <w:rPr>
          <w:rFonts w:ascii="Calibri" w:hAnsi="Calibri" w:cs="Calibri"/>
        </w:rPr>
        <w:tab/>
      </w:r>
    </w:p>
    <w:p w14:paraId="2329D943" w14:textId="77777777" w:rsidR="00D044AD" w:rsidRPr="00DA45D8" w:rsidRDefault="00D044AD" w:rsidP="00D044AD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</w:p>
    <w:p w14:paraId="1780B5F6" w14:textId="77777777" w:rsidR="00D044AD" w:rsidRPr="00DA45D8" w:rsidRDefault="00D044AD" w:rsidP="00D044AD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</w:p>
    <w:p w14:paraId="26A30059" w14:textId="69F4B286" w:rsidR="00F905BB" w:rsidRDefault="00D044AD" w:rsidP="00F905BB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  <w:r w:rsidRPr="00DA45D8">
        <w:rPr>
          <w:rFonts w:ascii="Calibri" w:hAnsi="Calibri" w:cs="Calibri"/>
        </w:rPr>
        <w:t>-----------------------------------</w:t>
      </w:r>
      <w:r w:rsidRPr="00DA45D8">
        <w:rPr>
          <w:rFonts w:ascii="Calibri" w:hAnsi="Calibri" w:cs="Calibri"/>
        </w:rPr>
        <w:tab/>
      </w:r>
      <w:r w:rsidRPr="00DA45D8">
        <w:rPr>
          <w:rFonts w:ascii="Calibri" w:hAnsi="Calibri" w:cs="Calibri"/>
        </w:rPr>
        <w:tab/>
      </w:r>
      <w:r w:rsidR="009C3C16">
        <w:rPr>
          <w:rFonts w:ascii="Calibri" w:hAnsi="Calibri" w:cs="Calibri"/>
        </w:rPr>
        <w:tab/>
      </w:r>
      <w:r w:rsidR="009C3C16">
        <w:rPr>
          <w:rFonts w:ascii="Calibri" w:hAnsi="Calibri" w:cs="Calibri"/>
        </w:rPr>
        <w:tab/>
      </w:r>
      <w:r w:rsidRPr="00DA45D8">
        <w:rPr>
          <w:rFonts w:ascii="Calibri" w:hAnsi="Calibri" w:cs="Calibri"/>
        </w:rPr>
        <w:t>----------------------------------------------</w:t>
      </w:r>
    </w:p>
    <w:p w14:paraId="7CA75F68" w14:textId="25FC2DE8" w:rsidR="00DA45D8" w:rsidRPr="00DA45D8" w:rsidRDefault="00DA45D8" w:rsidP="00F905BB">
      <w:pPr>
        <w:tabs>
          <w:tab w:val="left" w:pos="4253"/>
        </w:tabs>
        <w:ind w:right="23"/>
        <w:jc w:val="both"/>
        <w:rPr>
          <w:rFonts w:ascii="Calibri" w:hAnsi="Calibri" w:cs="Calibri"/>
        </w:rPr>
      </w:pPr>
      <w:r w:rsidRPr="00DA45D8">
        <w:rPr>
          <w:rFonts w:ascii="Calibri" w:hAnsi="Calibri" w:cs="Calibri"/>
        </w:rPr>
        <w:t xml:space="preserve">Kamil Houdek                                                             </w:t>
      </w:r>
      <w:r w:rsidR="009C3C16">
        <w:rPr>
          <w:rFonts w:ascii="Calibri" w:hAnsi="Calibri" w:cs="Calibri"/>
        </w:rPr>
        <w:tab/>
      </w:r>
      <w:r w:rsidR="009C3C16">
        <w:rPr>
          <w:rFonts w:ascii="Calibri" w:hAnsi="Calibri" w:cs="Calibri"/>
        </w:rPr>
        <w:tab/>
      </w:r>
      <w:r w:rsidRPr="00DA45D8">
        <w:rPr>
          <w:rFonts w:ascii="Calibri" w:hAnsi="Calibri" w:cs="Calibri"/>
        </w:rPr>
        <w:t xml:space="preserve"> </w:t>
      </w:r>
      <w:r w:rsidR="009C3C16">
        <w:rPr>
          <w:rFonts w:ascii="Calibri" w:hAnsi="Calibri" w:cs="Calibri"/>
        </w:rPr>
        <w:tab/>
      </w:r>
      <w:r w:rsidR="009C3C16">
        <w:rPr>
          <w:rFonts w:ascii="Calibri" w:hAnsi="Calibri" w:cs="Calibri"/>
        </w:rPr>
        <w:tab/>
      </w:r>
      <w:r w:rsidRPr="00DA45D8">
        <w:rPr>
          <w:rFonts w:ascii="Calibri" w:hAnsi="Calibri" w:cs="Calibri"/>
        </w:rPr>
        <w:t>doc. MUDr. Ján Dudra, Ph.D., MPH</w:t>
      </w:r>
    </w:p>
    <w:p w14:paraId="02FF488C" w14:textId="5958DCD6" w:rsidR="00C656DE" w:rsidRPr="00DA45D8" w:rsidRDefault="00896727" w:rsidP="00DA45D8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DA45D8" w:rsidRPr="00DA45D8">
        <w:rPr>
          <w:rFonts w:ascii="Calibri" w:hAnsi="Calibri" w:cs="Calibri"/>
        </w:rPr>
        <w:t>ednatel</w:t>
      </w:r>
      <w:r>
        <w:rPr>
          <w:rFonts w:ascii="Calibri" w:hAnsi="Calibri" w:cs="Calibri"/>
        </w:rPr>
        <w:t xml:space="preserve"> </w:t>
      </w:r>
      <w:r w:rsidR="00C656DE" w:rsidRPr="00DA45D8">
        <w:rPr>
          <w:rFonts w:ascii="Calibri" w:hAnsi="Calibri" w:cs="Calibri"/>
        </w:rPr>
        <w:t xml:space="preserve"> </w:t>
      </w:r>
      <w:r w:rsidRPr="004C77CA">
        <w:rPr>
          <w:rFonts w:ascii="Calibri" w:hAnsi="Calibri" w:cs="Calibri"/>
          <w:b/>
          <w:bCs/>
        </w:rPr>
        <w:t xml:space="preserve">LIEHMANN CZ, s.r.o. </w:t>
      </w:r>
      <w:r w:rsidR="00C656DE" w:rsidRPr="00DA45D8">
        <w:rPr>
          <w:rFonts w:ascii="Calibri" w:hAnsi="Calibri" w:cs="Calibri"/>
        </w:rPr>
        <w:t xml:space="preserve">   </w:t>
      </w:r>
      <w:r w:rsidR="00DA45D8" w:rsidRPr="00DA45D8"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</w:rPr>
        <w:t xml:space="preserve">      </w:t>
      </w:r>
      <w:r w:rsidR="009C3C16">
        <w:rPr>
          <w:rFonts w:ascii="Calibri" w:hAnsi="Calibri" w:cs="Calibri"/>
        </w:rPr>
        <w:tab/>
      </w:r>
      <w:r w:rsidR="009C3C16">
        <w:rPr>
          <w:rFonts w:ascii="Calibri" w:hAnsi="Calibri" w:cs="Calibri"/>
        </w:rPr>
        <w:tab/>
      </w:r>
      <w:r w:rsidR="009C3C16">
        <w:rPr>
          <w:rFonts w:ascii="Calibri" w:hAnsi="Calibri" w:cs="Calibri"/>
        </w:rPr>
        <w:tab/>
      </w:r>
      <w:r w:rsidR="009C3C16">
        <w:rPr>
          <w:rFonts w:ascii="Calibri" w:hAnsi="Calibri" w:cs="Calibri"/>
        </w:rPr>
        <w:tab/>
      </w:r>
      <w:r w:rsidR="00DA45D8" w:rsidRPr="00DA45D8">
        <w:rPr>
          <w:rFonts w:ascii="Calibri" w:hAnsi="Calibri" w:cs="Calibri"/>
        </w:rPr>
        <w:t xml:space="preserve">ředitel Všeobecné fakultní nemocnice v Praze       </w:t>
      </w:r>
    </w:p>
    <w:p w14:paraId="3DFE5079" w14:textId="099BEF9E" w:rsidR="00D044AD" w:rsidRPr="00DA45D8" w:rsidRDefault="00D044AD" w:rsidP="00D044AD">
      <w:pPr>
        <w:rPr>
          <w:rFonts w:ascii="Calibri" w:hAnsi="Calibri" w:cs="Calibri"/>
        </w:rPr>
      </w:pPr>
      <w:r w:rsidRPr="00DA45D8">
        <w:rPr>
          <w:rFonts w:ascii="Calibri" w:hAnsi="Calibri" w:cs="Calibri"/>
        </w:rPr>
        <w:t xml:space="preserve">                                  </w:t>
      </w:r>
    </w:p>
    <w:p w14:paraId="453797A6" w14:textId="77777777" w:rsidR="00A9058F" w:rsidRDefault="00A9058F" w:rsidP="00D044AD">
      <w:pPr>
        <w:rPr>
          <w:rFonts w:asciiTheme="minorHAnsi" w:hAnsiTheme="minorHAnsi" w:cstheme="minorHAnsi"/>
        </w:rPr>
      </w:pPr>
    </w:p>
    <w:p w14:paraId="1D3301BD" w14:textId="77777777" w:rsidR="00A9058F" w:rsidRDefault="00A9058F" w:rsidP="00D044AD">
      <w:pPr>
        <w:rPr>
          <w:rFonts w:asciiTheme="minorHAnsi" w:hAnsiTheme="minorHAnsi" w:cstheme="minorHAnsi"/>
        </w:rPr>
      </w:pPr>
    </w:p>
    <w:p w14:paraId="286BE5A3" w14:textId="77777777" w:rsidR="00A9058F" w:rsidRDefault="00A9058F" w:rsidP="00D044AD">
      <w:pPr>
        <w:rPr>
          <w:rFonts w:asciiTheme="minorHAnsi" w:hAnsiTheme="minorHAnsi" w:cstheme="minorHAnsi"/>
        </w:rPr>
      </w:pPr>
    </w:p>
    <w:p w14:paraId="7F9F3E23" w14:textId="0CFB86B8" w:rsidR="00455C48" w:rsidRPr="00001362" w:rsidRDefault="00056BC1" w:rsidP="00D044AD">
      <w:pPr>
        <w:rPr>
          <w:rFonts w:asciiTheme="minorHAnsi" w:hAnsiTheme="minorHAnsi" w:cstheme="minorHAnsi"/>
        </w:rPr>
      </w:pPr>
      <w:r w:rsidRPr="00001362">
        <w:rPr>
          <w:rFonts w:asciiTheme="minorHAnsi" w:hAnsiTheme="minorHAnsi" w:cstheme="minorHAnsi"/>
        </w:rPr>
        <w:t>Schválila:</w:t>
      </w:r>
    </w:p>
    <w:p w14:paraId="340127DA" w14:textId="77777777" w:rsidR="00056BC1" w:rsidRDefault="00056BC1" w:rsidP="00D044AD">
      <w:pPr>
        <w:rPr>
          <w:rFonts w:ascii="Tahoma" w:hAnsi="Tahoma" w:cs="Tahoma"/>
          <w:sz w:val="16"/>
          <w:szCs w:val="16"/>
        </w:rPr>
      </w:pPr>
    </w:p>
    <w:sectPr w:rsidR="00056BC1" w:rsidSect="004E51A6">
      <w:headerReference w:type="default" r:id="rId13"/>
      <w:footerReference w:type="default" r:id="rId14"/>
      <w:type w:val="continuous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EEBA" w14:textId="77777777" w:rsidR="009178B5" w:rsidRDefault="009178B5">
      <w:r>
        <w:separator/>
      </w:r>
    </w:p>
  </w:endnote>
  <w:endnote w:type="continuationSeparator" w:id="0">
    <w:p w14:paraId="666A5424" w14:textId="77777777" w:rsidR="009178B5" w:rsidRDefault="009178B5">
      <w:r>
        <w:continuationSeparator/>
      </w:r>
    </w:p>
  </w:endnote>
  <w:endnote w:type="continuationNotice" w:id="1">
    <w:p w14:paraId="3E2AE486" w14:textId="77777777" w:rsidR="009178B5" w:rsidRDefault="00917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2316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405839E" w14:textId="2A2EF5C1" w:rsidR="00345BBC" w:rsidRPr="00345BBC" w:rsidRDefault="00345BB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345BBC">
          <w:rPr>
            <w:rFonts w:ascii="Arial" w:hAnsi="Arial" w:cs="Arial"/>
            <w:sz w:val="18"/>
            <w:szCs w:val="18"/>
          </w:rPr>
          <w:fldChar w:fldCharType="begin"/>
        </w:r>
        <w:r w:rsidRPr="00345BBC">
          <w:rPr>
            <w:rFonts w:ascii="Arial" w:hAnsi="Arial" w:cs="Arial"/>
            <w:sz w:val="18"/>
            <w:szCs w:val="18"/>
          </w:rPr>
          <w:instrText>PAGE   \* MERGEFORMAT</w:instrText>
        </w:r>
        <w:r w:rsidRPr="00345BBC">
          <w:rPr>
            <w:rFonts w:ascii="Arial" w:hAnsi="Arial" w:cs="Arial"/>
            <w:sz w:val="18"/>
            <w:szCs w:val="18"/>
          </w:rPr>
          <w:fldChar w:fldCharType="separate"/>
        </w:r>
        <w:r w:rsidRPr="00345BBC">
          <w:rPr>
            <w:rFonts w:ascii="Arial" w:hAnsi="Arial" w:cs="Arial"/>
            <w:sz w:val="18"/>
            <w:szCs w:val="18"/>
          </w:rPr>
          <w:t>2</w:t>
        </w:r>
        <w:r w:rsidRPr="00345BB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8454469" w14:textId="77777777" w:rsidR="00345BBC" w:rsidRDefault="00345B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6FD8" w14:textId="77777777" w:rsidR="009178B5" w:rsidRDefault="009178B5">
      <w:r>
        <w:separator/>
      </w:r>
    </w:p>
  </w:footnote>
  <w:footnote w:type="continuationSeparator" w:id="0">
    <w:p w14:paraId="034088EE" w14:textId="77777777" w:rsidR="009178B5" w:rsidRDefault="009178B5">
      <w:r>
        <w:continuationSeparator/>
      </w:r>
    </w:p>
  </w:footnote>
  <w:footnote w:type="continuationNotice" w:id="1">
    <w:p w14:paraId="529805E3" w14:textId="77777777" w:rsidR="009178B5" w:rsidRDefault="00917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7066" w14:textId="4A21EE10" w:rsidR="00455C48" w:rsidRPr="00896727" w:rsidRDefault="00455C48" w:rsidP="00455C48">
    <w:pPr>
      <w:pStyle w:val="Zhlav"/>
      <w:jc w:val="right"/>
      <w:rPr>
        <w:rFonts w:ascii="Arial" w:hAnsi="Arial" w:cs="Arial"/>
        <w:b/>
        <w:sz w:val="18"/>
        <w:szCs w:val="18"/>
        <w:lang w:val="en-US"/>
      </w:rPr>
    </w:pPr>
    <w:r w:rsidRPr="181E5C78">
      <w:rPr>
        <w:rFonts w:ascii="Arial" w:hAnsi="Arial" w:cs="Arial"/>
        <w:b/>
        <w:sz w:val="18"/>
        <w:szCs w:val="18"/>
        <w:lang w:val="en-US"/>
      </w:rPr>
      <w:t xml:space="preserve">PO </w:t>
    </w:r>
    <w:r w:rsidR="00876BB5" w:rsidRPr="181E5C78">
      <w:rPr>
        <w:rFonts w:ascii="Arial" w:hAnsi="Arial" w:cs="Arial"/>
        <w:b/>
        <w:sz w:val="18"/>
        <w:szCs w:val="18"/>
        <w:lang w:val="en-US"/>
      </w:rPr>
      <w:t>11</w:t>
    </w:r>
    <w:r w:rsidRPr="181E5C78">
      <w:rPr>
        <w:rFonts w:ascii="Arial" w:hAnsi="Arial" w:cs="Arial"/>
        <w:b/>
        <w:sz w:val="18"/>
        <w:szCs w:val="18"/>
        <w:lang w:val="en-US"/>
      </w:rPr>
      <w:t>/S/2</w:t>
    </w:r>
    <w:r w:rsidR="00F56D3C" w:rsidRPr="181E5C78">
      <w:rPr>
        <w:rFonts w:ascii="Arial" w:hAnsi="Arial" w:cs="Arial"/>
        <w:b/>
        <w:sz w:val="18"/>
        <w:szCs w:val="18"/>
        <w:lang w:val="en-US"/>
      </w:rPr>
      <w:t>6</w:t>
    </w:r>
    <w:r w:rsidR="00896727" w:rsidRPr="181E5C78">
      <w:rPr>
        <w:rFonts w:ascii="Arial" w:hAnsi="Arial" w:cs="Arial"/>
        <w:b/>
        <w:sz w:val="18"/>
        <w:szCs w:val="18"/>
        <w:lang w:val="en-US"/>
      </w:rPr>
      <w:t xml:space="preserve"> - </w:t>
    </w:r>
    <w:r w:rsidR="00ED79F7">
      <w:rPr>
        <w:rFonts w:ascii="Arial" w:hAnsi="Arial" w:cs="Arial"/>
        <w:b/>
        <w:sz w:val="18"/>
        <w:szCs w:val="18"/>
        <w:lang w:val="en-US"/>
      </w:rPr>
      <w:t>41</w:t>
    </w:r>
    <w:r w:rsidR="00896727" w:rsidRPr="181E5C78">
      <w:rPr>
        <w:rFonts w:ascii="Arial" w:hAnsi="Arial" w:cs="Arial"/>
        <w:b/>
        <w:sz w:val="18"/>
        <w:szCs w:val="18"/>
        <w:lang w:val="en-US"/>
      </w:rPr>
      <w:t>/</w:t>
    </w:r>
    <w:r w:rsidR="00ED79F7">
      <w:rPr>
        <w:rFonts w:ascii="Arial" w:hAnsi="Arial" w:cs="Arial"/>
        <w:b/>
        <w:sz w:val="18"/>
        <w:szCs w:val="18"/>
        <w:lang w:val="en-US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BE30AB1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20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10B811F6"/>
    <w:multiLevelType w:val="multilevel"/>
    <w:tmpl w:val="868E883C"/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34854F4"/>
    <w:multiLevelType w:val="hybridMultilevel"/>
    <w:tmpl w:val="EA3EF3A4"/>
    <w:lvl w:ilvl="0" w:tplc="6C52F6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77446CB"/>
    <w:multiLevelType w:val="hybridMultilevel"/>
    <w:tmpl w:val="D79400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1127D"/>
    <w:multiLevelType w:val="hybridMultilevel"/>
    <w:tmpl w:val="1C3A378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6AC1FF1"/>
    <w:multiLevelType w:val="hybridMultilevel"/>
    <w:tmpl w:val="0FBE6D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D7737"/>
    <w:multiLevelType w:val="hybridMultilevel"/>
    <w:tmpl w:val="F578AC6A"/>
    <w:lvl w:ilvl="0" w:tplc="4510EB5E">
      <w:start w:val="1"/>
      <w:numFmt w:val="lowerLetter"/>
      <w:lvlText w:val="%1)"/>
      <w:lvlJc w:val="left"/>
      <w:pPr>
        <w:ind w:left="785" w:hanging="360"/>
      </w:pPr>
      <w:rPr>
        <w:rFonts w:asciiTheme="minorHAnsi" w:hAnsiTheme="minorHAnsi" w:cstheme="minorHAnsi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9B682C"/>
    <w:multiLevelType w:val="hybridMultilevel"/>
    <w:tmpl w:val="FD400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74228"/>
    <w:multiLevelType w:val="hybridMultilevel"/>
    <w:tmpl w:val="DFCAE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B6EA4"/>
    <w:multiLevelType w:val="hybridMultilevel"/>
    <w:tmpl w:val="BAA4C2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51E27"/>
    <w:multiLevelType w:val="hybridMultilevel"/>
    <w:tmpl w:val="4DA87CCE"/>
    <w:lvl w:ilvl="0" w:tplc="0AA23A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796603735">
    <w:abstractNumId w:val="0"/>
  </w:num>
  <w:num w:numId="2" w16cid:durableId="344481187">
    <w:abstractNumId w:val="4"/>
  </w:num>
  <w:num w:numId="3" w16cid:durableId="500045368">
    <w:abstractNumId w:val="7"/>
  </w:num>
  <w:num w:numId="4" w16cid:durableId="2900920">
    <w:abstractNumId w:val="10"/>
  </w:num>
  <w:num w:numId="5" w16cid:durableId="166747043">
    <w:abstractNumId w:val="20"/>
  </w:num>
  <w:num w:numId="6" w16cid:durableId="855777484">
    <w:abstractNumId w:val="22"/>
  </w:num>
  <w:num w:numId="7" w16cid:durableId="1373968068">
    <w:abstractNumId w:val="19"/>
  </w:num>
  <w:num w:numId="8" w16cid:durableId="739904823">
    <w:abstractNumId w:val="15"/>
  </w:num>
  <w:num w:numId="9" w16cid:durableId="295455681">
    <w:abstractNumId w:val="25"/>
  </w:num>
  <w:num w:numId="10" w16cid:durableId="627977601">
    <w:abstractNumId w:val="17"/>
  </w:num>
  <w:num w:numId="11" w16cid:durableId="42028023">
    <w:abstractNumId w:val="23"/>
  </w:num>
  <w:num w:numId="12" w16cid:durableId="777211756">
    <w:abstractNumId w:val="21"/>
  </w:num>
  <w:num w:numId="13" w16cid:durableId="2114477779">
    <w:abstractNumId w:val="18"/>
  </w:num>
  <w:num w:numId="14" w16cid:durableId="328681696">
    <w:abstractNumId w:val="26"/>
  </w:num>
  <w:num w:numId="15" w16cid:durableId="1668245215">
    <w:abstractNumId w:val="16"/>
  </w:num>
  <w:num w:numId="16" w16cid:durableId="1249844721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39"/>
    <w:rsid w:val="00001362"/>
    <w:rsid w:val="00003C42"/>
    <w:rsid w:val="00004B07"/>
    <w:rsid w:val="000068D8"/>
    <w:rsid w:val="00007065"/>
    <w:rsid w:val="000155BD"/>
    <w:rsid w:val="000176DF"/>
    <w:rsid w:val="00020BDF"/>
    <w:rsid w:val="00022ED7"/>
    <w:rsid w:val="000272EE"/>
    <w:rsid w:val="00040A8B"/>
    <w:rsid w:val="0004251A"/>
    <w:rsid w:val="00050525"/>
    <w:rsid w:val="00053017"/>
    <w:rsid w:val="0005319D"/>
    <w:rsid w:val="00055665"/>
    <w:rsid w:val="00056BC1"/>
    <w:rsid w:val="0007423C"/>
    <w:rsid w:val="00077F86"/>
    <w:rsid w:val="0008202C"/>
    <w:rsid w:val="00083518"/>
    <w:rsid w:val="0008527A"/>
    <w:rsid w:val="0009098A"/>
    <w:rsid w:val="00092E0F"/>
    <w:rsid w:val="000968E7"/>
    <w:rsid w:val="000A043B"/>
    <w:rsid w:val="000A0BF6"/>
    <w:rsid w:val="000A50BF"/>
    <w:rsid w:val="000A56FB"/>
    <w:rsid w:val="000B0D1E"/>
    <w:rsid w:val="000C1303"/>
    <w:rsid w:val="000D739A"/>
    <w:rsid w:val="000E21ED"/>
    <w:rsid w:val="00105E39"/>
    <w:rsid w:val="00106A7B"/>
    <w:rsid w:val="00107BD9"/>
    <w:rsid w:val="00111D39"/>
    <w:rsid w:val="0011617E"/>
    <w:rsid w:val="0012199B"/>
    <w:rsid w:val="00125B4D"/>
    <w:rsid w:val="00126A29"/>
    <w:rsid w:val="00127937"/>
    <w:rsid w:val="001311CC"/>
    <w:rsid w:val="00136BF4"/>
    <w:rsid w:val="00141C8D"/>
    <w:rsid w:val="00143F97"/>
    <w:rsid w:val="00154872"/>
    <w:rsid w:val="0015576D"/>
    <w:rsid w:val="001557FE"/>
    <w:rsid w:val="00156E33"/>
    <w:rsid w:val="0016016F"/>
    <w:rsid w:val="00160B8C"/>
    <w:rsid w:val="00163A96"/>
    <w:rsid w:val="001652F5"/>
    <w:rsid w:val="001721A7"/>
    <w:rsid w:val="00172561"/>
    <w:rsid w:val="00172EE9"/>
    <w:rsid w:val="00180691"/>
    <w:rsid w:val="00182275"/>
    <w:rsid w:val="00182D33"/>
    <w:rsid w:val="001851F4"/>
    <w:rsid w:val="00185700"/>
    <w:rsid w:val="00196B59"/>
    <w:rsid w:val="00197634"/>
    <w:rsid w:val="001A0F10"/>
    <w:rsid w:val="001A0F14"/>
    <w:rsid w:val="001A3235"/>
    <w:rsid w:val="001A325E"/>
    <w:rsid w:val="001A35CA"/>
    <w:rsid w:val="001A578F"/>
    <w:rsid w:val="001A7810"/>
    <w:rsid w:val="001B3A08"/>
    <w:rsid w:val="001B7A4F"/>
    <w:rsid w:val="001C0E65"/>
    <w:rsid w:val="001C14F4"/>
    <w:rsid w:val="001C3F3A"/>
    <w:rsid w:val="001C46F4"/>
    <w:rsid w:val="001C7F1C"/>
    <w:rsid w:val="001D369C"/>
    <w:rsid w:val="001D7521"/>
    <w:rsid w:val="001E1BAA"/>
    <w:rsid w:val="001F0D07"/>
    <w:rsid w:val="001F0D28"/>
    <w:rsid w:val="001F3331"/>
    <w:rsid w:val="001F4C7E"/>
    <w:rsid w:val="001F6E37"/>
    <w:rsid w:val="001F7982"/>
    <w:rsid w:val="00200412"/>
    <w:rsid w:val="002048C2"/>
    <w:rsid w:val="00213B1B"/>
    <w:rsid w:val="00215619"/>
    <w:rsid w:val="00221534"/>
    <w:rsid w:val="00222FB0"/>
    <w:rsid w:val="00224BC3"/>
    <w:rsid w:val="002266C7"/>
    <w:rsid w:val="00232F05"/>
    <w:rsid w:val="0023605C"/>
    <w:rsid w:val="00236D16"/>
    <w:rsid w:val="00237488"/>
    <w:rsid w:val="00237AFB"/>
    <w:rsid w:val="00245632"/>
    <w:rsid w:val="00245886"/>
    <w:rsid w:val="0024719D"/>
    <w:rsid w:val="00253E26"/>
    <w:rsid w:val="00255547"/>
    <w:rsid w:val="0025654C"/>
    <w:rsid w:val="0025690F"/>
    <w:rsid w:val="00260943"/>
    <w:rsid w:val="0026214F"/>
    <w:rsid w:val="00262F17"/>
    <w:rsid w:val="002633A2"/>
    <w:rsid w:val="00265F7A"/>
    <w:rsid w:val="00270441"/>
    <w:rsid w:val="00271761"/>
    <w:rsid w:val="00277834"/>
    <w:rsid w:val="00277986"/>
    <w:rsid w:val="0028707E"/>
    <w:rsid w:val="00294130"/>
    <w:rsid w:val="00294824"/>
    <w:rsid w:val="00297F3D"/>
    <w:rsid w:val="002A34B5"/>
    <w:rsid w:val="002A56AA"/>
    <w:rsid w:val="002A6A38"/>
    <w:rsid w:val="002A7157"/>
    <w:rsid w:val="002B5751"/>
    <w:rsid w:val="002B7BD5"/>
    <w:rsid w:val="002C18E7"/>
    <w:rsid w:val="002C69D4"/>
    <w:rsid w:val="002D28A0"/>
    <w:rsid w:val="002D65BE"/>
    <w:rsid w:val="002E2A03"/>
    <w:rsid w:val="002E4EEE"/>
    <w:rsid w:val="002F0B8D"/>
    <w:rsid w:val="002F347B"/>
    <w:rsid w:val="002F6F05"/>
    <w:rsid w:val="003001E9"/>
    <w:rsid w:val="0030220F"/>
    <w:rsid w:val="00302F43"/>
    <w:rsid w:val="00306A33"/>
    <w:rsid w:val="00313B6D"/>
    <w:rsid w:val="00314978"/>
    <w:rsid w:val="00322EAE"/>
    <w:rsid w:val="00325BAF"/>
    <w:rsid w:val="00327324"/>
    <w:rsid w:val="00332AD6"/>
    <w:rsid w:val="00333126"/>
    <w:rsid w:val="003404CB"/>
    <w:rsid w:val="003413D2"/>
    <w:rsid w:val="003413F6"/>
    <w:rsid w:val="0034525A"/>
    <w:rsid w:val="00345BBC"/>
    <w:rsid w:val="0035639C"/>
    <w:rsid w:val="0035733F"/>
    <w:rsid w:val="00360F8B"/>
    <w:rsid w:val="00362F45"/>
    <w:rsid w:val="003738C0"/>
    <w:rsid w:val="00377E9D"/>
    <w:rsid w:val="00385B93"/>
    <w:rsid w:val="0039210E"/>
    <w:rsid w:val="003A1BB6"/>
    <w:rsid w:val="003A52FD"/>
    <w:rsid w:val="003B3C82"/>
    <w:rsid w:val="003B72DE"/>
    <w:rsid w:val="003B7E2C"/>
    <w:rsid w:val="003C04A9"/>
    <w:rsid w:val="003C24DE"/>
    <w:rsid w:val="003C2C60"/>
    <w:rsid w:val="003C36C2"/>
    <w:rsid w:val="003C7E8B"/>
    <w:rsid w:val="003D002F"/>
    <w:rsid w:val="003D7607"/>
    <w:rsid w:val="003E2D93"/>
    <w:rsid w:val="003E6976"/>
    <w:rsid w:val="003F6FF5"/>
    <w:rsid w:val="004012B5"/>
    <w:rsid w:val="004061E9"/>
    <w:rsid w:val="004211EF"/>
    <w:rsid w:val="004233A7"/>
    <w:rsid w:val="00425F9F"/>
    <w:rsid w:val="00427E3A"/>
    <w:rsid w:val="00432652"/>
    <w:rsid w:val="00443B11"/>
    <w:rsid w:val="00445B98"/>
    <w:rsid w:val="00446BAC"/>
    <w:rsid w:val="0044736B"/>
    <w:rsid w:val="00451DFE"/>
    <w:rsid w:val="004543FE"/>
    <w:rsid w:val="00455C48"/>
    <w:rsid w:val="00455D3A"/>
    <w:rsid w:val="00455D46"/>
    <w:rsid w:val="004608EE"/>
    <w:rsid w:val="004623A1"/>
    <w:rsid w:val="004635B4"/>
    <w:rsid w:val="00464151"/>
    <w:rsid w:val="0046527B"/>
    <w:rsid w:val="00467B5E"/>
    <w:rsid w:val="00477F7C"/>
    <w:rsid w:val="00481E8F"/>
    <w:rsid w:val="00482CC8"/>
    <w:rsid w:val="004841CB"/>
    <w:rsid w:val="00486329"/>
    <w:rsid w:val="004864A2"/>
    <w:rsid w:val="00486803"/>
    <w:rsid w:val="004868A3"/>
    <w:rsid w:val="00496E8E"/>
    <w:rsid w:val="004974B7"/>
    <w:rsid w:val="004A3751"/>
    <w:rsid w:val="004A4C87"/>
    <w:rsid w:val="004A6A08"/>
    <w:rsid w:val="004B0314"/>
    <w:rsid w:val="004B154A"/>
    <w:rsid w:val="004B21FE"/>
    <w:rsid w:val="004B24FB"/>
    <w:rsid w:val="004B495C"/>
    <w:rsid w:val="004C0A90"/>
    <w:rsid w:val="004C0ADF"/>
    <w:rsid w:val="004C77CA"/>
    <w:rsid w:val="004D117E"/>
    <w:rsid w:val="004D3C9E"/>
    <w:rsid w:val="004D5872"/>
    <w:rsid w:val="004D7CC6"/>
    <w:rsid w:val="004E51A6"/>
    <w:rsid w:val="004F3749"/>
    <w:rsid w:val="004F548C"/>
    <w:rsid w:val="004F58C3"/>
    <w:rsid w:val="004F744C"/>
    <w:rsid w:val="00512A04"/>
    <w:rsid w:val="00514AA2"/>
    <w:rsid w:val="00521BF5"/>
    <w:rsid w:val="00525975"/>
    <w:rsid w:val="00527AF5"/>
    <w:rsid w:val="00531049"/>
    <w:rsid w:val="00532783"/>
    <w:rsid w:val="005351C9"/>
    <w:rsid w:val="00535C26"/>
    <w:rsid w:val="00537415"/>
    <w:rsid w:val="00537AFC"/>
    <w:rsid w:val="0054404F"/>
    <w:rsid w:val="00547C2D"/>
    <w:rsid w:val="00553284"/>
    <w:rsid w:val="0055461A"/>
    <w:rsid w:val="005546EC"/>
    <w:rsid w:val="005548D4"/>
    <w:rsid w:val="0055500A"/>
    <w:rsid w:val="00555AAF"/>
    <w:rsid w:val="005568F8"/>
    <w:rsid w:val="00561D1B"/>
    <w:rsid w:val="005622BC"/>
    <w:rsid w:val="00564A85"/>
    <w:rsid w:val="00564D03"/>
    <w:rsid w:val="00564D3E"/>
    <w:rsid w:val="00567A4F"/>
    <w:rsid w:val="00571F22"/>
    <w:rsid w:val="0057536C"/>
    <w:rsid w:val="005755EC"/>
    <w:rsid w:val="005766D3"/>
    <w:rsid w:val="005826B6"/>
    <w:rsid w:val="00593588"/>
    <w:rsid w:val="0059753F"/>
    <w:rsid w:val="005A0D7E"/>
    <w:rsid w:val="005A17AA"/>
    <w:rsid w:val="005A41F4"/>
    <w:rsid w:val="005A5F33"/>
    <w:rsid w:val="005B0B7B"/>
    <w:rsid w:val="005C209D"/>
    <w:rsid w:val="005C6A21"/>
    <w:rsid w:val="005C77F2"/>
    <w:rsid w:val="005D164E"/>
    <w:rsid w:val="005D5B13"/>
    <w:rsid w:val="005D7169"/>
    <w:rsid w:val="005F370E"/>
    <w:rsid w:val="005F72A0"/>
    <w:rsid w:val="006044EE"/>
    <w:rsid w:val="006106D8"/>
    <w:rsid w:val="00610D18"/>
    <w:rsid w:val="00620839"/>
    <w:rsid w:val="00622B0D"/>
    <w:rsid w:val="006338E0"/>
    <w:rsid w:val="00633BF4"/>
    <w:rsid w:val="006416A8"/>
    <w:rsid w:val="00641D70"/>
    <w:rsid w:val="00642DB1"/>
    <w:rsid w:val="006640B7"/>
    <w:rsid w:val="006659F2"/>
    <w:rsid w:val="006712DC"/>
    <w:rsid w:val="00671951"/>
    <w:rsid w:val="00673D51"/>
    <w:rsid w:val="0068291D"/>
    <w:rsid w:val="00682A9B"/>
    <w:rsid w:val="00683EF7"/>
    <w:rsid w:val="00693206"/>
    <w:rsid w:val="0069733C"/>
    <w:rsid w:val="006A42F8"/>
    <w:rsid w:val="006A645F"/>
    <w:rsid w:val="006A69AB"/>
    <w:rsid w:val="006B02F1"/>
    <w:rsid w:val="006B18B4"/>
    <w:rsid w:val="006B2D2B"/>
    <w:rsid w:val="006B3F58"/>
    <w:rsid w:val="006B44D3"/>
    <w:rsid w:val="006B5A92"/>
    <w:rsid w:val="006B7A70"/>
    <w:rsid w:val="006C1D8F"/>
    <w:rsid w:val="006C7035"/>
    <w:rsid w:val="006D12EA"/>
    <w:rsid w:val="006D1F8C"/>
    <w:rsid w:val="006D3E7F"/>
    <w:rsid w:val="006D4ED6"/>
    <w:rsid w:val="006D5DA5"/>
    <w:rsid w:val="006D638A"/>
    <w:rsid w:val="006D7303"/>
    <w:rsid w:val="006D7B81"/>
    <w:rsid w:val="006E2108"/>
    <w:rsid w:val="006E2906"/>
    <w:rsid w:val="006E4A5B"/>
    <w:rsid w:val="006E7803"/>
    <w:rsid w:val="006F0A20"/>
    <w:rsid w:val="006F4D0B"/>
    <w:rsid w:val="006F4F70"/>
    <w:rsid w:val="006F633B"/>
    <w:rsid w:val="006F6CFC"/>
    <w:rsid w:val="0071392D"/>
    <w:rsid w:val="00720B08"/>
    <w:rsid w:val="00721081"/>
    <w:rsid w:val="00725B5F"/>
    <w:rsid w:val="00726B0E"/>
    <w:rsid w:val="007271C6"/>
    <w:rsid w:val="007334B0"/>
    <w:rsid w:val="0073396F"/>
    <w:rsid w:val="00736214"/>
    <w:rsid w:val="007439F7"/>
    <w:rsid w:val="007502FB"/>
    <w:rsid w:val="00750F5F"/>
    <w:rsid w:val="00753E6A"/>
    <w:rsid w:val="00756F94"/>
    <w:rsid w:val="007615DC"/>
    <w:rsid w:val="007624ED"/>
    <w:rsid w:val="00762736"/>
    <w:rsid w:val="00763CC0"/>
    <w:rsid w:val="00770A9F"/>
    <w:rsid w:val="00770ECF"/>
    <w:rsid w:val="00772A26"/>
    <w:rsid w:val="00776BC9"/>
    <w:rsid w:val="00776C7D"/>
    <w:rsid w:val="00780155"/>
    <w:rsid w:val="00780D5C"/>
    <w:rsid w:val="00783597"/>
    <w:rsid w:val="00794C5E"/>
    <w:rsid w:val="007A28DA"/>
    <w:rsid w:val="007A2F2F"/>
    <w:rsid w:val="007A37DA"/>
    <w:rsid w:val="007A5552"/>
    <w:rsid w:val="007A7DEE"/>
    <w:rsid w:val="007B09EB"/>
    <w:rsid w:val="007B195F"/>
    <w:rsid w:val="007C0CF0"/>
    <w:rsid w:val="007C33B9"/>
    <w:rsid w:val="007C6569"/>
    <w:rsid w:val="007D1694"/>
    <w:rsid w:val="007D363C"/>
    <w:rsid w:val="007D41D2"/>
    <w:rsid w:val="007D4F93"/>
    <w:rsid w:val="007D71CE"/>
    <w:rsid w:val="007E214A"/>
    <w:rsid w:val="007F371C"/>
    <w:rsid w:val="007F5175"/>
    <w:rsid w:val="007F7096"/>
    <w:rsid w:val="007F7D6E"/>
    <w:rsid w:val="00803676"/>
    <w:rsid w:val="00804A23"/>
    <w:rsid w:val="00807618"/>
    <w:rsid w:val="008111FD"/>
    <w:rsid w:val="00814B3D"/>
    <w:rsid w:val="00815E3A"/>
    <w:rsid w:val="00816E98"/>
    <w:rsid w:val="00830C9F"/>
    <w:rsid w:val="008359E0"/>
    <w:rsid w:val="008365F7"/>
    <w:rsid w:val="0084096F"/>
    <w:rsid w:val="00840A01"/>
    <w:rsid w:val="00840A07"/>
    <w:rsid w:val="008415EE"/>
    <w:rsid w:val="00842721"/>
    <w:rsid w:val="008428DE"/>
    <w:rsid w:val="00842A53"/>
    <w:rsid w:val="008442B4"/>
    <w:rsid w:val="00855A6C"/>
    <w:rsid w:val="00863282"/>
    <w:rsid w:val="00866212"/>
    <w:rsid w:val="00866578"/>
    <w:rsid w:val="0086688D"/>
    <w:rsid w:val="00867E8B"/>
    <w:rsid w:val="00870919"/>
    <w:rsid w:val="00876570"/>
    <w:rsid w:val="00876BB5"/>
    <w:rsid w:val="0087725E"/>
    <w:rsid w:val="00882C1B"/>
    <w:rsid w:val="0088402D"/>
    <w:rsid w:val="0088487E"/>
    <w:rsid w:val="00896727"/>
    <w:rsid w:val="008A1340"/>
    <w:rsid w:val="008A268A"/>
    <w:rsid w:val="008A2EB4"/>
    <w:rsid w:val="008B24E0"/>
    <w:rsid w:val="008C2FF9"/>
    <w:rsid w:val="008D0A8F"/>
    <w:rsid w:val="008D7DCA"/>
    <w:rsid w:val="008E05E3"/>
    <w:rsid w:val="008E178B"/>
    <w:rsid w:val="008E33A4"/>
    <w:rsid w:val="008E4AA7"/>
    <w:rsid w:val="008E526A"/>
    <w:rsid w:val="008E6315"/>
    <w:rsid w:val="008F1B1A"/>
    <w:rsid w:val="008F368C"/>
    <w:rsid w:val="008F5D68"/>
    <w:rsid w:val="009010A6"/>
    <w:rsid w:val="0090156A"/>
    <w:rsid w:val="0090354B"/>
    <w:rsid w:val="00913251"/>
    <w:rsid w:val="0091487F"/>
    <w:rsid w:val="00916CFA"/>
    <w:rsid w:val="009178B5"/>
    <w:rsid w:val="00920308"/>
    <w:rsid w:val="009208FC"/>
    <w:rsid w:val="0092309B"/>
    <w:rsid w:val="00927E36"/>
    <w:rsid w:val="009408D6"/>
    <w:rsid w:val="00943BB6"/>
    <w:rsid w:val="00944838"/>
    <w:rsid w:val="00946603"/>
    <w:rsid w:val="00950A76"/>
    <w:rsid w:val="00954812"/>
    <w:rsid w:val="00955BF8"/>
    <w:rsid w:val="009564DA"/>
    <w:rsid w:val="00957DD0"/>
    <w:rsid w:val="00961FD5"/>
    <w:rsid w:val="00965E56"/>
    <w:rsid w:val="00970D73"/>
    <w:rsid w:val="0097432D"/>
    <w:rsid w:val="00974DF2"/>
    <w:rsid w:val="00980280"/>
    <w:rsid w:val="009813C5"/>
    <w:rsid w:val="00985E18"/>
    <w:rsid w:val="00986894"/>
    <w:rsid w:val="00991BD9"/>
    <w:rsid w:val="00992DC0"/>
    <w:rsid w:val="00995EE8"/>
    <w:rsid w:val="00996362"/>
    <w:rsid w:val="009A094B"/>
    <w:rsid w:val="009A113F"/>
    <w:rsid w:val="009A2EC9"/>
    <w:rsid w:val="009B109E"/>
    <w:rsid w:val="009B4591"/>
    <w:rsid w:val="009C3C16"/>
    <w:rsid w:val="009C4BC6"/>
    <w:rsid w:val="009D0423"/>
    <w:rsid w:val="009D6F41"/>
    <w:rsid w:val="009E007D"/>
    <w:rsid w:val="009E622D"/>
    <w:rsid w:val="009F1C77"/>
    <w:rsid w:val="009F29AA"/>
    <w:rsid w:val="009F31C9"/>
    <w:rsid w:val="009F3B35"/>
    <w:rsid w:val="009F3C47"/>
    <w:rsid w:val="00A010B0"/>
    <w:rsid w:val="00A02AE6"/>
    <w:rsid w:val="00A0793D"/>
    <w:rsid w:val="00A10D1F"/>
    <w:rsid w:val="00A13805"/>
    <w:rsid w:val="00A156ED"/>
    <w:rsid w:val="00A1594B"/>
    <w:rsid w:val="00A228F6"/>
    <w:rsid w:val="00A23CF0"/>
    <w:rsid w:val="00A250C1"/>
    <w:rsid w:val="00A26294"/>
    <w:rsid w:val="00A3550A"/>
    <w:rsid w:val="00A3750A"/>
    <w:rsid w:val="00A37D9D"/>
    <w:rsid w:val="00A40E20"/>
    <w:rsid w:val="00A43D8D"/>
    <w:rsid w:val="00A505E4"/>
    <w:rsid w:val="00A511E8"/>
    <w:rsid w:val="00A5383D"/>
    <w:rsid w:val="00A626D9"/>
    <w:rsid w:val="00A70D7B"/>
    <w:rsid w:val="00A71D27"/>
    <w:rsid w:val="00A727F4"/>
    <w:rsid w:val="00A767B0"/>
    <w:rsid w:val="00A774B4"/>
    <w:rsid w:val="00A9058F"/>
    <w:rsid w:val="00A90BF5"/>
    <w:rsid w:val="00A944B0"/>
    <w:rsid w:val="00AA0E5B"/>
    <w:rsid w:val="00AA2155"/>
    <w:rsid w:val="00AA53FE"/>
    <w:rsid w:val="00AB003A"/>
    <w:rsid w:val="00AC0A56"/>
    <w:rsid w:val="00AC5057"/>
    <w:rsid w:val="00AD36F1"/>
    <w:rsid w:val="00AD39A2"/>
    <w:rsid w:val="00AD4E34"/>
    <w:rsid w:val="00AD62C8"/>
    <w:rsid w:val="00AE1D96"/>
    <w:rsid w:val="00AE4159"/>
    <w:rsid w:val="00AE7F70"/>
    <w:rsid w:val="00AF01E1"/>
    <w:rsid w:val="00AF03BA"/>
    <w:rsid w:val="00AF05B5"/>
    <w:rsid w:val="00AF60F6"/>
    <w:rsid w:val="00B00AF8"/>
    <w:rsid w:val="00B025C7"/>
    <w:rsid w:val="00B046C4"/>
    <w:rsid w:val="00B073B1"/>
    <w:rsid w:val="00B10320"/>
    <w:rsid w:val="00B16FC6"/>
    <w:rsid w:val="00B203D5"/>
    <w:rsid w:val="00B22976"/>
    <w:rsid w:val="00B31774"/>
    <w:rsid w:val="00B42BC0"/>
    <w:rsid w:val="00B450EA"/>
    <w:rsid w:val="00B45633"/>
    <w:rsid w:val="00B5105A"/>
    <w:rsid w:val="00B5275B"/>
    <w:rsid w:val="00B53276"/>
    <w:rsid w:val="00B567EA"/>
    <w:rsid w:val="00B57199"/>
    <w:rsid w:val="00B608BB"/>
    <w:rsid w:val="00B75661"/>
    <w:rsid w:val="00B80DD0"/>
    <w:rsid w:val="00B82662"/>
    <w:rsid w:val="00B82AC0"/>
    <w:rsid w:val="00B866BC"/>
    <w:rsid w:val="00B912E6"/>
    <w:rsid w:val="00B93F7E"/>
    <w:rsid w:val="00B948E1"/>
    <w:rsid w:val="00BA26BD"/>
    <w:rsid w:val="00BA63DF"/>
    <w:rsid w:val="00BA6513"/>
    <w:rsid w:val="00BA76E1"/>
    <w:rsid w:val="00BB255B"/>
    <w:rsid w:val="00BB67FF"/>
    <w:rsid w:val="00BC0935"/>
    <w:rsid w:val="00BC1D34"/>
    <w:rsid w:val="00BC3666"/>
    <w:rsid w:val="00BC44A6"/>
    <w:rsid w:val="00BD4EA0"/>
    <w:rsid w:val="00BE2E7C"/>
    <w:rsid w:val="00BF2EF7"/>
    <w:rsid w:val="00BF53E5"/>
    <w:rsid w:val="00BF7B1F"/>
    <w:rsid w:val="00BF7C8D"/>
    <w:rsid w:val="00C11CD5"/>
    <w:rsid w:val="00C1201F"/>
    <w:rsid w:val="00C2134D"/>
    <w:rsid w:val="00C219F7"/>
    <w:rsid w:val="00C2416A"/>
    <w:rsid w:val="00C35EAB"/>
    <w:rsid w:val="00C36E1B"/>
    <w:rsid w:val="00C41D5A"/>
    <w:rsid w:val="00C4550B"/>
    <w:rsid w:val="00C47F27"/>
    <w:rsid w:val="00C502B9"/>
    <w:rsid w:val="00C55CFC"/>
    <w:rsid w:val="00C6204E"/>
    <w:rsid w:val="00C645C1"/>
    <w:rsid w:val="00C65008"/>
    <w:rsid w:val="00C656DE"/>
    <w:rsid w:val="00C719C7"/>
    <w:rsid w:val="00C75A70"/>
    <w:rsid w:val="00C84283"/>
    <w:rsid w:val="00C91313"/>
    <w:rsid w:val="00C92352"/>
    <w:rsid w:val="00CB5BCB"/>
    <w:rsid w:val="00CB5D81"/>
    <w:rsid w:val="00CB5F44"/>
    <w:rsid w:val="00CB74D8"/>
    <w:rsid w:val="00CC14F4"/>
    <w:rsid w:val="00CC2FB8"/>
    <w:rsid w:val="00CC48FF"/>
    <w:rsid w:val="00CC6E28"/>
    <w:rsid w:val="00CC7B47"/>
    <w:rsid w:val="00CD51ED"/>
    <w:rsid w:val="00CD5C4B"/>
    <w:rsid w:val="00CD6CF5"/>
    <w:rsid w:val="00CE1686"/>
    <w:rsid w:val="00CE1A37"/>
    <w:rsid w:val="00CE780A"/>
    <w:rsid w:val="00CE7A79"/>
    <w:rsid w:val="00CF058F"/>
    <w:rsid w:val="00CF0665"/>
    <w:rsid w:val="00CF0EE8"/>
    <w:rsid w:val="00CF2231"/>
    <w:rsid w:val="00CF2D47"/>
    <w:rsid w:val="00CF5578"/>
    <w:rsid w:val="00D01D96"/>
    <w:rsid w:val="00D03BE5"/>
    <w:rsid w:val="00D044AD"/>
    <w:rsid w:val="00D15EB1"/>
    <w:rsid w:val="00D16358"/>
    <w:rsid w:val="00D170C7"/>
    <w:rsid w:val="00D178EA"/>
    <w:rsid w:val="00D24997"/>
    <w:rsid w:val="00D27840"/>
    <w:rsid w:val="00D304C6"/>
    <w:rsid w:val="00D31C17"/>
    <w:rsid w:val="00D346C1"/>
    <w:rsid w:val="00D40556"/>
    <w:rsid w:val="00D42A70"/>
    <w:rsid w:val="00D42FF8"/>
    <w:rsid w:val="00D43C59"/>
    <w:rsid w:val="00D450B7"/>
    <w:rsid w:val="00D4682A"/>
    <w:rsid w:val="00D47E39"/>
    <w:rsid w:val="00D5019D"/>
    <w:rsid w:val="00D50766"/>
    <w:rsid w:val="00D538A8"/>
    <w:rsid w:val="00D54F3B"/>
    <w:rsid w:val="00D573AE"/>
    <w:rsid w:val="00D64444"/>
    <w:rsid w:val="00D64925"/>
    <w:rsid w:val="00D65350"/>
    <w:rsid w:val="00D67E5D"/>
    <w:rsid w:val="00D745CD"/>
    <w:rsid w:val="00D775B1"/>
    <w:rsid w:val="00D83805"/>
    <w:rsid w:val="00D874CE"/>
    <w:rsid w:val="00D91776"/>
    <w:rsid w:val="00D91B14"/>
    <w:rsid w:val="00D948C7"/>
    <w:rsid w:val="00D9722B"/>
    <w:rsid w:val="00DA061B"/>
    <w:rsid w:val="00DA45D8"/>
    <w:rsid w:val="00DA74C5"/>
    <w:rsid w:val="00DB6780"/>
    <w:rsid w:val="00DC52B6"/>
    <w:rsid w:val="00DC54F3"/>
    <w:rsid w:val="00DC6FE2"/>
    <w:rsid w:val="00DD1172"/>
    <w:rsid w:val="00DD19F5"/>
    <w:rsid w:val="00DD31B4"/>
    <w:rsid w:val="00DD3C2E"/>
    <w:rsid w:val="00DD5F80"/>
    <w:rsid w:val="00DE1CDE"/>
    <w:rsid w:val="00DE38A2"/>
    <w:rsid w:val="00DF2C9F"/>
    <w:rsid w:val="00E05A0F"/>
    <w:rsid w:val="00E0668F"/>
    <w:rsid w:val="00E07229"/>
    <w:rsid w:val="00E1220A"/>
    <w:rsid w:val="00E12C12"/>
    <w:rsid w:val="00E22887"/>
    <w:rsid w:val="00E2532F"/>
    <w:rsid w:val="00E31577"/>
    <w:rsid w:val="00E33CF8"/>
    <w:rsid w:val="00E35170"/>
    <w:rsid w:val="00E364F1"/>
    <w:rsid w:val="00E40E58"/>
    <w:rsid w:val="00E42C2D"/>
    <w:rsid w:val="00E519FE"/>
    <w:rsid w:val="00E524C7"/>
    <w:rsid w:val="00E670AC"/>
    <w:rsid w:val="00E675B7"/>
    <w:rsid w:val="00E70DE9"/>
    <w:rsid w:val="00E71631"/>
    <w:rsid w:val="00E748FF"/>
    <w:rsid w:val="00E75C4B"/>
    <w:rsid w:val="00E765A7"/>
    <w:rsid w:val="00E8214C"/>
    <w:rsid w:val="00E84384"/>
    <w:rsid w:val="00E8634C"/>
    <w:rsid w:val="00E8791C"/>
    <w:rsid w:val="00E911A3"/>
    <w:rsid w:val="00E929A5"/>
    <w:rsid w:val="00E9796F"/>
    <w:rsid w:val="00EA266A"/>
    <w:rsid w:val="00EA3F1B"/>
    <w:rsid w:val="00EA5E01"/>
    <w:rsid w:val="00EA6835"/>
    <w:rsid w:val="00EA7027"/>
    <w:rsid w:val="00EA79F1"/>
    <w:rsid w:val="00EB00AA"/>
    <w:rsid w:val="00EB1800"/>
    <w:rsid w:val="00EB4BB5"/>
    <w:rsid w:val="00EB674F"/>
    <w:rsid w:val="00EC19AE"/>
    <w:rsid w:val="00EC1ABB"/>
    <w:rsid w:val="00EC25A5"/>
    <w:rsid w:val="00EC7CBA"/>
    <w:rsid w:val="00ED79F7"/>
    <w:rsid w:val="00EE00A5"/>
    <w:rsid w:val="00EE1E9F"/>
    <w:rsid w:val="00EE2CBC"/>
    <w:rsid w:val="00EF1132"/>
    <w:rsid w:val="00EF14CD"/>
    <w:rsid w:val="00EF7B2E"/>
    <w:rsid w:val="00F05EA9"/>
    <w:rsid w:val="00F06AF7"/>
    <w:rsid w:val="00F07574"/>
    <w:rsid w:val="00F11BD2"/>
    <w:rsid w:val="00F22EBC"/>
    <w:rsid w:val="00F25BE0"/>
    <w:rsid w:val="00F30FCA"/>
    <w:rsid w:val="00F36EA7"/>
    <w:rsid w:val="00F40A45"/>
    <w:rsid w:val="00F431A4"/>
    <w:rsid w:val="00F5192A"/>
    <w:rsid w:val="00F56D3C"/>
    <w:rsid w:val="00F63908"/>
    <w:rsid w:val="00F64AEA"/>
    <w:rsid w:val="00F654A4"/>
    <w:rsid w:val="00F6623C"/>
    <w:rsid w:val="00F70BD9"/>
    <w:rsid w:val="00F717EF"/>
    <w:rsid w:val="00F77C70"/>
    <w:rsid w:val="00F825F3"/>
    <w:rsid w:val="00F85198"/>
    <w:rsid w:val="00F87016"/>
    <w:rsid w:val="00F905BB"/>
    <w:rsid w:val="00F915EE"/>
    <w:rsid w:val="00F91CC9"/>
    <w:rsid w:val="00F95711"/>
    <w:rsid w:val="00FA2E19"/>
    <w:rsid w:val="00FA5948"/>
    <w:rsid w:val="00FA69C1"/>
    <w:rsid w:val="00FA77C7"/>
    <w:rsid w:val="00FB2351"/>
    <w:rsid w:val="00FB57C7"/>
    <w:rsid w:val="00FB6EA8"/>
    <w:rsid w:val="00FB7EBD"/>
    <w:rsid w:val="00FC118B"/>
    <w:rsid w:val="00FC2287"/>
    <w:rsid w:val="00FC23C4"/>
    <w:rsid w:val="00FC3BBD"/>
    <w:rsid w:val="00FC79AA"/>
    <w:rsid w:val="00FC7C74"/>
    <w:rsid w:val="00FC7D45"/>
    <w:rsid w:val="00FC7FC6"/>
    <w:rsid w:val="00FD0172"/>
    <w:rsid w:val="00FD128D"/>
    <w:rsid w:val="00FD2773"/>
    <w:rsid w:val="00FD7229"/>
    <w:rsid w:val="00FE10C0"/>
    <w:rsid w:val="00FE2D23"/>
    <w:rsid w:val="00FE3D74"/>
    <w:rsid w:val="00FE4048"/>
    <w:rsid w:val="00FE46E0"/>
    <w:rsid w:val="00FF02B4"/>
    <w:rsid w:val="00FF1E88"/>
    <w:rsid w:val="00FF3C55"/>
    <w:rsid w:val="181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16129B"/>
  <w15:chartTrackingRefBased/>
  <w15:docId w15:val="{488B293A-A3D7-4FB7-BA8F-10FFA1EE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uiPriority w:val="99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4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3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rsid w:val="00DA061B"/>
    <w:rPr>
      <w:lang w:eastAsia="ar-SA"/>
    </w:rPr>
  </w:style>
  <w:style w:type="character" w:customStyle="1" w:styleId="ZhlavChar">
    <w:name w:val="Záhlaví Char"/>
    <w:link w:val="Zhlav"/>
    <w:rsid w:val="008B24E0"/>
    <w:rPr>
      <w:lang w:eastAsia="ar-SA"/>
    </w:rPr>
  </w:style>
  <w:style w:type="character" w:styleId="Nevyeenzmnka">
    <w:name w:val="Unresolved Mention"/>
    <w:uiPriority w:val="99"/>
    <w:semiHidden/>
    <w:unhideWhenUsed/>
    <w:rsid w:val="0007423C"/>
    <w:rPr>
      <w:color w:val="808080"/>
      <w:shd w:val="clear" w:color="auto" w:fill="E6E6E6"/>
    </w:rPr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A-Odrážky1"/>
    <w:basedOn w:val="Normln"/>
    <w:link w:val="OdstavecseseznamemChar"/>
    <w:uiPriority w:val="34"/>
    <w:qFormat/>
    <w:rsid w:val="008D0A8F"/>
    <w:pPr>
      <w:ind w:left="720"/>
      <w:contextualSpacing/>
    </w:pPr>
  </w:style>
  <w:style w:type="character" w:customStyle="1" w:styleId="normaltextrun1">
    <w:name w:val="normaltextrun1"/>
    <w:rsid w:val="008D0A8F"/>
  </w:style>
  <w:style w:type="paragraph" w:styleId="Bezmezer">
    <w:name w:val="No Spacing"/>
    <w:uiPriority w:val="1"/>
    <w:qFormat/>
    <w:rsid w:val="001851F4"/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nhideWhenUsed/>
    <w:rsid w:val="001851F4"/>
    <w:pPr>
      <w:suppressAutoHyphens w:val="0"/>
      <w:jc w:val="both"/>
    </w:pPr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1851F4"/>
  </w:style>
  <w:style w:type="character" w:styleId="Znakapoznpodarou">
    <w:name w:val="footnote reference"/>
    <w:semiHidden/>
    <w:unhideWhenUsed/>
    <w:rsid w:val="001851F4"/>
    <w:rPr>
      <w:vertAlign w:val="superscript"/>
    </w:rPr>
  </w:style>
  <w:style w:type="paragraph" w:styleId="Revize">
    <w:name w:val="Revision"/>
    <w:hidden/>
    <w:uiPriority w:val="99"/>
    <w:semiHidden/>
    <w:rsid w:val="00512A04"/>
    <w:rPr>
      <w:lang w:eastAsia="ar-SA"/>
    </w:rPr>
  </w:style>
  <w:style w:type="table" w:styleId="Mkatabulky">
    <w:name w:val="Table Grid"/>
    <w:basedOn w:val="Normlntabulka"/>
    <w:uiPriority w:val="99"/>
    <w:rsid w:val="005C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A-Odrážky1 Char"/>
    <w:link w:val="Odstavecseseznamem"/>
    <w:uiPriority w:val="34"/>
    <w:qFormat/>
    <w:locked/>
    <w:rsid w:val="00F11BD2"/>
    <w:rPr>
      <w:lang w:eastAsia="ar-SA"/>
    </w:rPr>
  </w:style>
  <w:style w:type="character" w:styleId="Nzevknihy">
    <w:name w:val="Book Title"/>
    <w:aliases w:val="VFN hl-řádky"/>
    <w:uiPriority w:val="33"/>
    <w:qFormat/>
    <w:rsid w:val="00683EF7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683EF7"/>
    <w:pPr>
      <w:tabs>
        <w:tab w:val="clear" w:pos="4536"/>
        <w:tab w:val="clear" w:pos="9072"/>
      </w:tabs>
      <w:suppressAutoHyphens w:val="0"/>
      <w:ind w:left="1985"/>
      <w:jc w:val="both"/>
    </w:pPr>
    <w:rPr>
      <w:rFonts w:ascii="Segoe UI" w:hAnsi="Segoe UI" w:cs="Segoe UI"/>
      <w:b/>
      <w:caps/>
      <w:noProof/>
      <w:color w:val="0C0C72"/>
      <w:sz w:val="24"/>
      <w:lang w:val="cs-CZ" w:eastAsia="cs-CZ"/>
    </w:rPr>
  </w:style>
  <w:style w:type="character" w:customStyle="1" w:styleId="VFNhl-1Char">
    <w:name w:val="VFN hl-1.ř Char"/>
    <w:link w:val="VFNhl-1"/>
    <w:rsid w:val="00683EF7"/>
    <w:rPr>
      <w:rFonts w:ascii="Segoe UI" w:hAnsi="Segoe UI" w:cs="Segoe UI"/>
      <w:b/>
      <w:caps/>
      <w:noProof/>
      <w:color w:val="0C0C72"/>
      <w:sz w:val="24"/>
    </w:rPr>
  </w:style>
  <w:style w:type="paragraph" w:customStyle="1" w:styleId="VFNhl-2-">
    <w:name w:val="VFN hl-2-ř"/>
    <w:basedOn w:val="Zhlav"/>
    <w:rsid w:val="00683EF7"/>
    <w:pPr>
      <w:suppressAutoHyphens w:val="0"/>
      <w:ind w:left="1985"/>
    </w:pPr>
    <w:rPr>
      <w:rFonts w:ascii="Segoe UI" w:hAnsi="Segoe UI"/>
      <w:sz w:val="18"/>
      <w:lang w:val="cs-CZ" w:eastAsia="cs-CZ"/>
    </w:rPr>
  </w:style>
  <w:style w:type="paragraph" w:styleId="Nzev">
    <w:name w:val="Title"/>
    <w:basedOn w:val="Zhlav"/>
    <w:next w:val="Normln"/>
    <w:link w:val="NzevChar"/>
    <w:qFormat/>
    <w:rsid w:val="00683EF7"/>
    <w:pPr>
      <w:tabs>
        <w:tab w:val="clear" w:pos="4536"/>
        <w:tab w:val="clear" w:pos="9072"/>
        <w:tab w:val="center" w:pos="4820"/>
        <w:tab w:val="right" w:pos="9639"/>
      </w:tabs>
      <w:suppressAutoHyphens w:val="0"/>
      <w:ind w:left="1985"/>
    </w:pPr>
    <w:rPr>
      <w:rFonts w:ascii="Segoe UI" w:hAnsi="Segoe UI" w:cs="Segoe UI"/>
      <w:b/>
      <w:caps/>
      <w:color w:val="0C0C72"/>
      <w:sz w:val="40"/>
      <w:szCs w:val="40"/>
      <w:lang w:val="cs-CZ" w:eastAsia="cs-CZ"/>
    </w:rPr>
  </w:style>
  <w:style w:type="character" w:customStyle="1" w:styleId="NzevChar">
    <w:name w:val="Název Char"/>
    <w:basedOn w:val="Standardnpsmoodstavce"/>
    <w:link w:val="Nzev"/>
    <w:rsid w:val="00683EF7"/>
    <w:rPr>
      <w:rFonts w:ascii="Segoe UI" w:hAnsi="Segoe UI" w:cs="Segoe UI"/>
      <w:b/>
      <w:caps/>
      <w:color w:val="0C0C72"/>
      <w:sz w:val="40"/>
      <w:szCs w:val="40"/>
    </w:rPr>
  </w:style>
  <w:style w:type="character" w:customStyle="1" w:styleId="normaltextrun">
    <w:name w:val="normaltextrun"/>
    <w:basedOn w:val="Standardnpsmoodstavce"/>
    <w:rsid w:val="00020BDF"/>
  </w:style>
  <w:style w:type="character" w:customStyle="1" w:styleId="eop">
    <w:name w:val="eop"/>
    <w:basedOn w:val="Standardnpsmoodstavce"/>
    <w:rsid w:val="00020BDF"/>
  </w:style>
  <w:style w:type="paragraph" w:customStyle="1" w:styleId="paragraph">
    <w:name w:val="paragraph"/>
    <w:basedOn w:val="Normln"/>
    <w:rsid w:val="00FE3D74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Default">
    <w:name w:val="Default"/>
    <w:rsid w:val="00332AD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F915E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Normln1">
    <w:name w:val="Normální1"/>
    <w:rsid w:val="004E51A6"/>
    <w:rPr>
      <w:rFonts w:eastAsia="ヒラギノ角ゴ Pro W3"/>
      <w:color w:val="000000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345BBC"/>
    <w:rPr>
      <w:lang w:eastAsia="ar-SA"/>
    </w:rPr>
  </w:style>
  <w:style w:type="character" w:styleId="Zmnka">
    <w:name w:val="Mention"/>
    <w:basedOn w:val="Standardnpsmoodstavce"/>
    <w:uiPriority w:val="99"/>
    <w:unhideWhenUsed/>
    <w:rsid w:val="00297F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1017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6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2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7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1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9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8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0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5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432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8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0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2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4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9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8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5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6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4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921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3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9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1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5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3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3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4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9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7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4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6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6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0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5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3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188-11/11-26-D1_RS.docx</ZkracenyRetezec>
    <Smazat xmlns="acca34e4-9ecd-41c8-99eb-d6aa654aaa55">&lt;a href="/sites/evidencesmluv/_layouts/15/IniWrkflIP.aspx?List=%7b311EF01B-94F1-4195-875A-802495BDB7D7%7d&amp;amp;ID=229&amp;amp;ItemGuid=%7b5630CE09-4BC4-4297-837A-2A6A50EBFB17%7d&amp;amp;TemplateID=%7bd3f8102e-f4a5-4901-b93c-fb146a9d820d%7d"&gt;&lt;img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142EF73-2E99-4581-ACD5-73D1294E5B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914640-F7C9-4183-8939-FED4A2EAF7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5D055-C441-4D44-A98A-35FBC168A818}"/>
</file>

<file path=customXml/itemProps4.xml><?xml version="1.0" encoding="utf-8"?>
<ds:datastoreItem xmlns:ds="http://schemas.openxmlformats.org/officeDocument/2006/customXml" ds:itemID="{93D57CE0-FA2C-4611-998B-DDFBB3DD55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9AC322-5EAC-4BF2-A7C2-CA2719EBE650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1360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Všeobecná fakultní nemocnice v Praze</Company>
  <LinksUpToDate>false</LinksUpToDate>
  <CharactersWithSpaces>9372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Parik Jiri</dc:creator>
  <cp:keywords/>
  <cp:lastModifiedBy>Kotusová Zuzana, Ing. DiS.</cp:lastModifiedBy>
  <cp:revision>2</cp:revision>
  <cp:lastPrinted>2026-02-16T06:54:00Z</cp:lastPrinted>
  <dcterms:created xsi:type="dcterms:W3CDTF">2026-02-17T07:40:00Z</dcterms:created>
  <dcterms:modified xsi:type="dcterms:W3CDTF">2026-02-17T07:40:00Z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ef7fc8b4-7c33-4705-baa0-d6248dac4727,2;ef7fc8b4-7c33-4705-baa0-d6248dac4727,2;ef7fc8b4-7c33-4705-baa0-d6248dac4727,2;</vt:lpwstr>
  </property>
  <property fmtid="{D5CDD505-2E9C-101B-9397-08002B2CF9AE}" pid="3" name="IdenitificationN">
    <vt:lpwstr>10192.0000000000</vt:lpwstr>
  </property>
  <property fmtid="{D5CDD505-2E9C-101B-9397-08002B2CF9AE}" pid="4" name="Block_WF">
    <vt:lpwstr>1.00000000000000</vt:lpwstr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0x010100EFF427952D4E634383E9B8E9D938055A00D7BB4BEDAF37094D9B3594F50EFBED5C</vt:lpwstr>
  </property>
  <property fmtid="{D5CDD505-2E9C-101B-9397-08002B2CF9AE}" pid="9" name="AuthorIds_UIVersion_1536">
    <vt:lpwstr>33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2021-01-04T07:13:50Z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MSIP_Label_a8de25a8-ef47-40a7-b7ec-c38f3edc2acf_Enabled">
    <vt:lpwstr>true</vt:lpwstr>
  </property>
  <property fmtid="{D5CDD505-2E9C-101B-9397-08002B2CF9AE}" pid="19" name="MSIP_Label_a8de25a8-ef47-40a7-b7ec-c38f3edc2acf_SetDate">
    <vt:lpwstr>2025-03-11T13:52:45Z</vt:lpwstr>
  </property>
  <property fmtid="{D5CDD505-2E9C-101B-9397-08002B2CF9AE}" pid="20" name="MSIP_Label_a8de25a8-ef47-40a7-b7ec-c38f3edc2acf_Method">
    <vt:lpwstr>Standard</vt:lpwstr>
  </property>
  <property fmtid="{D5CDD505-2E9C-101B-9397-08002B2CF9AE}" pid="21" name="MSIP_Label_a8de25a8-ef47-40a7-b7ec-c38f3edc2acf_Name">
    <vt:lpwstr>a8de25a8-ef47-40a7-b7ec-c38f3edc2acf</vt:lpwstr>
  </property>
  <property fmtid="{D5CDD505-2E9C-101B-9397-08002B2CF9AE}" pid="22" name="MSIP_Label_a8de25a8-ef47-40a7-b7ec-c38f3edc2acf_SiteId">
    <vt:lpwstr>15d1bef2-0a6a-46f9-be4c-023279325e51</vt:lpwstr>
  </property>
  <property fmtid="{D5CDD505-2E9C-101B-9397-08002B2CF9AE}" pid="23" name="MSIP_Label_a8de25a8-ef47-40a7-b7ec-c38f3edc2acf_ActionId">
    <vt:lpwstr>55c5ff66-6091-44ff-98cb-c1fe941b51f7</vt:lpwstr>
  </property>
  <property fmtid="{D5CDD505-2E9C-101B-9397-08002B2CF9AE}" pid="24" name="MSIP_Label_a8de25a8-ef47-40a7-b7ec-c38f3edc2acf_ContentBits">
    <vt:lpwstr>0</vt:lpwstr>
  </property>
  <property fmtid="{D5CDD505-2E9C-101B-9397-08002B2CF9AE}" pid="25" name="_dlc_DocIdItemGuid">
    <vt:lpwstr>f0036c20-d803-4415-b39e-28f390bd7c73</vt:lpwstr>
  </property>
</Properties>
</file>