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3D78F3" w:rsidR="004B0958" w:rsidRPr="004B0958" w:rsidRDefault="00BF7067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>
        <w:rPr>
          <w:color w:val="000000"/>
          <w:sz w:val="20"/>
          <w:lang w:val="cs"/>
        </w:rPr>
        <w:t>Hqnet</w:t>
      </w:r>
      <w:proofErr w:type="spellEnd"/>
      <w:r>
        <w:rPr>
          <w:color w:val="000000"/>
          <w:sz w:val="20"/>
          <w:lang w:val="cs"/>
        </w:rPr>
        <w:t xml:space="preserve"> s.r.o.</w:t>
      </w:r>
    </w:p>
    <w:p w14:paraId="7DD79A2E" w14:textId="641F1C8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BF7067">
        <w:rPr>
          <w:color w:val="000000"/>
          <w:sz w:val="20"/>
          <w:lang w:val="cs"/>
        </w:rPr>
        <w:t>Svatbín</w:t>
      </w:r>
      <w:proofErr w:type="spellEnd"/>
      <w:r w:rsidR="00BF7067">
        <w:rPr>
          <w:color w:val="000000"/>
          <w:sz w:val="20"/>
          <w:lang w:val="cs"/>
        </w:rPr>
        <w:t xml:space="preserve"> 60</w:t>
      </w:r>
    </w:p>
    <w:p w14:paraId="5070EC48" w14:textId="0087A4AA" w:rsidR="0009249F" w:rsidRPr="00A81F31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81F31">
        <w:rPr>
          <w:color w:val="000000"/>
          <w:sz w:val="20"/>
          <w:lang w:val="cs"/>
        </w:rPr>
        <w:t>281 63 Kostelec nad Čer.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1810899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81F31">
        <w:rPr>
          <w:rFonts w:ascii="Times New Roman"/>
          <w:color w:val="000000"/>
          <w:sz w:val="20"/>
        </w:rPr>
        <w:t>info@hqnet.cz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3D2DE41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E1F6B">
        <w:rPr>
          <w:color w:val="000000"/>
          <w:spacing w:val="-1"/>
          <w:sz w:val="24"/>
          <w:lang w:val="cs"/>
        </w:rPr>
        <w:t>0</w:t>
      </w:r>
      <w:r w:rsidR="00A81F31">
        <w:rPr>
          <w:color w:val="000000"/>
          <w:spacing w:val="-1"/>
          <w:sz w:val="24"/>
          <w:lang w:val="cs"/>
        </w:rPr>
        <w:t>3</w:t>
      </w:r>
      <w:r w:rsidR="00E55DD9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DE1F6B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57FD250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7641">
        <w:rPr>
          <w:color w:val="000000"/>
          <w:sz w:val="24"/>
          <w:lang w:val="cs"/>
        </w:rPr>
        <w:t>0</w:t>
      </w:r>
      <w:r w:rsidR="008232DD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DE1F6B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DE1F6B">
        <w:rPr>
          <w:color w:val="000000"/>
          <w:sz w:val="24"/>
          <w:lang w:val="cs"/>
        </w:rPr>
        <w:t>6</w:t>
      </w:r>
    </w:p>
    <w:p w14:paraId="32FDCF92" w14:textId="64316F5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BF7067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BF7067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173B66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CA1A3D">
        <w:rPr>
          <w:color w:val="000000"/>
          <w:lang w:val="cs"/>
        </w:rPr>
        <w:t xml:space="preserve">B1 </w:t>
      </w:r>
      <w:r w:rsidR="00E55DD9">
        <w:rPr>
          <w:color w:val="000000"/>
          <w:lang w:val="cs"/>
        </w:rPr>
        <w:t xml:space="preserve">strojovna </w:t>
      </w:r>
      <w:proofErr w:type="spellStart"/>
      <w:r w:rsidR="00E55DD9">
        <w:rPr>
          <w:color w:val="000000"/>
          <w:lang w:val="cs"/>
        </w:rPr>
        <w:t>vzt</w:t>
      </w:r>
      <w:proofErr w:type="spellEnd"/>
      <w:r w:rsidR="00E55DD9">
        <w:rPr>
          <w:color w:val="000000"/>
          <w:lang w:val="cs"/>
        </w:rPr>
        <w:t xml:space="preserve"> </w:t>
      </w:r>
      <w:r w:rsidR="00CA1A3D">
        <w:rPr>
          <w:color w:val="000000"/>
          <w:lang w:val="cs"/>
        </w:rPr>
        <w:t>+ CD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AB11522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73BC0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E55DD9">
        <w:rPr>
          <w:color w:val="000000"/>
          <w:spacing w:val="1"/>
          <w:sz w:val="18"/>
          <w:szCs w:val="18"/>
          <w:lang w:val="cs"/>
        </w:rPr>
        <w:t>častých výpadků</w:t>
      </w:r>
      <w:r w:rsidR="007222C4">
        <w:rPr>
          <w:color w:val="000000"/>
          <w:spacing w:val="1"/>
          <w:sz w:val="18"/>
          <w:szCs w:val="18"/>
          <w:lang w:val="cs"/>
        </w:rPr>
        <w:t xml:space="preserve"> komunikace SAIA panely operačních sálů 1,2,3 na pavilonu B1.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00B180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7222C4">
        <w:rPr>
          <w:color w:val="000000"/>
          <w:spacing w:val="2"/>
          <w:sz w:val="28"/>
          <w:szCs w:val="28"/>
          <w:lang w:val="cs"/>
        </w:rPr>
        <w:t>123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222C4">
        <w:rPr>
          <w:color w:val="000000"/>
          <w:spacing w:val="2"/>
          <w:sz w:val="28"/>
          <w:szCs w:val="28"/>
          <w:lang w:val="cs"/>
        </w:rPr>
        <w:t>64</w:t>
      </w:r>
      <w:r w:rsidR="0035553F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C0557F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928D8">
        <w:rPr>
          <w:color w:val="000000"/>
          <w:lang w:val="cs"/>
        </w:rPr>
        <w:t>1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35553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276CAD-614D-47F4-988A-0F7FBC81927C}"/>
    <w:embedBold r:id="rId2" w:fontKey="{99AFC762-4063-4F87-B6B3-C34CAB488C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38849C-FAF0-4BE8-ABFE-358404D82BA2}"/>
    <w:embedBold r:id="rId4" w:fontKey="{9B1D067C-9591-408B-88F2-25CFD9164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C802CF-E8D8-4694-BE1B-8CF7DD6EF57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2623B2D-6D83-4BB1-A023-D1D229A65D2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CDDC782-3389-4FC8-97E5-565F9A6398A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D14CC46-2CBC-49EA-B324-7FB8CCA7EF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73E32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1CF4"/>
    <w:rsid w:val="0035351D"/>
    <w:rsid w:val="0035553F"/>
    <w:rsid w:val="003670CD"/>
    <w:rsid w:val="003739D1"/>
    <w:rsid w:val="00382DEA"/>
    <w:rsid w:val="003A386E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21689"/>
    <w:rsid w:val="00533A08"/>
    <w:rsid w:val="00561E70"/>
    <w:rsid w:val="0057387B"/>
    <w:rsid w:val="0059474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946A4"/>
    <w:rsid w:val="006C2A62"/>
    <w:rsid w:val="006D6A8A"/>
    <w:rsid w:val="006D74FA"/>
    <w:rsid w:val="006E2F3F"/>
    <w:rsid w:val="00711472"/>
    <w:rsid w:val="007222C4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2DD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81F31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BF7067"/>
    <w:rsid w:val="00C0209C"/>
    <w:rsid w:val="00C12D3F"/>
    <w:rsid w:val="00C304A2"/>
    <w:rsid w:val="00C43FEB"/>
    <w:rsid w:val="00C4633F"/>
    <w:rsid w:val="00C57A3D"/>
    <w:rsid w:val="00CA1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DE1F6B"/>
    <w:rsid w:val="00E00029"/>
    <w:rsid w:val="00E003F8"/>
    <w:rsid w:val="00E0079D"/>
    <w:rsid w:val="00E303E8"/>
    <w:rsid w:val="00E37125"/>
    <w:rsid w:val="00E52F8C"/>
    <w:rsid w:val="00E55DD9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173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189</cp:revision>
  <cp:lastPrinted>2021-12-27T07:28:00Z</cp:lastPrinted>
  <dcterms:created xsi:type="dcterms:W3CDTF">2021-12-27T09:22:00Z</dcterms:created>
  <dcterms:modified xsi:type="dcterms:W3CDTF">2026-02-16T07:19:00Z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