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B2F2DD2" w:rsidR="004B0958" w:rsidRPr="004B0958" w:rsidRDefault="00BF7067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proofErr w:type="spellStart"/>
      <w:r w:rsidR="00AD7E4D">
        <w:rPr>
          <w:color w:val="000000"/>
          <w:sz w:val="20"/>
          <w:lang w:val="cs"/>
        </w:rPr>
        <w:t>Piada</w:t>
      </w:r>
      <w:proofErr w:type="spellEnd"/>
      <w:r w:rsidR="00AD7E4D">
        <w:rPr>
          <w:color w:val="000000"/>
          <w:sz w:val="20"/>
          <w:lang w:val="cs"/>
        </w:rPr>
        <w:t xml:space="preserve">, </w:t>
      </w:r>
      <w:r>
        <w:rPr>
          <w:color w:val="000000"/>
          <w:sz w:val="20"/>
          <w:lang w:val="cs"/>
        </w:rPr>
        <w:t>s.r.o.</w:t>
      </w:r>
    </w:p>
    <w:p w14:paraId="7DD79A2E" w14:textId="3CC9B3D4" w:rsidR="0077300F" w:rsidRDefault="00AD7E4D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>Chmelenského 241</w:t>
      </w:r>
    </w:p>
    <w:p w14:paraId="5070EC48" w14:textId="1CD626CA" w:rsidR="0009249F" w:rsidRPr="00A81F31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AD7E4D">
        <w:rPr>
          <w:color w:val="000000"/>
          <w:sz w:val="20"/>
          <w:lang w:val="cs"/>
        </w:rPr>
        <w:t>386 01 Strakonice</w:t>
      </w:r>
      <w:r w:rsidR="006927A3">
        <w:rPr>
          <w:rFonts w:ascii="Times New Roman"/>
          <w:color w:val="000000"/>
          <w:sz w:val="20"/>
        </w:rPr>
        <w:t xml:space="preserve"> </w:t>
      </w:r>
    </w:p>
    <w:p w14:paraId="1C348203" w14:textId="3B9568F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AD7E4D">
        <w:rPr>
          <w:rFonts w:ascii="Times New Roman"/>
          <w:color w:val="000000"/>
          <w:sz w:val="20"/>
        </w:rPr>
        <w:t>I</w:t>
      </w:r>
      <w:r w:rsidR="00AD7E4D">
        <w:rPr>
          <w:rFonts w:ascii="Times New Roman"/>
          <w:color w:val="000000"/>
          <w:sz w:val="20"/>
        </w:rPr>
        <w:t>Č</w:t>
      </w:r>
      <w:r w:rsidR="00AD7E4D">
        <w:rPr>
          <w:rFonts w:ascii="Times New Roman"/>
          <w:color w:val="000000"/>
          <w:sz w:val="20"/>
        </w:rPr>
        <w:t>:27634710, DI</w:t>
      </w:r>
      <w:r w:rsidR="00AD7E4D">
        <w:rPr>
          <w:rFonts w:ascii="Times New Roman"/>
          <w:color w:val="000000"/>
          <w:sz w:val="20"/>
        </w:rPr>
        <w:t>Č</w:t>
      </w:r>
      <w:r w:rsidR="00AD7E4D">
        <w:rPr>
          <w:rFonts w:ascii="Times New Roman"/>
          <w:color w:val="000000"/>
          <w:sz w:val="20"/>
        </w:rPr>
        <w:t>:27634710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421097CA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AD7E4D">
        <w:rPr>
          <w:color w:val="000000"/>
          <w:spacing w:val="-1"/>
          <w:sz w:val="24"/>
          <w:lang w:val="cs"/>
        </w:rPr>
        <w:t>06_31_2025</w:t>
      </w:r>
    </w:p>
    <w:p w14:paraId="3201A1D5" w14:textId="60526DF9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AB05C4">
        <w:rPr>
          <w:color w:val="000000"/>
          <w:sz w:val="24"/>
          <w:szCs w:val="24"/>
          <w:lang w:val="cs"/>
        </w:rPr>
        <w:t>00</w:t>
      </w:r>
      <w:r w:rsidR="00201462">
        <w:rPr>
          <w:color w:val="000000"/>
          <w:sz w:val="24"/>
          <w:szCs w:val="24"/>
          <w:lang w:val="cs"/>
        </w:rPr>
        <w:t>6</w:t>
      </w:r>
      <w:r w:rsidR="00AD7E4D">
        <w:rPr>
          <w:color w:val="000000"/>
          <w:sz w:val="24"/>
          <w:szCs w:val="24"/>
          <w:lang w:val="cs"/>
        </w:rPr>
        <w:t>06</w:t>
      </w:r>
    </w:p>
    <w:p w14:paraId="03AA2FF0" w14:textId="21B905C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A7641">
        <w:rPr>
          <w:color w:val="000000"/>
          <w:sz w:val="24"/>
          <w:lang w:val="cs"/>
        </w:rPr>
        <w:t>0</w:t>
      </w:r>
      <w:r w:rsidR="008232DD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</w:t>
      </w:r>
      <w:r w:rsidR="00AD7E4D">
        <w:rPr>
          <w:color w:val="000000"/>
          <w:sz w:val="24"/>
          <w:lang w:val="cs"/>
        </w:rPr>
        <w:t>12</w:t>
      </w:r>
      <w:r w:rsidR="009339E5">
        <w:rPr>
          <w:color w:val="000000"/>
          <w:sz w:val="24"/>
          <w:lang w:val="cs"/>
        </w:rPr>
        <w:t>/202</w:t>
      </w:r>
      <w:r w:rsidR="00AD7E4D">
        <w:rPr>
          <w:color w:val="000000"/>
          <w:sz w:val="24"/>
          <w:lang w:val="cs"/>
        </w:rPr>
        <w:t>5</w:t>
      </w:r>
    </w:p>
    <w:p w14:paraId="32FDCF92" w14:textId="68B4D100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AD7E4D">
        <w:rPr>
          <w:color w:val="000000"/>
          <w:spacing w:val="1"/>
          <w:sz w:val="24"/>
          <w:lang w:val="cs"/>
        </w:rPr>
        <w:t>31</w:t>
      </w:r>
      <w:r w:rsidR="0006120A">
        <w:rPr>
          <w:color w:val="000000"/>
          <w:spacing w:val="1"/>
          <w:sz w:val="24"/>
          <w:lang w:val="cs"/>
        </w:rPr>
        <w:t>/</w:t>
      </w:r>
      <w:r w:rsidR="009A1135">
        <w:rPr>
          <w:color w:val="000000"/>
          <w:spacing w:val="1"/>
          <w:sz w:val="24"/>
          <w:lang w:val="cs"/>
        </w:rPr>
        <w:t>0</w:t>
      </w:r>
      <w:r w:rsidR="00AD7E4D">
        <w:rPr>
          <w:color w:val="000000"/>
          <w:spacing w:val="1"/>
          <w:sz w:val="24"/>
          <w:lang w:val="cs"/>
        </w:rPr>
        <w:t>3</w:t>
      </w:r>
      <w:r w:rsidR="0006120A">
        <w:rPr>
          <w:color w:val="000000"/>
          <w:spacing w:val="1"/>
          <w:sz w:val="24"/>
          <w:lang w:val="cs"/>
        </w:rPr>
        <w:t>/202</w:t>
      </w:r>
      <w:r w:rsidR="009A1135">
        <w:rPr>
          <w:color w:val="000000"/>
          <w:spacing w:val="1"/>
          <w:sz w:val="24"/>
          <w:lang w:val="cs"/>
        </w:rPr>
        <w:t>6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574CB74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23BFA">
        <w:rPr>
          <w:color w:val="000000"/>
          <w:lang w:val="cs"/>
        </w:rPr>
        <w:t>F</w:t>
      </w:r>
      <w:r w:rsidR="00AD7E4D">
        <w:rPr>
          <w:color w:val="000000"/>
          <w:lang w:val="cs"/>
        </w:rPr>
        <w:t>akultní Thomayerova nemocnice, Vídeňská 800, 140 59 Praha 4 - Krč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25793968" w:rsidR="00C57A3D" w:rsidRPr="009339E5" w:rsidRDefault="00AD7E4D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Statické posouzení a návrh řešení stability poruch pavilonu </w:t>
      </w:r>
      <w:r w:rsidR="003E7A31">
        <w:rPr>
          <w:color w:val="000000"/>
          <w:spacing w:val="1"/>
          <w:sz w:val="18"/>
          <w:szCs w:val="18"/>
          <w:lang w:val="cs"/>
        </w:rPr>
        <w:t>W–v</w:t>
      </w:r>
      <w:r>
        <w:rPr>
          <w:color w:val="000000"/>
          <w:spacing w:val="1"/>
          <w:sz w:val="18"/>
          <w:szCs w:val="18"/>
          <w:lang w:val="cs"/>
        </w:rPr>
        <w:t> rozsahu dle cenové nabídky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5F23AF6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AD7E4D">
        <w:rPr>
          <w:color w:val="000000"/>
          <w:spacing w:val="2"/>
          <w:sz w:val="28"/>
          <w:szCs w:val="28"/>
          <w:lang w:val="cs"/>
        </w:rPr>
        <w:t>60.000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9425625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</w:t>
      </w:r>
      <w:r w:rsidRPr="00AD7E4D">
        <w:rPr>
          <w:b/>
          <w:bCs/>
          <w:color w:val="000000"/>
          <w:lang w:val="cs"/>
        </w:rPr>
        <w:t>číslo objednávky</w:t>
      </w:r>
      <w:r>
        <w:rPr>
          <w:color w:val="000000"/>
          <w:lang w:val="cs"/>
        </w:rPr>
        <w:t xml:space="preserve"> a splatnost faktur 60 dní.</w:t>
      </w:r>
      <w:r>
        <w:rPr>
          <w:lang w:val="cs"/>
        </w:rPr>
        <w:t xml:space="preserve"> </w:t>
      </w:r>
    </w:p>
    <w:p w14:paraId="61F4EF0B" w14:textId="5C371220" w:rsidR="00474867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</w:t>
      </w:r>
      <w:r w:rsidRPr="00AD7E4D">
        <w:rPr>
          <w:b/>
          <w:bCs/>
          <w:color w:val="000000"/>
          <w:lang w:val="cs"/>
        </w:rPr>
        <w:t>do 7 pracovních dní</w:t>
      </w:r>
      <w:r>
        <w:rPr>
          <w:color w:val="000000"/>
          <w:lang w:val="cs"/>
        </w:rPr>
        <w:t xml:space="preserve"> a zašle </w:t>
      </w:r>
      <w:r w:rsidR="00AD7E4D">
        <w:rPr>
          <w:color w:val="000000"/>
          <w:lang w:val="cs"/>
        </w:rPr>
        <w:t>ve dvojím vyhotovení na adresu odběratele</w:t>
      </w:r>
      <w:r w:rsidR="00474867"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C487C2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AD7E4D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</w:t>
      </w:r>
      <w:r w:rsidR="0035553F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35553F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1CAE2085" w:rsidR="0077300F" w:rsidRDefault="002D50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09A45FC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E4D">
        <w:rPr>
          <w:noProof/>
        </w:rPr>
        <w:t>J</w: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ED4C35E-103C-4E21-B063-195CA9883C12}"/>
    <w:embedBold r:id="rId2" w:fontKey="{4E864268-883B-4A02-81A4-4172828BDB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3C56626-7A84-4224-AEEA-302765F3E1A8}"/>
    <w:embedBold r:id="rId4" w:fontKey="{886B9357-03D5-4E70-A76C-5C2CD41EC1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43BF8AF-2862-47DB-8CA3-B8E7BD64E12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D0E9EB4F-0408-4110-8EFE-5448B0B95AB7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2845696D-D791-4021-A322-2CF43A9FEC6D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D9347AA2-DDE6-4DFA-BA1A-D2480244C8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12F26"/>
    <w:rsid w:val="000140E7"/>
    <w:rsid w:val="000419E2"/>
    <w:rsid w:val="0006120A"/>
    <w:rsid w:val="00072023"/>
    <w:rsid w:val="0009249F"/>
    <w:rsid w:val="0009257E"/>
    <w:rsid w:val="000930AE"/>
    <w:rsid w:val="000C4CEE"/>
    <w:rsid w:val="000C6F9D"/>
    <w:rsid w:val="000E67BC"/>
    <w:rsid w:val="000F4456"/>
    <w:rsid w:val="000F7D37"/>
    <w:rsid w:val="00101AC4"/>
    <w:rsid w:val="00123BFA"/>
    <w:rsid w:val="0014162E"/>
    <w:rsid w:val="0014371A"/>
    <w:rsid w:val="00145E12"/>
    <w:rsid w:val="0014701F"/>
    <w:rsid w:val="00160959"/>
    <w:rsid w:val="00160E9B"/>
    <w:rsid w:val="00173BC1"/>
    <w:rsid w:val="001A10B8"/>
    <w:rsid w:val="001A6FCE"/>
    <w:rsid w:val="001A7641"/>
    <w:rsid w:val="001B1457"/>
    <w:rsid w:val="001C2DAB"/>
    <w:rsid w:val="001C57D1"/>
    <w:rsid w:val="001D33F3"/>
    <w:rsid w:val="001D4137"/>
    <w:rsid w:val="00201462"/>
    <w:rsid w:val="00212998"/>
    <w:rsid w:val="00220EF3"/>
    <w:rsid w:val="00227C39"/>
    <w:rsid w:val="00235EE9"/>
    <w:rsid w:val="00237C29"/>
    <w:rsid w:val="00265147"/>
    <w:rsid w:val="00296C85"/>
    <w:rsid w:val="002C6F3D"/>
    <w:rsid w:val="002D2EA7"/>
    <w:rsid w:val="002D5018"/>
    <w:rsid w:val="002E426F"/>
    <w:rsid w:val="002F304B"/>
    <w:rsid w:val="003031D2"/>
    <w:rsid w:val="0031383C"/>
    <w:rsid w:val="00315882"/>
    <w:rsid w:val="00317547"/>
    <w:rsid w:val="00326A19"/>
    <w:rsid w:val="00327038"/>
    <w:rsid w:val="0034735F"/>
    <w:rsid w:val="00351CF4"/>
    <w:rsid w:val="0035351D"/>
    <w:rsid w:val="0035553F"/>
    <w:rsid w:val="003670CD"/>
    <w:rsid w:val="003739D1"/>
    <w:rsid w:val="00382DEA"/>
    <w:rsid w:val="003A386E"/>
    <w:rsid w:val="003E7A31"/>
    <w:rsid w:val="003F174D"/>
    <w:rsid w:val="003F6BF0"/>
    <w:rsid w:val="00407676"/>
    <w:rsid w:val="0044291F"/>
    <w:rsid w:val="00447D10"/>
    <w:rsid w:val="0045698A"/>
    <w:rsid w:val="00465CA4"/>
    <w:rsid w:val="00474867"/>
    <w:rsid w:val="00476429"/>
    <w:rsid w:val="00493BC5"/>
    <w:rsid w:val="004B0958"/>
    <w:rsid w:val="00521689"/>
    <w:rsid w:val="00533A08"/>
    <w:rsid w:val="00561E70"/>
    <w:rsid w:val="0057387B"/>
    <w:rsid w:val="005B172F"/>
    <w:rsid w:val="005D3739"/>
    <w:rsid w:val="005F0BAE"/>
    <w:rsid w:val="00607FC7"/>
    <w:rsid w:val="006271BD"/>
    <w:rsid w:val="00657006"/>
    <w:rsid w:val="00660D98"/>
    <w:rsid w:val="00675EAD"/>
    <w:rsid w:val="00685819"/>
    <w:rsid w:val="006927A3"/>
    <w:rsid w:val="006C2A62"/>
    <w:rsid w:val="006D6A8A"/>
    <w:rsid w:val="006D74FA"/>
    <w:rsid w:val="006E2F3F"/>
    <w:rsid w:val="00711472"/>
    <w:rsid w:val="0072492B"/>
    <w:rsid w:val="00724CD9"/>
    <w:rsid w:val="00726B5A"/>
    <w:rsid w:val="00743DB2"/>
    <w:rsid w:val="00754A37"/>
    <w:rsid w:val="00767D5E"/>
    <w:rsid w:val="00772BB9"/>
    <w:rsid w:val="0077300F"/>
    <w:rsid w:val="0078061B"/>
    <w:rsid w:val="007921E4"/>
    <w:rsid w:val="0079536C"/>
    <w:rsid w:val="007B307A"/>
    <w:rsid w:val="007C379E"/>
    <w:rsid w:val="007F56C7"/>
    <w:rsid w:val="008232DD"/>
    <w:rsid w:val="00823759"/>
    <w:rsid w:val="00840666"/>
    <w:rsid w:val="008511EB"/>
    <w:rsid w:val="00863962"/>
    <w:rsid w:val="008700A7"/>
    <w:rsid w:val="0087112C"/>
    <w:rsid w:val="00894125"/>
    <w:rsid w:val="008A69A8"/>
    <w:rsid w:val="008E36A2"/>
    <w:rsid w:val="008E3D4D"/>
    <w:rsid w:val="008E3D7A"/>
    <w:rsid w:val="009053DC"/>
    <w:rsid w:val="00921D8E"/>
    <w:rsid w:val="009339E5"/>
    <w:rsid w:val="009426F5"/>
    <w:rsid w:val="00953C23"/>
    <w:rsid w:val="00954696"/>
    <w:rsid w:val="00956A7E"/>
    <w:rsid w:val="00961CE3"/>
    <w:rsid w:val="0099273C"/>
    <w:rsid w:val="009A1135"/>
    <w:rsid w:val="009A4AF6"/>
    <w:rsid w:val="009A5AE5"/>
    <w:rsid w:val="009A7622"/>
    <w:rsid w:val="009B2E58"/>
    <w:rsid w:val="009C2957"/>
    <w:rsid w:val="009D6989"/>
    <w:rsid w:val="009F3F2F"/>
    <w:rsid w:val="00A16732"/>
    <w:rsid w:val="00A16752"/>
    <w:rsid w:val="00A2569E"/>
    <w:rsid w:val="00A27E60"/>
    <w:rsid w:val="00A40838"/>
    <w:rsid w:val="00A45421"/>
    <w:rsid w:val="00A54B15"/>
    <w:rsid w:val="00A6739C"/>
    <w:rsid w:val="00A732B4"/>
    <w:rsid w:val="00A7779D"/>
    <w:rsid w:val="00A81F31"/>
    <w:rsid w:val="00AB05C4"/>
    <w:rsid w:val="00AD0D3B"/>
    <w:rsid w:val="00AD7E4D"/>
    <w:rsid w:val="00AE10E9"/>
    <w:rsid w:val="00AE1545"/>
    <w:rsid w:val="00AF4CB9"/>
    <w:rsid w:val="00B00D58"/>
    <w:rsid w:val="00B042BA"/>
    <w:rsid w:val="00B06B85"/>
    <w:rsid w:val="00B349A8"/>
    <w:rsid w:val="00B73BC0"/>
    <w:rsid w:val="00B84FE4"/>
    <w:rsid w:val="00B928D8"/>
    <w:rsid w:val="00B96DF3"/>
    <w:rsid w:val="00BA5B2D"/>
    <w:rsid w:val="00BC0A07"/>
    <w:rsid w:val="00BC468C"/>
    <w:rsid w:val="00BE204B"/>
    <w:rsid w:val="00BE3858"/>
    <w:rsid w:val="00BF7067"/>
    <w:rsid w:val="00C0209C"/>
    <w:rsid w:val="00C12D3F"/>
    <w:rsid w:val="00C304A2"/>
    <w:rsid w:val="00C43FEB"/>
    <w:rsid w:val="00C4633F"/>
    <w:rsid w:val="00C57A3D"/>
    <w:rsid w:val="00CA378E"/>
    <w:rsid w:val="00CA46E9"/>
    <w:rsid w:val="00CA76AC"/>
    <w:rsid w:val="00CB4A0F"/>
    <w:rsid w:val="00CD3BFC"/>
    <w:rsid w:val="00CE57F1"/>
    <w:rsid w:val="00CF7D63"/>
    <w:rsid w:val="00D131ED"/>
    <w:rsid w:val="00D141A8"/>
    <w:rsid w:val="00D15D32"/>
    <w:rsid w:val="00D75D10"/>
    <w:rsid w:val="00D8124D"/>
    <w:rsid w:val="00D816C9"/>
    <w:rsid w:val="00D929AC"/>
    <w:rsid w:val="00DB2E47"/>
    <w:rsid w:val="00DC3BA8"/>
    <w:rsid w:val="00DC6028"/>
    <w:rsid w:val="00DD0720"/>
    <w:rsid w:val="00DD77F5"/>
    <w:rsid w:val="00DE10B2"/>
    <w:rsid w:val="00DE1F6B"/>
    <w:rsid w:val="00E00029"/>
    <w:rsid w:val="00E003F8"/>
    <w:rsid w:val="00E0079D"/>
    <w:rsid w:val="00E303E8"/>
    <w:rsid w:val="00E37125"/>
    <w:rsid w:val="00E52F8C"/>
    <w:rsid w:val="00E5605B"/>
    <w:rsid w:val="00E60107"/>
    <w:rsid w:val="00E71AA3"/>
    <w:rsid w:val="00E77F19"/>
    <w:rsid w:val="00E80F3F"/>
    <w:rsid w:val="00E9466A"/>
    <w:rsid w:val="00EA2B33"/>
    <w:rsid w:val="00EA3527"/>
    <w:rsid w:val="00EC2978"/>
    <w:rsid w:val="00EC7CE1"/>
    <w:rsid w:val="00ED1BBC"/>
    <w:rsid w:val="00EF7D5F"/>
    <w:rsid w:val="00F20CDB"/>
    <w:rsid w:val="00F21ADF"/>
    <w:rsid w:val="00F3198B"/>
    <w:rsid w:val="00F32A0B"/>
    <w:rsid w:val="00F410DF"/>
    <w:rsid w:val="00F437DF"/>
    <w:rsid w:val="00F63B68"/>
    <w:rsid w:val="00F7141F"/>
    <w:rsid w:val="00F878DC"/>
    <w:rsid w:val="00F92E53"/>
    <w:rsid w:val="00FB79B6"/>
    <w:rsid w:val="00FC19C0"/>
    <w:rsid w:val="00FC3CD8"/>
    <w:rsid w:val="00FC4616"/>
    <w:rsid w:val="00FC6B17"/>
    <w:rsid w:val="00FD2539"/>
    <w:rsid w:val="00FD38D0"/>
    <w:rsid w:val="00FD43C8"/>
    <w:rsid w:val="00FD4ABB"/>
    <w:rsid w:val="00FE7A80"/>
    <w:rsid w:val="00FF3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7486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748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161</Words>
  <Characters>952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Švecová Edita, Ing.</cp:lastModifiedBy>
  <cp:revision>4</cp:revision>
  <cp:lastPrinted>2021-12-27T07:28:00Z</cp:lastPrinted>
  <dcterms:created xsi:type="dcterms:W3CDTF">2026-02-16T07:27:00Z</dcterms:created>
  <dcterms:modified xsi:type="dcterms:W3CDTF">2026-02-16T08:50:00Z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