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04" w:rsidRDefault="001D3004" w:rsidP="001D3004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RM/30/1/26</w:t>
      </w:r>
    </w:p>
    <w:p w:rsidR="001D3004" w:rsidRDefault="001D3004" w:rsidP="001D3004">
      <w:pPr>
        <w:pStyle w:val="UStext"/>
        <w:rPr>
          <w:b/>
        </w:rPr>
      </w:pPr>
      <w:r>
        <w:rPr>
          <w:b/>
        </w:rPr>
        <w:t>z 1. jednání Rady města Karlovy Vary, které se konalo dne 12.01.2026</w:t>
      </w:r>
    </w:p>
    <w:p w:rsidR="001D3004" w:rsidRDefault="001D3004" w:rsidP="001D3004"/>
    <w:p w:rsidR="001D3004" w:rsidRDefault="001D3004" w:rsidP="001D3004">
      <w:pPr>
        <w:pStyle w:val="MMKVnormal"/>
      </w:pPr>
      <w:r>
        <w:t xml:space="preserve">         </w:t>
      </w:r>
    </w:p>
    <w:p w:rsidR="001D3004" w:rsidRPr="0042170C" w:rsidRDefault="001D3004" w:rsidP="001D3004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„Karlovy Vary - Modernizace a rozšíření školního hřiště ZŠ 1. máje“</w:t>
      </w:r>
      <w:r w:rsidRPr="0042170C">
        <w:rPr>
          <w:b/>
          <w:u w:val="single"/>
        </w:rPr>
        <w:t xml:space="preserve"> </w:t>
      </w:r>
    </w:p>
    <w:p w:rsidR="001D3004" w:rsidRDefault="001D3004" w:rsidP="001D3004">
      <w:pPr>
        <w:pStyle w:val="MMKVnormal"/>
        <w:rPr>
          <w:b/>
          <w:snapToGrid w:val="0"/>
          <w:szCs w:val="24"/>
          <w:u w:val="single"/>
        </w:rPr>
      </w:pPr>
    </w:p>
    <w:p w:rsidR="001D3004" w:rsidRDefault="001D3004" w:rsidP="001D3004">
      <w:pPr>
        <w:pStyle w:val="MMKVnormal"/>
        <w:jc w:val="both"/>
      </w:pPr>
      <w:r>
        <w:t xml:space="preserve">Rada města Karlovy Vary </w:t>
      </w:r>
    </w:p>
    <w:p w:rsidR="001D3004" w:rsidRDefault="001D3004" w:rsidP="001D3004">
      <w:pPr>
        <w:pStyle w:val="MMKVnormal"/>
        <w:jc w:val="both"/>
      </w:pPr>
      <w:r>
        <w:rPr>
          <w:b/>
        </w:rPr>
        <w:t>rozhodla</w:t>
      </w:r>
      <w:r>
        <w:t>  </w:t>
      </w:r>
      <w:r>
        <w:rPr>
          <w:szCs w:val="24"/>
        </w:rPr>
        <w:t>o výběru nejvhodnější nabídky zadávacího řízení na veřejnou zakázku „Karlovy Vary - Modernizace a rozšíření školního hřiště ZŠ 1. máje"</w:t>
      </w:r>
      <w:r>
        <w:t xml:space="preserve"> </w:t>
      </w:r>
      <w:r>
        <w:rPr>
          <w:szCs w:val="24"/>
        </w:rPr>
        <w:t>v tomto pořadí:</w:t>
      </w:r>
    </w:p>
    <w:p w:rsidR="001D3004" w:rsidRDefault="001D3004" w:rsidP="001D3004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PROSPORTIVA s.r.o., IČ: 26257424, Starý Plzenec, s nabídkovou cenou 17.333.333,33 Kč bez DPH,</w:t>
      </w:r>
    </w:p>
    <w:p w:rsidR="001D3004" w:rsidRDefault="001D3004" w:rsidP="001D3004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ENVY SPORT SERVIS, s.r.o., IČ: 19515260, Praha, s nabídkovou cenou 17.439.795,30 Kč bez DPH,</w:t>
      </w:r>
    </w:p>
    <w:p w:rsidR="001D3004" w:rsidRDefault="001D3004" w:rsidP="001D3004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SPORTOVNÍ PODLAHY ZLÍN, s.r.o., IČ: 25560191, Zlín, s nabídkovou cenou 17.522.634,97 Kč bez DPH,</w:t>
      </w:r>
    </w:p>
    <w:p w:rsidR="001D3004" w:rsidRDefault="001D3004" w:rsidP="001D3004">
      <w:pPr>
        <w:pStyle w:val="MMKVnormal"/>
        <w:spacing w:before="0"/>
        <w:ind w:left="284"/>
        <w:jc w:val="both"/>
        <w:rPr>
          <w:szCs w:val="24"/>
          <w:highlight w:val="yellow"/>
        </w:rPr>
      </w:pPr>
    </w:p>
    <w:p w:rsidR="001D3004" w:rsidRDefault="001D3004" w:rsidP="001D3004">
      <w:pPr>
        <w:pStyle w:val="MMKVnormal"/>
        <w:spacing w:before="0"/>
        <w:jc w:val="both"/>
        <w:rPr>
          <w:szCs w:val="24"/>
        </w:rPr>
      </w:pPr>
      <w:r>
        <w:rPr>
          <w:b/>
          <w:szCs w:val="24"/>
        </w:rPr>
        <w:t>schválila</w:t>
      </w:r>
      <w:r>
        <w:rPr>
          <w:szCs w:val="24"/>
        </w:rPr>
        <w:t>  uzavření smlouvy o dílo mezi statutárním městem Karlovy Vary a vybraným dodavatelem PROSPORTIVA s.r.o., IČ: 26257424, Starý Plzenec, jejímž předmětem je realizace veřejné zakázky „Karlovy Vary - Modernizace a rozšíření školního hřiště ZŠ 1. máje"</w:t>
      </w:r>
      <w:r>
        <w:t xml:space="preserve"> </w:t>
      </w:r>
      <w:r>
        <w:rPr>
          <w:szCs w:val="24"/>
        </w:rPr>
        <w:t>za nabídkovou cenu 17.333.333,33 Kč bez DPH.</w:t>
      </w:r>
    </w:p>
    <w:p w:rsidR="001D3004" w:rsidRDefault="001D3004" w:rsidP="00BE6903">
      <w:pPr>
        <w:pStyle w:val="MMKVnormal"/>
      </w:pPr>
      <w:r>
        <w:t xml:space="preserve">         </w:t>
      </w:r>
    </w:p>
    <w:p w:rsidR="001D3004" w:rsidRDefault="001D3004" w:rsidP="001D3004">
      <w:pPr>
        <w:pStyle w:val="MMKVnormal"/>
      </w:pPr>
      <w:r>
        <w:t xml:space="preserve">         </w:t>
      </w:r>
    </w:p>
    <w:p w:rsidR="001D3004" w:rsidRDefault="001D3004" w:rsidP="001D3004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1D3004" w:rsidRPr="009A772E" w:rsidRDefault="001D3004" w:rsidP="001D3004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1D3004" w:rsidRDefault="001D3004" w:rsidP="001D3004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1D3004" w:rsidRPr="009A772E" w:rsidRDefault="001D3004" w:rsidP="001D3004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1D3004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903" w:rsidRDefault="00BE6903" w:rsidP="002C5539">
      <w:r>
        <w:separator/>
      </w:r>
    </w:p>
  </w:endnote>
  <w:endnote w:type="continuationSeparator" w:id="0">
    <w:p w:rsidR="00BE6903" w:rsidRDefault="00BE690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0F3EF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0F3EFA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903" w:rsidRDefault="00BE6903" w:rsidP="002C5539">
      <w:r>
        <w:separator/>
      </w:r>
    </w:p>
  </w:footnote>
  <w:footnote w:type="continuationSeparator" w:id="0">
    <w:p w:rsidR="00BE6903" w:rsidRDefault="00BE690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004" w:rsidRPr="005901E4" w:rsidRDefault="000F3EFA" w:rsidP="001D3004">
    <w:pPr>
      <w:pStyle w:val="MMKVnormal"/>
    </w:pPr>
    <w:r w:rsidRPr="004A217A">
      <w:rPr>
        <w:noProof/>
        <w:lang w:eastAsia="cs-CZ"/>
      </w:rPr>
      <w:drawing>
        <wp:inline distT="0" distB="0" distL="0" distR="0">
          <wp:extent cx="5905500" cy="510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3004" w:rsidRPr="001D3004" w:rsidRDefault="001D3004" w:rsidP="001D30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158E"/>
    <w:multiLevelType w:val="hybridMultilevel"/>
    <w:tmpl w:val="C7686E98"/>
    <w:lvl w:ilvl="0" w:tplc="220A3AE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3EFA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3004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6903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B0B3F41-FFA6-4F11-9C2D-62625B9D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1D3004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2026-02-11T08:49:00Z</dcterms:created>
  <dcterms:modified xsi:type="dcterms:W3CDTF">2026-02-11T08:49:00Z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Pnv/HPDOQlMVROIjR1gQLudGz7DSOX57Q67kuFpoh6gqneF30+eyyHQYTdLdc5+P24bzq5VE3DZwNJXB3EFGVbplI9G0wz5zTaeShDnweZs=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2247000</vt:i4>
  </property>
  <property fmtid="{D5CDD505-2E9C-101B-9397-08002B2CF9AE}" pid="10" name="ID_Navrh">
    <vt:i4>2260525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fdcc306f-2980-45fe-a6be-18e8d14de31f</vt:lpwstr>
  </property>
  <property fmtid="{D5CDD505-2E9C-101B-9397-08002B2CF9AE}" pid="14" name="CestaLokalniTemp">
    <vt:lpwstr>\\EPIMETHEUS\iU$\639063965279320319_22\MMKV_sablona1.doc</vt:lpwstr>
  </property>
</Properties>
</file>