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61D21" w14:textId="77777777" w:rsidR="00AD05CE" w:rsidRDefault="00000000">
      <w:pPr>
        <w:pStyle w:val="Bodytext20"/>
        <w:ind w:left="780" w:hanging="780"/>
      </w:pPr>
      <w:r>
        <w:rPr>
          <w:rStyle w:val="Bodytext2"/>
          <w:b/>
          <w:bCs/>
          <w:vertAlign w:val="subscript"/>
        </w:rPr>
        <w:t>n</w:t>
      </w:r>
      <w:r>
        <w:rPr>
          <w:rStyle w:val="Bodytext2"/>
          <w:b/>
          <w:bCs/>
        </w:rPr>
        <w:t xml:space="preserve"> </w:t>
      </w:r>
      <w:proofErr w:type="gramStart"/>
      <w:r>
        <w:rPr>
          <w:rStyle w:val="Bodytext2"/>
          <w:b/>
          <w:bCs/>
        </w:rPr>
        <w:t>&lt; MORAVSKOSLEZSKÁ</w:t>
      </w:r>
      <w:proofErr w:type="gramEnd"/>
      <w:r>
        <w:rPr>
          <w:rStyle w:val="Bodytext2"/>
          <w:b/>
          <w:bCs/>
        </w:rPr>
        <w:t xml:space="preserve"> NEMOCNICE</w:t>
      </w:r>
    </w:p>
    <w:p w14:paraId="63082EC3" w14:textId="77777777" w:rsidR="00AD05CE" w:rsidRDefault="00000000">
      <w:pPr>
        <w:pStyle w:val="Bodytext20"/>
        <w:ind w:left="0" w:firstLine="0"/>
      </w:pPr>
      <w:r>
        <w:rPr>
          <w:rStyle w:val="Bodytext2"/>
          <w:b/>
          <w:bCs/>
        </w:rPr>
        <w:t>^|J HAVÍŘOV</w:t>
      </w:r>
    </w:p>
    <w:p w14:paraId="4BF6DC62" w14:textId="77777777" w:rsidR="00AD05CE" w:rsidRDefault="00000000">
      <w:pPr>
        <w:pStyle w:val="Bodytext20"/>
        <w:spacing w:after="120" w:line="240" w:lineRule="auto"/>
        <w:ind w:left="0" w:firstLine="0"/>
        <w:jc w:val="right"/>
      </w:pPr>
      <w:r>
        <w:rPr>
          <w:rStyle w:val="Bodytext2"/>
          <w:b/>
          <w:bCs/>
        </w:rPr>
        <w:t>Objednávka 2026UD00048</w:t>
      </w:r>
    </w:p>
    <w:p w14:paraId="58718ADE" w14:textId="77777777" w:rsidR="00AD05CE" w:rsidRDefault="00000000">
      <w:pPr>
        <w:pStyle w:val="Bodytext10"/>
        <w:jc w:val="right"/>
        <w:sectPr w:rsidR="00AD05CE">
          <w:pgSz w:w="11900" w:h="16840"/>
          <w:pgMar w:top="889" w:right="604" w:bottom="725" w:left="892" w:header="461" w:footer="297" w:gutter="0"/>
          <w:pgNumType w:start="1"/>
          <w:cols w:num="2" w:space="3607"/>
          <w:noEndnote/>
          <w:docGrid w:linePitch="360"/>
        </w:sectPr>
      </w:pPr>
      <w:r>
        <w:rPr>
          <w:rStyle w:val="Bodytext1"/>
          <w:lang w:val="cs-CZ" w:eastAsia="cs-CZ" w:bidi="cs-CZ"/>
        </w:rPr>
        <w:t>Strana 1</w:t>
      </w:r>
    </w:p>
    <w:p w14:paraId="16E95CBD" w14:textId="77777777" w:rsidR="00AD05CE" w:rsidRDefault="00AD05CE">
      <w:pPr>
        <w:spacing w:line="207" w:lineRule="exact"/>
        <w:rPr>
          <w:sz w:val="17"/>
          <w:szCs w:val="17"/>
        </w:rPr>
      </w:pPr>
    </w:p>
    <w:p w14:paraId="11977C54" w14:textId="77777777" w:rsidR="00AD05CE" w:rsidRDefault="00AD05CE">
      <w:pPr>
        <w:spacing w:line="1" w:lineRule="exact"/>
        <w:sectPr w:rsidR="00AD05CE">
          <w:type w:val="continuous"/>
          <w:pgSz w:w="11900" w:h="16840"/>
          <w:pgMar w:top="889" w:right="0" w:bottom="725" w:left="0" w:header="0" w:footer="3" w:gutter="0"/>
          <w:cols w:space="720"/>
          <w:noEndnote/>
          <w:docGrid w:linePitch="360"/>
        </w:sectPr>
      </w:pPr>
    </w:p>
    <w:p w14:paraId="7B8968CC" w14:textId="4A90091E" w:rsidR="00AD05CE" w:rsidRDefault="00AD05CE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8"/>
        <w:gridCol w:w="5832"/>
      </w:tblGrid>
      <w:tr w:rsidR="00AD05CE" w14:paraId="0F39DC54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4608" w:type="dxa"/>
          </w:tcPr>
          <w:p w14:paraId="6186427C" w14:textId="77777777" w:rsidR="00AD05CE" w:rsidRDefault="00AD05CE">
            <w:pPr>
              <w:framePr w:w="10440" w:h="9482" w:vSpace="1159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832" w:type="dxa"/>
          </w:tcPr>
          <w:p w14:paraId="76B169EF" w14:textId="77777777" w:rsidR="00AD05CE" w:rsidRDefault="00000000">
            <w:pPr>
              <w:pStyle w:val="Other10"/>
              <w:framePr w:w="10440" w:h="9482" w:vSpace="1159" w:wrap="notBeside" w:vAnchor="text" w:hAnchor="text" w:y="1"/>
              <w:ind w:firstLine="820"/>
            </w:pPr>
            <w:r>
              <w:rPr>
                <w:rStyle w:val="Other1"/>
              </w:rPr>
              <w:t xml:space="preserve">Objednávka-výměna elektrostatické lino předsálí </w:t>
            </w:r>
            <w:proofErr w:type="spellStart"/>
            <w:r>
              <w:rPr>
                <w:rStyle w:val="Other1"/>
              </w:rPr>
              <w:t>opračního</w:t>
            </w:r>
            <w:proofErr w:type="spellEnd"/>
            <w:r>
              <w:rPr>
                <w:rStyle w:val="Other1"/>
              </w:rPr>
              <w:t xml:space="preserve"> sálu</w:t>
            </w:r>
          </w:p>
        </w:tc>
      </w:tr>
      <w:tr w:rsidR="00AD05CE" w14:paraId="1B0A0C31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4608" w:type="dxa"/>
            <w:tcBorders>
              <w:top w:val="single" w:sz="4" w:space="0" w:color="auto"/>
            </w:tcBorders>
            <w:vAlign w:val="bottom"/>
          </w:tcPr>
          <w:p w14:paraId="39C64893" w14:textId="77777777" w:rsidR="00AD05CE" w:rsidRDefault="00000000">
            <w:pPr>
              <w:pStyle w:val="Other10"/>
              <w:framePr w:w="10440" w:h="9482" w:vSpace="1159" w:wrap="notBeside" w:vAnchor="text" w:hAnchor="text" w:y="1"/>
            </w:pPr>
            <w:r>
              <w:rPr>
                <w:rStyle w:val="Other1"/>
              </w:rPr>
              <w:t>Zákazník</w:t>
            </w:r>
          </w:p>
        </w:tc>
        <w:tc>
          <w:tcPr>
            <w:tcW w:w="5832" w:type="dxa"/>
            <w:tcBorders>
              <w:top w:val="single" w:sz="4" w:space="0" w:color="auto"/>
            </w:tcBorders>
            <w:vAlign w:val="bottom"/>
          </w:tcPr>
          <w:p w14:paraId="06DB02E0" w14:textId="77777777" w:rsidR="00AD05CE" w:rsidRDefault="00000000">
            <w:pPr>
              <w:pStyle w:val="Other10"/>
              <w:framePr w:w="10440" w:h="9482" w:vSpace="1159" w:wrap="notBeside" w:vAnchor="text" w:hAnchor="text" w:y="1"/>
              <w:ind w:firstLine="340"/>
            </w:pPr>
            <w:r>
              <w:rPr>
                <w:rStyle w:val="Other1"/>
              </w:rPr>
              <w:t>Dodavatel</w:t>
            </w:r>
          </w:p>
        </w:tc>
      </w:tr>
      <w:tr w:rsidR="00AD05CE" w14:paraId="3D374A07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4608" w:type="dxa"/>
            <w:vAlign w:val="bottom"/>
          </w:tcPr>
          <w:p w14:paraId="6B826BD8" w14:textId="77777777" w:rsidR="00AD05CE" w:rsidRDefault="00000000">
            <w:pPr>
              <w:pStyle w:val="Other10"/>
              <w:framePr w:w="10440" w:h="9482" w:vSpace="1159" w:wrap="notBeside" w:vAnchor="text" w:hAnchor="text" w:y="1"/>
            </w:pPr>
            <w:r>
              <w:rPr>
                <w:rStyle w:val="Other1"/>
                <w:b/>
                <w:bCs/>
              </w:rPr>
              <w:t xml:space="preserve">Moravskoslezská nemocnice Havířov, </w:t>
            </w:r>
            <w:proofErr w:type="spellStart"/>
            <w:r>
              <w:rPr>
                <w:rStyle w:val="Other1"/>
                <w:b/>
                <w:bCs/>
              </w:rPr>
              <w:t>p.o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</w:p>
        </w:tc>
        <w:tc>
          <w:tcPr>
            <w:tcW w:w="5832" w:type="dxa"/>
            <w:vAlign w:val="bottom"/>
          </w:tcPr>
          <w:p w14:paraId="05703894" w14:textId="77777777" w:rsidR="00AD05CE" w:rsidRDefault="00000000">
            <w:pPr>
              <w:pStyle w:val="Other10"/>
              <w:framePr w:w="10440" w:h="9482" w:vSpace="1159" w:wrap="notBeside" w:vAnchor="text" w:hAnchor="text" w:y="1"/>
              <w:ind w:firstLine="340"/>
            </w:pPr>
            <w:r>
              <w:rPr>
                <w:rStyle w:val="Other1"/>
                <w:b/>
                <w:bCs/>
              </w:rPr>
              <w:t>Podlahy Gajdoš s.r.o.</w:t>
            </w:r>
          </w:p>
        </w:tc>
      </w:tr>
      <w:tr w:rsidR="00AD05CE" w14:paraId="25D9F73C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4608" w:type="dxa"/>
          </w:tcPr>
          <w:p w14:paraId="0D1FB43B" w14:textId="77777777" w:rsidR="00AD05CE" w:rsidRDefault="00000000">
            <w:pPr>
              <w:pStyle w:val="Other10"/>
              <w:framePr w:w="10440" w:h="9482" w:vSpace="1159" w:wrap="notBeside" w:vAnchor="text" w:hAnchor="text" w:y="1"/>
            </w:pPr>
            <w:r>
              <w:rPr>
                <w:rStyle w:val="Other1"/>
              </w:rPr>
              <w:t>příspěvková organizace</w:t>
            </w:r>
          </w:p>
        </w:tc>
        <w:tc>
          <w:tcPr>
            <w:tcW w:w="5832" w:type="dxa"/>
          </w:tcPr>
          <w:p w14:paraId="1451EC11" w14:textId="77777777" w:rsidR="00AD05CE" w:rsidRDefault="00000000">
            <w:pPr>
              <w:pStyle w:val="Other10"/>
              <w:framePr w:w="10440" w:h="9482" w:vSpace="1159" w:wrap="notBeside" w:vAnchor="text" w:hAnchor="text" w:y="1"/>
              <w:ind w:firstLine="340"/>
            </w:pPr>
            <w:r>
              <w:rPr>
                <w:rStyle w:val="Other1"/>
              </w:rPr>
              <w:t>Koněvova 728/102aa</w:t>
            </w:r>
          </w:p>
        </w:tc>
      </w:tr>
      <w:tr w:rsidR="00AD05CE" w14:paraId="5C1821E6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4608" w:type="dxa"/>
          </w:tcPr>
          <w:p w14:paraId="35EE6EF9" w14:textId="77777777" w:rsidR="00AD05CE" w:rsidRDefault="00000000">
            <w:pPr>
              <w:pStyle w:val="Other10"/>
              <w:framePr w:w="10440" w:h="9482" w:vSpace="1159" w:wrap="notBeside" w:vAnchor="text" w:hAnchor="text" w:y="1"/>
            </w:pPr>
            <w:r>
              <w:rPr>
                <w:rStyle w:val="Other1"/>
              </w:rPr>
              <w:t>Dělnická 1132/24</w:t>
            </w:r>
          </w:p>
        </w:tc>
        <w:tc>
          <w:tcPr>
            <w:tcW w:w="5832" w:type="dxa"/>
          </w:tcPr>
          <w:p w14:paraId="17240673" w14:textId="77777777" w:rsidR="00AD05CE" w:rsidRDefault="00000000">
            <w:pPr>
              <w:pStyle w:val="Other10"/>
              <w:framePr w:w="10440" w:h="9482" w:vSpace="1159" w:wrap="notBeside" w:vAnchor="text" w:hAnchor="text" w:y="1"/>
              <w:ind w:firstLine="340"/>
            </w:pPr>
            <w:r>
              <w:rPr>
                <w:rStyle w:val="Other1"/>
              </w:rPr>
              <w:t>Heřmanice</w:t>
            </w:r>
          </w:p>
        </w:tc>
      </w:tr>
      <w:tr w:rsidR="00AD05CE" w14:paraId="7F5D80A3" w14:textId="77777777">
        <w:tblPrEx>
          <w:tblCellMar>
            <w:top w:w="0" w:type="dxa"/>
            <w:bottom w:w="0" w:type="dxa"/>
          </w:tblCellMar>
        </w:tblPrEx>
        <w:trPr>
          <w:trHeight w:hRule="exact" w:val="799"/>
        </w:trPr>
        <w:tc>
          <w:tcPr>
            <w:tcW w:w="4608" w:type="dxa"/>
          </w:tcPr>
          <w:p w14:paraId="24D95045" w14:textId="77777777" w:rsidR="00AD05CE" w:rsidRDefault="00000000">
            <w:pPr>
              <w:pStyle w:val="Other10"/>
              <w:framePr w:w="10440" w:h="9482" w:vSpace="1159" w:wrap="notBeside" w:vAnchor="text" w:hAnchor="text" w:y="1"/>
              <w:spacing w:after="60"/>
            </w:pPr>
            <w:r>
              <w:rPr>
                <w:rStyle w:val="Other1"/>
              </w:rPr>
              <w:t>736 01 Havířov 1</w:t>
            </w:r>
          </w:p>
          <w:p w14:paraId="3FE92721" w14:textId="77777777" w:rsidR="00AD05CE" w:rsidRDefault="00000000">
            <w:pPr>
              <w:pStyle w:val="Other10"/>
              <w:framePr w:w="10440" w:h="9482" w:vSpace="1159" w:wrap="notBeside" w:vAnchor="text" w:hAnchor="text" w:y="1"/>
            </w:pPr>
            <w:r>
              <w:rPr>
                <w:rStyle w:val="Other1"/>
              </w:rPr>
              <w:t>Česká republika</w:t>
            </w:r>
          </w:p>
        </w:tc>
        <w:tc>
          <w:tcPr>
            <w:tcW w:w="5832" w:type="dxa"/>
          </w:tcPr>
          <w:p w14:paraId="6E8F0270" w14:textId="77777777" w:rsidR="00AD05CE" w:rsidRDefault="00000000">
            <w:pPr>
              <w:pStyle w:val="Other10"/>
              <w:framePr w:w="10440" w:h="9482" w:vSpace="1159" w:wrap="notBeside" w:vAnchor="text" w:hAnchor="text" w:y="1"/>
              <w:ind w:firstLine="340"/>
            </w:pPr>
            <w:r>
              <w:rPr>
                <w:rStyle w:val="Other1"/>
              </w:rPr>
              <w:t>713 00 Ostrava 13</w:t>
            </w:r>
          </w:p>
        </w:tc>
      </w:tr>
      <w:tr w:rsidR="00AD05CE" w14:paraId="7E86CDBA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4608" w:type="dxa"/>
            <w:vAlign w:val="bottom"/>
          </w:tcPr>
          <w:p w14:paraId="411CFA74" w14:textId="77777777" w:rsidR="00AD05CE" w:rsidRDefault="00000000">
            <w:pPr>
              <w:pStyle w:val="Other10"/>
              <w:framePr w:w="10440" w:h="9482" w:vSpace="1159" w:wrap="notBeside" w:vAnchor="text" w:hAnchor="text" w:y="1"/>
              <w:tabs>
                <w:tab w:val="left" w:pos="1894"/>
              </w:tabs>
            </w:pPr>
            <w:r>
              <w:rPr>
                <w:rStyle w:val="Other1"/>
              </w:rPr>
              <w:t>DIČ</w:t>
            </w:r>
            <w:r>
              <w:rPr>
                <w:rStyle w:val="Other1"/>
              </w:rPr>
              <w:tab/>
              <w:t>CZ00844896</w:t>
            </w:r>
          </w:p>
        </w:tc>
        <w:tc>
          <w:tcPr>
            <w:tcW w:w="5832" w:type="dxa"/>
            <w:vAlign w:val="bottom"/>
          </w:tcPr>
          <w:p w14:paraId="0FC11D1E" w14:textId="77777777" w:rsidR="00AD05CE" w:rsidRDefault="00000000">
            <w:pPr>
              <w:pStyle w:val="Other10"/>
              <w:framePr w:w="10440" w:h="9482" w:vSpace="1159" w:wrap="notBeside" w:vAnchor="text" w:hAnchor="text" w:y="1"/>
              <w:tabs>
                <w:tab w:val="left" w:pos="2241"/>
              </w:tabs>
              <w:ind w:firstLine="340"/>
            </w:pPr>
            <w:r>
              <w:rPr>
                <w:rStyle w:val="Other1"/>
              </w:rPr>
              <w:t>DIČ</w:t>
            </w:r>
            <w:r>
              <w:rPr>
                <w:rStyle w:val="Other1"/>
              </w:rPr>
              <w:tab/>
              <w:t>CZ04562178</w:t>
            </w:r>
          </w:p>
        </w:tc>
      </w:tr>
      <w:tr w:rsidR="00AD05CE" w14:paraId="295D8606" w14:textId="77777777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4608" w:type="dxa"/>
          </w:tcPr>
          <w:p w14:paraId="148F63DD" w14:textId="77777777" w:rsidR="00AD05CE" w:rsidRDefault="00000000">
            <w:pPr>
              <w:pStyle w:val="Other10"/>
              <w:framePr w:w="10440" w:h="9482" w:vSpace="1159" w:wrap="notBeside" w:vAnchor="text" w:hAnchor="text" w:y="1"/>
              <w:tabs>
                <w:tab w:val="left" w:pos="1894"/>
              </w:tabs>
            </w:pPr>
            <w:r>
              <w:rPr>
                <w:rStyle w:val="Other1"/>
              </w:rPr>
              <w:t>IČ</w:t>
            </w:r>
            <w:r>
              <w:rPr>
                <w:rStyle w:val="Other1"/>
              </w:rPr>
              <w:tab/>
              <w:t>00844896</w:t>
            </w:r>
          </w:p>
        </w:tc>
        <w:tc>
          <w:tcPr>
            <w:tcW w:w="5832" w:type="dxa"/>
          </w:tcPr>
          <w:p w14:paraId="5BF6E289" w14:textId="77777777" w:rsidR="00AD05CE" w:rsidRDefault="00000000">
            <w:pPr>
              <w:pStyle w:val="Other10"/>
              <w:framePr w:w="10440" w:h="9482" w:vSpace="1159" w:wrap="notBeside" w:vAnchor="text" w:hAnchor="text" w:y="1"/>
              <w:tabs>
                <w:tab w:val="left" w:pos="2241"/>
              </w:tabs>
              <w:ind w:firstLine="340"/>
            </w:pPr>
            <w:r>
              <w:rPr>
                <w:rStyle w:val="Other1"/>
              </w:rPr>
              <w:t>IČ</w:t>
            </w:r>
            <w:r>
              <w:rPr>
                <w:rStyle w:val="Other1"/>
              </w:rPr>
              <w:tab/>
              <w:t>04562178</w:t>
            </w:r>
          </w:p>
        </w:tc>
      </w:tr>
      <w:tr w:rsidR="00AD05CE" w14:paraId="299611D5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4608" w:type="dxa"/>
            <w:tcBorders>
              <w:top w:val="single" w:sz="4" w:space="0" w:color="auto"/>
            </w:tcBorders>
            <w:vAlign w:val="bottom"/>
          </w:tcPr>
          <w:p w14:paraId="03EB6F5F" w14:textId="5BA05189" w:rsidR="00AD05CE" w:rsidRDefault="00000000">
            <w:pPr>
              <w:pStyle w:val="Other10"/>
              <w:framePr w:w="10440" w:h="9482" w:vSpace="1159" w:wrap="notBeside" w:vAnchor="text" w:hAnchor="text" w:y="1"/>
            </w:pPr>
            <w:r>
              <w:rPr>
                <w:rStyle w:val="Other1"/>
              </w:rPr>
              <w:t xml:space="preserve">Číslo bankovního účtu </w:t>
            </w:r>
          </w:p>
        </w:tc>
        <w:tc>
          <w:tcPr>
            <w:tcW w:w="5832" w:type="dxa"/>
            <w:tcBorders>
              <w:top w:val="single" w:sz="4" w:space="0" w:color="auto"/>
            </w:tcBorders>
            <w:vAlign w:val="bottom"/>
          </w:tcPr>
          <w:p w14:paraId="7A1C4528" w14:textId="77777777" w:rsidR="00AD05CE" w:rsidRDefault="00000000">
            <w:pPr>
              <w:pStyle w:val="Other10"/>
              <w:framePr w:w="10440" w:h="9482" w:vSpace="1159" w:wrap="notBeside" w:vAnchor="text" w:hAnchor="text" w:y="1"/>
              <w:ind w:firstLine="340"/>
            </w:pPr>
            <w:r>
              <w:rPr>
                <w:rStyle w:val="Other1"/>
              </w:rPr>
              <w:t>Číslo bankovního účtu 115-3267950287/0100</w:t>
            </w:r>
          </w:p>
        </w:tc>
      </w:tr>
      <w:tr w:rsidR="00AD05CE" w14:paraId="74F999FD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4608" w:type="dxa"/>
          </w:tcPr>
          <w:p w14:paraId="7D36ED6B" w14:textId="7B646481" w:rsidR="00AD05CE" w:rsidRDefault="00000000">
            <w:pPr>
              <w:pStyle w:val="Other10"/>
              <w:framePr w:w="10440" w:h="9482" w:vSpace="1159" w:wrap="notBeside" w:vAnchor="text" w:hAnchor="text" w:y="1"/>
              <w:tabs>
                <w:tab w:val="left" w:pos="1894"/>
              </w:tabs>
            </w:pPr>
            <w:r>
              <w:rPr>
                <w:rStyle w:val="Other1"/>
              </w:rPr>
              <w:t>IBAN</w:t>
            </w:r>
            <w:r>
              <w:rPr>
                <w:rStyle w:val="Other1"/>
              </w:rPr>
              <w:tab/>
            </w:r>
          </w:p>
        </w:tc>
        <w:tc>
          <w:tcPr>
            <w:tcW w:w="5832" w:type="dxa"/>
          </w:tcPr>
          <w:p w14:paraId="3F3F284B" w14:textId="77777777" w:rsidR="00AD05CE" w:rsidRDefault="00000000">
            <w:pPr>
              <w:pStyle w:val="Other10"/>
              <w:framePr w:w="10440" w:h="9482" w:vSpace="1159" w:wrap="notBeside" w:vAnchor="text" w:hAnchor="text" w:y="1"/>
              <w:ind w:firstLine="340"/>
            </w:pPr>
            <w:r>
              <w:rPr>
                <w:rStyle w:val="Other1"/>
              </w:rPr>
              <w:t>IBAN</w:t>
            </w:r>
          </w:p>
        </w:tc>
      </w:tr>
      <w:tr w:rsidR="00AD05CE" w14:paraId="6A38F8FB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4608" w:type="dxa"/>
            <w:vAlign w:val="bottom"/>
          </w:tcPr>
          <w:p w14:paraId="26956976" w14:textId="55709F06" w:rsidR="00AD05CE" w:rsidRDefault="00000000">
            <w:pPr>
              <w:pStyle w:val="Other10"/>
              <w:framePr w:w="10440" w:h="9482" w:vSpace="1159" w:wrap="notBeside" w:vAnchor="text" w:hAnchor="text" w:y="1"/>
              <w:tabs>
                <w:tab w:val="left" w:pos="1894"/>
              </w:tabs>
            </w:pPr>
            <w:r>
              <w:rPr>
                <w:rStyle w:val="Other1"/>
              </w:rPr>
              <w:t>Kód SWIFT</w:t>
            </w:r>
            <w:r>
              <w:rPr>
                <w:rStyle w:val="Other1"/>
              </w:rPr>
              <w:tab/>
            </w:r>
          </w:p>
        </w:tc>
        <w:tc>
          <w:tcPr>
            <w:tcW w:w="5832" w:type="dxa"/>
            <w:vAlign w:val="bottom"/>
          </w:tcPr>
          <w:p w14:paraId="4CFB92BB" w14:textId="77777777" w:rsidR="00AD05CE" w:rsidRDefault="00000000">
            <w:pPr>
              <w:pStyle w:val="Other10"/>
              <w:framePr w:w="10440" w:h="9482" w:vSpace="1159" w:wrap="notBeside" w:vAnchor="text" w:hAnchor="text" w:y="1"/>
              <w:ind w:firstLine="340"/>
            </w:pPr>
            <w:r>
              <w:rPr>
                <w:rStyle w:val="Other1"/>
              </w:rPr>
              <w:t>Kód SWIFT</w:t>
            </w:r>
          </w:p>
        </w:tc>
      </w:tr>
      <w:tr w:rsidR="00AD05CE" w14:paraId="73A215A0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4608" w:type="dxa"/>
          </w:tcPr>
          <w:p w14:paraId="26B4A85A" w14:textId="5C919440" w:rsidR="00AD05CE" w:rsidRDefault="00000000">
            <w:pPr>
              <w:pStyle w:val="Other10"/>
              <w:framePr w:w="10440" w:h="9482" w:vSpace="1159" w:wrap="notBeside" w:vAnchor="text" w:hAnchor="text" w:y="1"/>
              <w:tabs>
                <w:tab w:val="left" w:pos="1908"/>
              </w:tabs>
            </w:pPr>
            <w:r>
              <w:rPr>
                <w:rStyle w:val="Other1"/>
              </w:rPr>
              <w:t>Způsob platby</w:t>
            </w:r>
            <w:r>
              <w:rPr>
                <w:rStyle w:val="Other1"/>
              </w:rPr>
              <w:tab/>
            </w:r>
          </w:p>
        </w:tc>
        <w:tc>
          <w:tcPr>
            <w:tcW w:w="5832" w:type="dxa"/>
          </w:tcPr>
          <w:p w14:paraId="7BAB3F23" w14:textId="77777777" w:rsidR="00AD05CE" w:rsidRDefault="00000000">
            <w:pPr>
              <w:pStyle w:val="Other10"/>
              <w:framePr w:w="10440" w:h="9482" w:vSpace="1159" w:wrap="notBeside" w:vAnchor="text" w:hAnchor="text" w:y="1"/>
              <w:ind w:firstLine="340"/>
            </w:pPr>
            <w:r>
              <w:rPr>
                <w:rStyle w:val="Other1"/>
              </w:rPr>
              <w:t>Platební podmínky</w:t>
            </w:r>
          </w:p>
        </w:tc>
      </w:tr>
      <w:tr w:rsidR="00AD05CE" w14:paraId="0CEE65B3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4608" w:type="dxa"/>
            <w:tcBorders>
              <w:top w:val="single" w:sz="4" w:space="0" w:color="auto"/>
            </w:tcBorders>
            <w:vAlign w:val="bottom"/>
          </w:tcPr>
          <w:p w14:paraId="2C249B54" w14:textId="77777777" w:rsidR="00AD05CE" w:rsidRDefault="00000000">
            <w:pPr>
              <w:pStyle w:val="Other10"/>
              <w:framePr w:w="10440" w:h="9482" w:vSpace="1159" w:wrap="notBeside" w:vAnchor="text" w:hAnchor="text" w:y="1"/>
              <w:tabs>
                <w:tab w:val="left" w:pos="1886"/>
              </w:tabs>
            </w:pPr>
            <w:r>
              <w:rPr>
                <w:rStyle w:val="Other1"/>
              </w:rPr>
              <w:t>Datum dokladu</w:t>
            </w:r>
            <w:r>
              <w:rPr>
                <w:rStyle w:val="Other1"/>
              </w:rPr>
              <w:tab/>
              <w:t>09.02.2026</w:t>
            </w:r>
          </w:p>
        </w:tc>
        <w:tc>
          <w:tcPr>
            <w:tcW w:w="5832" w:type="dxa"/>
            <w:tcBorders>
              <w:top w:val="single" w:sz="4" w:space="0" w:color="auto"/>
            </w:tcBorders>
            <w:vAlign w:val="bottom"/>
          </w:tcPr>
          <w:p w14:paraId="1367B744" w14:textId="77777777" w:rsidR="00AD05CE" w:rsidRDefault="00000000">
            <w:pPr>
              <w:pStyle w:val="Other10"/>
              <w:framePr w:w="10440" w:h="9482" w:vSpace="1159" w:wrap="notBeside" w:vAnchor="text" w:hAnchor="text" w:y="1"/>
              <w:ind w:firstLine="340"/>
            </w:pPr>
            <w:r>
              <w:rPr>
                <w:rStyle w:val="Other1"/>
              </w:rPr>
              <w:t>Příjemce</w:t>
            </w:r>
          </w:p>
        </w:tc>
      </w:tr>
      <w:tr w:rsidR="00AD05CE" w14:paraId="0B0A4925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4608" w:type="dxa"/>
            <w:vAlign w:val="bottom"/>
          </w:tcPr>
          <w:p w14:paraId="30C04E22" w14:textId="77777777" w:rsidR="00AD05CE" w:rsidRDefault="00000000">
            <w:pPr>
              <w:pStyle w:val="Other10"/>
              <w:framePr w:w="10440" w:h="9482" w:vSpace="1159" w:wrap="notBeside" w:vAnchor="text" w:hAnchor="text" w:y="1"/>
            </w:pPr>
            <w:r>
              <w:rPr>
                <w:rStyle w:val="Other1"/>
              </w:rPr>
              <w:t>Přislíbené datum příjmu</w:t>
            </w:r>
          </w:p>
        </w:tc>
        <w:tc>
          <w:tcPr>
            <w:tcW w:w="5832" w:type="dxa"/>
            <w:vAlign w:val="bottom"/>
          </w:tcPr>
          <w:p w14:paraId="5C823A7A" w14:textId="77777777" w:rsidR="00AD05CE" w:rsidRDefault="00000000">
            <w:pPr>
              <w:pStyle w:val="Other10"/>
              <w:framePr w:w="10440" w:h="9482" w:vSpace="1159" w:wrap="notBeside" w:vAnchor="text" w:hAnchor="text" w:y="1"/>
              <w:ind w:firstLine="340"/>
            </w:pPr>
            <w:r>
              <w:rPr>
                <w:rStyle w:val="Other1"/>
                <w:b/>
                <w:bCs/>
              </w:rPr>
              <w:t xml:space="preserve">Moravskoslezská nemocnice Havířov, </w:t>
            </w:r>
            <w:proofErr w:type="spellStart"/>
            <w:r>
              <w:rPr>
                <w:rStyle w:val="Other1"/>
                <w:b/>
                <w:bCs/>
              </w:rPr>
              <w:t>p.o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</w:p>
        </w:tc>
      </w:tr>
      <w:tr w:rsidR="00AD05CE" w14:paraId="0B63012E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4608" w:type="dxa"/>
            <w:vAlign w:val="bottom"/>
          </w:tcPr>
          <w:p w14:paraId="24A4B65B" w14:textId="77777777" w:rsidR="00AD05CE" w:rsidRDefault="00000000">
            <w:pPr>
              <w:pStyle w:val="Other10"/>
              <w:framePr w:w="10440" w:h="9482" w:vSpace="1159" w:wrap="notBeside" w:vAnchor="text" w:hAnchor="text" w:y="1"/>
            </w:pPr>
            <w:r>
              <w:rPr>
                <w:rStyle w:val="Other1"/>
              </w:rPr>
              <w:t>Vaše reference</w:t>
            </w:r>
          </w:p>
        </w:tc>
        <w:tc>
          <w:tcPr>
            <w:tcW w:w="5832" w:type="dxa"/>
            <w:vAlign w:val="bottom"/>
          </w:tcPr>
          <w:p w14:paraId="5DF49773" w14:textId="77777777" w:rsidR="00AD05CE" w:rsidRDefault="00000000">
            <w:pPr>
              <w:pStyle w:val="Other10"/>
              <w:framePr w:w="10440" w:h="9482" w:vSpace="1159" w:wrap="notBeside" w:vAnchor="text" w:hAnchor="text" w:y="1"/>
              <w:ind w:firstLine="340"/>
            </w:pPr>
            <w:r>
              <w:rPr>
                <w:rStyle w:val="Other1"/>
              </w:rPr>
              <w:t>Dělnická 1132/24</w:t>
            </w:r>
          </w:p>
        </w:tc>
      </w:tr>
      <w:tr w:rsidR="00AD05CE" w14:paraId="6E329BA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608" w:type="dxa"/>
          </w:tcPr>
          <w:p w14:paraId="7030F27D" w14:textId="77777777" w:rsidR="00AD05CE" w:rsidRDefault="00000000">
            <w:pPr>
              <w:pStyle w:val="Other10"/>
              <w:framePr w:w="10440" w:h="9482" w:vSpace="1159" w:wrap="notBeside" w:vAnchor="text" w:hAnchor="text" w:y="1"/>
            </w:pPr>
            <w:r>
              <w:rPr>
                <w:rStyle w:val="Other1"/>
              </w:rPr>
              <w:t>Způsob dodávky</w:t>
            </w:r>
          </w:p>
        </w:tc>
        <w:tc>
          <w:tcPr>
            <w:tcW w:w="5832" w:type="dxa"/>
          </w:tcPr>
          <w:p w14:paraId="20D388C4" w14:textId="77777777" w:rsidR="00AD05CE" w:rsidRDefault="00000000">
            <w:pPr>
              <w:pStyle w:val="Other10"/>
              <w:framePr w:w="10440" w:h="9482" w:vSpace="1159" w:wrap="notBeside" w:vAnchor="text" w:hAnchor="text" w:y="1"/>
              <w:ind w:firstLine="340"/>
            </w:pPr>
            <w:r>
              <w:rPr>
                <w:rStyle w:val="Other1"/>
              </w:rPr>
              <w:t>Údržba</w:t>
            </w:r>
          </w:p>
        </w:tc>
      </w:tr>
      <w:tr w:rsidR="00AD05CE" w14:paraId="6FC055EF" w14:textId="77777777">
        <w:tblPrEx>
          <w:tblCellMar>
            <w:top w:w="0" w:type="dxa"/>
            <w:bottom w:w="0" w:type="dxa"/>
          </w:tblCellMar>
        </w:tblPrEx>
        <w:trPr>
          <w:trHeight w:hRule="exact" w:val="1217"/>
        </w:trPr>
        <w:tc>
          <w:tcPr>
            <w:tcW w:w="4608" w:type="dxa"/>
          </w:tcPr>
          <w:p w14:paraId="2689FDFB" w14:textId="030FC157" w:rsidR="008767C7" w:rsidRDefault="00000000" w:rsidP="008767C7">
            <w:pPr>
              <w:pStyle w:val="Other10"/>
              <w:framePr w:w="10440" w:h="9482" w:vSpace="1159" w:wrap="notBeside" w:vAnchor="text" w:hAnchor="text" w:y="1"/>
              <w:tabs>
                <w:tab w:val="left" w:pos="1894"/>
              </w:tabs>
              <w:spacing w:after="60"/>
            </w:pPr>
            <w:r>
              <w:rPr>
                <w:rStyle w:val="Other1"/>
              </w:rPr>
              <w:t>Nákupčí</w:t>
            </w:r>
            <w:r>
              <w:rPr>
                <w:rStyle w:val="Other1"/>
              </w:rPr>
              <w:tab/>
            </w:r>
          </w:p>
          <w:p w14:paraId="5D9B29F5" w14:textId="57F14ABE" w:rsidR="00AD05CE" w:rsidRDefault="00AD05CE">
            <w:pPr>
              <w:pStyle w:val="Other10"/>
              <w:framePr w:w="10440" w:h="9482" w:vSpace="1159" w:wrap="notBeside" w:vAnchor="text" w:hAnchor="text" w:y="1"/>
              <w:spacing w:after="60"/>
              <w:ind w:left="1940"/>
            </w:pPr>
          </w:p>
        </w:tc>
        <w:tc>
          <w:tcPr>
            <w:tcW w:w="5832" w:type="dxa"/>
          </w:tcPr>
          <w:p w14:paraId="24A576E5" w14:textId="77777777" w:rsidR="00AD05CE" w:rsidRDefault="00000000">
            <w:pPr>
              <w:pStyle w:val="Other10"/>
              <w:framePr w:w="10440" w:h="9482" w:vSpace="1159" w:wrap="notBeside" w:vAnchor="text" w:hAnchor="text" w:y="1"/>
              <w:spacing w:after="620"/>
              <w:ind w:firstLine="340"/>
            </w:pPr>
            <w:r>
              <w:rPr>
                <w:rStyle w:val="Other1"/>
              </w:rPr>
              <w:t>736 01 Havířov</w:t>
            </w:r>
          </w:p>
          <w:p w14:paraId="7ACEEF54" w14:textId="77777777" w:rsidR="00AD05CE" w:rsidRDefault="00000000">
            <w:pPr>
              <w:pStyle w:val="Other10"/>
              <w:framePr w:w="10440" w:h="9482" w:vSpace="1159" w:wrap="notBeside" w:vAnchor="text" w:hAnchor="text" w:y="1"/>
              <w:tabs>
                <w:tab w:val="left" w:pos="2241"/>
              </w:tabs>
              <w:ind w:firstLine="340"/>
            </w:pPr>
            <w:r>
              <w:rPr>
                <w:rStyle w:val="Other1"/>
              </w:rPr>
              <w:t>Telefon</w:t>
            </w:r>
            <w:r>
              <w:rPr>
                <w:rStyle w:val="Other1"/>
              </w:rPr>
              <w:tab/>
              <w:t>+420596491111</w:t>
            </w:r>
          </w:p>
        </w:tc>
      </w:tr>
      <w:tr w:rsidR="00AD05CE" w14:paraId="21C5A06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608" w:type="dxa"/>
            <w:vMerge w:val="restart"/>
            <w:tcBorders>
              <w:top w:val="single" w:sz="4" w:space="0" w:color="auto"/>
            </w:tcBorders>
            <w:vAlign w:val="bottom"/>
          </w:tcPr>
          <w:p w14:paraId="40ADABBC" w14:textId="77777777" w:rsidR="00AD05CE" w:rsidRDefault="00000000">
            <w:pPr>
              <w:pStyle w:val="Other10"/>
              <w:framePr w:w="10440" w:h="9482" w:vSpace="1159" w:wrap="notBeside" w:vAnchor="text" w:hAnchor="text" w:y="1"/>
              <w:tabs>
                <w:tab w:val="left" w:pos="1354"/>
                <w:tab w:val="left" w:pos="2880"/>
              </w:tabs>
            </w:pPr>
            <w:r>
              <w:rPr>
                <w:rStyle w:val="Other1"/>
                <w:b/>
                <w:bCs/>
              </w:rPr>
              <w:t>Číslo</w:t>
            </w:r>
            <w:r>
              <w:rPr>
                <w:rStyle w:val="Other1"/>
                <w:b/>
                <w:bCs/>
              </w:rPr>
              <w:tab/>
              <w:t xml:space="preserve">Č. zboží </w:t>
            </w:r>
            <w:proofErr w:type="spellStart"/>
            <w:r>
              <w:rPr>
                <w:rStyle w:val="Other1"/>
                <w:b/>
                <w:bCs/>
              </w:rPr>
              <w:t>dod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  <w:r>
              <w:rPr>
                <w:rStyle w:val="Other1"/>
                <w:b/>
                <w:bCs/>
              </w:rPr>
              <w:tab/>
              <w:t>Popis</w:t>
            </w:r>
          </w:p>
        </w:tc>
        <w:tc>
          <w:tcPr>
            <w:tcW w:w="5832" w:type="dxa"/>
            <w:tcBorders>
              <w:top w:val="single" w:sz="4" w:space="0" w:color="auto"/>
            </w:tcBorders>
            <w:vAlign w:val="bottom"/>
          </w:tcPr>
          <w:p w14:paraId="61A21327" w14:textId="77777777" w:rsidR="00AD05CE" w:rsidRDefault="00000000">
            <w:pPr>
              <w:pStyle w:val="Other10"/>
              <w:framePr w:w="10440" w:h="9482" w:vSpace="1159" w:wrap="notBeside" w:vAnchor="text" w:hAnchor="text" w:y="1"/>
              <w:tabs>
                <w:tab w:val="left" w:pos="1678"/>
              </w:tabs>
              <w:jc w:val="center"/>
            </w:pPr>
            <w:r>
              <w:rPr>
                <w:rStyle w:val="Other1"/>
                <w:b/>
                <w:bCs/>
              </w:rPr>
              <w:t>Nákupní cena</w:t>
            </w:r>
            <w:r>
              <w:rPr>
                <w:rStyle w:val="Other1"/>
                <w:b/>
                <w:bCs/>
              </w:rPr>
              <w:tab/>
              <w:t>Částka na</w:t>
            </w:r>
          </w:p>
        </w:tc>
      </w:tr>
      <w:tr w:rsidR="00AD05CE" w14:paraId="59BBCCB6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4608" w:type="dxa"/>
            <w:vMerge/>
            <w:vAlign w:val="bottom"/>
          </w:tcPr>
          <w:p w14:paraId="35A84699" w14:textId="77777777" w:rsidR="00AD05CE" w:rsidRDefault="00AD05CE">
            <w:pPr>
              <w:framePr w:w="10440" w:h="9482" w:vSpace="1159" w:wrap="notBeside" w:vAnchor="text" w:hAnchor="text" w:y="1"/>
            </w:pPr>
          </w:p>
        </w:tc>
        <w:tc>
          <w:tcPr>
            <w:tcW w:w="5832" w:type="dxa"/>
          </w:tcPr>
          <w:p w14:paraId="13A91C9F" w14:textId="77777777" w:rsidR="00AD05CE" w:rsidRDefault="00000000">
            <w:pPr>
              <w:pStyle w:val="Other10"/>
              <w:framePr w:w="10440" w:h="9482" w:vSpace="1159" w:wrap="notBeside" w:vAnchor="text" w:hAnchor="text" w:y="1"/>
              <w:tabs>
                <w:tab w:val="left" w:pos="1944"/>
              </w:tabs>
              <w:ind w:right="160"/>
              <w:jc w:val="right"/>
            </w:pPr>
            <w:r>
              <w:rPr>
                <w:rStyle w:val="Other1"/>
                <w:b/>
                <w:bCs/>
              </w:rPr>
              <w:t>Množství MJ</w:t>
            </w:r>
            <w:r>
              <w:rPr>
                <w:rStyle w:val="Other1"/>
                <w:b/>
                <w:bCs/>
              </w:rPr>
              <w:tab/>
              <w:t>bez DPH řádku bez DPH</w:t>
            </w:r>
          </w:p>
        </w:tc>
      </w:tr>
      <w:tr w:rsidR="00AD05CE" w14:paraId="3E8FF398" w14:textId="77777777">
        <w:tblPrEx>
          <w:tblCellMar>
            <w:top w:w="0" w:type="dxa"/>
            <w:bottom w:w="0" w:type="dxa"/>
          </w:tblCellMar>
        </w:tblPrEx>
        <w:trPr>
          <w:trHeight w:hRule="exact" w:val="554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vAlign w:val="bottom"/>
          </w:tcPr>
          <w:p w14:paraId="14A950DD" w14:textId="77777777" w:rsidR="00AD05CE" w:rsidRDefault="00000000">
            <w:pPr>
              <w:pStyle w:val="Other10"/>
              <w:framePr w:w="10440" w:h="9482" w:vSpace="1159" w:wrap="notBeside" w:vAnchor="text" w:hAnchor="text" w:y="1"/>
              <w:tabs>
                <w:tab w:val="left" w:pos="6853"/>
                <w:tab w:val="left" w:pos="9452"/>
              </w:tabs>
              <w:ind w:left="2900"/>
            </w:pPr>
            <w:r>
              <w:rPr>
                <w:rStyle w:val="Other1"/>
              </w:rPr>
              <w:t>Výměna elektrostatického lina pro</w:t>
            </w:r>
            <w:r>
              <w:rPr>
                <w:rStyle w:val="Other1"/>
              </w:rPr>
              <w:tab/>
              <w:t>1 kus 72 964,45</w:t>
            </w:r>
            <w:r>
              <w:rPr>
                <w:rStyle w:val="Other1"/>
              </w:rPr>
              <w:tab/>
              <w:t>72 964,45</w:t>
            </w:r>
          </w:p>
        </w:tc>
      </w:tr>
      <w:tr w:rsidR="00AD05CE" w14:paraId="40088CAB" w14:textId="77777777">
        <w:tblPrEx>
          <w:tblCellMar>
            <w:top w:w="0" w:type="dxa"/>
            <w:bottom w:w="0" w:type="dxa"/>
          </w:tblCellMar>
        </w:tblPrEx>
        <w:trPr>
          <w:trHeight w:hRule="exact" w:val="698"/>
        </w:trPr>
        <w:tc>
          <w:tcPr>
            <w:tcW w:w="10440" w:type="dxa"/>
            <w:gridSpan w:val="2"/>
          </w:tcPr>
          <w:p w14:paraId="3380E8BC" w14:textId="77777777" w:rsidR="00AD05CE" w:rsidRDefault="00000000">
            <w:pPr>
              <w:pStyle w:val="Other10"/>
              <w:framePr w:w="10440" w:h="9482" w:vSpace="1159" w:wrap="notBeside" w:vAnchor="text" w:hAnchor="text" w:y="1"/>
              <w:spacing w:after="60"/>
              <w:ind w:left="2900"/>
            </w:pPr>
            <w:r>
              <w:rPr>
                <w:rStyle w:val="Other1"/>
              </w:rPr>
              <w:t>předsálí operačního sálu dle CN K279/2026-AG</w:t>
            </w:r>
          </w:p>
          <w:p w14:paraId="736D37F4" w14:textId="77777777" w:rsidR="00AD05CE" w:rsidRDefault="00000000">
            <w:pPr>
              <w:pStyle w:val="Other10"/>
              <w:framePr w:w="10440" w:h="9482" w:vSpace="1159" w:wrap="notBeside" w:vAnchor="text" w:hAnchor="text" w:y="1"/>
            </w:pPr>
            <w:r>
              <w:rPr>
                <w:rStyle w:val="Other1"/>
              </w:rPr>
              <w:t xml:space="preserve">Platba faktura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podatelna@nemhav.cz</w:t>
              </w:r>
            </w:hyperlink>
            <w:r>
              <w:rPr>
                <w:rStyle w:val="Other1"/>
                <w:lang w:val="en-US" w:eastAsia="en-US" w:bidi="en-US"/>
              </w:rPr>
              <w:t xml:space="preserve">, </w:t>
            </w:r>
            <w:r>
              <w:rPr>
                <w:rStyle w:val="Other1"/>
              </w:rPr>
              <w:t xml:space="preserve">uvést č. </w:t>
            </w:r>
            <w:proofErr w:type="spellStart"/>
            <w:r>
              <w:rPr>
                <w:rStyle w:val="Other1"/>
              </w:rPr>
              <w:t>obj</w:t>
            </w:r>
            <w:proofErr w:type="spellEnd"/>
            <w:r>
              <w:rPr>
                <w:rStyle w:val="Other1"/>
              </w:rPr>
              <w:t>.</w:t>
            </w:r>
          </w:p>
        </w:tc>
      </w:tr>
      <w:tr w:rsidR="00AD05CE" w14:paraId="2774FCD5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608" w:type="dxa"/>
          </w:tcPr>
          <w:p w14:paraId="23094DDF" w14:textId="77777777" w:rsidR="00AD05CE" w:rsidRDefault="00AD05CE">
            <w:pPr>
              <w:framePr w:w="10440" w:h="9482" w:vSpace="1159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832" w:type="dxa"/>
          </w:tcPr>
          <w:p w14:paraId="36FD1E02" w14:textId="77777777" w:rsidR="00AD05CE" w:rsidRDefault="00000000">
            <w:pPr>
              <w:pStyle w:val="Other10"/>
              <w:framePr w:w="10440" w:h="9482" w:vSpace="1159" w:wrap="notBeside" w:vAnchor="text" w:hAnchor="text" w:y="1"/>
              <w:tabs>
                <w:tab w:val="left" w:pos="4841"/>
              </w:tabs>
              <w:ind w:left="1320"/>
            </w:pPr>
            <w:r>
              <w:rPr>
                <w:rStyle w:val="Other1"/>
                <w:b/>
                <w:bCs/>
              </w:rPr>
              <w:t>Částka celkem CZK</w:t>
            </w:r>
            <w:r>
              <w:rPr>
                <w:rStyle w:val="Other1"/>
                <w:b/>
                <w:bCs/>
              </w:rPr>
              <w:tab/>
              <w:t>72 964,45</w:t>
            </w:r>
          </w:p>
        </w:tc>
      </w:tr>
      <w:tr w:rsidR="00AD05CE" w14:paraId="0030F7DB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4608" w:type="dxa"/>
          </w:tcPr>
          <w:p w14:paraId="4E144381" w14:textId="77777777" w:rsidR="00AD05CE" w:rsidRDefault="00AD05CE">
            <w:pPr>
              <w:framePr w:w="10440" w:h="9482" w:vSpace="1159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832" w:type="dxa"/>
            <w:vAlign w:val="bottom"/>
          </w:tcPr>
          <w:p w14:paraId="7A6E9AAE" w14:textId="77777777" w:rsidR="00AD05CE" w:rsidRDefault="00000000">
            <w:pPr>
              <w:pStyle w:val="Other10"/>
              <w:framePr w:w="10440" w:h="9482" w:vSpace="1159" w:wrap="notBeside" w:vAnchor="text" w:hAnchor="text" w:y="1"/>
              <w:tabs>
                <w:tab w:val="left" w:pos="4841"/>
              </w:tabs>
              <w:ind w:left="1320"/>
            </w:pPr>
            <w:r>
              <w:rPr>
                <w:rStyle w:val="Other1"/>
              </w:rPr>
              <w:t>DPH celkem CZK</w:t>
            </w:r>
            <w:r>
              <w:rPr>
                <w:rStyle w:val="Other1"/>
              </w:rPr>
              <w:tab/>
              <w:t>15 322,53</w:t>
            </w:r>
          </w:p>
        </w:tc>
      </w:tr>
      <w:tr w:rsidR="00AD05CE" w14:paraId="1953542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608" w:type="dxa"/>
          </w:tcPr>
          <w:p w14:paraId="71A13CBC" w14:textId="77777777" w:rsidR="00AD05CE" w:rsidRDefault="00AD05CE">
            <w:pPr>
              <w:framePr w:w="10440" w:h="9482" w:vSpace="1159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832" w:type="dxa"/>
            <w:vAlign w:val="bottom"/>
          </w:tcPr>
          <w:p w14:paraId="51A3F0A2" w14:textId="77777777" w:rsidR="00AD05CE" w:rsidRDefault="00000000">
            <w:pPr>
              <w:pStyle w:val="Other10"/>
              <w:framePr w:w="10440" w:h="9482" w:vSpace="1159" w:wrap="notBeside" w:vAnchor="text" w:hAnchor="text" w:y="1"/>
              <w:tabs>
                <w:tab w:val="left" w:pos="4841"/>
              </w:tabs>
              <w:ind w:left="1320"/>
            </w:pPr>
            <w:r>
              <w:rPr>
                <w:rStyle w:val="Other1"/>
                <w:b/>
                <w:bCs/>
              </w:rPr>
              <w:t>Částka včetně DPH celkem CZK</w:t>
            </w:r>
            <w:r>
              <w:rPr>
                <w:rStyle w:val="Other1"/>
                <w:b/>
                <w:bCs/>
              </w:rPr>
              <w:tab/>
              <w:t>88 286,98</w:t>
            </w:r>
          </w:p>
        </w:tc>
      </w:tr>
    </w:tbl>
    <w:p w14:paraId="34879BD1" w14:textId="77777777" w:rsidR="00AD05CE" w:rsidRDefault="00AD05CE">
      <w:pPr>
        <w:spacing w:line="1" w:lineRule="exact"/>
      </w:pPr>
    </w:p>
    <w:p w14:paraId="51718062" w14:textId="6FE87299" w:rsidR="00AD05CE" w:rsidRDefault="00000000">
      <w:pPr>
        <w:pStyle w:val="Bodytext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6C3540A2" wp14:editId="51FD7D63">
                <wp:simplePos x="0" y="0"/>
                <wp:positionH relativeFrom="page">
                  <wp:posOffset>5805805</wp:posOffset>
                </wp:positionH>
                <wp:positionV relativeFrom="paragraph">
                  <wp:posOffset>12700</wp:posOffset>
                </wp:positionV>
                <wp:extent cx="1334770" cy="13716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477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913CBA" w14:textId="77777777" w:rsidR="00AD05CE" w:rsidRDefault="00000000">
                            <w:pPr>
                              <w:pStyle w:val="Bodytext10"/>
                            </w:pPr>
                            <w:hyperlink r:id="rId7" w:history="1">
                              <w:r>
                                <w:rPr>
                                  <w:rStyle w:val="Bodytext1"/>
                                </w:rPr>
                                <w:t>www.nemocnicehavirov.cz</w:t>
                              </w:r>
                            </w:hyperlink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C3540A2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57.15pt;margin-top:1pt;width:105.1pt;height:10.8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" filled="f" stroked="f">
                <v:textbox inset="0,0,0,0">
                  <w:txbxContent>
                    <w:p w14:paraId="46913CBA" w14:textId="77777777" w:rsidR="00AD05CE" w:rsidRDefault="00000000">
                      <w:pPr>
                        <w:pStyle w:val="Bodytext10"/>
                      </w:pPr>
                      <w:hyperlink r:id="rId8" w:history="1">
                        <w:r>
                          <w:rPr>
                            <w:rStyle w:val="Bodytext1"/>
                          </w:rPr>
                          <w:t>www.nemocnicehavirov.cz</w:t>
                        </w:r>
                      </w:hyperlink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  <w:lang w:val="cs-CZ" w:eastAsia="cs-CZ" w:bidi="cs-CZ"/>
        </w:rPr>
        <w:t xml:space="preserve">Vytiskl: </w:t>
      </w:r>
    </w:p>
    <w:sectPr w:rsidR="00AD05CE">
      <w:type w:val="continuous"/>
      <w:pgSz w:w="11900" w:h="16840"/>
      <w:pgMar w:top="889" w:right="576" w:bottom="725" w:left="8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FCD54" w14:textId="77777777" w:rsidR="00D33490" w:rsidRDefault="00D33490">
      <w:r>
        <w:separator/>
      </w:r>
    </w:p>
  </w:endnote>
  <w:endnote w:type="continuationSeparator" w:id="0">
    <w:p w14:paraId="0C1EDDBA" w14:textId="77777777" w:rsidR="00D33490" w:rsidRDefault="00D3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FE23C" w14:textId="77777777" w:rsidR="00D33490" w:rsidRDefault="00D33490"/>
  </w:footnote>
  <w:footnote w:type="continuationSeparator" w:id="0">
    <w:p w14:paraId="321B73B8" w14:textId="77777777" w:rsidR="00D33490" w:rsidRDefault="00D3349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5CE"/>
    <w:rsid w:val="008767C7"/>
    <w:rsid w:val="009906A3"/>
    <w:rsid w:val="00AD05CE"/>
    <w:rsid w:val="00D3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4611B"/>
  <w15:docId w15:val="{855CC1F3-0458-4D6E-A633-3A9679D24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Bodytext20">
    <w:name w:val="Body text|2"/>
    <w:basedOn w:val="Normln"/>
    <w:link w:val="Bodytext2"/>
    <w:pPr>
      <w:spacing w:line="218" w:lineRule="auto"/>
      <w:ind w:left="390" w:hanging="390"/>
    </w:pPr>
    <w:rPr>
      <w:rFonts w:ascii="Arial" w:eastAsia="Arial" w:hAnsi="Arial" w:cs="Arial"/>
      <w:b/>
      <w:bCs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7"/>
      <w:szCs w:val="17"/>
      <w:lang w:val="en-US" w:eastAsia="en-US" w:bidi="en-US"/>
    </w:rPr>
  </w:style>
  <w:style w:type="paragraph" w:customStyle="1" w:styleId="Bodytext30">
    <w:name w:val="Body text|3"/>
    <w:basedOn w:val="Normln"/>
    <w:link w:val="Bodytext3"/>
    <w:pPr>
      <w:spacing w:after="30"/>
    </w:pPr>
    <w:rPr>
      <w:rFonts w:ascii="Arial" w:eastAsia="Arial" w:hAnsi="Arial" w:cs="Arial"/>
      <w:sz w:val="28"/>
      <w:szCs w:val="28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7"/>
      <w:szCs w:val="17"/>
    </w:rPr>
  </w:style>
  <w:style w:type="paragraph" w:customStyle="1" w:styleId="Tablecaption10">
    <w:name w:val="Table caption|1"/>
    <w:basedOn w:val="Normln"/>
    <w:link w:val="Tablecaption1"/>
    <w:pPr>
      <w:spacing w:line="288" w:lineRule="auto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mocnicehaviro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emocnicehavir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datelna@nemhav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981</Characters>
  <Application>Microsoft Office Word</Application>
  <DocSecurity>0</DocSecurity>
  <Lines>65</Lines>
  <Paragraphs>56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2026-02-13T13:27:00Z</dcterms:created>
  <dcterms:modified xsi:type="dcterms:W3CDTF">2026-02-13T13:27:00Z</dcterms:modified>
</cp:coreProperties>
</file>