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1556" w14:textId="72303553" w:rsidR="00BC17A6" w:rsidRPr="00D06D0F" w:rsidRDefault="00CE0943" w:rsidP="00CE0943">
      <w:pPr>
        <w:pStyle w:val="StylDoprava"/>
        <w:jc w:val="center"/>
      </w:pPr>
      <w:r>
        <w:t xml:space="preserve">                                                                                                                                  </w:t>
      </w:r>
      <w:proofErr w:type="spellStart"/>
      <w:proofErr w:type="gramStart"/>
      <w:r w:rsidR="00BC17A6" w:rsidRPr="00D06D0F">
        <w:t>Čj</w:t>
      </w:r>
      <w:proofErr w:type="spellEnd"/>
      <w:r w:rsidR="00BC17A6" w:rsidRPr="00D06D0F">
        <w:t>.:SPU</w:t>
      </w:r>
      <w:proofErr w:type="gramEnd"/>
      <w:r w:rsidR="00BC17A6" w:rsidRPr="00D06D0F">
        <w:t xml:space="preserve"> 021900/2026</w:t>
      </w:r>
    </w:p>
    <w:p w14:paraId="4D7F8678" w14:textId="44E7B794" w:rsidR="004243BC" w:rsidRPr="00D06D0F" w:rsidRDefault="00CE0943" w:rsidP="00CE0943">
      <w:pPr>
        <w:pStyle w:val="StylDoprava"/>
        <w:jc w:val="center"/>
      </w:pPr>
      <w:r>
        <w:t xml:space="preserve">                                                                                                                                 </w:t>
      </w:r>
      <w:proofErr w:type="gramStart"/>
      <w:r w:rsidR="00BC17A6" w:rsidRPr="00D06D0F">
        <w:t>UID:spuess</w:t>
      </w:r>
      <w:proofErr w:type="gramEnd"/>
      <w:r w:rsidR="00BC17A6" w:rsidRPr="00D06D0F">
        <w:t>9df4225d</w:t>
      </w:r>
    </w:p>
    <w:p w14:paraId="305677B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03C9F2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0B32B1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488A523" w14:textId="77777777" w:rsidR="00CF17C0" w:rsidRPr="00D06D0F" w:rsidRDefault="00CF17C0" w:rsidP="000B0AA7">
      <w:pPr>
        <w:pStyle w:val="VnitrniText"/>
        <w:ind w:firstLine="0"/>
      </w:pPr>
      <w:r w:rsidRPr="00D06D0F">
        <w:t>DIČ: CZ</w:t>
      </w:r>
      <w:r w:rsidR="00A21E6E" w:rsidRPr="00D06D0F">
        <w:t>01312774</w:t>
      </w:r>
    </w:p>
    <w:p w14:paraId="69341624" w14:textId="77777777" w:rsidR="00BC17A6" w:rsidRPr="00D06D0F" w:rsidRDefault="008445AB" w:rsidP="000B0AA7">
      <w:pPr>
        <w:pStyle w:val="VnitrniText"/>
        <w:ind w:firstLine="0"/>
      </w:pPr>
      <w:r>
        <w:t>Jednající:</w:t>
      </w:r>
      <w:r w:rsidR="00FB6E4E" w:rsidRPr="00D06D0F">
        <w:t xml:space="preserve"> </w:t>
      </w:r>
      <w:r w:rsidR="00BC17A6" w:rsidRPr="00D06D0F">
        <w:t>Ing. Eva Schmidtmajerová, CSc., ředitelka Krajského pozemkového úřadu pro Jihočeský kraj</w:t>
      </w:r>
    </w:p>
    <w:p w14:paraId="0E424889" w14:textId="77777777" w:rsidR="00FB6E4E" w:rsidRPr="00D06D0F" w:rsidRDefault="00BC17A6" w:rsidP="000B0AA7">
      <w:pPr>
        <w:pStyle w:val="VnitrniText"/>
        <w:ind w:firstLine="0"/>
      </w:pPr>
      <w:r w:rsidRPr="00D06D0F">
        <w:t>adresa: Rudolfovská 80, 37001 České Budějovice</w:t>
      </w:r>
    </w:p>
    <w:p w14:paraId="1FE5610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DC6FD7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5F5939F" w14:textId="77777777" w:rsidR="00BC17A6" w:rsidRPr="00D06D0F" w:rsidRDefault="00BC17A6" w:rsidP="000B0AA7">
      <w:pPr>
        <w:pStyle w:val="VnitrniText"/>
        <w:ind w:firstLine="0"/>
      </w:pPr>
    </w:p>
    <w:p w14:paraId="092CFDC0" w14:textId="77777777" w:rsidR="00CF17C0" w:rsidRPr="00D06D0F" w:rsidRDefault="00CF17C0" w:rsidP="000B0AA7">
      <w:pPr>
        <w:pStyle w:val="VnitrniText"/>
        <w:ind w:firstLine="0"/>
      </w:pPr>
      <w:r w:rsidRPr="00D06D0F">
        <w:t>a</w:t>
      </w:r>
    </w:p>
    <w:p w14:paraId="1E0F7110" w14:textId="77777777" w:rsidR="00BC17A6" w:rsidRPr="00D06D0F" w:rsidRDefault="00BC17A6" w:rsidP="000B0AA7">
      <w:pPr>
        <w:pStyle w:val="VnitrniText"/>
        <w:ind w:firstLine="0"/>
      </w:pPr>
    </w:p>
    <w:p w14:paraId="0B7F238B" w14:textId="77777777" w:rsidR="00E25D8B" w:rsidRDefault="00E25D8B" w:rsidP="00E25D8B">
      <w:pPr>
        <w:keepNext/>
        <w:tabs>
          <w:tab w:val="left" w:pos="708"/>
        </w:tabs>
        <w:outlineLvl w:val="2"/>
        <w:rPr>
          <w:rFonts w:ascii="Arial" w:hAnsi="Arial" w:cs="Arial"/>
          <w:bCs/>
          <w:i/>
          <w:sz w:val="20"/>
          <w:szCs w:val="20"/>
        </w:rPr>
      </w:pPr>
      <w:r>
        <w:rPr>
          <w:rFonts w:ascii="Arial" w:hAnsi="Arial" w:cs="Arial"/>
          <w:b/>
          <w:bCs/>
          <w:sz w:val="20"/>
          <w:szCs w:val="20"/>
        </w:rPr>
        <w:t xml:space="preserve">Povodí Vltavy, státní podnik </w:t>
      </w:r>
    </w:p>
    <w:p w14:paraId="27833169" w14:textId="77777777" w:rsidR="00E25D8B" w:rsidRDefault="00E25D8B" w:rsidP="00E25D8B">
      <w:pPr>
        <w:tabs>
          <w:tab w:val="left" w:pos="120"/>
        </w:tabs>
        <w:rPr>
          <w:rFonts w:ascii="Arial" w:hAnsi="Arial" w:cs="Arial"/>
          <w:color w:val="000000"/>
          <w:sz w:val="20"/>
          <w:szCs w:val="20"/>
        </w:rPr>
      </w:pPr>
      <w:r>
        <w:rPr>
          <w:rFonts w:ascii="Arial" w:hAnsi="Arial" w:cs="Arial"/>
          <w:color w:val="000000"/>
          <w:sz w:val="20"/>
          <w:szCs w:val="20"/>
        </w:rPr>
        <w:t>sídlo: Holečkova 3178/8, Smíchov, 150 00 Praha 5</w:t>
      </w:r>
    </w:p>
    <w:p w14:paraId="6F0B5F89" w14:textId="77777777" w:rsidR="00E25D8B" w:rsidRDefault="00E25D8B" w:rsidP="00E25D8B">
      <w:pPr>
        <w:tabs>
          <w:tab w:val="left" w:pos="120"/>
        </w:tabs>
        <w:rPr>
          <w:rFonts w:ascii="Arial" w:hAnsi="Arial" w:cs="Arial"/>
          <w:color w:val="000000"/>
          <w:sz w:val="20"/>
          <w:szCs w:val="20"/>
        </w:rPr>
      </w:pPr>
      <w:r>
        <w:rPr>
          <w:rFonts w:ascii="Arial" w:hAnsi="Arial" w:cs="Arial"/>
          <w:color w:val="000000"/>
          <w:sz w:val="20"/>
          <w:szCs w:val="20"/>
        </w:rPr>
        <w:t>statutární orgán: RNDr. Petr Kubala, generální ředitel</w:t>
      </w:r>
    </w:p>
    <w:p w14:paraId="225CF52B" w14:textId="77777777" w:rsidR="00E25D8B" w:rsidRPr="0058774D" w:rsidRDefault="00E25D8B" w:rsidP="00E25D8B">
      <w:pPr>
        <w:tabs>
          <w:tab w:val="left" w:pos="120"/>
        </w:tabs>
        <w:rPr>
          <w:rFonts w:ascii="Arial" w:hAnsi="Arial" w:cs="Arial"/>
          <w:color w:val="000000"/>
          <w:sz w:val="20"/>
          <w:szCs w:val="20"/>
        </w:rPr>
      </w:pPr>
      <w:r w:rsidRPr="0058774D">
        <w:rPr>
          <w:rFonts w:ascii="Arial" w:hAnsi="Arial" w:cs="Arial"/>
          <w:color w:val="000000"/>
          <w:sz w:val="20"/>
          <w:szCs w:val="20"/>
        </w:rPr>
        <w:t>oprávněn k podpisu smlouvy a k jednání o věcech smluvních: Ing. Jiří Baloun, ředitel závodu Horní Vltava</w:t>
      </w:r>
    </w:p>
    <w:p w14:paraId="633649C3" w14:textId="77777777" w:rsidR="00E25D8B" w:rsidRDefault="00E25D8B" w:rsidP="00E25D8B">
      <w:pPr>
        <w:tabs>
          <w:tab w:val="left" w:pos="120"/>
        </w:tabs>
        <w:rPr>
          <w:rFonts w:ascii="Arial" w:hAnsi="Arial" w:cs="Arial"/>
          <w:color w:val="000000"/>
          <w:sz w:val="20"/>
          <w:szCs w:val="20"/>
        </w:rPr>
      </w:pPr>
      <w:r>
        <w:rPr>
          <w:rFonts w:ascii="Arial" w:hAnsi="Arial" w:cs="Arial"/>
          <w:color w:val="000000"/>
          <w:sz w:val="20"/>
          <w:szCs w:val="20"/>
        </w:rPr>
        <w:t>IČO: 70889953, DIČ: CZ70889953</w:t>
      </w:r>
    </w:p>
    <w:p w14:paraId="34B8A132" w14:textId="77777777" w:rsidR="00E25D8B" w:rsidRDefault="00E25D8B" w:rsidP="00E25D8B">
      <w:pPr>
        <w:tabs>
          <w:tab w:val="left" w:pos="120"/>
        </w:tabs>
        <w:rPr>
          <w:rFonts w:ascii="Arial" w:hAnsi="Arial" w:cs="Arial"/>
          <w:color w:val="000000"/>
          <w:sz w:val="20"/>
          <w:szCs w:val="20"/>
        </w:rPr>
      </w:pPr>
      <w:r>
        <w:rPr>
          <w:rFonts w:ascii="Arial" w:hAnsi="Arial" w:cs="Arial"/>
          <w:color w:val="000000"/>
          <w:sz w:val="20"/>
          <w:szCs w:val="20"/>
        </w:rPr>
        <w:t>zápis v obchodním rejstříku: Městský soud v Praze, oddíl A, vložka 43594</w:t>
      </w:r>
    </w:p>
    <w:p w14:paraId="2A0CCF76" w14:textId="77777777" w:rsidR="00E25D8B" w:rsidRDefault="00E25D8B" w:rsidP="00E25D8B">
      <w:pPr>
        <w:jc w:val="both"/>
        <w:rPr>
          <w:rFonts w:ascii="Arial" w:hAnsi="Arial" w:cs="Arial"/>
          <w:color w:val="000000"/>
          <w:sz w:val="20"/>
          <w:szCs w:val="20"/>
        </w:rPr>
      </w:pPr>
      <w:r>
        <w:rPr>
          <w:rFonts w:ascii="Arial" w:hAnsi="Arial" w:cs="Arial"/>
          <w:color w:val="000000"/>
          <w:sz w:val="20"/>
          <w:szCs w:val="20"/>
        </w:rPr>
        <w:t>(dále jen „přejímající“)</w:t>
      </w:r>
    </w:p>
    <w:p w14:paraId="2B5711A7" w14:textId="77777777" w:rsidR="003E6371" w:rsidRPr="00D06D0F" w:rsidRDefault="003E6371" w:rsidP="000B0AA7">
      <w:pPr>
        <w:pStyle w:val="VnitrniText"/>
        <w:ind w:firstLine="0"/>
      </w:pPr>
    </w:p>
    <w:p w14:paraId="57C0D8CA" w14:textId="7503C529"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w:t>
      </w:r>
      <w:r w:rsidR="00E25D8B">
        <w:t>anovení</w:t>
      </w:r>
      <w:r>
        <w:t xml:space="preserve"> § 55 odst. 3 zákona č. 219/2000Sb., o majetku České republiky a jejím vystupování v právních vztazích, ve znění pozdějších předpisů, a podle ust</w:t>
      </w:r>
      <w:r w:rsidR="00E25D8B">
        <w:t>anovení</w:t>
      </w:r>
      <w:r>
        <w:t xml:space="preserve"> § 14 a násl. vyhlášky č. 62/2001 Sb., o hospodaření organizačních složek státu a státních organizací s majetkem státu, ve znění pozdějších předpisů a přejímající podle zákona č. 77/1997 Sb., o státním podniku,</w:t>
      </w:r>
      <w:r w:rsidR="00E25D8B">
        <w:t xml:space="preserve"> </w:t>
      </w:r>
      <w:r>
        <w:t>ve znění pozdějších předpisů</w:t>
      </w:r>
      <w:r w:rsidRPr="002350B4">
        <w:t>, tuto</w:t>
      </w:r>
    </w:p>
    <w:p w14:paraId="778CDD8B" w14:textId="40F2239D" w:rsidR="00830569" w:rsidRPr="00E25D8B" w:rsidRDefault="005C5AF6" w:rsidP="00E25D8B">
      <w:pPr>
        <w:jc w:val="both"/>
        <w:rPr>
          <w:rFonts w:ascii="Arial" w:hAnsi="Arial" w:cs="Arial"/>
          <w:sz w:val="20"/>
          <w:szCs w:val="20"/>
        </w:rPr>
      </w:pPr>
      <w:r w:rsidRPr="005C5AF6">
        <w:rPr>
          <w:rFonts w:ascii="Arial" w:hAnsi="Arial" w:cs="Arial"/>
          <w:sz w:val="20"/>
          <w:szCs w:val="20"/>
        </w:rPr>
        <w:t xml:space="preserve"> </w:t>
      </w:r>
    </w:p>
    <w:p w14:paraId="721C1AA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BCD836F" w14:textId="4BE27AA8" w:rsidR="00CF17C0" w:rsidRDefault="00CF17C0" w:rsidP="00E25D8B">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1001H26/32</w:t>
      </w:r>
    </w:p>
    <w:p w14:paraId="524C9CAC" w14:textId="6F2F7F98" w:rsidR="00C41BA3" w:rsidRPr="00E25D8B" w:rsidRDefault="00C41BA3" w:rsidP="00E25D8B">
      <w:pPr>
        <w:jc w:val="center"/>
        <w:rPr>
          <w:rFonts w:ascii="Arial" w:hAnsi="Arial" w:cs="Arial"/>
          <w:b/>
          <w:sz w:val="20"/>
          <w:szCs w:val="20"/>
        </w:rPr>
      </w:pPr>
      <w:r>
        <w:rPr>
          <w:rFonts w:ascii="Arial" w:hAnsi="Arial" w:cs="Arial"/>
          <w:b/>
          <w:sz w:val="20"/>
          <w:szCs w:val="20"/>
        </w:rPr>
        <w:t xml:space="preserve">č. </w:t>
      </w:r>
      <w:r w:rsidR="00C13A8A" w:rsidRPr="00C13A8A">
        <w:rPr>
          <w:rFonts w:ascii="Arial" w:hAnsi="Arial" w:cs="Arial"/>
          <w:b/>
          <w:sz w:val="20"/>
          <w:szCs w:val="20"/>
        </w:rPr>
        <w:t>PVL-155/2026/SML</w:t>
      </w:r>
    </w:p>
    <w:p w14:paraId="56381F00"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20A2F7F" w14:textId="1EC48706" w:rsidR="00F65859" w:rsidRPr="00411A01" w:rsidRDefault="00472344" w:rsidP="00F65859">
      <w:pPr>
        <w:pStyle w:val="VnitrniText"/>
      </w:pPr>
      <w:r>
        <w:t xml:space="preserve">1. </w:t>
      </w:r>
      <w:r w:rsidR="00F65859" w:rsidRPr="00411A01">
        <w:t xml:space="preserve">Státní pozemkový úřad jako </w:t>
      </w:r>
      <w:r w:rsidR="00F65859">
        <w:t>předávající</w:t>
      </w:r>
      <w:r w:rsidR="00F65859" w:rsidRPr="00411A01">
        <w:t xml:space="preserve"> je ve smyslu zákona č. 503/2012 Sb., o Státním pozemkovém úřadu a o změně některých souvisejících zákonů</w:t>
      </w:r>
      <w:r w:rsidR="00F65859">
        <w:t xml:space="preserve">, ve znění pozdějších předpisů, </w:t>
      </w:r>
      <w:r w:rsidR="00F65859" w:rsidRPr="00411A01">
        <w:t xml:space="preserve">příslušný hospodařit </w:t>
      </w:r>
      <w:r w:rsidR="00F65859">
        <w:t>s</w:t>
      </w:r>
      <w:r w:rsidR="00F65859" w:rsidRPr="00411A01">
        <w:t xml:space="preserve"> níže uvedeným</w:t>
      </w:r>
      <w:r w:rsidR="00EB13C0">
        <w:t xml:space="preserve"> </w:t>
      </w:r>
      <w:bookmarkStart w:id="0" w:name="_Hlk130822417"/>
      <w:r w:rsidR="00EB13C0">
        <w:t>majetkem</w:t>
      </w:r>
      <w:bookmarkEnd w:id="0"/>
      <w:r w:rsidR="00F65859" w:rsidRPr="00411A01">
        <w:t xml:space="preserve"> ve vlastnictví státu:</w:t>
      </w:r>
    </w:p>
    <w:p w14:paraId="1BCCF594" w14:textId="77777777" w:rsidR="008505AD" w:rsidRPr="00D06D0F" w:rsidRDefault="008505AD" w:rsidP="000B0AA7">
      <w:pPr>
        <w:pStyle w:val="VnitrniText"/>
        <w:ind w:firstLine="0"/>
      </w:pPr>
      <w:r w:rsidRPr="00D06D0F">
        <w:t>Pozemk</w:t>
      </w:r>
      <w:r w:rsidR="00FF3FFE">
        <w:t>y</w:t>
      </w:r>
      <w:r w:rsidRPr="00D06D0F">
        <w:t>:</w:t>
      </w:r>
    </w:p>
    <w:p w14:paraId="20F5EB76" w14:textId="77777777" w:rsidR="008505AD" w:rsidRPr="00112F3C" w:rsidRDefault="008505AD" w:rsidP="00112F3C">
      <w:pPr>
        <w:pStyle w:val="cary"/>
      </w:pPr>
      <w:r w:rsidRPr="00112F3C">
        <w:t>------------------------------------------------------------------------------------------------------------------------</w:t>
      </w:r>
      <w:r w:rsidR="00E60971" w:rsidRPr="00112F3C">
        <w:t>--</w:t>
      </w:r>
      <w:r w:rsidR="007431BA" w:rsidRPr="00112F3C">
        <w:t>-----------</w:t>
      </w:r>
    </w:p>
    <w:p w14:paraId="1556C6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D01D61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A7F9FC1" w14:textId="77777777" w:rsidR="00BA760F" w:rsidRDefault="00BA760F" w:rsidP="00BA760F">
      <w:pPr>
        <w:pStyle w:val="cary"/>
      </w:pPr>
      <w:r>
        <w:t>-------------------------------------------------------------------------------------------------------------------------------------</w:t>
      </w:r>
    </w:p>
    <w:p w14:paraId="406A15E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Babice</w:t>
      </w:r>
      <w:r>
        <w:rPr>
          <w:rFonts w:ascii="Arial" w:hAnsi="Arial" w:cs="Arial"/>
          <w:sz w:val="16"/>
          <w:szCs w:val="16"/>
        </w:rPr>
        <w:tab/>
        <w:t>Zvěřetice</w:t>
      </w:r>
      <w:r>
        <w:rPr>
          <w:rFonts w:ascii="Arial" w:hAnsi="Arial" w:cs="Arial"/>
          <w:sz w:val="16"/>
          <w:szCs w:val="16"/>
        </w:rPr>
        <w:tab/>
        <w:t>48/3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40D6D34C" w14:textId="6D352064"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 </w:t>
      </w:r>
      <w:r w:rsidR="004D48AB">
        <w:rPr>
          <w:rFonts w:ascii="Arial" w:hAnsi="Arial" w:cs="Arial"/>
          <w:sz w:val="16"/>
          <w:szCs w:val="16"/>
        </w:rPr>
        <w:t xml:space="preserve">dle </w:t>
      </w:r>
      <w:r>
        <w:rPr>
          <w:rFonts w:ascii="Arial" w:hAnsi="Arial" w:cs="Arial"/>
          <w:sz w:val="16"/>
          <w:szCs w:val="16"/>
        </w:rPr>
        <w:t>GP číslo 89-40/2025 ze dne 3.6.2025 z parcely č. KN 48/3</w:t>
      </w:r>
    </w:p>
    <w:p w14:paraId="7DC2C68C" w14:textId="2A287D23"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47DB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Babice</w:t>
      </w:r>
      <w:r>
        <w:rPr>
          <w:rFonts w:ascii="Arial" w:hAnsi="Arial" w:cs="Arial"/>
          <w:sz w:val="16"/>
          <w:szCs w:val="16"/>
        </w:rPr>
        <w:tab/>
        <w:t>Zvěřetice</w:t>
      </w:r>
      <w:r>
        <w:rPr>
          <w:rFonts w:ascii="Arial" w:hAnsi="Arial" w:cs="Arial"/>
          <w:sz w:val="16"/>
          <w:szCs w:val="16"/>
        </w:rPr>
        <w:tab/>
        <w:t>195/10</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43B9B419" w14:textId="77777777" w:rsidR="007431BA" w:rsidRPr="007431BA" w:rsidRDefault="007431BA" w:rsidP="00112F3C">
      <w:pPr>
        <w:pStyle w:val="cary"/>
      </w:pPr>
      <w:r w:rsidRPr="007431BA">
        <w:t>-------------------------------------------------------------------------------------------------------------------------------------</w:t>
      </w:r>
    </w:p>
    <w:p w14:paraId="463EF235" w14:textId="77777777" w:rsidR="009B091D" w:rsidRDefault="009B091D" w:rsidP="009B091D">
      <w:pPr>
        <w:pStyle w:val="VnitrniText"/>
        <w:ind w:firstLine="0"/>
      </w:pPr>
      <w:r>
        <w:t>zapsané na výše uvedených LV u Katastrálního úřadu pro Jihočeský kraj, Katastrální pracoviště Prachatice.</w:t>
      </w:r>
    </w:p>
    <w:p w14:paraId="77DEADE6" w14:textId="77777777" w:rsidR="008D5012" w:rsidRDefault="008D5012" w:rsidP="000B0AA7">
      <w:pPr>
        <w:pStyle w:val="VnitrniText"/>
        <w:ind w:firstLine="0"/>
      </w:pPr>
    </w:p>
    <w:p w14:paraId="34C237CF" w14:textId="77777777" w:rsidR="00D4325F" w:rsidRPr="00D06D0F" w:rsidRDefault="00D4325F" w:rsidP="000B0AA7">
      <w:pPr>
        <w:pStyle w:val="VnitrniText"/>
        <w:ind w:firstLine="0"/>
        <w:rPr>
          <w:rFonts w:cs="Times New Roman"/>
        </w:rPr>
      </w:pPr>
    </w:p>
    <w:p w14:paraId="19E3BF5E"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1313158" w14:textId="77777777" w:rsidR="00F65859" w:rsidRDefault="00F65859" w:rsidP="006D1A0C">
      <w:pPr>
        <w:pStyle w:val="VnitrniText"/>
        <w:ind w:firstLine="0"/>
      </w:pPr>
      <w:r w:rsidRPr="002350B4">
        <w:t>Přejímající prohlašuje:</w:t>
      </w:r>
    </w:p>
    <w:p w14:paraId="673EDFA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216C59C" w14:textId="77777777" w:rsidR="0038399F" w:rsidRDefault="0038399F" w:rsidP="006D1A0C">
      <w:pPr>
        <w:pStyle w:val="VnitrniText"/>
      </w:pPr>
    </w:p>
    <w:p w14:paraId="6EA7D77F"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8031DA5" w14:textId="77777777" w:rsidR="0038399F" w:rsidRPr="00AF03B3" w:rsidRDefault="0038399F" w:rsidP="006D1A0C">
      <w:pPr>
        <w:pStyle w:val="VnitrniText"/>
      </w:pPr>
    </w:p>
    <w:p w14:paraId="6A951C2E" w14:textId="694AE809" w:rsidR="00F65859" w:rsidRPr="00057863" w:rsidRDefault="00F65859" w:rsidP="006D1A0C">
      <w:pPr>
        <w:pStyle w:val="VnitrniText"/>
      </w:pPr>
      <w:r>
        <w:t>3</w:t>
      </w:r>
      <w:r w:rsidR="006D1A0C">
        <w:t>.</w:t>
      </w:r>
      <w:r>
        <w:t xml:space="preserve"> </w:t>
      </w:r>
      <w:r w:rsidR="00CE4BD0">
        <w:t xml:space="preserve">že pozemky </w:t>
      </w:r>
      <w:r w:rsidR="00EB6CA9">
        <w:t xml:space="preserve">uvedené v článku I. této smlouvy </w:t>
      </w:r>
      <w:r w:rsidR="00FC1F1E">
        <w:t>tvoří koryto</w:t>
      </w:r>
      <w:r w:rsidR="0059791A">
        <w:t xml:space="preserve"> drobného vodního toku IDVT 102</w:t>
      </w:r>
      <w:r w:rsidR="00D51AC8">
        <w:t xml:space="preserve">78885 ve </w:t>
      </w:r>
      <w:r w:rsidR="00695703">
        <w:t>s</w:t>
      </w:r>
      <w:r w:rsidR="00D51AC8">
        <w:t>právě přejímajícího</w:t>
      </w:r>
    </w:p>
    <w:p w14:paraId="7566F75C" w14:textId="77777777" w:rsidR="005C5AF6" w:rsidRPr="005C5AF6" w:rsidRDefault="005C5AF6" w:rsidP="00F65859">
      <w:pPr>
        <w:pStyle w:val="VnitrniText"/>
      </w:pPr>
    </w:p>
    <w:p w14:paraId="0A2C7EC9"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80889F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AA16AE6" w14:textId="77777777" w:rsidR="00CF17C0" w:rsidRPr="00D06D0F" w:rsidRDefault="00D4325F" w:rsidP="000B0AA7">
      <w:pPr>
        <w:pStyle w:val="VnitrniText"/>
      </w:pPr>
      <w:r w:rsidRPr="00D06D0F">
        <w:t xml:space="preserve"> </w:t>
      </w:r>
    </w:p>
    <w:p w14:paraId="0D8ECCCE" w14:textId="77777777" w:rsidR="00864B6B" w:rsidRPr="00D917C5" w:rsidRDefault="00864B6B" w:rsidP="006069E5">
      <w:pPr>
        <w:pStyle w:val="para"/>
        <w:rPr>
          <w:rFonts w:ascii="Arial" w:hAnsi="Arial" w:cs="Arial"/>
          <w:sz w:val="20"/>
        </w:rPr>
      </w:pPr>
      <w:r w:rsidRPr="00D917C5">
        <w:rPr>
          <w:rFonts w:ascii="Arial" w:hAnsi="Arial" w:cs="Arial"/>
          <w:sz w:val="20"/>
        </w:rPr>
        <w:lastRenderedPageBreak/>
        <w:t>IV.</w:t>
      </w:r>
    </w:p>
    <w:p w14:paraId="3A53A6BF" w14:textId="61C319C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3630B1CC" w14:textId="77777777" w:rsidR="00864B6B" w:rsidRDefault="00864B6B" w:rsidP="00864B6B">
      <w:pPr>
        <w:pStyle w:val="VnitrniText"/>
      </w:pPr>
    </w:p>
    <w:p w14:paraId="0521B2BC"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8D27EAE" w14:textId="6D2AAD2C"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692931">
        <w:t>.</w:t>
      </w:r>
      <w:r w:rsidRPr="00D4409F">
        <w:t xml:space="preserve"> </w:t>
      </w:r>
    </w:p>
    <w:p w14:paraId="3E52D5BE" w14:textId="77777777" w:rsidR="007D5D62" w:rsidRDefault="007D5D62" w:rsidP="00F675B5">
      <w:pPr>
        <w:pStyle w:val="VnitrniText"/>
      </w:pPr>
    </w:p>
    <w:p w14:paraId="0ADEAFAC" w14:textId="589FE52E"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w:t>
      </w:r>
      <w:r w:rsidR="006D4DB1">
        <w:rPr>
          <w:color w:val="000000"/>
        </w:rPr>
        <w:t>anovení</w:t>
      </w:r>
      <w:r w:rsidRPr="00080A5E">
        <w:rPr>
          <w:color w:val="000000"/>
        </w:rPr>
        <w:t xml:space="preserve"> § 25 odst. 6 zákona č.</w:t>
      </w:r>
      <w:r w:rsidR="007D5D62">
        <w:rPr>
          <w:color w:val="000000"/>
        </w:rPr>
        <w:t> </w:t>
      </w:r>
      <w:r w:rsidRPr="00080A5E">
        <w:rPr>
          <w:color w:val="000000"/>
        </w:rPr>
        <w:t>563/1991 Sb., o účetnictví, ve znění pozdějších předpisů, činí:</w:t>
      </w:r>
    </w:p>
    <w:p w14:paraId="1C05FE34" w14:textId="77777777" w:rsidR="00F675B5" w:rsidRDefault="00F675B5" w:rsidP="00F675B5">
      <w:pPr>
        <w:pStyle w:val="VnitrniText"/>
        <w:rPr>
          <w:color w:val="000000"/>
        </w:rPr>
      </w:pPr>
    </w:p>
    <w:p w14:paraId="2CF5C485" w14:textId="77777777" w:rsidR="008A1428" w:rsidRDefault="008A1428" w:rsidP="008A1428">
      <w:pPr>
        <w:pStyle w:val="VnitrniText"/>
        <w:ind w:firstLine="0"/>
      </w:pPr>
      <w:r>
        <w:t>Pozemky:</w:t>
      </w:r>
    </w:p>
    <w:p w14:paraId="6B80DB8F" w14:textId="77777777" w:rsidR="008A1428" w:rsidRDefault="008A1428" w:rsidP="008A1428">
      <w:pPr>
        <w:pStyle w:val="cary"/>
      </w:pPr>
      <w:r>
        <w:t>-------------------------------------------------------------------------------------------------------------------------------------</w:t>
      </w:r>
    </w:p>
    <w:p w14:paraId="4973F47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07621EC" w14:textId="77777777" w:rsidR="008A1428" w:rsidRPr="008A1428" w:rsidRDefault="008A1428" w:rsidP="008A1428">
      <w:pPr>
        <w:pStyle w:val="cary"/>
      </w:pPr>
      <w:r>
        <w:t>-------------------------------------------------------------------------------------------------------------------------------------</w:t>
      </w:r>
    </w:p>
    <w:p w14:paraId="4F00000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Zvěřetice</w:t>
      </w:r>
      <w:r w:rsidRPr="008A1428">
        <w:rPr>
          <w:rStyle w:val="Styl11b"/>
          <w:sz w:val="16"/>
          <w:szCs w:val="16"/>
        </w:rPr>
        <w:tab/>
        <w:t>48/3</w:t>
      </w:r>
      <w:r w:rsidRPr="008A1428">
        <w:rPr>
          <w:rStyle w:val="Styl11b"/>
          <w:sz w:val="16"/>
          <w:szCs w:val="16"/>
        </w:rPr>
        <w:tab/>
        <w:t>13 170,50 Kč</w:t>
      </w:r>
    </w:p>
    <w:p w14:paraId="4E0EB7BB" w14:textId="77777777" w:rsidR="008A1428" w:rsidRPr="008A1428" w:rsidRDefault="008A1428" w:rsidP="008A1428">
      <w:pPr>
        <w:tabs>
          <w:tab w:val="left" w:pos="2268"/>
          <w:tab w:val="right" w:pos="6804"/>
          <w:tab w:val="right" w:pos="9639"/>
        </w:tabs>
        <w:rPr>
          <w:rStyle w:val="Styl11b"/>
          <w:sz w:val="16"/>
          <w:szCs w:val="16"/>
        </w:rPr>
      </w:pPr>
    </w:p>
    <w:p w14:paraId="25AB716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Zvěřetice</w:t>
      </w:r>
      <w:r w:rsidRPr="008A1428">
        <w:rPr>
          <w:rStyle w:val="Styl11b"/>
          <w:sz w:val="16"/>
          <w:szCs w:val="16"/>
        </w:rPr>
        <w:tab/>
        <w:t>195/10</w:t>
      </w:r>
      <w:r w:rsidRPr="008A1428">
        <w:rPr>
          <w:rStyle w:val="Styl11b"/>
          <w:sz w:val="16"/>
          <w:szCs w:val="16"/>
        </w:rPr>
        <w:tab/>
        <w:t>3 874,30 Kč</w:t>
      </w:r>
    </w:p>
    <w:p w14:paraId="3D2A488C" w14:textId="77777777" w:rsidR="008A1428" w:rsidRPr="008A1428" w:rsidRDefault="008A1428" w:rsidP="008A1428">
      <w:pPr>
        <w:pStyle w:val="cary"/>
      </w:pPr>
      <w:r>
        <w:t>-------------------------------------------------------------------------------------------------------------------------------------</w:t>
      </w:r>
    </w:p>
    <w:p w14:paraId="1A2DEB5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17 044,80 Kč</w:t>
      </w:r>
    </w:p>
    <w:p w14:paraId="74DF5420" w14:textId="77777777" w:rsidR="00F675B5" w:rsidRDefault="00F675B5" w:rsidP="00D51AC8">
      <w:pPr>
        <w:pStyle w:val="VnitrniText"/>
        <w:ind w:firstLine="0"/>
      </w:pPr>
    </w:p>
    <w:p w14:paraId="36AB542D"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D9D445E" w14:textId="77777777" w:rsidR="00215B0B" w:rsidRPr="00D917C5" w:rsidRDefault="00215B0B" w:rsidP="006069E5">
      <w:pPr>
        <w:pStyle w:val="para"/>
        <w:rPr>
          <w:rFonts w:ascii="Arial" w:hAnsi="Arial" w:cs="Arial"/>
          <w:sz w:val="20"/>
        </w:rPr>
      </w:pPr>
    </w:p>
    <w:p w14:paraId="65C9024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B689BD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27300065" w14:textId="77777777" w:rsidR="001D73FD" w:rsidRPr="00D06D0F" w:rsidRDefault="001D73FD" w:rsidP="000B0AA7">
      <w:pPr>
        <w:pStyle w:val="VnitrniText"/>
      </w:pPr>
    </w:p>
    <w:p w14:paraId="778BE274"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35EE49DB" w14:textId="77777777" w:rsidR="0037157C" w:rsidRPr="00D06D0F" w:rsidRDefault="0037157C" w:rsidP="003F4A9D">
      <w:pPr>
        <w:pStyle w:val="VnitrniText"/>
        <w:ind w:firstLine="0"/>
      </w:pPr>
    </w:p>
    <w:p w14:paraId="1194237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B204119" w14:textId="77777777" w:rsidR="009A1E9A" w:rsidRDefault="009A1E9A" w:rsidP="009A1E9A">
      <w:pPr>
        <w:pStyle w:val="VnitrniText"/>
      </w:pPr>
      <w:r w:rsidRPr="002350B4">
        <w:t xml:space="preserve">Smluvní strany se dohodly, že </w:t>
      </w:r>
      <w:r>
        <w:t>návrh na záznam změny příslušnosti hospodařit s majetkem uvedeným v čl. I. této smlouvy podá u příslušného katastrálního úřadu výhradně předávající a to do 30 dnů od podpisu této smlouvy.</w:t>
      </w:r>
    </w:p>
    <w:p w14:paraId="1F6E4BE1" w14:textId="77777777" w:rsidR="00D4325F" w:rsidRPr="00D06D0F" w:rsidRDefault="00D4325F" w:rsidP="00D4325F"/>
    <w:p w14:paraId="6561AA83"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ED75122" w14:textId="77777777" w:rsidR="00C719B7" w:rsidRDefault="00172F53" w:rsidP="00C719B7">
      <w:pPr>
        <w:pStyle w:val="VnitrniText"/>
      </w:pPr>
      <w:bookmarkStart w:id="3" w:name="_Hlk139356756"/>
      <w:r>
        <w:t>Předávající předává majetek uvedený v článku I. této smlouvy bez výhrady.</w:t>
      </w:r>
      <w:bookmarkEnd w:id="3"/>
    </w:p>
    <w:p w14:paraId="5550749E" w14:textId="77777777" w:rsidR="00651DC0" w:rsidRDefault="00651DC0" w:rsidP="00651DC0">
      <w:pPr>
        <w:pStyle w:val="VnitrniText"/>
      </w:pPr>
    </w:p>
    <w:p w14:paraId="0A96C790"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572A3F2"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A086371" w14:textId="77777777" w:rsidR="006D1A0C" w:rsidRPr="002350B4" w:rsidRDefault="006D1A0C" w:rsidP="00651DC0">
      <w:pPr>
        <w:pStyle w:val="VnitrniText"/>
      </w:pPr>
    </w:p>
    <w:p w14:paraId="1EDBA871"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BD9A7FA" w14:textId="77777777" w:rsidR="006D1A0C" w:rsidRDefault="006D1A0C" w:rsidP="00651DC0">
      <w:pPr>
        <w:pStyle w:val="VnitrniText"/>
      </w:pPr>
    </w:p>
    <w:p w14:paraId="180E131D" w14:textId="77777777" w:rsidR="001807C7" w:rsidRDefault="00651DC0" w:rsidP="00DE7590">
      <w:pPr>
        <w:pStyle w:val="VnitrniText"/>
      </w:pPr>
      <w:r w:rsidRPr="00AE38E1">
        <w:t>3</w:t>
      </w:r>
      <w:r w:rsidR="006D1A0C">
        <w:t>.</w:t>
      </w:r>
      <w:r w:rsidR="001807C7">
        <w:t xml:space="preserve"> </w:t>
      </w:r>
      <w:r w:rsidRPr="00AE38E1">
        <w:t>Tato smlouva nabývá platnosti a účinnosti dnem jejího podpisu smluvními stranami.</w:t>
      </w:r>
    </w:p>
    <w:p w14:paraId="6F000B96" w14:textId="77777777" w:rsidR="002B0E7B" w:rsidRDefault="002B0E7B" w:rsidP="00DE7590">
      <w:pPr>
        <w:pStyle w:val="VnitrniText"/>
        <w:rPr>
          <w:lang w:val="en-US"/>
        </w:rPr>
      </w:pPr>
    </w:p>
    <w:p w14:paraId="6FC96157"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BA83D85"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04CD4FC" w14:textId="77777777" w:rsidR="00651DC0" w:rsidRPr="00AE38E1" w:rsidRDefault="00651DC0" w:rsidP="00651DC0">
      <w:pPr>
        <w:pStyle w:val="VnitrniText"/>
      </w:pPr>
    </w:p>
    <w:p w14:paraId="3E938DD4" w14:textId="77777777" w:rsidR="00651DC0" w:rsidRDefault="00651DC0" w:rsidP="00651DC0">
      <w:pPr>
        <w:pStyle w:val="VnitrniText"/>
      </w:pPr>
    </w:p>
    <w:p w14:paraId="3DB4E664" w14:textId="77777777" w:rsidR="00651DC0" w:rsidRDefault="00651DC0" w:rsidP="00651DC0">
      <w:pPr>
        <w:pStyle w:val="para"/>
        <w:rPr>
          <w:rFonts w:ascii="Arial" w:hAnsi="Arial" w:cs="Arial"/>
          <w:sz w:val="20"/>
        </w:rPr>
      </w:pPr>
      <w:r w:rsidRPr="00D917C5">
        <w:rPr>
          <w:rFonts w:ascii="Arial" w:hAnsi="Arial" w:cs="Arial"/>
          <w:sz w:val="20"/>
        </w:rPr>
        <w:lastRenderedPageBreak/>
        <w:t>X.</w:t>
      </w:r>
    </w:p>
    <w:p w14:paraId="7624CC21" w14:textId="77777777" w:rsidR="00215B0B" w:rsidRPr="00D917C5" w:rsidRDefault="00215B0B" w:rsidP="00651DC0">
      <w:pPr>
        <w:pStyle w:val="para"/>
        <w:rPr>
          <w:rFonts w:ascii="Arial" w:hAnsi="Arial" w:cs="Arial"/>
          <w:sz w:val="20"/>
        </w:rPr>
      </w:pPr>
    </w:p>
    <w:p w14:paraId="5FF76524"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A94DB14" w14:textId="65BDC1DF" w:rsidR="00CF17C0" w:rsidRPr="00D06D0F" w:rsidRDefault="00CF17C0" w:rsidP="0059768B"/>
    <w:tbl>
      <w:tblPr>
        <w:tblW w:w="0" w:type="auto"/>
        <w:tblLook w:val="04A0" w:firstRow="1" w:lastRow="0" w:firstColumn="1" w:lastColumn="0" w:noHBand="0" w:noVBand="1"/>
      </w:tblPr>
      <w:tblGrid>
        <w:gridCol w:w="4821"/>
        <w:gridCol w:w="4816"/>
      </w:tblGrid>
      <w:tr w:rsidR="00BC4748" w14:paraId="1DC1BA0B" w14:textId="77777777" w:rsidTr="006C17C9">
        <w:tc>
          <w:tcPr>
            <w:tcW w:w="4888" w:type="dxa"/>
            <w:hideMark/>
          </w:tcPr>
          <w:p w14:paraId="330E3BD0" w14:textId="3BD357B7" w:rsidR="00BD2327" w:rsidRDefault="00BD2327" w:rsidP="006C17C9">
            <w:pPr>
              <w:pStyle w:val="VnitrniText"/>
              <w:ind w:firstLine="0"/>
            </w:pPr>
            <w:r>
              <w:t>V</w:t>
            </w:r>
            <w:r w:rsidR="00BC4748">
              <w:t xml:space="preserve"> Č. Budějovicích </w:t>
            </w:r>
            <w:r>
              <w:t>dne………………</w:t>
            </w:r>
          </w:p>
        </w:tc>
        <w:tc>
          <w:tcPr>
            <w:tcW w:w="4889" w:type="dxa"/>
            <w:hideMark/>
          </w:tcPr>
          <w:p w14:paraId="44196843" w14:textId="77777777" w:rsidR="00BD2327" w:rsidRDefault="00BD2327" w:rsidP="006C17C9">
            <w:pPr>
              <w:pStyle w:val="VnitrniText"/>
              <w:tabs>
                <w:tab w:val="left" w:pos="4820"/>
              </w:tabs>
              <w:ind w:firstLine="0"/>
            </w:pPr>
            <w:r>
              <w:t>V Českých Budějovicích dne ......................</w:t>
            </w:r>
          </w:p>
        </w:tc>
      </w:tr>
    </w:tbl>
    <w:p w14:paraId="2C0AFA76" w14:textId="77777777" w:rsidR="00BD2327" w:rsidRDefault="00BD2327" w:rsidP="00BD2327">
      <w:pPr>
        <w:pStyle w:val="VnitrniText"/>
        <w:tabs>
          <w:tab w:val="left" w:pos="4820"/>
        </w:tabs>
        <w:ind w:firstLine="142"/>
      </w:pPr>
      <w:r>
        <w:tab/>
      </w:r>
    </w:p>
    <w:p w14:paraId="3C3738C4" w14:textId="77777777" w:rsidR="00BD2327" w:rsidRDefault="00BD2327" w:rsidP="00BD2327">
      <w:pPr>
        <w:pStyle w:val="VnitrniText"/>
        <w:tabs>
          <w:tab w:val="left" w:pos="5103"/>
        </w:tabs>
        <w:ind w:firstLine="0"/>
      </w:pPr>
    </w:p>
    <w:tbl>
      <w:tblPr>
        <w:tblW w:w="0" w:type="auto"/>
        <w:tblLook w:val="04A0" w:firstRow="1" w:lastRow="0" w:firstColumn="1" w:lastColumn="0" w:noHBand="0" w:noVBand="1"/>
      </w:tblPr>
      <w:tblGrid>
        <w:gridCol w:w="4823"/>
        <w:gridCol w:w="4814"/>
      </w:tblGrid>
      <w:tr w:rsidR="00BD2327" w14:paraId="424975F4" w14:textId="77777777" w:rsidTr="006C17C9">
        <w:tc>
          <w:tcPr>
            <w:tcW w:w="4888" w:type="dxa"/>
          </w:tcPr>
          <w:p w14:paraId="2D897E03" w14:textId="77777777" w:rsidR="00BD2327" w:rsidRDefault="00BD2327" w:rsidP="006C17C9">
            <w:pPr>
              <w:pStyle w:val="VnitrniText"/>
              <w:ind w:firstLine="0"/>
            </w:pPr>
          </w:p>
        </w:tc>
        <w:tc>
          <w:tcPr>
            <w:tcW w:w="4889" w:type="dxa"/>
          </w:tcPr>
          <w:p w14:paraId="0EB40585" w14:textId="77777777" w:rsidR="00BD2327" w:rsidRDefault="00BD2327" w:rsidP="006C17C9">
            <w:pPr>
              <w:pStyle w:val="VnitrniText"/>
              <w:tabs>
                <w:tab w:val="left" w:pos="5103"/>
              </w:tabs>
              <w:ind w:firstLine="0"/>
            </w:pPr>
          </w:p>
          <w:p w14:paraId="2B447D49" w14:textId="77777777" w:rsidR="00BD2327" w:rsidRDefault="00BD2327" w:rsidP="006C17C9">
            <w:pPr>
              <w:pStyle w:val="VnitrniText"/>
              <w:tabs>
                <w:tab w:val="left" w:pos="5103"/>
              </w:tabs>
              <w:ind w:firstLine="0"/>
            </w:pPr>
          </w:p>
          <w:p w14:paraId="7D87154F" w14:textId="77777777" w:rsidR="00BD2327" w:rsidRDefault="00BD2327" w:rsidP="006C17C9">
            <w:pPr>
              <w:pStyle w:val="VnitrniText"/>
              <w:tabs>
                <w:tab w:val="left" w:pos="5103"/>
              </w:tabs>
              <w:ind w:firstLine="0"/>
            </w:pPr>
          </w:p>
        </w:tc>
      </w:tr>
      <w:tr w:rsidR="00BD2327" w14:paraId="47344FBB" w14:textId="77777777" w:rsidTr="006C17C9">
        <w:tc>
          <w:tcPr>
            <w:tcW w:w="4888" w:type="dxa"/>
            <w:hideMark/>
          </w:tcPr>
          <w:p w14:paraId="173EEE08" w14:textId="77777777" w:rsidR="00BD2327" w:rsidRDefault="00BD2327" w:rsidP="006C17C9">
            <w:pPr>
              <w:pStyle w:val="VnitrniText"/>
              <w:tabs>
                <w:tab w:val="left" w:pos="5103"/>
              </w:tabs>
              <w:ind w:firstLine="0"/>
              <w:jc w:val="left"/>
            </w:pPr>
            <w:r>
              <w:t>.........................................................</w:t>
            </w:r>
          </w:p>
        </w:tc>
        <w:tc>
          <w:tcPr>
            <w:tcW w:w="4889" w:type="dxa"/>
            <w:hideMark/>
          </w:tcPr>
          <w:p w14:paraId="643E5AF5" w14:textId="77777777" w:rsidR="00BD2327" w:rsidRDefault="00BD2327" w:rsidP="006C17C9">
            <w:pPr>
              <w:pStyle w:val="VnitrniText"/>
              <w:tabs>
                <w:tab w:val="left" w:pos="5103"/>
              </w:tabs>
              <w:ind w:firstLine="0"/>
              <w:jc w:val="left"/>
            </w:pPr>
            <w:r>
              <w:t>.....................................................</w:t>
            </w:r>
          </w:p>
        </w:tc>
      </w:tr>
      <w:tr w:rsidR="00BD2327" w14:paraId="7DB92CB1" w14:textId="77777777" w:rsidTr="006C17C9">
        <w:tc>
          <w:tcPr>
            <w:tcW w:w="4888" w:type="dxa"/>
            <w:hideMark/>
          </w:tcPr>
          <w:p w14:paraId="3CE393E6" w14:textId="6A79CECB" w:rsidR="00BD2327" w:rsidRDefault="00080BA2" w:rsidP="006C17C9">
            <w:pPr>
              <w:suppressAutoHyphens w:val="0"/>
              <w:autoSpaceDE w:val="0"/>
              <w:autoSpaceDN w:val="0"/>
              <w:adjustRightInd w:val="0"/>
              <w:rPr>
                <w:rFonts w:ascii="Arial" w:hAnsi="Arial" w:cs="Arial"/>
                <w:sz w:val="20"/>
                <w:szCs w:val="20"/>
              </w:rPr>
            </w:pPr>
            <w:r>
              <w:rPr>
                <w:rFonts w:ascii="Arial" w:hAnsi="Arial" w:cs="Arial"/>
                <w:sz w:val="20"/>
                <w:szCs w:val="20"/>
              </w:rPr>
              <w:t xml:space="preserve">       </w:t>
            </w:r>
            <w:r w:rsidR="00BD2327">
              <w:rPr>
                <w:rFonts w:ascii="Arial" w:hAnsi="Arial" w:cs="Arial"/>
                <w:sz w:val="20"/>
                <w:szCs w:val="20"/>
              </w:rPr>
              <w:t>Státní pozemkový úřad</w:t>
            </w:r>
          </w:p>
        </w:tc>
        <w:tc>
          <w:tcPr>
            <w:tcW w:w="4889" w:type="dxa"/>
            <w:hideMark/>
          </w:tcPr>
          <w:p w14:paraId="01ADA5AA" w14:textId="77777777" w:rsidR="00BD2327" w:rsidRDefault="00BD2327" w:rsidP="006C17C9">
            <w:pPr>
              <w:suppressAutoHyphens w:val="0"/>
              <w:autoSpaceDE w:val="0"/>
              <w:autoSpaceDN w:val="0"/>
              <w:adjustRightInd w:val="0"/>
              <w:rPr>
                <w:rFonts w:ascii="Arial" w:hAnsi="Arial" w:cs="Arial"/>
                <w:sz w:val="20"/>
                <w:szCs w:val="20"/>
              </w:rPr>
            </w:pPr>
            <w:r>
              <w:rPr>
                <w:rFonts w:ascii="Arial" w:hAnsi="Arial" w:cs="Arial"/>
                <w:sz w:val="20"/>
                <w:szCs w:val="20"/>
              </w:rPr>
              <w:t>Povodí Vltavy, státní podnik</w:t>
            </w:r>
          </w:p>
        </w:tc>
      </w:tr>
      <w:tr w:rsidR="00BD2327" w14:paraId="25D8A234" w14:textId="77777777" w:rsidTr="006C17C9">
        <w:tc>
          <w:tcPr>
            <w:tcW w:w="4888" w:type="dxa"/>
            <w:hideMark/>
          </w:tcPr>
          <w:p w14:paraId="43F47C83" w14:textId="1E8111D9" w:rsidR="00BD2327" w:rsidRDefault="00BE3E86" w:rsidP="006C17C9">
            <w:pPr>
              <w:suppressAutoHyphens w:val="0"/>
              <w:autoSpaceDE w:val="0"/>
              <w:autoSpaceDN w:val="0"/>
              <w:adjustRightInd w:val="0"/>
              <w:rPr>
                <w:rFonts w:ascii="Arial" w:hAnsi="Arial" w:cs="Arial"/>
                <w:sz w:val="20"/>
                <w:szCs w:val="20"/>
              </w:rPr>
            </w:pPr>
            <w:r>
              <w:rPr>
                <w:rFonts w:ascii="Arial" w:hAnsi="Arial" w:cs="Arial"/>
                <w:sz w:val="20"/>
                <w:szCs w:val="20"/>
              </w:rPr>
              <w:t>Ing. Eva Schmidt</w:t>
            </w:r>
            <w:r w:rsidR="0012005B">
              <w:rPr>
                <w:rFonts w:ascii="Arial" w:hAnsi="Arial" w:cs="Arial"/>
                <w:sz w:val="20"/>
                <w:szCs w:val="20"/>
              </w:rPr>
              <w:t>majerová, CSc.</w:t>
            </w:r>
          </w:p>
        </w:tc>
        <w:tc>
          <w:tcPr>
            <w:tcW w:w="4889" w:type="dxa"/>
            <w:hideMark/>
          </w:tcPr>
          <w:p w14:paraId="155981E3" w14:textId="77777777" w:rsidR="00BD2327" w:rsidRDefault="00BD2327" w:rsidP="006C17C9">
            <w:pPr>
              <w:rPr>
                <w:rFonts w:ascii="Arial" w:hAnsi="Arial" w:cs="Arial"/>
                <w:sz w:val="20"/>
                <w:szCs w:val="20"/>
              </w:rPr>
            </w:pPr>
            <w:r>
              <w:rPr>
                <w:rFonts w:ascii="Arial" w:hAnsi="Arial" w:cs="Arial"/>
                <w:sz w:val="20"/>
                <w:szCs w:val="20"/>
              </w:rPr>
              <w:t>Ing. Jiří Baloun</w:t>
            </w:r>
          </w:p>
        </w:tc>
      </w:tr>
      <w:tr w:rsidR="00BD2327" w14:paraId="1E2AE034" w14:textId="77777777" w:rsidTr="006C17C9">
        <w:tc>
          <w:tcPr>
            <w:tcW w:w="4888" w:type="dxa"/>
            <w:hideMark/>
          </w:tcPr>
          <w:p w14:paraId="02D37C56" w14:textId="3AEC4FB8" w:rsidR="00BD2327" w:rsidRDefault="003B54C3" w:rsidP="006C17C9">
            <w:pPr>
              <w:suppressAutoHyphens w:val="0"/>
              <w:autoSpaceDE w:val="0"/>
              <w:autoSpaceDN w:val="0"/>
              <w:adjustRightInd w:val="0"/>
              <w:rPr>
                <w:rFonts w:ascii="Arial" w:hAnsi="Arial" w:cs="Arial"/>
                <w:sz w:val="20"/>
                <w:szCs w:val="20"/>
              </w:rPr>
            </w:pPr>
            <w:r>
              <w:rPr>
                <w:rFonts w:ascii="Arial" w:hAnsi="Arial" w:cs="Arial"/>
                <w:sz w:val="20"/>
                <w:szCs w:val="20"/>
              </w:rPr>
              <w:t>ř</w:t>
            </w:r>
            <w:r w:rsidR="0012005B">
              <w:rPr>
                <w:rFonts w:ascii="Arial" w:hAnsi="Arial" w:cs="Arial"/>
                <w:sz w:val="20"/>
                <w:szCs w:val="20"/>
              </w:rPr>
              <w:t xml:space="preserve">editelka Krajského pozemkového úřadu </w:t>
            </w:r>
          </w:p>
        </w:tc>
        <w:tc>
          <w:tcPr>
            <w:tcW w:w="4889" w:type="dxa"/>
            <w:hideMark/>
          </w:tcPr>
          <w:p w14:paraId="0655A1BF" w14:textId="77777777" w:rsidR="00BD2327" w:rsidRDefault="00BD2327" w:rsidP="006C17C9">
            <w:pPr>
              <w:suppressAutoHyphens w:val="0"/>
              <w:autoSpaceDE w:val="0"/>
              <w:autoSpaceDN w:val="0"/>
              <w:adjustRightInd w:val="0"/>
              <w:rPr>
                <w:rFonts w:ascii="Arial" w:hAnsi="Arial" w:cs="Arial"/>
                <w:sz w:val="20"/>
                <w:szCs w:val="20"/>
              </w:rPr>
            </w:pPr>
            <w:r>
              <w:rPr>
                <w:rFonts w:ascii="Arial" w:hAnsi="Arial" w:cs="Arial"/>
                <w:sz w:val="20"/>
                <w:szCs w:val="20"/>
              </w:rPr>
              <w:t>ředitel závodu Horní Vltava</w:t>
            </w:r>
          </w:p>
        </w:tc>
      </w:tr>
      <w:tr w:rsidR="00BD2327" w14:paraId="0E33CA6B" w14:textId="77777777" w:rsidTr="006C17C9">
        <w:tc>
          <w:tcPr>
            <w:tcW w:w="4888" w:type="dxa"/>
            <w:hideMark/>
          </w:tcPr>
          <w:p w14:paraId="218DF94F" w14:textId="729E3761" w:rsidR="003B54C3" w:rsidRDefault="003B54C3" w:rsidP="006C17C9">
            <w:pPr>
              <w:suppressAutoHyphens w:val="0"/>
              <w:autoSpaceDE w:val="0"/>
              <w:autoSpaceDN w:val="0"/>
              <w:adjustRightInd w:val="0"/>
              <w:rPr>
                <w:rFonts w:ascii="Arial" w:hAnsi="Arial" w:cs="Arial"/>
                <w:sz w:val="20"/>
                <w:szCs w:val="20"/>
              </w:rPr>
            </w:pPr>
            <w:r>
              <w:rPr>
                <w:rFonts w:ascii="Arial" w:hAnsi="Arial" w:cs="Arial"/>
                <w:sz w:val="20"/>
                <w:szCs w:val="20"/>
              </w:rPr>
              <w:t xml:space="preserve">       pro Jihočeský kraj</w:t>
            </w:r>
          </w:p>
          <w:p w14:paraId="09E0BAD7" w14:textId="77777777" w:rsidR="003B54C3" w:rsidRDefault="003B54C3" w:rsidP="006C17C9">
            <w:pPr>
              <w:suppressAutoHyphens w:val="0"/>
              <w:autoSpaceDE w:val="0"/>
              <w:autoSpaceDN w:val="0"/>
              <w:adjustRightInd w:val="0"/>
              <w:rPr>
                <w:rFonts w:ascii="Arial" w:hAnsi="Arial" w:cs="Arial"/>
                <w:sz w:val="20"/>
                <w:szCs w:val="20"/>
              </w:rPr>
            </w:pPr>
          </w:p>
          <w:p w14:paraId="6DE7DDC1" w14:textId="676518D4" w:rsidR="00BD2327" w:rsidRDefault="00215B0B" w:rsidP="006C17C9">
            <w:pPr>
              <w:suppressAutoHyphens w:val="0"/>
              <w:autoSpaceDE w:val="0"/>
              <w:autoSpaceDN w:val="0"/>
              <w:adjustRightInd w:val="0"/>
              <w:rPr>
                <w:rFonts w:ascii="Arial" w:hAnsi="Arial" w:cs="Arial"/>
                <w:sz w:val="20"/>
                <w:szCs w:val="20"/>
              </w:rPr>
            </w:pPr>
            <w:r>
              <w:rPr>
                <w:rFonts w:ascii="Arial" w:hAnsi="Arial" w:cs="Arial"/>
                <w:sz w:val="20"/>
                <w:szCs w:val="20"/>
              </w:rPr>
              <w:t xml:space="preserve">              </w:t>
            </w:r>
            <w:r w:rsidR="00BD2327">
              <w:rPr>
                <w:rFonts w:ascii="Arial" w:hAnsi="Arial" w:cs="Arial"/>
                <w:sz w:val="20"/>
                <w:szCs w:val="20"/>
              </w:rPr>
              <w:t>předávající</w:t>
            </w:r>
          </w:p>
        </w:tc>
        <w:tc>
          <w:tcPr>
            <w:tcW w:w="4889" w:type="dxa"/>
            <w:hideMark/>
          </w:tcPr>
          <w:p w14:paraId="1587F566" w14:textId="77777777" w:rsidR="003B54C3" w:rsidRDefault="003B54C3" w:rsidP="006C17C9">
            <w:pPr>
              <w:suppressAutoHyphens w:val="0"/>
              <w:autoSpaceDE w:val="0"/>
              <w:autoSpaceDN w:val="0"/>
              <w:adjustRightInd w:val="0"/>
              <w:rPr>
                <w:rFonts w:ascii="Arial" w:hAnsi="Arial" w:cs="Arial"/>
                <w:sz w:val="20"/>
                <w:szCs w:val="20"/>
              </w:rPr>
            </w:pPr>
          </w:p>
          <w:p w14:paraId="31031D2C" w14:textId="77777777" w:rsidR="003B54C3" w:rsidRDefault="003B54C3" w:rsidP="006C17C9">
            <w:pPr>
              <w:suppressAutoHyphens w:val="0"/>
              <w:autoSpaceDE w:val="0"/>
              <w:autoSpaceDN w:val="0"/>
              <w:adjustRightInd w:val="0"/>
              <w:rPr>
                <w:rFonts w:ascii="Arial" w:hAnsi="Arial" w:cs="Arial"/>
                <w:sz w:val="20"/>
                <w:szCs w:val="20"/>
              </w:rPr>
            </w:pPr>
          </w:p>
          <w:p w14:paraId="733332E1" w14:textId="3D172BCC" w:rsidR="00BD2327" w:rsidRDefault="00215B0B" w:rsidP="006C17C9">
            <w:pPr>
              <w:suppressAutoHyphens w:val="0"/>
              <w:autoSpaceDE w:val="0"/>
              <w:autoSpaceDN w:val="0"/>
              <w:adjustRightInd w:val="0"/>
              <w:rPr>
                <w:rFonts w:ascii="Arial" w:hAnsi="Arial" w:cs="Arial"/>
                <w:sz w:val="20"/>
                <w:szCs w:val="20"/>
              </w:rPr>
            </w:pPr>
            <w:r>
              <w:rPr>
                <w:rFonts w:ascii="Arial" w:hAnsi="Arial" w:cs="Arial"/>
                <w:sz w:val="20"/>
                <w:szCs w:val="20"/>
              </w:rPr>
              <w:t xml:space="preserve">             </w:t>
            </w:r>
            <w:r w:rsidR="00BD2327">
              <w:rPr>
                <w:rFonts w:ascii="Arial" w:hAnsi="Arial" w:cs="Arial"/>
                <w:sz w:val="20"/>
                <w:szCs w:val="20"/>
              </w:rPr>
              <w:t>přejímající</w:t>
            </w:r>
          </w:p>
        </w:tc>
      </w:tr>
    </w:tbl>
    <w:p w14:paraId="73E914E7" w14:textId="77777777" w:rsidR="00BD2327" w:rsidRDefault="00BD2327" w:rsidP="00BD2327">
      <w:pPr>
        <w:pStyle w:val="VnitrniText"/>
      </w:pPr>
    </w:p>
    <w:p w14:paraId="493BE1CA" w14:textId="77777777" w:rsidR="00BD2327" w:rsidRDefault="00BD2327" w:rsidP="00BD2327">
      <w:pPr>
        <w:pStyle w:val="VnitrniText"/>
        <w:ind w:firstLine="0"/>
      </w:pPr>
    </w:p>
    <w:p w14:paraId="1951E3DE" w14:textId="77777777" w:rsidR="00BD2327" w:rsidRDefault="00BD2327" w:rsidP="00BD2327">
      <w:pPr>
        <w:pStyle w:val="VnitrniText"/>
        <w:ind w:firstLine="0"/>
      </w:pPr>
      <w:r>
        <w:t>Za věcnou a formální správnost odpovídá vedoucí oddělení převodu majetku státu KPÚ pro Jihočeský kraj</w:t>
      </w:r>
    </w:p>
    <w:p w14:paraId="759F7B2F" w14:textId="77777777" w:rsidR="00BD2327" w:rsidRDefault="00BD2327" w:rsidP="00BD2327">
      <w:pPr>
        <w:pStyle w:val="VnitrniText"/>
        <w:ind w:firstLine="0"/>
      </w:pPr>
      <w:r>
        <w:t>Ing. Mgr. Miroslav Šimek</w:t>
      </w:r>
    </w:p>
    <w:p w14:paraId="0245BB7B" w14:textId="77777777" w:rsidR="00BD2327" w:rsidRDefault="00BD2327" w:rsidP="00BD2327">
      <w:pPr>
        <w:pStyle w:val="VnitrniText"/>
        <w:ind w:firstLine="0"/>
      </w:pPr>
    </w:p>
    <w:p w14:paraId="48360578" w14:textId="77777777" w:rsidR="00BD2327" w:rsidRDefault="00BD2327" w:rsidP="00BD2327">
      <w:pPr>
        <w:pStyle w:val="VnitrniText"/>
        <w:ind w:firstLine="0"/>
      </w:pPr>
      <w:r>
        <w:t>.................................................</w:t>
      </w:r>
    </w:p>
    <w:p w14:paraId="5B7CB7BE" w14:textId="77777777" w:rsidR="00BD2327" w:rsidRDefault="00BD2327" w:rsidP="00BD2327">
      <w:pPr>
        <w:pStyle w:val="VnitrniText"/>
        <w:ind w:firstLine="0"/>
      </w:pPr>
      <w:r>
        <w:tab/>
        <w:t>podpis</w:t>
      </w:r>
    </w:p>
    <w:p w14:paraId="5AA1DB20" w14:textId="77777777" w:rsidR="00BD2327" w:rsidRDefault="00BD2327" w:rsidP="00BD2327">
      <w:pPr>
        <w:pStyle w:val="VnitrniText"/>
        <w:ind w:firstLine="0"/>
      </w:pPr>
    </w:p>
    <w:p w14:paraId="0E603212" w14:textId="77777777" w:rsidR="00BD2327" w:rsidRDefault="00BD2327" w:rsidP="00BD2327">
      <w:pPr>
        <w:pStyle w:val="VnitrniText"/>
        <w:ind w:firstLine="0"/>
      </w:pPr>
    </w:p>
    <w:p w14:paraId="1B6D8F0B" w14:textId="77777777" w:rsidR="00BD2327" w:rsidRDefault="00BD2327" w:rsidP="00BD2327">
      <w:pPr>
        <w:pStyle w:val="VnitrniText"/>
        <w:ind w:firstLine="0"/>
      </w:pPr>
      <w:r>
        <w:t>Za správnost KPÚ: Ing. Richard Bílek</w:t>
      </w:r>
    </w:p>
    <w:p w14:paraId="41B2E2A8" w14:textId="77777777" w:rsidR="0059768B" w:rsidRDefault="0059768B" w:rsidP="00BD2327">
      <w:pPr>
        <w:pStyle w:val="VnitrniText"/>
        <w:ind w:firstLine="0"/>
      </w:pPr>
    </w:p>
    <w:p w14:paraId="55155CCE" w14:textId="7C5771BA" w:rsidR="00BD2327" w:rsidRDefault="00BD2327" w:rsidP="00BD2327">
      <w:pPr>
        <w:pStyle w:val="VnitrniText"/>
        <w:ind w:firstLine="0"/>
      </w:pPr>
      <w:r>
        <w:t>............................................................</w:t>
      </w:r>
    </w:p>
    <w:p w14:paraId="2F963370" w14:textId="77777777" w:rsidR="00BD2327" w:rsidRPr="00D06D0F" w:rsidRDefault="00BD2327" w:rsidP="00BD2327">
      <w:pPr>
        <w:pStyle w:val="VnitrniText"/>
        <w:ind w:firstLine="0"/>
      </w:pPr>
      <w:r>
        <w:tab/>
        <w:t xml:space="preserve">podpis    </w:t>
      </w:r>
      <w:r w:rsidRPr="00D06D0F">
        <w:t xml:space="preserve">    </w:t>
      </w:r>
    </w:p>
    <w:p w14:paraId="3040190B" w14:textId="77777777" w:rsidR="00BD2327" w:rsidRPr="00D06D0F" w:rsidRDefault="00BD2327" w:rsidP="00BD2327">
      <w:pPr>
        <w:pStyle w:val="VnitrniText"/>
        <w:ind w:firstLine="0"/>
      </w:pPr>
      <w:r w:rsidRPr="00D06D0F">
        <w:tab/>
      </w:r>
      <w:r w:rsidRPr="00D06D0F">
        <w:tab/>
        <w:t xml:space="preserve">    </w:t>
      </w:r>
    </w:p>
    <w:p w14:paraId="260D8E2B" w14:textId="77777777" w:rsidR="00BD2327" w:rsidRDefault="00BD2327" w:rsidP="00BD2327">
      <w:pPr>
        <w:pStyle w:val="VnitrniText"/>
        <w:ind w:firstLine="0"/>
      </w:pPr>
    </w:p>
    <w:p w14:paraId="7113D2EC" w14:textId="77777777" w:rsidR="00BD2327" w:rsidRPr="00A87810" w:rsidRDefault="00BD2327" w:rsidP="00BD232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08F96A1" w14:textId="77777777" w:rsidR="00BD2327" w:rsidRPr="00A87810" w:rsidRDefault="00BD2327" w:rsidP="00BD2327">
      <w:pPr>
        <w:spacing w:before="120"/>
        <w:jc w:val="both"/>
        <w:rPr>
          <w:rFonts w:ascii="Arial" w:hAnsi="Arial" w:cs="Arial"/>
          <w:sz w:val="20"/>
          <w:szCs w:val="20"/>
        </w:rPr>
      </w:pPr>
      <w:r w:rsidRPr="00A87810">
        <w:rPr>
          <w:rFonts w:ascii="Arial" w:hAnsi="Arial" w:cs="Arial"/>
          <w:sz w:val="20"/>
          <w:szCs w:val="20"/>
        </w:rPr>
        <w:t xml:space="preserve">Datum registrace …………………………. </w:t>
      </w:r>
    </w:p>
    <w:p w14:paraId="3F9271BC" w14:textId="77777777" w:rsidR="00BD2327" w:rsidRDefault="00BD2327" w:rsidP="00BD2327">
      <w:pPr>
        <w:spacing w:before="120"/>
        <w:jc w:val="both"/>
        <w:rPr>
          <w:rFonts w:ascii="Arial" w:hAnsi="Arial" w:cs="Arial"/>
          <w:sz w:val="20"/>
          <w:szCs w:val="20"/>
        </w:rPr>
      </w:pPr>
      <w:r w:rsidRPr="00A87810">
        <w:rPr>
          <w:rFonts w:ascii="Arial" w:hAnsi="Arial" w:cs="Arial"/>
          <w:sz w:val="20"/>
          <w:szCs w:val="20"/>
        </w:rPr>
        <w:t>ID smlouvy ……………………………...</w:t>
      </w:r>
      <w:r>
        <w:rPr>
          <w:rFonts w:ascii="Arial" w:hAnsi="Arial" w:cs="Arial"/>
          <w:sz w:val="20"/>
          <w:szCs w:val="20"/>
        </w:rPr>
        <w:t>...</w:t>
      </w:r>
    </w:p>
    <w:p w14:paraId="70220B91" w14:textId="77777777" w:rsidR="00BD2327" w:rsidRPr="00A87810" w:rsidRDefault="00BD2327" w:rsidP="00BD2327">
      <w:pPr>
        <w:spacing w:before="120"/>
        <w:jc w:val="both"/>
        <w:rPr>
          <w:rFonts w:ascii="Arial" w:hAnsi="Arial" w:cs="Arial"/>
          <w:sz w:val="20"/>
          <w:szCs w:val="20"/>
        </w:rPr>
      </w:pPr>
      <w:r>
        <w:rPr>
          <w:rFonts w:ascii="Arial" w:hAnsi="Arial" w:cs="Arial"/>
          <w:sz w:val="20"/>
          <w:szCs w:val="20"/>
        </w:rPr>
        <w:t>ID verze …………………………………….</w:t>
      </w:r>
    </w:p>
    <w:p w14:paraId="6522A472" w14:textId="29B0480D" w:rsidR="00BD2327" w:rsidRPr="00A87810" w:rsidRDefault="00BD2327" w:rsidP="00BD2327">
      <w:pPr>
        <w:spacing w:before="120"/>
        <w:jc w:val="both"/>
        <w:rPr>
          <w:rFonts w:ascii="Arial" w:hAnsi="Arial" w:cs="Arial"/>
          <w:i/>
          <w:iCs/>
          <w:sz w:val="20"/>
          <w:szCs w:val="20"/>
        </w:rPr>
      </w:pPr>
      <w:r w:rsidRPr="00A87810">
        <w:rPr>
          <w:rFonts w:ascii="Arial" w:hAnsi="Arial" w:cs="Arial"/>
          <w:sz w:val="20"/>
          <w:szCs w:val="20"/>
        </w:rPr>
        <w:t>Registraci provedl …………………</w:t>
      </w:r>
      <w:r w:rsidR="00215B0B">
        <w:rPr>
          <w:rFonts w:ascii="Arial" w:hAnsi="Arial" w:cs="Arial"/>
          <w:sz w:val="20"/>
          <w:szCs w:val="20"/>
        </w:rPr>
        <w:t>………</w:t>
      </w:r>
      <w:r w:rsidRPr="00A87810">
        <w:rPr>
          <w:rFonts w:ascii="Arial" w:hAnsi="Arial" w:cs="Arial"/>
          <w:sz w:val="20"/>
          <w:szCs w:val="20"/>
        </w:rPr>
        <w:t xml:space="preserve"> </w:t>
      </w:r>
    </w:p>
    <w:p w14:paraId="7D0BA378" w14:textId="77777777" w:rsidR="00BD2327" w:rsidRPr="00A87810" w:rsidRDefault="00BD2327" w:rsidP="00BD2327">
      <w:pPr>
        <w:spacing w:before="120"/>
        <w:jc w:val="both"/>
        <w:rPr>
          <w:rFonts w:ascii="Arial" w:hAnsi="Arial" w:cs="Arial"/>
          <w:sz w:val="20"/>
          <w:szCs w:val="20"/>
        </w:rPr>
      </w:pPr>
    </w:p>
    <w:p w14:paraId="428B2EAD" w14:textId="77777777" w:rsidR="00BD2327" w:rsidRPr="00A87810" w:rsidRDefault="00BD2327" w:rsidP="00BD232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Pr>
          <w:rFonts w:ascii="Arial" w:hAnsi="Arial" w:cs="Arial"/>
          <w:sz w:val="20"/>
          <w:szCs w:val="20"/>
        </w:rPr>
        <w:t>……………….</w:t>
      </w:r>
      <w:r w:rsidRPr="00A87810">
        <w:rPr>
          <w:rFonts w:ascii="Arial" w:hAnsi="Arial" w:cs="Arial"/>
          <w:sz w:val="20"/>
          <w:szCs w:val="20"/>
        </w:rPr>
        <w:t xml:space="preserve"> </w:t>
      </w:r>
    </w:p>
    <w:p w14:paraId="708A74E4" w14:textId="77777777" w:rsidR="00BD2327" w:rsidRPr="000528C7" w:rsidRDefault="00BD2327" w:rsidP="00BD232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AB34B10" w14:textId="77777777" w:rsidR="00BD2327" w:rsidRPr="00D06D0F" w:rsidRDefault="00BD2327" w:rsidP="00BD2327">
      <w:pPr>
        <w:pStyle w:val="VnitrniText"/>
        <w:ind w:firstLine="0"/>
      </w:pPr>
    </w:p>
    <w:p w14:paraId="1B535E96" w14:textId="77777777" w:rsidR="00BD2327" w:rsidRDefault="00BD2327" w:rsidP="00BD2327">
      <w:pPr>
        <w:pStyle w:val="VnitrniText"/>
        <w:ind w:firstLine="0"/>
      </w:pPr>
      <w:r w:rsidRPr="0023665E">
        <w:t xml:space="preserve"> </w:t>
      </w:r>
    </w:p>
    <w:p w14:paraId="686055B0" w14:textId="77777777" w:rsidR="00BD2327" w:rsidRDefault="00BD2327" w:rsidP="00BD2327">
      <w:pPr>
        <w:pStyle w:val="VnitrniText"/>
        <w:ind w:firstLine="0"/>
      </w:pPr>
    </w:p>
    <w:p w14:paraId="31ABB4F8"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23C4" w14:textId="77777777" w:rsidR="00106C18" w:rsidRDefault="00106C18">
      <w:r>
        <w:separator/>
      </w:r>
    </w:p>
  </w:endnote>
  <w:endnote w:type="continuationSeparator" w:id="0">
    <w:p w14:paraId="13C3A8C3" w14:textId="77777777" w:rsidR="00106C18" w:rsidRDefault="0010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ACAF" w14:textId="77777777" w:rsidR="00106C18" w:rsidRDefault="00106C18">
      <w:r>
        <w:separator/>
      </w:r>
    </w:p>
  </w:footnote>
  <w:footnote w:type="continuationSeparator" w:id="0">
    <w:p w14:paraId="738148CD" w14:textId="77777777" w:rsidR="00106C18" w:rsidRDefault="0010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26978067">
    <w:abstractNumId w:val="0"/>
  </w:num>
  <w:num w:numId="2" w16cid:durableId="447361380">
    <w:abstractNumId w:val="1"/>
  </w:num>
  <w:num w:numId="3" w16cid:durableId="2039157500">
    <w:abstractNumId w:val="2"/>
  </w:num>
  <w:num w:numId="4" w16cid:durableId="142090750">
    <w:abstractNumId w:val="3"/>
  </w:num>
  <w:num w:numId="5" w16cid:durableId="1401561238">
    <w:abstractNumId w:val="4"/>
  </w:num>
  <w:num w:numId="6" w16cid:durableId="1541162660">
    <w:abstractNumId w:val="5"/>
  </w:num>
  <w:num w:numId="7" w16cid:durableId="9147073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205547">
    <w:abstractNumId w:val="8"/>
  </w:num>
  <w:num w:numId="9" w16cid:durableId="1172532067">
    <w:abstractNumId w:val="6"/>
  </w:num>
  <w:num w:numId="10" w16cid:durableId="2014136996">
    <w:abstractNumId w:val="7"/>
  </w:num>
  <w:num w:numId="11" w16cid:durableId="908617419">
    <w:abstractNumId w:val="10"/>
  </w:num>
  <w:num w:numId="12" w16cid:durableId="1379664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2324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80BA2"/>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06C18"/>
    <w:rsid w:val="00112F3C"/>
    <w:rsid w:val="0012005B"/>
    <w:rsid w:val="00122D7B"/>
    <w:rsid w:val="00126EEB"/>
    <w:rsid w:val="001274AE"/>
    <w:rsid w:val="00132361"/>
    <w:rsid w:val="001334A8"/>
    <w:rsid w:val="001353EA"/>
    <w:rsid w:val="00136F17"/>
    <w:rsid w:val="00140462"/>
    <w:rsid w:val="00143674"/>
    <w:rsid w:val="00152443"/>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15B0B"/>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54C3"/>
    <w:rsid w:val="003B7D4F"/>
    <w:rsid w:val="003C219C"/>
    <w:rsid w:val="003C3CC3"/>
    <w:rsid w:val="003C4278"/>
    <w:rsid w:val="003C626B"/>
    <w:rsid w:val="003C6600"/>
    <w:rsid w:val="003D4F2E"/>
    <w:rsid w:val="003D5654"/>
    <w:rsid w:val="003D6A83"/>
    <w:rsid w:val="003E144F"/>
    <w:rsid w:val="003E5100"/>
    <w:rsid w:val="003E6371"/>
    <w:rsid w:val="003F34E6"/>
    <w:rsid w:val="003F4A9D"/>
    <w:rsid w:val="003F56C5"/>
    <w:rsid w:val="0040389C"/>
    <w:rsid w:val="00411A01"/>
    <w:rsid w:val="004243BC"/>
    <w:rsid w:val="00425A7B"/>
    <w:rsid w:val="00425E6C"/>
    <w:rsid w:val="004316D8"/>
    <w:rsid w:val="0043238D"/>
    <w:rsid w:val="00453902"/>
    <w:rsid w:val="00464535"/>
    <w:rsid w:val="00472344"/>
    <w:rsid w:val="00491D41"/>
    <w:rsid w:val="00497108"/>
    <w:rsid w:val="004A3F22"/>
    <w:rsid w:val="004A3FE4"/>
    <w:rsid w:val="004A5163"/>
    <w:rsid w:val="004A5A92"/>
    <w:rsid w:val="004B2AFC"/>
    <w:rsid w:val="004D48AB"/>
    <w:rsid w:val="004E11C1"/>
    <w:rsid w:val="004E368B"/>
    <w:rsid w:val="004E3963"/>
    <w:rsid w:val="004E6319"/>
    <w:rsid w:val="00504E88"/>
    <w:rsid w:val="005211F0"/>
    <w:rsid w:val="00526280"/>
    <w:rsid w:val="00554481"/>
    <w:rsid w:val="00556316"/>
    <w:rsid w:val="00565DF2"/>
    <w:rsid w:val="00576EE6"/>
    <w:rsid w:val="0057765C"/>
    <w:rsid w:val="00583F66"/>
    <w:rsid w:val="0059768B"/>
    <w:rsid w:val="0059791A"/>
    <w:rsid w:val="005A0534"/>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92931"/>
    <w:rsid w:val="00695703"/>
    <w:rsid w:val="006A6C71"/>
    <w:rsid w:val="006B51FD"/>
    <w:rsid w:val="006C4C9A"/>
    <w:rsid w:val="006D086F"/>
    <w:rsid w:val="006D0D71"/>
    <w:rsid w:val="006D1A0C"/>
    <w:rsid w:val="006D4DB1"/>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0385"/>
    <w:rsid w:val="008445AB"/>
    <w:rsid w:val="008505AD"/>
    <w:rsid w:val="00864B6B"/>
    <w:rsid w:val="008851FA"/>
    <w:rsid w:val="00895CF0"/>
    <w:rsid w:val="008A1428"/>
    <w:rsid w:val="008A4DA6"/>
    <w:rsid w:val="008A54CA"/>
    <w:rsid w:val="008B6B62"/>
    <w:rsid w:val="008C1227"/>
    <w:rsid w:val="008C6409"/>
    <w:rsid w:val="008C69E0"/>
    <w:rsid w:val="008D0D7D"/>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87C4C"/>
    <w:rsid w:val="00B9043A"/>
    <w:rsid w:val="00B9324E"/>
    <w:rsid w:val="00BA3C66"/>
    <w:rsid w:val="00BA760F"/>
    <w:rsid w:val="00BB37D9"/>
    <w:rsid w:val="00BB6A7B"/>
    <w:rsid w:val="00BC17A6"/>
    <w:rsid w:val="00BC3593"/>
    <w:rsid w:val="00BC4748"/>
    <w:rsid w:val="00BC66CD"/>
    <w:rsid w:val="00BD1BBC"/>
    <w:rsid w:val="00BD2327"/>
    <w:rsid w:val="00BD2928"/>
    <w:rsid w:val="00BE3E86"/>
    <w:rsid w:val="00BE6459"/>
    <w:rsid w:val="00C01BB2"/>
    <w:rsid w:val="00C05330"/>
    <w:rsid w:val="00C10AEE"/>
    <w:rsid w:val="00C13A8A"/>
    <w:rsid w:val="00C30794"/>
    <w:rsid w:val="00C31774"/>
    <w:rsid w:val="00C37A15"/>
    <w:rsid w:val="00C41BA3"/>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0943"/>
    <w:rsid w:val="00CE10CA"/>
    <w:rsid w:val="00CE4BD0"/>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1AC8"/>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25D8B"/>
    <w:rsid w:val="00E35485"/>
    <w:rsid w:val="00E46414"/>
    <w:rsid w:val="00E503CF"/>
    <w:rsid w:val="00E60971"/>
    <w:rsid w:val="00E61F91"/>
    <w:rsid w:val="00E63A04"/>
    <w:rsid w:val="00E75539"/>
    <w:rsid w:val="00E85F55"/>
    <w:rsid w:val="00E92626"/>
    <w:rsid w:val="00EA19FB"/>
    <w:rsid w:val="00EB13C0"/>
    <w:rsid w:val="00EB6C54"/>
    <w:rsid w:val="00EB6CA9"/>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1F1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FCA80"/>
  <w14:defaultImageDpi w14:val="0"/>
  <w15:docId w15:val="{323C49C4-E62C-4AC4-8C83-27A0A398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B87C4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5743">
      <w:marLeft w:val="0"/>
      <w:marRight w:val="0"/>
      <w:marTop w:val="0"/>
      <w:marBottom w:val="0"/>
      <w:divBdr>
        <w:top w:val="none" w:sz="0" w:space="0" w:color="auto"/>
        <w:left w:val="none" w:sz="0" w:space="0" w:color="auto"/>
        <w:bottom w:val="none" w:sz="0" w:space="0" w:color="auto"/>
        <w:right w:val="none" w:sz="0" w:space="0" w:color="auto"/>
      </w:divBdr>
    </w:div>
    <w:div w:id="124005744">
      <w:marLeft w:val="0"/>
      <w:marRight w:val="0"/>
      <w:marTop w:val="0"/>
      <w:marBottom w:val="0"/>
      <w:divBdr>
        <w:top w:val="none" w:sz="0" w:space="0" w:color="auto"/>
        <w:left w:val="none" w:sz="0" w:space="0" w:color="auto"/>
        <w:bottom w:val="none" w:sz="0" w:space="0" w:color="auto"/>
        <w:right w:val="none" w:sz="0" w:space="0" w:color="auto"/>
      </w:divBdr>
    </w:div>
    <w:div w:id="124005745">
      <w:marLeft w:val="0"/>
      <w:marRight w:val="0"/>
      <w:marTop w:val="0"/>
      <w:marBottom w:val="0"/>
      <w:divBdr>
        <w:top w:val="none" w:sz="0" w:space="0" w:color="auto"/>
        <w:left w:val="none" w:sz="0" w:space="0" w:color="auto"/>
        <w:bottom w:val="none" w:sz="0" w:space="0" w:color="auto"/>
        <w:right w:val="none" w:sz="0" w:space="0" w:color="auto"/>
      </w:divBdr>
    </w:div>
    <w:div w:id="124005746">
      <w:marLeft w:val="0"/>
      <w:marRight w:val="0"/>
      <w:marTop w:val="0"/>
      <w:marBottom w:val="0"/>
      <w:divBdr>
        <w:top w:val="none" w:sz="0" w:space="0" w:color="auto"/>
        <w:left w:val="none" w:sz="0" w:space="0" w:color="auto"/>
        <w:bottom w:val="none" w:sz="0" w:space="0" w:color="auto"/>
        <w:right w:val="none" w:sz="0" w:space="0" w:color="auto"/>
      </w:divBdr>
    </w:div>
    <w:div w:id="124005747">
      <w:marLeft w:val="0"/>
      <w:marRight w:val="0"/>
      <w:marTop w:val="0"/>
      <w:marBottom w:val="0"/>
      <w:divBdr>
        <w:top w:val="none" w:sz="0" w:space="0" w:color="auto"/>
        <w:left w:val="none" w:sz="0" w:space="0" w:color="auto"/>
        <w:bottom w:val="none" w:sz="0" w:space="0" w:color="auto"/>
        <w:right w:val="none" w:sz="0" w:space="0" w:color="auto"/>
      </w:divBdr>
    </w:div>
    <w:div w:id="124005748">
      <w:marLeft w:val="0"/>
      <w:marRight w:val="0"/>
      <w:marTop w:val="0"/>
      <w:marBottom w:val="0"/>
      <w:divBdr>
        <w:top w:val="none" w:sz="0" w:space="0" w:color="auto"/>
        <w:left w:val="none" w:sz="0" w:space="0" w:color="auto"/>
        <w:bottom w:val="none" w:sz="0" w:space="0" w:color="auto"/>
        <w:right w:val="none" w:sz="0" w:space="0" w:color="auto"/>
      </w:divBdr>
    </w:div>
    <w:div w:id="124005749">
      <w:marLeft w:val="0"/>
      <w:marRight w:val="0"/>
      <w:marTop w:val="0"/>
      <w:marBottom w:val="0"/>
      <w:divBdr>
        <w:top w:val="none" w:sz="0" w:space="0" w:color="auto"/>
        <w:left w:val="none" w:sz="0" w:space="0" w:color="auto"/>
        <w:bottom w:val="none" w:sz="0" w:space="0" w:color="auto"/>
        <w:right w:val="none" w:sz="0" w:space="0" w:color="auto"/>
      </w:divBdr>
    </w:div>
    <w:div w:id="124005750">
      <w:marLeft w:val="0"/>
      <w:marRight w:val="0"/>
      <w:marTop w:val="0"/>
      <w:marBottom w:val="0"/>
      <w:divBdr>
        <w:top w:val="none" w:sz="0" w:space="0" w:color="auto"/>
        <w:left w:val="none" w:sz="0" w:space="0" w:color="auto"/>
        <w:bottom w:val="none" w:sz="0" w:space="0" w:color="auto"/>
        <w:right w:val="none" w:sz="0" w:space="0" w:color="auto"/>
      </w:divBdr>
    </w:div>
    <w:div w:id="124005751">
      <w:marLeft w:val="0"/>
      <w:marRight w:val="0"/>
      <w:marTop w:val="0"/>
      <w:marBottom w:val="0"/>
      <w:divBdr>
        <w:top w:val="none" w:sz="0" w:space="0" w:color="auto"/>
        <w:left w:val="none" w:sz="0" w:space="0" w:color="auto"/>
        <w:bottom w:val="none" w:sz="0" w:space="0" w:color="auto"/>
        <w:right w:val="none" w:sz="0" w:space="0" w:color="auto"/>
      </w:divBdr>
    </w:div>
    <w:div w:id="124005752">
      <w:marLeft w:val="0"/>
      <w:marRight w:val="0"/>
      <w:marTop w:val="0"/>
      <w:marBottom w:val="0"/>
      <w:divBdr>
        <w:top w:val="none" w:sz="0" w:space="0" w:color="auto"/>
        <w:left w:val="none" w:sz="0" w:space="0" w:color="auto"/>
        <w:bottom w:val="none" w:sz="0" w:space="0" w:color="auto"/>
        <w:right w:val="none" w:sz="0" w:space="0" w:color="auto"/>
      </w:divBdr>
    </w:div>
    <w:div w:id="124005753">
      <w:marLeft w:val="0"/>
      <w:marRight w:val="0"/>
      <w:marTop w:val="0"/>
      <w:marBottom w:val="0"/>
      <w:divBdr>
        <w:top w:val="none" w:sz="0" w:space="0" w:color="auto"/>
        <w:left w:val="none" w:sz="0" w:space="0" w:color="auto"/>
        <w:bottom w:val="none" w:sz="0" w:space="0" w:color="auto"/>
        <w:right w:val="none" w:sz="0" w:space="0" w:color="auto"/>
      </w:divBdr>
    </w:div>
    <w:div w:id="124005754">
      <w:marLeft w:val="0"/>
      <w:marRight w:val="0"/>
      <w:marTop w:val="0"/>
      <w:marBottom w:val="0"/>
      <w:divBdr>
        <w:top w:val="none" w:sz="0" w:space="0" w:color="auto"/>
        <w:left w:val="none" w:sz="0" w:space="0" w:color="auto"/>
        <w:bottom w:val="none" w:sz="0" w:space="0" w:color="auto"/>
        <w:right w:val="none" w:sz="0" w:space="0" w:color="auto"/>
      </w:divBdr>
    </w:div>
    <w:div w:id="124005755">
      <w:marLeft w:val="0"/>
      <w:marRight w:val="0"/>
      <w:marTop w:val="0"/>
      <w:marBottom w:val="0"/>
      <w:divBdr>
        <w:top w:val="none" w:sz="0" w:space="0" w:color="auto"/>
        <w:left w:val="none" w:sz="0" w:space="0" w:color="auto"/>
        <w:bottom w:val="none" w:sz="0" w:space="0" w:color="auto"/>
        <w:right w:val="none" w:sz="0" w:space="0" w:color="auto"/>
      </w:divBdr>
    </w:div>
    <w:div w:id="124005756">
      <w:marLeft w:val="0"/>
      <w:marRight w:val="0"/>
      <w:marTop w:val="0"/>
      <w:marBottom w:val="0"/>
      <w:divBdr>
        <w:top w:val="none" w:sz="0" w:space="0" w:color="auto"/>
        <w:left w:val="none" w:sz="0" w:space="0" w:color="auto"/>
        <w:bottom w:val="none" w:sz="0" w:space="0" w:color="auto"/>
        <w:right w:val="none" w:sz="0" w:space="0" w:color="auto"/>
      </w:divBdr>
    </w:div>
    <w:div w:id="124005757">
      <w:marLeft w:val="0"/>
      <w:marRight w:val="0"/>
      <w:marTop w:val="0"/>
      <w:marBottom w:val="0"/>
      <w:divBdr>
        <w:top w:val="none" w:sz="0" w:space="0" w:color="auto"/>
        <w:left w:val="none" w:sz="0" w:space="0" w:color="auto"/>
        <w:bottom w:val="none" w:sz="0" w:space="0" w:color="auto"/>
        <w:right w:val="none" w:sz="0" w:space="0" w:color="auto"/>
      </w:divBdr>
    </w:div>
    <w:div w:id="124005758">
      <w:marLeft w:val="0"/>
      <w:marRight w:val="0"/>
      <w:marTop w:val="0"/>
      <w:marBottom w:val="0"/>
      <w:divBdr>
        <w:top w:val="none" w:sz="0" w:space="0" w:color="auto"/>
        <w:left w:val="none" w:sz="0" w:space="0" w:color="auto"/>
        <w:bottom w:val="none" w:sz="0" w:space="0" w:color="auto"/>
        <w:right w:val="none" w:sz="0" w:space="0" w:color="auto"/>
      </w:divBdr>
    </w:div>
    <w:div w:id="124005759">
      <w:marLeft w:val="0"/>
      <w:marRight w:val="0"/>
      <w:marTop w:val="0"/>
      <w:marBottom w:val="0"/>
      <w:divBdr>
        <w:top w:val="none" w:sz="0" w:space="0" w:color="auto"/>
        <w:left w:val="none" w:sz="0" w:space="0" w:color="auto"/>
        <w:bottom w:val="none" w:sz="0" w:space="0" w:color="auto"/>
        <w:right w:val="none" w:sz="0" w:space="0" w:color="auto"/>
      </w:divBdr>
    </w:div>
    <w:div w:id="124005760">
      <w:marLeft w:val="0"/>
      <w:marRight w:val="0"/>
      <w:marTop w:val="0"/>
      <w:marBottom w:val="0"/>
      <w:divBdr>
        <w:top w:val="none" w:sz="0" w:space="0" w:color="auto"/>
        <w:left w:val="none" w:sz="0" w:space="0" w:color="auto"/>
        <w:bottom w:val="none" w:sz="0" w:space="0" w:color="auto"/>
        <w:right w:val="none" w:sz="0" w:space="0" w:color="auto"/>
      </w:divBdr>
    </w:div>
    <w:div w:id="124005761">
      <w:marLeft w:val="0"/>
      <w:marRight w:val="0"/>
      <w:marTop w:val="0"/>
      <w:marBottom w:val="0"/>
      <w:divBdr>
        <w:top w:val="none" w:sz="0" w:space="0" w:color="auto"/>
        <w:left w:val="none" w:sz="0" w:space="0" w:color="auto"/>
        <w:bottom w:val="none" w:sz="0" w:space="0" w:color="auto"/>
        <w:right w:val="none" w:sz="0" w:space="0" w:color="auto"/>
      </w:divBdr>
    </w:div>
    <w:div w:id="124005762">
      <w:marLeft w:val="0"/>
      <w:marRight w:val="0"/>
      <w:marTop w:val="0"/>
      <w:marBottom w:val="0"/>
      <w:divBdr>
        <w:top w:val="none" w:sz="0" w:space="0" w:color="auto"/>
        <w:left w:val="none" w:sz="0" w:space="0" w:color="auto"/>
        <w:bottom w:val="none" w:sz="0" w:space="0" w:color="auto"/>
        <w:right w:val="none" w:sz="0" w:space="0" w:color="auto"/>
      </w:divBdr>
    </w:div>
    <w:div w:id="124005763">
      <w:marLeft w:val="0"/>
      <w:marRight w:val="0"/>
      <w:marTop w:val="0"/>
      <w:marBottom w:val="0"/>
      <w:divBdr>
        <w:top w:val="none" w:sz="0" w:space="0" w:color="auto"/>
        <w:left w:val="none" w:sz="0" w:space="0" w:color="auto"/>
        <w:bottom w:val="none" w:sz="0" w:space="0" w:color="auto"/>
        <w:right w:val="none" w:sz="0" w:space="0" w:color="auto"/>
      </w:divBdr>
    </w:div>
    <w:div w:id="124005764">
      <w:marLeft w:val="0"/>
      <w:marRight w:val="0"/>
      <w:marTop w:val="0"/>
      <w:marBottom w:val="0"/>
      <w:divBdr>
        <w:top w:val="none" w:sz="0" w:space="0" w:color="auto"/>
        <w:left w:val="none" w:sz="0" w:space="0" w:color="auto"/>
        <w:bottom w:val="none" w:sz="0" w:space="0" w:color="auto"/>
        <w:right w:val="none" w:sz="0" w:space="0" w:color="auto"/>
      </w:divBdr>
    </w:div>
    <w:div w:id="124005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7006</Characters>
  <Application>Microsoft Office Word</Application>
  <DocSecurity>4</DocSecurity>
  <Lines>58</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2</cp:revision>
  <cp:lastPrinted>2004-12-15T14:06:00Z</cp:lastPrinted>
  <dcterms:created xsi:type="dcterms:W3CDTF">2026-01-26T09:04:00Z</dcterms:created>
  <dcterms:modified xsi:type="dcterms:W3CDTF">2026-01-26T09:04:00Z</dcterms:modified>
</cp:coreProperties>
</file>