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A3" w:rsidRPr="00933176" w:rsidRDefault="003431A3" w:rsidP="00626B96">
      <w:pPr>
        <w:pStyle w:val="Nzev"/>
        <w:spacing w:before="120"/>
        <w:rPr>
          <w:sz w:val="32"/>
          <w:szCs w:val="32"/>
          <w:lang w:val="cs-CZ"/>
        </w:rPr>
      </w:pPr>
      <w:proofErr w:type="gramStart"/>
      <w:r w:rsidRPr="00933176">
        <w:rPr>
          <w:sz w:val="32"/>
          <w:szCs w:val="32"/>
          <w:lang w:val="cs-CZ"/>
        </w:rPr>
        <w:t xml:space="preserve">S M L O U V A  </w:t>
      </w:r>
      <w:r w:rsidR="00933176">
        <w:rPr>
          <w:sz w:val="32"/>
          <w:szCs w:val="32"/>
          <w:lang w:val="cs-CZ"/>
        </w:rPr>
        <w:t xml:space="preserve">  </w:t>
      </w:r>
      <w:r w:rsidR="00CF5579" w:rsidRPr="00933176">
        <w:rPr>
          <w:sz w:val="32"/>
          <w:szCs w:val="32"/>
          <w:lang w:val="cs-CZ"/>
        </w:rPr>
        <w:t xml:space="preserve">O </w:t>
      </w:r>
      <w:r w:rsidR="00E31ED8" w:rsidRPr="00933176">
        <w:rPr>
          <w:sz w:val="32"/>
          <w:szCs w:val="32"/>
          <w:lang w:val="cs-CZ"/>
        </w:rPr>
        <w:t xml:space="preserve"> </w:t>
      </w:r>
      <w:r w:rsidR="00933176">
        <w:rPr>
          <w:sz w:val="32"/>
          <w:szCs w:val="32"/>
          <w:lang w:val="cs-CZ"/>
        </w:rPr>
        <w:t xml:space="preserve">  </w:t>
      </w:r>
      <w:r w:rsidR="00CF5579" w:rsidRPr="00933176">
        <w:rPr>
          <w:sz w:val="32"/>
          <w:szCs w:val="32"/>
          <w:lang w:val="cs-CZ"/>
        </w:rPr>
        <w:t>N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Á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J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M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 xml:space="preserve">U </w:t>
      </w:r>
      <w:r w:rsidR="00E31ED8" w:rsidRPr="00933176">
        <w:rPr>
          <w:sz w:val="32"/>
          <w:szCs w:val="32"/>
          <w:lang w:val="cs-CZ"/>
        </w:rPr>
        <w:t xml:space="preserve"> </w:t>
      </w:r>
      <w:r w:rsidR="00933176">
        <w:rPr>
          <w:sz w:val="32"/>
          <w:szCs w:val="32"/>
          <w:lang w:val="cs-CZ"/>
        </w:rPr>
        <w:t xml:space="preserve">  </w:t>
      </w:r>
      <w:r w:rsidR="00CF5579" w:rsidRPr="00933176">
        <w:rPr>
          <w:sz w:val="32"/>
          <w:szCs w:val="32"/>
          <w:lang w:val="cs-CZ"/>
        </w:rPr>
        <w:t>P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R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O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S</w:t>
      </w:r>
      <w:r w:rsidR="00E31ED8" w:rsidRPr="00933176">
        <w:rPr>
          <w:sz w:val="32"/>
          <w:szCs w:val="32"/>
          <w:lang w:val="cs-CZ"/>
        </w:rPr>
        <w:t> </w:t>
      </w:r>
      <w:r w:rsidR="00CF5579" w:rsidRPr="00933176">
        <w:rPr>
          <w:sz w:val="32"/>
          <w:szCs w:val="32"/>
          <w:lang w:val="cs-CZ"/>
        </w:rPr>
        <w:t>T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O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R</w:t>
      </w:r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>U</w:t>
      </w:r>
      <w:proofErr w:type="gramEnd"/>
      <w:r w:rsidR="00E31ED8" w:rsidRPr="00933176">
        <w:rPr>
          <w:sz w:val="32"/>
          <w:szCs w:val="32"/>
          <w:lang w:val="cs-CZ"/>
        </w:rPr>
        <w:t xml:space="preserve"> </w:t>
      </w:r>
      <w:r w:rsidR="00CF5579" w:rsidRPr="00933176">
        <w:rPr>
          <w:sz w:val="32"/>
          <w:szCs w:val="32"/>
          <w:lang w:val="cs-CZ"/>
        </w:rPr>
        <w:t xml:space="preserve"> </w:t>
      </w:r>
    </w:p>
    <w:p w:rsidR="003431A3" w:rsidRPr="00432394" w:rsidRDefault="003431A3" w:rsidP="003431A3">
      <w:pPr>
        <w:pStyle w:val="Nzev"/>
        <w:rPr>
          <w:sz w:val="30"/>
          <w:szCs w:val="30"/>
          <w:lang w:val="cs-CZ"/>
        </w:rPr>
      </w:pPr>
      <w:r w:rsidRPr="00432394">
        <w:rPr>
          <w:sz w:val="30"/>
          <w:szCs w:val="30"/>
          <w:lang w:val="cs-CZ"/>
        </w:rPr>
        <w:t xml:space="preserve"> </w:t>
      </w:r>
    </w:p>
    <w:p w:rsidR="003431A3" w:rsidRPr="00432394" w:rsidRDefault="003431A3" w:rsidP="003431A3">
      <w:pPr>
        <w:rPr>
          <w:sz w:val="23"/>
        </w:rPr>
      </w:pPr>
    </w:p>
    <w:p w:rsidR="003431A3" w:rsidRPr="008D51F4" w:rsidRDefault="003431A3" w:rsidP="008D51F4">
      <w:pPr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Smluvní strany:</w:t>
      </w:r>
    </w:p>
    <w:p w:rsidR="003431A3" w:rsidRPr="008D51F4" w:rsidRDefault="003431A3" w:rsidP="009F1808">
      <w:pPr>
        <w:numPr>
          <w:ilvl w:val="0"/>
          <w:numId w:val="9"/>
        </w:numPr>
        <w:tabs>
          <w:tab w:val="clear" w:pos="720"/>
        </w:tabs>
        <w:spacing w:before="120"/>
        <w:ind w:left="360"/>
        <w:rPr>
          <w:sz w:val="23"/>
          <w:szCs w:val="23"/>
        </w:rPr>
      </w:pPr>
      <w:r w:rsidRPr="008D51F4">
        <w:rPr>
          <w:b/>
          <w:sz w:val="23"/>
          <w:szCs w:val="23"/>
        </w:rPr>
        <w:t>Západočeská univerzita v</w:t>
      </w:r>
      <w:r w:rsidR="00CA06B9" w:rsidRPr="008D51F4">
        <w:rPr>
          <w:b/>
          <w:sz w:val="23"/>
          <w:szCs w:val="23"/>
        </w:rPr>
        <w:t> </w:t>
      </w:r>
      <w:r w:rsidRPr="008D51F4">
        <w:rPr>
          <w:b/>
          <w:sz w:val="23"/>
          <w:szCs w:val="23"/>
        </w:rPr>
        <w:t>Plzni</w:t>
      </w:r>
    </w:p>
    <w:p w:rsidR="00CA06B9" w:rsidRPr="008D51F4" w:rsidRDefault="00CA06B9" w:rsidP="00CA06B9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zastoupená:</w:t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  <w:t xml:space="preserve">Ing. </w:t>
      </w:r>
      <w:r w:rsidR="00AF6E05" w:rsidRPr="008D51F4">
        <w:rPr>
          <w:sz w:val="23"/>
          <w:szCs w:val="23"/>
        </w:rPr>
        <w:t>Petrem Benešem,</w:t>
      </w:r>
      <w:r w:rsidRPr="008D51F4">
        <w:rPr>
          <w:sz w:val="23"/>
          <w:szCs w:val="23"/>
        </w:rPr>
        <w:t xml:space="preserve"> kvestorem</w:t>
      </w:r>
    </w:p>
    <w:p w:rsidR="007D54A2" w:rsidRPr="008D51F4" w:rsidRDefault="00CA06B9" w:rsidP="003431A3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s</w:t>
      </w:r>
      <w:r w:rsidR="003431A3" w:rsidRPr="008D51F4">
        <w:rPr>
          <w:sz w:val="23"/>
          <w:szCs w:val="23"/>
        </w:rPr>
        <w:t>e sídlem:</w:t>
      </w:r>
      <w:r w:rsidR="003431A3" w:rsidRPr="008D51F4">
        <w:rPr>
          <w:sz w:val="23"/>
          <w:szCs w:val="23"/>
        </w:rPr>
        <w:tab/>
      </w:r>
      <w:r w:rsidR="003431A3" w:rsidRPr="008D51F4">
        <w:rPr>
          <w:sz w:val="23"/>
          <w:szCs w:val="23"/>
        </w:rPr>
        <w:tab/>
      </w:r>
      <w:r w:rsidR="003431A3" w:rsidRPr="008D51F4">
        <w:rPr>
          <w:sz w:val="23"/>
          <w:szCs w:val="23"/>
        </w:rPr>
        <w:tab/>
        <w:t xml:space="preserve">Univerzitní 8, </w:t>
      </w:r>
      <w:r w:rsidR="007D54A2" w:rsidRPr="008D51F4">
        <w:rPr>
          <w:sz w:val="23"/>
          <w:szCs w:val="23"/>
        </w:rPr>
        <w:t xml:space="preserve">Plzeň, PSČ </w:t>
      </w:r>
      <w:r w:rsidR="003431A3" w:rsidRPr="008D51F4">
        <w:rPr>
          <w:sz w:val="23"/>
          <w:szCs w:val="23"/>
        </w:rPr>
        <w:t xml:space="preserve">306 14  </w:t>
      </w:r>
    </w:p>
    <w:p w:rsidR="003431A3" w:rsidRPr="008D51F4" w:rsidRDefault="003431A3" w:rsidP="003431A3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IČ:</w:t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  <w:t>49777513</w:t>
      </w:r>
    </w:p>
    <w:p w:rsidR="003431A3" w:rsidRPr="008D51F4" w:rsidRDefault="003431A3" w:rsidP="003431A3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DIČ:</w:t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ab/>
        <w:t>CZ49777513</w:t>
      </w:r>
    </w:p>
    <w:p w:rsidR="003431A3" w:rsidRPr="008D51F4" w:rsidRDefault="00CA06B9" w:rsidP="003431A3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b</w:t>
      </w:r>
      <w:r w:rsidR="003431A3" w:rsidRPr="008D51F4">
        <w:rPr>
          <w:sz w:val="23"/>
          <w:szCs w:val="23"/>
        </w:rPr>
        <w:t>ankovní spojení:</w:t>
      </w:r>
      <w:r w:rsidR="003431A3" w:rsidRPr="008D51F4">
        <w:rPr>
          <w:sz w:val="23"/>
          <w:szCs w:val="23"/>
        </w:rPr>
        <w:tab/>
        <w:t xml:space="preserve"> </w:t>
      </w:r>
      <w:r w:rsidR="003431A3" w:rsidRPr="008D51F4">
        <w:rPr>
          <w:sz w:val="23"/>
          <w:szCs w:val="23"/>
        </w:rPr>
        <w:tab/>
        <w:t xml:space="preserve">KB Plzeň </w:t>
      </w:r>
    </w:p>
    <w:p w:rsidR="003431A3" w:rsidRPr="008D51F4" w:rsidRDefault="00CA06B9" w:rsidP="003431A3">
      <w:pPr>
        <w:ind w:firstLine="357"/>
        <w:rPr>
          <w:sz w:val="23"/>
          <w:szCs w:val="23"/>
        </w:rPr>
      </w:pPr>
      <w:r w:rsidRPr="008D51F4">
        <w:rPr>
          <w:sz w:val="23"/>
          <w:szCs w:val="23"/>
        </w:rPr>
        <w:t>č</w:t>
      </w:r>
      <w:r w:rsidR="003431A3" w:rsidRPr="008D51F4">
        <w:rPr>
          <w:sz w:val="23"/>
          <w:szCs w:val="23"/>
        </w:rPr>
        <w:t>íslo účtu:</w:t>
      </w:r>
      <w:r w:rsidR="003431A3" w:rsidRPr="008D51F4">
        <w:rPr>
          <w:sz w:val="23"/>
          <w:szCs w:val="23"/>
        </w:rPr>
        <w:tab/>
      </w:r>
      <w:r w:rsidR="003431A3" w:rsidRPr="008D51F4">
        <w:rPr>
          <w:sz w:val="23"/>
          <w:szCs w:val="23"/>
        </w:rPr>
        <w:tab/>
      </w:r>
      <w:r w:rsidR="003431A3" w:rsidRPr="008D51F4">
        <w:rPr>
          <w:sz w:val="23"/>
          <w:szCs w:val="23"/>
        </w:rPr>
        <w:tab/>
        <w:t>4811530257/0100</w:t>
      </w:r>
    </w:p>
    <w:p w:rsidR="00920BD2" w:rsidRPr="008D51F4" w:rsidRDefault="00920BD2" w:rsidP="008D51F4">
      <w:pPr>
        <w:spacing w:before="60"/>
        <w:ind w:firstLine="357"/>
        <w:rPr>
          <w:i/>
          <w:sz w:val="23"/>
          <w:szCs w:val="23"/>
        </w:rPr>
      </w:pPr>
      <w:r w:rsidRPr="008D51F4">
        <w:rPr>
          <w:i/>
          <w:sz w:val="23"/>
          <w:szCs w:val="23"/>
        </w:rPr>
        <w:t>(dále jen „pronajímatel“)</w:t>
      </w:r>
    </w:p>
    <w:p w:rsidR="00A959AA" w:rsidRPr="008D51F4" w:rsidRDefault="00920BD2" w:rsidP="00A959AA">
      <w:pPr>
        <w:pStyle w:val="Zpat"/>
        <w:tabs>
          <w:tab w:val="clear" w:pos="4536"/>
          <w:tab w:val="clear" w:pos="9072"/>
        </w:tabs>
        <w:spacing w:before="120" w:after="120"/>
        <w:rPr>
          <w:sz w:val="23"/>
          <w:szCs w:val="23"/>
        </w:rPr>
      </w:pPr>
      <w:r w:rsidRPr="008D51F4">
        <w:rPr>
          <w:sz w:val="23"/>
          <w:szCs w:val="23"/>
        </w:rPr>
        <w:t>a</w:t>
      </w:r>
    </w:p>
    <w:p w:rsidR="00C573EB" w:rsidRPr="00250630" w:rsidRDefault="00C573EB" w:rsidP="00C573EB">
      <w:pPr>
        <w:numPr>
          <w:ilvl w:val="0"/>
          <w:numId w:val="9"/>
        </w:numPr>
        <w:tabs>
          <w:tab w:val="clear" w:pos="720"/>
          <w:tab w:val="num" w:pos="360"/>
        </w:tabs>
        <w:ind w:left="357" w:hanging="357"/>
      </w:pPr>
      <w:r w:rsidRPr="00250630">
        <w:rPr>
          <w:b/>
        </w:rPr>
        <w:t>Národní památkový ústav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bookmarkStart w:id="0" w:name="_Toc129746490"/>
      <w:r w:rsidRPr="00250630">
        <w:rPr>
          <w:b w:val="0"/>
          <w:szCs w:val="24"/>
        </w:rPr>
        <w:t>se sídlem:</w:t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bookmarkEnd w:id="0"/>
      <w:r w:rsidRPr="00250630">
        <w:rPr>
          <w:b w:val="0"/>
          <w:szCs w:val="24"/>
        </w:rPr>
        <w:t>Valdštejnské nám. 162/3, 118 01 Praha 1 – Malá Strana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>IČ:</w:t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  <w:t>750 32 333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>DIČ:</w:t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  <w:t>CZ75032333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  <w:t xml:space="preserve">jednající </w:t>
      </w:r>
      <w:r w:rsidR="009C2418">
        <w:rPr>
          <w:b w:val="0"/>
          <w:szCs w:val="24"/>
        </w:rPr>
        <w:t>Mgr. Petrem Sokolem,</w:t>
      </w:r>
      <w:r w:rsidRPr="00250630">
        <w:rPr>
          <w:b w:val="0"/>
          <w:szCs w:val="24"/>
        </w:rPr>
        <w:t xml:space="preserve"> ředitelem </w:t>
      </w:r>
    </w:p>
    <w:p w:rsidR="00C573EB" w:rsidRPr="009C2418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9C2418">
        <w:rPr>
          <w:b w:val="0"/>
          <w:szCs w:val="24"/>
        </w:rPr>
        <w:t>územního odborného pracoviště v Plzni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  <w:t>se sídlem Prešovská 7, 306 00 Plzeň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>kontaktní osoba:</w:t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="008D3F03">
        <w:rPr>
          <w:b w:val="0"/>
          <w:szCs w:val="24"/>
        </w:rPr>
        <w:t> xxx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>doručovací adresa:</w:t>
      </w:r>
      <w:r w:rsidRPr="00250630">
        <w:rPr>
          <w:b w:val="0"/>
          <w:szCs w:val="24"/>
        </w:rPr>
        <w:tab/>
        <w:t>Národní památkový ústav, územní odborné pracoviště v Plzni</w:t>
      </w:r>
    </w:p>
    <w:p w:rsidR="00C573EB" w:rsidRPr="00250630" w:rsidRDefault="00C573EB" w:rsidP="00C573EB">
      <w:pPr>
        <w:pStyle w:val="Nadpis8"/>
        <w:rPr>
          <w:b w:val="0"/>
          <w:szCs w:val="24"/>
        </w:rPr>
      </w:pP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</w:r>
      <w:r w:rsidRPr="00250630">
        <w:rPr>
          <w:b w:val="0"/>
          <w:szCs w:val="24"/>
        </w:rPr>
        <w:tab/>
        <w:t>Prešovská 7, 306 37 Plzeň</w:t>
      </w:r>
      <w:r w:rsidRPr="00250630" w:rsidDel="00E9568D">
        <w:rPr>
          <w:b w:val="0"/>
          <w:szCs w:val="24"/>
        </w:rPr>
        <w:t xml:space="preserve"> </w:t>
      </w:r>
    </w:p>
    <w:p w:rsidR="003431A3" w:rsidRPr="008D51F4" w:rsidRDefault="00D53D64" w:rsidP="008D51F4">
      <w:pPr>
        <w:spacing w:before="60"/>
        <w:ind w:firstLine="357"/>
        <w:rPr>
          <w:i/>
          <w:sz w:val="23"/>
          <w:szCs w:val="23"/>
        </w:rPr>
      </w:pPr>
      <w:r w:rsidDel="00D53D64">
        <w:rPr>
          <w:b/>
          <w:sz w:val="23"/>
          <w:szCs w:val="23"/>
        </w:rPr>
        <w:t xml:space="preserve"> </w:t>
      </w:r>
      <w:r w:rsidR="00920BD2" w:rsidRPr="008D51F4">
        <w:rPr>
          <w:i/>
          <w:sz w:val="23"/>
          <w:szCs w:val="23"/>
        </w:rPr>
        <w:t>(dále jen „nájemce“)</w:t>
      </w:r>
    </w:p>
    <w:p w:rsidR="003431A3" w:rsidRPr="008D51F4" w:rsidRDefault="00920BD2" w:rsidP="003431A3">
      <w:pPr>
        <w:rPr>
          <w:sz w:val="23"/>
          <w:szCs w:val="23"/>
        </w:rPr>
      </w:pPr>
      <w:r w:rsidRPr="008D51F4">
        <w:rPr>
          <w:sz w:val="23"/>
          <w:szCs w:val="23"/>
        </w:rPr>
        <w:tab/>
      </w:r>
    </w:p>
    <w:p w:rsidR="003431A3" w:rsidRPr="008D51F4" w:rsidRDefault="003431A3" w:rsidP="00C573EB">
      <w:pPr>
        <w:spacing w:before="480"/>
        <w:jc w:val="center"/>
        <w:rPr>
          <w:sz w:val="23"/>
          <w:szCs w:val="23"/>
        </w:rPr>
      </w:pPr>
      <w:r w:rsidRPr="008D51F4">
        <w:rPr>
          <w:sz w:val="23"/>
          <w:szCs w:val="23"/>
        </w:rPr>
        <w:t>uzavřely</w:t>
      </w:r>
      <w:r w:rsidR="002F6423" w:rsidRPr="008D51F4">
        <w:rPr>
          <w:sz w:val="23"/>
          <w:szCs w:val="23"/>
        </w:rPr>
        <w:t xml:space="preserve"> podle ust. § 2</w:t>
      </w:r>
      <w:r w:rsidR="001F31D7" w:rsidRPr="008D51F4">
        <w:rPr>
          <w:sz w:val="23"/>
          <w:szCs w:val="23"/>
        </w:rPr>
        <w:t>201</w:t>
      </w:r>
      <w:r w:rsidR="002F6423" w:rsidRPr="008D51F4">
        <w:rPr>
          <w:sz w:val="23"/>
          <w:szCs w:val="23"/>
        </w:rPr>
        <w:t xml:space="preserve"> a</w:t>
      </w:r>
      <w:r w:rsidR="00FC23B9" w:rsidRPr="008D51F4">
        <w:rPr>
          <w:sz w:val="23"/>
          <w:szCs w:val="23"/>
        </w:rPr>
        <w:t xml:space="preserve"> násl. zákona č. 89/2012</w:t>
      </w:r>
      <w:r w:rsidR="002F6423" w:rsidRPr="008D51F4">
        <w:rPr>
          <w:sz w:val="23"/>
          <w:szCs w:val="23"/>
        </w:rPr>
        <w:t xml:space="preserve"> Sb., občanský zákoník v platném znění</w:t>
      </w:r>
      <w:r w:rsidR="00CA06B9" w:rsidRPr="008D51F4">
        <w:rPr>
          <w:sz w:val="23"/>
          <w:szCs w:val="23"/>
        </w:rPr>
        <w:t>,</w:t>
      </w:r>
      <w:r w:rsidRPr="008D51F4">
        <w:rPr>
          <w:sz w:val="23"/>
          <w:szCs w:val="23"/>
        </w:rPr>
        <w:t xml:space="preserve"> níže uvedeného dne, měsíce a roku tuto nájemní smlouvu:</w:t>
      </w:r>
    </w:p>
    <w:p w:rsidR="003431A3" w:rsidRPr="008D51F4" w:rsidRDefault="003431A3" w:rsidP="003431A3">
      <w:pPr>
        <w:spacing w:after="120"/>
        <w:rPr>
          <w:sz w:val="23"/>
          <w:szCs w:val="23"/>
        </w:rPr>
      </w:pPr>
    </w:p>
    <w:p w:rsidR="003431A3" w:rsidRPr="008D51F4" w:rsidRDefault="003431A3" w:rsidP="00626B96">
      <w:pPr>
        <w:spacing w:before="48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I.</w:t>
      </w:r>
    </w:p>
    <w:p w:rsidR="003431A3" w:rsidRPr="008D51F4" w:rsidRDefault="003431A3" w:rsidP="003431A3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Prohlášení pronajímatele</w:t>
      </w:r>
    </w:p>
    <w:p w:rsidR="00312B64" w:rsidRPr="008D51F4" w:rsidRDefault="00312B64" w:rsidP="00312B64">
      <w:pPr>
        <w:spacing w:before="120"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Pronajímatel prohlašuje, že je výlučným vlastníkem pozemku </w:t>
      </w:r>
      <w:proofErr w:type="spellStart"/>
      <w:r w:rsidRPr="008D51F4">
        <w:rPr>
          <w:sz w:val="23"/>
          <w:szCs w:val="23"/>
        </w:rPr>
        <w:t>parc</w:t>
      </w:r>
      <w:proofErr w:type="spellEnd"/>
      <w:r w:rsidRPr="008D51F4">
        <w:rPr>
          <w:sz w:val="23"/>
          <w:szCs w:val="23"/>
        </w:rPr>
        <w:t xml:space="preserve">. </w:t>
      </w:r>
      <w:proofErr w:type="gramStart"/>
      <w:r w:rsidRPr="008D51F4">
        <w:rPr>
          <w:sz w:val="23"/>
          <w:szCs w:val="23"/>
        </w:rPr>
        <w:t>č.</w:t>
      </w:r>
      <w:proofErr w:type="gramEnd"/>
      <w:r w:rsidRPr="008D51F4">
        <w:rPr>
          <w:sz w:val="23"/>
          <w:szCs w:val="23"/>
        </w:rPr>
        <w:t xml:space="preserve"> 9510/1 v obci Plzeň, katastrální území 721981 zapsaného u Katastrálního úřadu pro Plzeňský kraj, Katastrální pracoviště Plzeň - město na listu vlastnictví č. 5587. Součástí pozemku je budova na adrese Kollárova 19, Plzeň </w:t>
      </w:r>
      <w:proofErr w:type="gramStart"/>
      <w:r w:rsidRPr="008D51F4">
        <w:rPr>
          <w:sz w:val="23"/>
          <w:szCs w:val="23"/>
        </w:rPr>
        <w:t>č.p.</w:t>
      </w:r>
      <w:proofErr w:type="gramEnd"/>
      <w:r w:rsidRPr="008D51F4">
        <w:rPr>
          <w:sz w:val="23"/>
          <w:szCs w:val="23"/>
        </w:rPr>
        <w:t xml:space="preserve"> 1239.</w:t>
      </w:r>
    </w:p>
    <w:p w:rsidR="003431A3" w:rsidRPr="008D51F4" w:rsidRDefault="003431A3" w:rsidP="00626B96">
      <w:pPr>
        <w:spacing w:before="60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II.</w:t>
      </w:r>
    </w:p>
    <w:p w:rsidR="003431A3" w:rsidRPr="008D51F4" w:rsidRDefault="003431A3" w:rsidP="003431A3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Předmět nájmu</w:t>
      </w:r>
    </w:p>
    <w:p w:rsidR="003431A3" w:rsidRPr="008D51F4" w:rsidRDefault="003431A3" w:rsidP="003431A3">
      <w:pPr>
        <w:spacing w:after="6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Pronajímatel přenechává touto smlouvou nájemci do užívání </w:t>
      </w:r>
      <w:r w:rsidR="00992CED" w:rsidRPr="008D51F4">
        <w:rPr>
          <w:sz w:val="23"/>
          <w:szCs w:val="23"/>
        </w:rPr>
        <w:t xml:space="preserve">nebytový </w:t>
      </w:r>
      <w:r w:rsidRPr="008D51F4">
        <w:rPr>
          <w:sz w:val="23"/>
          <w:szCs w:val="23"/>
        </w:rPr>
        <w:t>prostor nacházející se v</w:t>
      </w:r>
      <w:r w:rsidR="002338F7">
        <w:rPr>
          <w:sz w:val="23"/>
          <w:szCs w:val="23"/>
        </w:rPr>
        <w:t> </w:t>
      </w:r>
      <w:r w:rsidR="00992CED" w:rsidRPr="008D51F4">
        <w:rPr>
          <w:sz w:val="23"/>
          <w:szCs w:val="23"/>
        </w:rPr>
        <w:t>budově</w:t>
      </w:r>
      <w:r w:rsidRPr="008D51F4">
        <w:rPr>
          <w:sz w:val="23"/>
          <w:szCs w:val="23"/>
        </w:rPr>
        <w:t xml:space="preserve"> specifikované v čl. I. této smlouvy. Tento nebytový prostor představuje</w:t>
      </w:r>
      <w:r w:rsidR="0020203A" w:rsidRPr="008D51F4">
        <w:rPr>
          <w:sz w:val="23"/>
          <w:szCs w:val="23"/>
        </w:rPr>
        <w:t>:</w:t>
      </w:r>
      <w:r w:rsidRPr="008D51F4">
        <w:rPr>
          <w:sz w:val="23"/>
          <w:szCs w:val="23"/>
        </w:rPr>
        <w:t xml:space="preserve"> </w:t>
      </w:r>
    </w:p>
    <w:p w:rsidR="0020203A" w:rsidRPr="008D51F4" w:rsidRDefault="0020203A" w:rsidP="0020203A">
      <w:pPr>
        <w:spacing w:line="240" w:lineRule="exact"/>
        <w:jc w:val="both"/>
        <w:rPr>
          <w:sz w:val="23"/>
          <w:szCs w:val="23"/>
          <w:vertAlign w:val="superscript"/>
        </w:rPr>
      </w:pPr>
      <w:r w:rsidRPr="008D51F4">
        <w:rPr>
          <w:sz w:val="23"/>
          <w:szCs w:val="23"/>
        </w:rPr>
        <w:t xml:space="preserve">- </w:t>
      </w:r>
      <w:r w:rsidR="00312B64" w:rsidRPr="008D51F4">
        <w:rPr>
          <w:sz w:val="23"/>
          <w:szCs w:val="23"/>
        </w:rPr>
        <w:t xml:space="preserve">garáž č. </w:t>
      </w:r>
      <w:r w:rsidR="00C573EB">
        <w:rPr>
          <w:b/>
          <w:sz w:val="23"/>
          <w:szCs w:val="23"/>
        </w:rPr>
        <w:t>23</w:t>
      </w:r>
      <w:r w:rsidR="00D53D64" w:rsidRPr="008D51F4">
        <w:rPr>
          <w:sz w:val="23"/>
          <w:szCs w:val="23"/>
        </w:rPr>
        <w:t xml:space="preserve"> </w:t>
      </w:r>
      <w:r w:rsidRPr="008D51F4">
        <w:rPr>
          <w:sz w:val="23"/>
          <w:szCs w:val="23"/>
        </w:rPr>
        <w:t xml:space="preserve">o výměře </w:t>
      </w:r>
      <w:r w:rsidR="00312B64" w:rsidRPr="008D51F4">
        <w:rPr>
          <w:sz w:val="23"/>
          <w:szCs w:val="23"/>
        </w:rPr>
        <w:t>14,65</w:t>
      </w:r>
      <w:r w:rsidRPr="008D51F4">
        <w:rPr>
          <w:sz w:val="23"/>
          <w:szCs w:val="23"/>
        </w:rPr>
        <w:t xml:space="preserve"> m</w:t>
      </w:r>
      <w:r w:rsidRPr="008D51F4">
        <w:rPr>
          <w:sz w:val="23"/>
          <w:szCs w:val="23"/>
          <w:vertAlign w:val="superscript"/>
        </w:rPr>
        <w:t>2</w:t>
      </w:r>
    </w:p>
    <w:p w:rsidR="00E75176" w:rsidRDefault="00E75176" w:rsidP="003431A3">
      <w:pPr>
        <w:spacing w:after="120"/>
        <w:jc w:val="both"/>
        <w:rPr>
          <w:sz w:val="23"/>
          <w:szCs w:val="23"/>
        </w:rPr>
      </w:pPr>
    </w:p>
    <w:p w:rsidR="00626B96" w:rsidRDefault="00626B96" w:rsidP="003431A3">
      <w:pPr>
        <w:spacing w:after="120"/>
        <w:jc w:val="both"/>
        <w:rPr>
          <w:sz w:val="23"/>
          <w:szCs w:val="23"/>
        </w:rPr>
      </w:pPr>
    </w:p>
    <w:p w:rsidR="00626B96" w:rsidRPr="008D51F4" w:rsidRDefault="00626B96" w:rsidP="003431A3">
      <w:pPr>
        <w:spacing w:after="120"/>
        <w:jc w:val="both"/>
        <w:rPr>
          <w:sz w:val="23"/>
          <w:szCs w:val="23"/>
        </w:rPr>
      </w:pPr>
    </w:p>
    <w:p w:rsidR="003431A3" w:rsidRPr="008D51F4" w:rsidRDefault="003431A3" w:rsidP="00626B96">
      <w:pPr>
        <w:spacing w:before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III.</w:t>
      </w:r>
    </w:p>
    <w:p w:rsidR="003431A3" w:rsidRPr="008D51F4" w:rsidRDefault="003431A3" w:rsidP="003431A3">
      <w:pPr>
        <w:spacing w:before="6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 xml:space="preserve"> Účel nájmu</w:t>
      </w:r>
    </w:p>
    <w:p w:rsidR="00F51F36" w:rsidRPr="008D51F4" w:rsidRDefault="00F51F36" w:rsidP="00CA06B9">
      <w:pPr>
        <w:numPr>
          <w:ilvl w:val="0"/>
          <w:numId w:val="7"/>
        </w:numPr>
        <w:tabs>
          <w:tab w:val="clear" w:pos="720"/>
        </w:tabs>
        <w:spacing w:before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Účelem nájmu je užívání nebytového prostoru specifikovaného v čl. II. této smlouvy pro </w:t>
      </w:r>
      <w:r w:rsidR="00312B64" w:rsidRPr="008D51F4">
        <w:rPr>
          <w:sz w:val="23"/>
          <w:szCs w:val="23"/>
        </w:rPr>
        <w:t>garážování osobního automobilu</w:t>
      </w:r>
      <w:r w:rsidR="00A959AA" w:rsidRPr="008D51F4">
        <w:rPr>
          <w:sz w:val="23"/>
          <w:szCs w:val="23"/>
        </w:rPr>
        <w:t>.</w:t>
      </w:r>
    </w:p>
    <w:p w:rsidR="003431A3" w:rsidRPr="008D51F4" w:rsidRDefault="003431A3" w:rsidP="00312B64">
      <w:pPr>
        <w:numPr>
          <w:ilvl w:val="0"/>
          <w:numId w:val="7"/>
        </w:numPr>
        <w:tabs>
          <w:tab w:val="clear" w:pos="720"/>
        </w:tabs>
        <w:spacing w:before="120"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není bez předchozího písemného souhlasu pronajímatele oprávněn užívat předmět nájmu k jiným účelům.</w:t>
      </w:r>
    </w:p>
    <w:p w:rsidR="008E4CDE" w:rsidRPr="008D51F4" w:rsidRDefault="008E4CDE" w:rsidP="00CA06B9">
      <w:pPr>
        <w:numPr>
          <w:ilvl w:val="0"/>
          <w:numId w:val="7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prohlašuje, že se seznámil se stavebním a technickým stavem pronajatých prostor a v tomto provozuschopném stavu je přejímá a zavazuje se je i vlastním nákladem udržovat.</w:t>
      </w:r>
    </w:p>
    <w:p w:rsidR="003431A3" w:rsidRPr="008D51F4" w:rsidRDefault="003431A3" w:rsidP="00C573EB">
      <w:pPr>
        <w:spacing w:before="60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IV.</w:t>
      </w:r>
    </w:p>
    <w:p w:rsidR="003431A3" w:rsidRPr="008D51F4" w:rsidRDefault="00886832" w:rsidP="003431A3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Výše nájemného</w:t>
      </w:r>
    </w:p>
    <w:p w:rsidR="00D25408" w:rsidRPr="008D51F4" w:rsidRDefault="00EF64D1" w:rsidP="00D2540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Roční nájemné za užívání předmětu nájmu této smlouvy je po dohodě obou smluvních  stran stanoveno ve výši </w:t>
      </w:r>
      <w:r w:rsidR="00933176">
        <w:rPr>
          <w:sz w:val="23"/>
          <w:szCs w:val="23"/>
        </w:rPr>
        <w:t>15.000</w:t>
      </w:r>
      <w:r w:rsidR="00897133">
        <w:rPr>
          <w:sz w:val="23"/>
          <w:szCs w:val="23"/>
        </w:rPr>
        <w:t>,--</w:t>
      </w:r>
      <w:r w:rsidR="00312B64" w:rsidRPr="008D51F4">
        <w:rPr>
          <w:sz w:val="23"/>
          <w:szCs w:val="23"/>
        </w:rPr>
        <w:t xml:space="preserve"> Kč.</w:t>
      </w:r>
      <w:r w:rsidRPr="008D51F4">
        <w:rPr>
          <w:sz w:val="23"/>
          <w:szCs w:val="23"/>
        </w:rPr>
        <w:t xml:space="preserve"> </w:t>
      </w:r>
    </w:p>
    <w:p w:rsidR="00D25408" w:rsidRPr="008D51F4" w:rsidRDefault="00D25408" w:rsidP="00D2540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Ú</w:t>
      </w:r>
      <w:r w:rsidRPr="00C926C8">
        <w:rPr>
          <w:sz w:val="23"/>
          <w:szCs w:val="23"/>
        </w:rPr>
        <w:t xml:space="preserve">hrada za plnění poskytovaná v souvislosti s užíváním nebytového </w:t>
      </w:r>
      <w:r w:rsidRPr="008D51F4">
        <w:rPr>
          <w:sz w:val="23"/>
          <w:szCs w:val="23"/>
        </w:rPr>
        <w:t xml:space="preserve">prostoru (spotřeba elektrické energie) byla stanovena dohodou ve výši </w:t>
      </w:r>
      <w:r w:rsidR="00933176">
        <w:rPr>
          <w:sz w:val="23"/>
          <w:szCs w:val="23"/>
        </w:rPr>
        <w:t>6</w:t>
      </w:r>
      <w:r w:rsidR="00A959AA" w:rsidRPr="008D51F4">
        <w:rPr>
          <w:sz w:val="23"/>
          <w:szCs w:val="23"/>
        </w:rPr>
        <w:t>00</w:t>
      </w:r>
      <w:r w:rsidRPr="008D51F4">
        <w:rPr>
          <w:sz w:val="23"/>
          <w:szCs w:val="23"/>
        </w:rPr>
        <w:t>,-- Kč za rok.</w:t>
      </w:r>
    </w:p>
    <w:p w:rsidR="00D25408" w:rsidRPr="008D51F4" w:rsidRDefault="00D25408" w:rsidP="00D2540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3"/>
          <w:szCs w:val="23"/>
        </w:rPr>
      </w:pPr>
      <w:r w:rsidRPr="00C926C8">
        <w:rPr>
          <w:sz w:val="23"/>
          <w:szCs w:val="23"/>
        </w:rPr>
        <w:t>Ro</w:t>
      </w:r>
      <w:r w:rsidR="00754D1C" w:rsidRPr="008D51F4">
        <w:rPr>
          <w:sz w:val="23"/>
          <w:szCs w:val="23"/>
        </w:rPr>
        <w:t xml:space="preserve">ční nájemné včetně el. </w:t>
      </w:r>
      <w:proofErr w:type="gramStart"/>
      <w:r w:rsidR="00754D1C" w:rsidRPr="008D51F4">
        <w:rPr>
          <w:sz w:val="23"/>
          <w:szCs w:val="23"/>
        </w:rPr>
        <w:t>energie</w:t>
      </w:r>
      <w:proofErr w:type="gramEnd"/>
      <w:r w:rsidR="00754D1C" w:rsidRPr="008D51F4">
        <w:rPr>
          <w:sz w:val="23"/>
          <w:szCs w:val="23"/>
        </w:rPr>
        <w:t xml:space="preserve"> </w:t>
      </w:r>
      <w:r w:rsidRPr="008D51F4">
        <w:rPr>
          <w:sz w:val="23"/>
          <w:szCs w:val="23"/>
        </w:rPr>
        <w:t xml:space="preserve"> činí celkem </w:t>
      </w:r>
      <w:r w:rsidR="00933176">
        <w:rPr>
          <w:b/>
          <w:sz w:val="23"/>
          <w:szCs w:val="23"/>
          <w:u w:val="single"/>
        </w:rPr>
        <w:t>15</w:t>
      </w:r>
      <w:r w:rsidR="00897133">
        <w:rPr>
          <w:b/>
          <w:sz w:val="23"/>
          <w:szCs w:val="23"/>
          <w:u w:val="single"/>
        </w:rPr>
        <w:t>.</w:t>
      </w:r>
      <w:r w:rsidR="00933176">
        <w:rPr>
          <w:b/>
          <w:sz w:val="23"/>
          <w:szCs w:val="23"/>
          <w:u w:val="single"/>
        </w:rPr>
        <w:t>6</w:t>
      </w:r>
      <w:r w:rsidR="00897133">
        <w:rPr>
          <w:b/>
          <w:sz w:val="23"/>
          <w:szCs w:val="23"/>
          <w:u w:val="single"/>
        </w:rPr>
        <w:t>00,--</w:t>
      </w:r>
      <w:r w:rsidRPr="008D51F4">
        <w:rPr>
          <w:b/>
          <w:sz w:val="23"/>
          <w:szCs w:val="23"/>
          <w:u w:val="single"/>
        </w:rPr>
        <w:t xml:space="preserve"> Kč</w:t>
      </w:r>
      <w:r w:rsidRPr="008D51F4">
        <w:rPr>
          <w:sz w:val="23"/>
          <w:szCs w:val="23"/>
        </w:rPr>
        <w:t xml:space="preserve"> včetně příslušné sazby DPH. </w:t>
      </w:r>
    </w:p>
    <w:p w:rsidR="00312B64" w:rsidRPr="008D51F4" w:rsidRDefault="00312B64" w:rsidP="007B1A34">
      <w:pPr>
        <w:pStyle w:val="Zkladntext"/>
        <w:tabs>
          <w:tab w:val="left" w:pos="4820"/>
        </w:tabs>
        <w:jc w:val="center"/>
        <w:rPr>
          <w:b/>
          <w:sz w:val="23"/>
          <w:szCs w:val="23"/>
        </w:rPr>
      </w:pPr>
    </w:p>
    <w:p w:rsidR="002366E1" w:rsidRPr="008D51F4" w:rsidRDefault="002366E1" w:rsidP="007B1A34">
      <w:pPr>
        <w:pStyle w:val="Zkladntext"/>
        <w:tabs>
          <w:tab w:val="left" w:pos="4820"/>
        </w:tabs>
        <w:jc w:val="center"/>
        <w:rPr>
          <w:b/>
          <w:sz w:val="23"/>
          <w:szCs w:val="23"/>
        </w:rPr>
      </w:pPr>
    </w:p>
    <w:p w:rsidR="00886832" w:rsidRPr="008D51F4" w:rsidRDefault="00886832" w:rsidP="00C573EB">
      <w:pPr>
        <w:pStyle w:val="Zkladntext"/>
        <w:tabs>
          <w:tab w:val="left" w:pos="4820"/>
        </w:tabs>
        <w:spacing w:before="24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V.</w:t>
      </w:r>
    </w:p>
    <w:p w:rsidR="00886832" w:rsidRPr="008D51F4" w:rsidRDefault="00886832" w:rsidP="00953C5A">
      <w:pPr>
        <w:pStyle w:val="Zkladntext"/>
        <w:tabs>
          <w:tab w:val="left" w:pos="4820"/>
        </w:tabs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Způsob platby nájemného</w:t>
      </w:r>
    </w:p>
    <w:p w:rsidR="00892B78" w:rsidRPr="008D51F4" w:rsidRDefault="00892B78" w:rsidP="00892B78">
      <w:pPr>
        <w:numPr>
          <w:ilvl w:val="0"/>
          <w:numId w:val="3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Nájemce se zavazuje hradit dopředu </w:t>
      </w:r>
      <w:r w:rsidR="00D25408" w:rsidRPr="008D51F4">
        <w:rPr>
          <w:sz w:val="23"/>
          <w:szCs w:val="23"/>
        </w:rPr>
        <w:t>1/4</w:t>
      </w:r>
      <w:r w:rsidRPr="008D51F4">
        <w:rPr>
          <w:sz w:val="23"/>
          <w:szCs w:val="23"/>
        </w:rPr>
        <w:t xml:space="preserve"> sjednaného ročního nájemného a 1/4 ročních úhrad na poskytované energie v pravidelných </w:t>
      </w:r>
      <w:r w:rsidR="00D25408" w:rsidRPr="008D51F4">
        <w:rPr>
          <w:sz w:val="23"/>
          <w:szCs w:val="23"/>
        </w:rPr>
        <w:t>čtvrtletních</w:t>
      </w:r>
      <w:r w:rsidR="00396AAB" w:rsidRPr="008D51F4">
        <w:rPr>
          <w:sz w:val="23"/>
          <w:szCs w:val="23"/>
        </w:rPr>
        <w:t xml:space="preserve"> </w:t>
      </w:r>
      <w:r w:rsidRPr="008D51F4">
        <w:rPr>
          <w:sz w:val="23"/>
          <w:szCs w:val="23"/>
        </w:rPr>
        <w:t>splátkách vždy na základě faktury vystavené pronajímatelem</w:t>
      </w:r>
      <w:r w:rsidR="00D478A2" w:rsidRPr="008D51F4">
        <w:rPr>
          <w:sz w:val="23"/>
          <w:szCs w:val="23"/>
        </w:rPr>
        <w:t xml:space="preserve"> v průběhu prvního měsíce kalendářního </w:t>
      </w:r>
      <w:r w:rsidR="002338F7" w:rsidRPr="008D51F4">
        <w:rPr>
          <w:sz w:val="23"/>
          <w:szCs w:val="23"/>
        </w:rPr>
        <w:t>čtvrtletí na</w:t>
      </w:r>
      <w:r w:rsidRPr="008D51F4">
        <w:rPr>
          <w:sz w:val="23"/>
          <w:szCs w:val="23"/>
        </w:rPr>
        <w:t xml:space="preserve"> jeho účet u KB v Plzni, č. účtu: </w:t>
      </w:r>
      <w:r w:rsidRPr="008D51F4">
        <w:rPr>
          <w:b/>
          <w:sz w:val="23"/>
          <w:szCs w:val="23"/>
        </w:rPr>
        <w:t>4811530257/0100</w:t>
      </w:r>
      <w:r w:rsidRPr="008D51F4">
        <w:rPr>
          <w:sz w:val="23"/>
          <w:szCs w:val="23"/>
        </w:rPr>
        <w:t>, VS je číslo faktury.</w:t>
      </w:r>
    </w:p>
    <w:p w:rsidR="00FC32CC" w:rsidRPr="008D51F4" w:rsidRDefault="00FC32CC" w:rsidP="00B66C88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Pro případ prodlení s placením nájemného a služeb se nájemce zavazuje zaplatit pronajímateli úrok z prodlení dle nařízení vlády č. </w:t>
      </w:r>
      <w:r w:rsidR="00E31ED8" w:rsidRPr="008D51F4">
        <w:rPr>
          <w:sz w:val="23"/>
          <w:szCs w:val="23"/>
        </w:rPr>
        <w:t>351/2013</w:t>
      </w:r>
      <w:r w:rsidRPr="008D51F4">
        <w:rPr>
          <w:sz w:val="23"/>
          <w:szCs w:val="23"/>
        </w:rPr>
        <w:t xml:space="preserve"> Sb. Pro případ prodlení s placením nájemného</w:t>
      </w:r>
      <w:r w:rsidR="002448EE" w:rsidRPr="008D51F4">
        <w:rPr>
          <w:sz w:val="23"/>
          <w:szCs w:val="23"/>
        </w:rPr>
        <w:t xml:space="preserve"> a služeb</w:t>
      </w:r>
      <w:r w:rsidRPr="008D51F4">
        <w:rPr>
          <w:sz w:val="23"/>
          <w:szCs w:val="23"/>
        </w:rPr>
        <w:t xml:space="preserve">, se nájemce zavazuje zaplatit pronajímateli </w:t>
      </w:r>
      <w:r w:rsidR="002448EE" w:rsidRPr="008D51F4">
        <w:rPr>
          <w:sz w:val="23"/>
          <w:szCs w:val="23"/>
        </w:rPr>
        <w:t xml:space="preserve">vedle úroku z prodlení </w:t>
      </w:r>
      <w:r w:rsidRPr="008D51F4">
        <w:rPr>
          <w:sz w:val="23"/>
          <w:szCs w:val="23"/>
        </w:rPr>
        <w:t xml:space="preserve">také smluvní pokutu ve výši 100,- Kč za každý </w:t>
      </w:r>
      <w:r w:rsidR="002448EE" w:rsidRPr="008D51F4">
        <w:rPr>
          <w:sz w:val="23"/>
          <w:szCs w:val="23"/>
        </w:rPr>
        <w:t xml:space="preserve">i započatý </w:t>
      </w:r>
      <w:r w:rsidRPr="008D51F4">
        <w:rPr>
          <w:sz w:val="23"/>
          <w:szCs w:val="23"/>
        </w:rPr>
        <w:t>den prodlení (od data prodlení). Právo na náhradu škody tím není dotčeno.</w:t>
      </w:r>
    </w:p>
    <w:p w:rsidR="00FC32CC" w:rsidRPr="008D51F4" w:rsidRDefault="003431A3" w:rsidP="00B66C88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Pronajímatel je oprávněn každoročně jednostranně navýšit nájemné a ostatní poplatky specifikované v této smlouvě, a to o míru inflace v předchozím kalendářním roce stanovenou Českým statistickým úřadem (CPI Index). Navýšené nájemné je nájemce povinen hradit počínaje měsícem následujícím po doručení písemného oznámení pronajímatele o navýšení nájemného.</w:t>
      </w:r>
    </w:p>
    <w:p w:rsidR="003431A3" w:rsidRPr="008D51F4" w:rsidRDefault="003431A3" w:rsidP="00802271">
      <w:pPr>
        <w:spacing w:before="60"/>
        <w:rPr>
          <w:b/>
          <w:sz w:val="23"/>
          <w:szCs w:val="23"/>
        </w:rPr>
      </w:pPr>
    </w:p>
    <w:p w:rsidR="0079340B" w:rsidRPr="008D51F4" w:rsidRDefault="0079340B" w:rsidP="00C573EB">
      <w:pPr>
        <w:spacing w:before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VI.</w:t>
      </w:r>
    </w:p>
    <w:p w:rsidR="0079340B" w:rsidRPr="008D51F4" w:rsidRDefault="0079340B" w:rsidP="0079340B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Práva a povinnosti nájemce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je oprávněn užívat předmět nájmu výlučně v rozsahu a k účelu dle této smlouvy, a to po celou dobu nájemního vztahu.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je povinen hradit nájemné, ostatní poplatky a úhradu za služby v souladu s ustanovením čl. IV. a V. této smlouvy.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lastRenderedPageBreak/>
        <w:t>Nájemce je povinen udržovat předmět nájmu v řádném stavu s přihlédnutím k běžnému opotřebení. Za tím účelem je povinen hradit všechny běžné náklady spojené s běžným provozem a údržbou předmětu nájmu. Běžnými náklady jsou dle této smlouvy opravy a</w:t>
      </w:r>
      <w:r w:rsidR="00AD7E9F" w:rsidRPr="008D51F4">
        <w:rPr>
          <w:sz w:val="23"/>
          <w:szCs w:val="23"/>
        </w:rPr>
        <w:t> </w:t>
      </w:r>
      <w:r w:rsidRPr="008D51F4">
        <w:rPr>
          <w:sz w:val="23"/>
          <w:szCs w:val="23"/>
        </w:rPr>
        <w:t>ú</w:t>
      </w:r>
      <w:r w:rsidR="00D25408" w:rsidRPr="008D51F4">
        <w:rPr>
          <w:sz w:val="23"/>
          <w:szCs w:val="23"/>
        </w:rPr>
        <w:t>držba předmětu nájmu do částky 3</w:t>
      </w:r>
      <w:r w:rsidRPr="008D51F4">
        <w:rPr>
          <w:sz w:val="23"/>
          <w:szCs w:val="23"/>
        </w:rPr>
        <w:t>.000</w:t>
      </w:r>
      <w:r w:rsidR="00992CED" w:rsidRPr="008D51F4">
        <w:rPr>
          <w:sz w:val="23"/>
          <w:szCs w:val="23"/>
        </w:rPr>
        <w:t>,--</w:t>
      </w:r>
      <w:r w:rsidRPr="008D51F4">
        <w:rPr>
          <w:sz w:val="23"/>
          <w:szCs w:val="23"/>
        </w:rPr>
        <w:t xml:space="preserve"> Kč za každou jednotlivou opravu.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je povinen bez zbytečného odkladu oznámit pronajímateli potřebu oprav nad rámec běžné údržby, které má pronajímatel provést, a umožnit provedení těchto oprav. Jinak nájemce odpovídá za škodu, která nesplněním této povinnosti vznikla. Rovněž je povinen oznámit pronajímateli bez zbytečného odkladu veškeré změny, které nastaly na předmětu nájmu, a to jak zapříčiněním nájemce tak i bez jeho vlivu a vůle.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V případě mimořádné události nebo vzniku škody na majetku pronajímatele je nájemce povinen tuto skutečnost neprodleně nahlásit pronajímateli a příslušným státním orgánům.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není oprávněn bez předchozího písemného souhlasu pronajímatele přenechat předmět nájmu do užívání třetí osobě.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není oprávněn provádět na předmětu nájmu bez předchozího písemného souhlasu pronajímatele jakékoliv stavební úpravy.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přebírá veškerou odpovědnost před kontrolními orgány za řádné a bezpečné používání předmětu nájmu.</w:t>
      </w:r>
    </w:p>
    <w:p w:rsidR="0079340B" w:rsidRPr="008D51F4" w:rsidRDefault="0079340B" w:rsidP="0079340B">
      <w:pPr>
        <w:numPr>
          <w:ilvl w:val="0"/>
          <w:numId w:val="2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je povinen dodržovat v předmětu nájmu všechny platné právní předpisy, zejména pak ustanovení zákona č. 133/1985 Sb., o požární ochraně, v platném znění, hygienické předpisy, bezpečnostní předpisy a vnitřní předpisy pronajímatele. V případě jejich nedodržení odpovídá nájemce pronajímateli za způsobenou škodu.</w:t>
      </w:r>
    </w:p>
    <w:p w:rsidR="0079340B" w:rsidRPr="008D51F4" w:rsidRDefault="0079340B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se zavazuje zdržet se jakýchkoli jednání, která by rušila nebo mohla rušit výkon ostatních užívacích a nájemních práv v objektu, v němž se nachází předmět nájmu. Jakékoliv zasahování do nájemních, užívacích a vlastnických práv ostatních osob v objektu je nepřípustné.</w:t>
      </w:r>
    </w:p>
    <w:p w:rsidR="0079340B" w:rsidRPr="008D51F4" w:rsidRDefault="0079340B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Nájemce odpovídá za zničení, odcizení a za jakékoli znehodnocení věcí nalézajících se v pronajatých nebytových prostorách. </w:t>
      </w:r>
    </w:p>
    <w:p w:rsidR="0012587F" w:rsidRPr="008D51F4" w:rsidRDefault="00892B78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nese odpovědnost za škody způsobené třetími osobami, kterým umožnil přístup do pronajatých prostor.</w:t>
      </w:r>
    </w:p>
    <w:p w:rsidR="00F66E36" w:rsidRPr="00EB6619" w:rsidRDefault="0012587F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>
        <w:rPr>
          <w:sz w:val="23"/>
          <w:szCs w:val="23"/>
        </w:rPr>
        <w:t>Nájemce bude zajišťovat řádný a pravidelný úklid pronajatých prostor.</w:t>
      </w:r>
    </w:p>
    <w:p w:rsidR="00F66E36" w:rsidRPr="008D51F4" w:rsidRDefault="00F66E36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</w:t>
      </w:r>
      <w:r w:rsidRPr="008D51F4" w:rsidDel="00E815FB">
        <w:rPr>
          <w:sz w:val="23"/>
          <w:szCs w:val="23"/>
        </w:rPr>
        <w:t xml:space="preserve"> </w:t>
      </w:r>
      <w:r w:rsidRPr="008D51F4">
        <w:rPr>
          <w:sz w:val="23"/>
          <w:szCs w:val="23"/>
        </w:rPr>
        <w:t>uloží v zapečetěné obálce duplikátní klíče od všech pronajatých prostor ve vrátnici objektu k umožnění vstupu při mimořádných událostech.</w:t>
      </w:r>
    </w:p>
    <w:p w:rsidR="0079340B" w:rsidRPr="008D51F4" w:rsidRDefault="0079340B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se zavazuje po uplynutí sjednané doby nájmu vyklidit předmět nájmu a předat jej pronajímateli ve stavu, v jakém se předmět nájmu nacházel v okamžiku jeho předání nájemci s přihlédnutím k běžnému opotřebení. V případě nesplnění této povinnosti se nájemce zavazuje zaplatit pronajímateli smluvní pokutu ve výši 500,-- Kč za každý den prodlení s</w:t>
      </w:r>
      <w:r w:rsidR="00897133">
        <w:rPr>
          <w:sz w:val="23"/>
          <w:szCs w:val="23"/>
        </w:rPr>
        <w:t> </w:t>
      </w:r>
      <w:r w:rsidRPr="008D51F4">
        <w:rPr>
          <w:sz w:val="23"/>
          <w:szCs w:val="23"/>
        </w:rPr>
        <w:t>vyklizením a předáním předmětu nájmu pronajímateli. Zaplacením smluvní pokuty není dotčena povinnost nájemce předmět nájmu na své náklady vyklidit, ani právo pronajímatele na náhradu škody.</w:t>
      </w:r>
    </w:p>
    <w:p w:rsidR="0079340B" w:rsidRPr="008D51F4" w:rsidRDefault="0079340B" w:rsidP="00E61167">
      <w:pPr>
        <w:numPr>
          <w:ilvl w:val="0"/>
          <w:numId w:val="25"/>
        </w:numPr>
        <w:spacing w:after="120"/>
        <w:ind w:hanging="502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V případě prodlení s vyklizením nebo v případě jen částečného vyklizení předmětu nájmu dává nájemce pronajímateli souhlas s vyklizením předmětu nájmu s tím, že pronajímatel je oprávněn k vyklizení předmětu nájmu přistoupit počínaje dnem následujícím po skončení nájemního poměru. Nájemce se zavazuje provedení vyklizení předmětu nájmu pronajímatelem strpět a uhradit pronajímateli náklady s tím spojené.</w:t>
      </w:r>
    </w:p>
    <w:p w:rsidR="00E75176" w:rsidRDefault="00E75176" w:rsidP="00E75176">
      <w:pPr>
        <w:spacing w:after="120"/>
        <w:ind w:left="360"/>
        <w:jc w:val="both"/>
        <w:rPr>
          <w:sz w:val="23"/>
          <w:szCs w:val="23"/>
        </w:rPr>
      </w:pPr>
    </w:p>
    <w:p w:rsidR="00C573EB" w:rsidRPr="008D51F4" w:rsidRDefault="00C573EB" w:rsidP="00E75176">
      <w:pPr>
        <w:spacing w:after="120"/>
        <w:ind w:left="360"/>
        <w:jc w:val="both"/>
        <w:rPr>
          <w:sz w:val="23"/>
          <w:szCs w:val="23"/>
        </w:rPr>
      </w:pPr>
    </w:p>
    <w:p w:rsidR="0079340B" w:rsidRPr="008D51F4" w:rsidRDefault="0079340B" w:rsidP="00626B96">
      <w:pPr>
        <w:spacing w:before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VII.</w:t>
      </w:r>
    </w:p>
    <w:p w:rsidR="0079340B" w:rsidRPr="008D51F4" w:rsidRDefault="0079340B" w:rsidP="0079340B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Práva a povinnosti pronajímatele</w:t>
      </w:r>
    </w:p>
    <w:p w:rsidR="0079340B" w:rsidRPr="008D51F4" w:rsidRDefault="0079340B" w:rsidP="0079340B">
      <w:pPr>
        <w:numPr>
          <w:ilvl w:val="0"/>
          <w:numId w:val="29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Pronajímatel je povinen odevzdat </w:t>
      </w:r>
      <w:r w:rsidR="000C76AB" w:rsidRPr="008D51F4">
        <w:rPr>
          <w:sz w:val="23"/>
          <w:szCs w:val="23"/>
        </w:rPr>
        <w:t xml:space="preserve">nájemci </w:t>
      </w:r>
      <w:r w:rsidRPr="008D51F4">
        <w:rPr>
          <w:sz w:val="23"/>
          <w:szCs w:val="23"/>
        </w:rPr>
        <w:t>předmět nájmu dle této smlouvy ve stavu způsobilém ke smluvenému užívání.</w:t>
      </w:r>
    </w:p>
    <w:p w:rsidR="0079340B" w:rsidRPr="008D51F4" w:rsidRDefault="0079340B" w:rsidP="0079340B">
      <w:pPr>
        <w:numPr>
          <w:ilvl w:val="0"/>
          <w:numId w:val="29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Pronajímatel </w:t>
      </w:r>
      <w:r w:rsidR="00754D1C" w:rsidRPr="008D51F4">
        <w:rPr>
          <w:sz w:val="23"/>
          <w:szCs w:val="23"/>
        </w:rPr>
        <w:t>prohlašuje, že budova, v níž je umístěn předmět nájmu</w:t>
      </w:r>
      <w:r w:rsidR="00F66E36" w:rsidRPr="008D51F4">
        <w:rPr>
          <w:sz w:val="23"/>
          <w:szCs w:val="23"/>
        </w:rPr>
        <w:t>,</w:t>
      </w:r>
      <w:r w:rsidR="00754D1C" w:rsidRPr="008D51F4">
        <w:rPr>
          <w:sz w:val="23"/>
          <w:szCs w:val="23"/>
        </w:rPr>
        <w:t xml:space="preserve"> je pojištěna.</w:t>
      </w:r>
    </w:p>
    <w:p w:rsidR="0079340B" w:rsidRPr="008D51F4" w:rsidRDefault="0079340B" w:rsidP="0079340B">
      <w:pPr>
        <w:numPr>
          <w:ilvl w:val="0"/>
          <w:numId w:val="29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Pronajímatel nebo jím pověřená osoba jsou oprávněni vstupovat do předmětu nájmu zejména za účelem kontroly dodržován</w:t>
      </w:r>
      <w:r w:rsidR="000C76AB" w:rsidRPr="008D51F4">
        <w:rPr>
          <w:sz w:val="23"/>
          <w:szCs w:val="23"/>
        </w:rPr>
        <w:t>í</w:t>
      </w:r>
      <w:r w:rsidRPr="008D51F4">
        <w:rPr>
          <w:sz w:val="23"/>
          <w:szCs w:val="23"/>
        </w:rPr>
        <w:t xml:space="preserve"> této smlouvy, jakož i provádění údržby, nutných oprav či provádění kontroly elektrického, vodovodního a dalšího vedení, jestliže je toho zapotřebí, a to </w:t>
      </w:r>
      <w:r w:rsidR="00904A06">
        <w:rPr>
          <w:sz w:val="23"/>
          <w:szCs w:val="23"/>
        </w:rPr>
        <w:t>v kteroukoli dobu, po kterou je nájemce předmětu nájmu dle této smlouvy přítomen</w:t>
      </w:r>
      <w:r w:rsidR="00AF6108">
        <w:rPr>
          <w:sz w:val="23"/>
          <w:szCs w:val="23"/>
        </w:rPr>
        <w:t>,</w:t>
      </w:r>
      <w:r w:rsidR="00904A06">
        <w:rPr>
          <w:sz w:val="23"/>
          <w:szCs w:val="23"/>
        </w:rPr>
        <w:t xml:space="preserve"> nebo v době, kterou pronajímatel určí v předchozí písemné výzvě nájemci. V</w:t>
      </w:r>
      <w:r w:rsidRPr="008D51F4">
        <w:rPr>
          <w:sz w:val="23"/>
          <w:szCs w:val="23"/>
        </w:rPr>
        <w:t xml:space="preserve"> případě havárie nebo hrozící škody </w:t>
      </w:r>
      <w:r w:rsidR="00904A06">
        <w:rPr>
          <w:sz w:val="23"/>
          <w:szCs w:val="23"/>
        </w:rPr>
        <w:t xml:space="preserve">jsou pronajímatel nebo jím pověřená osoba oprávněni vstupovat do předmětu nájmu </w:t>
      </w:r>
      <w:r w:rsidRPr="008D51F4">
        <w:rPr>
          <w:sz w:val="23"/>
          <w:szCs w:val="23"/>
        </w:rPr>
        <w:t xml:space="preserve">kdykoliv. Pokud pronajímatel nebo jím pověřená osoba vstoupí do pronajatých prostor bez doprovodu nájemce, je povinen jej o tom neprodleně informovat. </w:t>
      </w:r>
    </w:p>
    <w:p w:rsidR="00E75176" w:rsidRPr="008D51F4" w:rsidRDefault="00E75176" w:rsidP="007B1A34">
      <w:pPr>
        <w:jc w:val="center"/>
        <w:rPr>
          <w:b/>
          <w:sz w:val="23"/>
          <w:szCs w:val="23"/>
        </w:rPr>
      </w:pPr>
    </w:p>
    <w:p w:rsidR="003431A3" w:rsidRPr="008D51F4" w:rsidRDefault="007B1A34" w:rsidP="00C573EB">
      <w:pPr>
        <w:spacing w:before="24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IX.</w:t>
      </w:r>
    </w:p>
    <w:p w:rsidR="0079340B" w:rsidRPr="008D51F4" w:rsidRDefault="001D7D2A" w:rsidP="007B1A34">
      <w:pPr>
        <w:spacing w:before="6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Doba trvání nájmu a ukončení smlouvy</w:t>
      </w:r>
    </w:p>
    <w:p w:rsidR="0079340B" w:rsidRPr="008D51F4" w:rsidRDefault="0079340B" w:rsidP="007B1A34">
      <w:pPr>
        <w:pStyle w:val="Zkladntext2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Tato smlouva se uzavírá na dobu neurčitou s účinností od </w:t>
      </w:r>
      <w:r w:rsidR="00335079">
        <w:rPr>
          <w:sz w:val="23"/>
          <w:szCs w:val="23"/>
        </w:rPr>
        <w:t xml:space="preserve">1. </w:t>
      </w:r>
      <w:r w:rsidR="00C573EB">
        <w:rPr>
          <w:sz w:val="23"/>
          <w:szCs w:val="23"/>
        </w:rPr>
        <w:t xml:space="preserve">září </w:t>
      </w:r>
      <w:r w:rsidR="00335079">
        <w:rPr>
          <w:sz w:val="23"/>
          <w:szCs w:val="23"/>
        </w:rPr>
        <w:t>2017</w:t>
      </w:r>
      <w:r w:rsidR="00E61167" w:rsidRPr="008D51F4">
        <w:rPr>
          <w:sz w:val="23"/>
          <w:szCs w:val="23"/>
        </w:rPr>
        <w:t>.</w:t>
      </w:r>
    </w:p>
    <w:p w:rsidR="0079340B" w:rsidRPr="008D51F4" w:rsidRDefault="0079340B" w:rsidP="0079340B">
      <w:pPr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V průběhu doby nájmu mohou pronajímatel i nájemce vypovědět tuto smlouvu </w:t>
      </w:r>
      <w:r w:rsidR="002448EE" w:rsidRPr="008D51F4">
        <w:rPr>
          <w:sz w:val="23"/>
          <w:szCs w:val="23"/>
        </w:rPr>
        <w:t xml:space="preserve">i </w:t>
      </w:r>
      <w:r w:rsidRPr="008D51F4">
        <w:rPr>
          <w:sz w:val="23"/>
          <w:szCs w:val="23"/>
        </w:rPr>
        <w:t xml:space="preserve">bez udání důvodu, přičemž výpovědní lhůta činí 3 měsíce. </w:t>
      </w:r>
    </w:p>
    <w:p w:rsidR="0079340B" w:rsidRPr="008D51F4" w:rsidRDefault="0079340B" w:rsidP="0079340B">
      <w:pPr>
        <w:numPr>
          <w:ilvl w:val="0"/>
          <w:numId w:val="14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Pronajímatel je navíc oprávněn zrušit tuto smlouvu písemnou výpovědí s měsíční výpovědní lhůtou v případě, že:</w:t>
      </w:r>
    </w:p>
    <w:p w:rsidR="0079340B" w:rsidRPr="008D51F4" w:rsidRDefault="0079340B" w:rsidP="0079340B">
      <w:pPr>
        <w:numPr>
          <w:ilvl w:val="2"/>
          <w:numId w:val="1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je přes písemné upozornění pronajímatele v prodlení s platbou nájemného, nebo v prodlení s úhradou za poskytování služeb dle čl. V. odst. 1</w:t>
      </w:r>
      <w:r w:rsidR="00AD7E9F" w:rsidRPr="008D51F4">
        <w:rPr>
          <w:sz w:val="23"/>
          <w:szCs w:val="23"/>
        </w:rPr>
        <w:t>)</w:t>
      </w:r>
      <w:r w:rsidRPr="008D51F4">
        <w:rPr>
          <w:sz w:val="23"/>
          <w:szCs w:val="23"/>
        </w:rPr>
        <w:t xml:space="preserve"> této smlouvy po dobu delší než jeden měsíc,</w:t>
      </w:r>
    </w:p>
    <w:p w:rsidR="0079340B" w:rsidRPr="008D51F4" w:rsidRDefault="0079340B" w:rsidP="0079340B">
      <w:pPr>
        <w:numPr>
          <w:ilvl w:val="2"/>
          <w:numId w:val="1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užívá předmět nájmu v rozporu s ustanoveními této smlouvy,</w:t>
      </w:r>
    </w:p>
    <w:p w:rsidR="0079340B" w:rsidRPr="008D51F4" w:rsidRDefault="0079340B" w:rsidP="0079340B">
      <w:pPr>
        <w:numPr>
          <w:ilvl w:val="2"/>
          <w:numId w:val="15"/>
        </w:numPr>
        <w:spacing w:after="12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nájemce přes písemné upozornění ze strany pronajímatele porušuje/opakovaně poruší kteroukoliv ze svých povinností vyplývajících z této nájemní smlouvy či platných právních předpisů.</w:t>
      </w:r>
    </w:p>
    <w:p w:rsidR="0079340B" w:rsidRPr="008D51F4" w:rsidRDefault="0079340B" w:rsidP="0079340B">
      <w:pPr>
        <w:numPr>
          <w:ilvl w:val="0"/>
          <w:numId w:val="14"/>
        </w:numPr>
        <w:tabs>
          <w:tab w:val="clear" w:pos="360"/>
          <w:tab w:val="num" w:pos="397"/>
        </w:tabs>
        <w:spacing w:after="120"/>
        <w:ind w:left="397" w:hanging="397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Výpovědní lhůta podle odst. 2</w:t>
      </w:r>
      <w:r w:rsidR="00AD7E9F" w:rsidRPr="008D51F4">
        <w:rPr>
          <w:sz w:val="23"/>
          <w:szCs w:val="23"/>
        </w:rPr>
        <w:t>)</w:t>
      </w:r>
      <w:r w:rsidRPr="008D51F4">
        <w:rPr>
          <w:sz w:val="23"/>
          <w:szCs w:val="23"/>
        </w:rPr>
        <w:t xml:space="preserve"> a odst. 3</w:t>
      </w:r>
      <w:r w:rsidR="00AD7E9F" w:rsidRPr="008D51F4">
        <w:rPr>
          <w:sz w:val="23"/>
          <w:szCs w:val="23"/>
        </w:rPr>
        <w:t>)</w:t>
      </w:r>
      <w:r w:rsidRPr="008D51F4">
        <w:rPr>
          <w:sz w:val="23"/>
          <w:szCs w:val="23"/>
        </w:rPr>
        <w:t xml:space="preserve"> tohoto článku počíná svůj běh od prvého dne měsíce následujícího po dni doručení písemné výpovědi druhé smluvní straně.</w:t>
      </w:r>
    </w:p>
    <w:p w:rsidR="0079340B" w:rsidRPr="008D51F4" w:rsidRDefault="0079340B" w:rsidP="0079340B">
      <w:pPr>
        <w:pStyle w:val="Zkladntext2"/>
        <w:numPr>
          <w:ilvl w:val="0"/>
          <w:numId w:val="14"/>
        </w:numPr>
        <w:tabs>
          <w:tab w:val="clear" w:pos="360"/>
          <w:tab w:val="num" w:pos="397"/>
        </w:tabs>
        <w:spacing w:before="120" w:after="0" w:line="240" w:lineRule="auto"/>
        <w:ind w:left="397" w:hanging="397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Tato smlouva může být ukončena vzájemnou písemnou dohodou pronajímatele s nájemcem o </w:t>
      </w:r>
      <w:r w:rsidR="00642F8A" w:rsidRPr="008D51F4">
        <w:rPr>
          <w:sz w:val="23"/>
          <w:szCs w:val="23"/>
        </w:rPr>
        <w:t xml:space="preserve">ukončení </w:t>
      </w:r>
      <w:r w:rsidRPr="008D51F4">
        <w:rPr>
          <w:sz w:val="23"/>
          <w:szCs w:val="23"/>
        </w:rPr>
        <w:t>nájmu. Součástí této dohody je vypořádání veškerých vztahů mezi pronajímatelem a nájemcem.</w:t>
      </w:r>
    </w:p>
    <w:p w:rsidR="003431A3" w:rsidRPr="008D51F4" w:rsidRDefault="003431A3" w:rsidP="00C573EB">
      <w:pPr>
        <w:spacing w:before="36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X.</w:t>
      </w:r>
    </w:p>
    <w:p w:rsidR="003431A3" w:rsidRPr="008D51F4" w:rsidRDefault="003431A3" w:rsidP="003431A3">
      <w:pPr>
        <w:spacing w:before="60" w:after="120"/>
        <w:jc w:val="center"/>
        <w:rPr>
          <w:b/>
          <w:sz w:val="23"/>
          <w:szCs w:val="23"/>
        </w:rPr>
      </w:pPr>
      <w:r w:rsidRPr="008D51F4">
        <w:rPr>
          <w:b/>
          <w:sz w:val="23"/>
          <w:szCs w:val="23"/>
        </w:rPr>
        <w:t>Závěrečná ustanovení</w:t>
      </w:r>
    </w:p>
    <w:p w:rsidR="003431A3" w:rsidRPr="008D51F4" w:rsidRDefault="003431A3" w:rsidP="003431A3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Tato smlouva se řídí zákonem č. </w:t>
      </w:r>
      <w:r w:rsidR="00E31ED8" w:rsidRPr="008D51F4">
        <w:rPr>
          <w:sz w:val="23"/>
          <w:szCs w:val="23"/>
        </w:rPr>
        <w:t>89/2012</w:t>
      </w:r>
      <w:r w:rsidRPr="008D51F4">
        <w:rPr>
          <w:sz w:val="23"/>
          <w:szCs w:val="23"/>
        </w:rPr>
        <w:t xml:space="preserve"> Sb., </w:t>
      </w:r>
      <w:r w:rsidR="00E31ED8" w:rsidRPr="008D51F4">
        <w:rPr>
          <w:sz w:val="23"/>
          <w:szCs w:val="23"/>
        </w:rPr>
        <w:t>občanský zákoník</w:t>
      </w:r>
      <w:r w:rsidRPr="008D51F4">
        <w:rPr>
          <w:sz w:val="23"/>
          <w:szCs w:val="23"/>
        </w:rPr>
        <w:t xml:space="preserve"> v platném znění. </w:t>
      </w:r>
    </w:p>
    <w:p w:rsidR="003431A3" w:rsidRPr="008D51F4" w:rsidRDefault="003431A3" w:rsidP="003431A3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 xml:space="preserve">V případě, že některé ustanovení této smlouvy je nebo se stane neúčinným, zůstávají ostatní ustanovení této smlouvy účinná. Smluvní strany se zavazují nahradit neúčinné ustanovení této smlouvy ustanovením jiným, účinným, které svým obsahem a smyslem odpovídá nejlépe obsahu a smyslu ustanovení původního neúčinného. </w:t>
      </w:r>
    </w:p>
    <w:p w:rsidR="003431A3" w:rsidRPr="008D51F4" w:rsidRDefault="003431A3" w:rsidP="003431A3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lastRenderedPageBreak/>
        <w:t>Jakékoliv změny této smlouvy mohou být provedeny pouze formou písemných a datovaných dodatků, podepsaných oprávněnými zástupci obou stran.</w:t>
      </w:r>
    </w:p>
    <w:p w:rsidR="003431A3" w:rsidRDefault="003431A3" w:rsidP="003431A3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Smluvní strany prohlašují, že si tuto smlouvu před jejím podpisem přečetly, že byla uzavřena po vzájemném projednání podle jejich pravé a svobodné vůle, určitě, vážně a srozumitelně.</w:t>
      </w:r>
    </w:p>
    <w:p w:rsidR="00A06D64" w:rsidRPr="00A06D64" w:rsidRDefault="00A06D64" w:rsidP="00A06D64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DA4950">
        <w:t>Nájemce  bere na vědomí, že pronajímatel je subjektem povinným zveřejňovat smlouvy dle zákona č. 340/2015 Sb., a že pronajímatel tuto smlouvu uveřejnění v registru smluv.</w:t>
      </w:r>
    </w:p>
    <w:p w:rsidR="00AF168D" w:rsidRPr="008D51F4" w:rsidRDefault="005D768F" w:rsidP="00953C5A">
      <w:pPr>
        <w:numPr>
          <w:ilvl w:val="0"/>
          <w:numId w:val="5"/>
        </w:numPr>
        <w:tabs>
          <w:tab w:val="clear" w:pos="720"/>
        </w:tabs>
        <w:spacing w:after="120"/>
        <w:ind w:left="340" w:hanging="340"/>
        <w:jc w:val="both"/>
        <w:rPr>
          <w:sz w:val="23"/>
          <w:szCs w:val="23"/>
        </w:rPr>
      </w:pPr>
      <w:r w:rsidRPr="008D51F4">
        <w:rPr>
          <w:sz w:val="23"/>
          <w:szCs w:val="23"/>
        </w:rPr>
        <w:t>Tato smlouva je vyhotovena ve čtyřech stejnopisech s platností originálu, z nichž každá smluvní strana obdrží po dvou.</w:t>
      </w:r>
    </w:p>
    <w:p w:rsidR="00CA06B9" w:rsidRPr="008D51F4" w:rsidRDefault="00CA06B9" w:rsidP="00CA06B9">
      <w:pPr>
        <w:spacing w:after="120"/>
        <w:jc w:val="both"/>
        <w:rPr>
          <w:sz w:val="23"/>
          <w:szCs w:val="23"/>
        </w:rPr>
      </w:pPr>
    </w:p>
    <w:p w:rsidR="003431A3" w:rsidRPr="008D51F4" w:rsidRDefault="00396AAB" w:rsidP="002A7C16">
      <w:pPr>
        <w:pStyle w:val="Zpat"/>
        <w:tabs>
          <w:tab w:val="clear" w:pos="4536"/>
          <w:tab w:val="clear" w:pos="9072"/>
        </w:tabs>
        <w:spacing w:before="360" w:after="120"/>
        <w:rPr>
          <w:sz w:val="23"/>
          <w:szCs w:val="23"/>
        </w:rPr>
      </w:pPr>
      <w:r w:rsidRPr="008D51F4">
        <w:rPr>
          <w:sz w:val="23"/>
          <w:szCs w:val="23"/>
        </w:rPr>
        <w:t>V Plzni dne</w:t>
      </w:r>
      <w:r w:rsidR="00D53D64">
        <w:rPr>
          <w:sz w:val="23"/>
          <w:szCs w:val="23"/>
        </w:rPr>
        <w:t xml:space="preserve"> </w:t>
      </w:r>
      <w:r w:rsidR="00C573EB">
        <w:rPr>
          <w:sz w:val="23"/>
          <w:szCs w:val="23"/>
        </w:rPr>
        <w:t>21. 8. 2017</w:t>
      </w:r>
      <w:r w:rsidR="00757959" w:rsidRPr="008D51F4">
        <w:rPr>
          <w:sz w:val="23"/>
          <w:szCs w:val="23"/>
        </w:rPr>
        <w:tab/>
        <w:t xml:space="preserve">   </w:t>
      </w:r>
      <w:r w:rsidR="00E31ED8" w:rsidRPr="008D51F4">
        <w:rPr>
          <w:sz w:val="23"/>
          <w:szCs w:val="23"/>
        </w:rPr>
        <w:t xml:space="preserve">  </w:t>
      </w:r>
      <w:r w:rsidR="00E61167" w:rsidRPr="008D51F4">
        <w:rPr>
          <w:sz w:val="23"/>
          <w:szCs w:val="23"/>
        </w:rPr>
        <w:tab/>
        <w:t xml:space="preserve">     </w:t>
      </w:r>
      <w:r w:rsidR="00E31ED8" w:rsidRPr="008D51F4">
        <w:rPr>
          <w:sz w:val="23"/>
          <w:szCs w:val="23"/>
        </w:rPr>
        <w:t xml:space="preserve"> </w:t>
      </w:r>
      <w:r w:rsidR="00D53D64">
        <w:rPr>
          <w:sz w:val="23"/>
          <w:szCs w:val="23"/>
        </w:rPr>
        <w:tab/>
        <w:t xml:space="preserve">      </w:t>
      </w:r>
      <w:r w:rsidRPr="008D51F4">
        <w:rPr>
          <w:sz w:val="23"/>
          <w:szCs w:val="23"/>
        </w:rPr>
        <w:t xml:space="preserve">V </w:t>
      </w:r>
      <w:r w:rsidR="00757959" w:rsidRPr="008D51F4">
        <w:rPr>
          <w:sz w:val="23"/>
          <w:szCs w:val="23"/>
        </w:rPr>
        <w:t>Plzni</w:t>
      </w:r>
      <w:r w:rsidRPr="008D51F4">
        <w:rPr>
          <w:sz w:val="23"/>
          <w:szCs w:val="23"/>
        </w:rPr>
        <w:t xml:space="preserve"> dne …………</w:t>
      </w:r>
      <w:r w:rsidR="009E7A62" w:rsidRPr="008D51F4">
        <w:rPr>
          <w:sz w:val="23"/>
          <w:szCs w:val="23"/>
        </w:rPr>
        <w:t>……….</w:t>
      </w:r>
      <w:r w:rsidRPr="008D51F4">
        <w:rPr>
          <w:sz w:val="23"/>
          <w:szCs w:val="23"/>
        </w:rPr>
        <w:t>……</w:t>
      </w:r>
      <w:r w:rsidR="00E31ED8" w:rsidRPr="008D51F4">
        <w:rPr>
          <w:sz w:val="23"/>
          <w:szCs w:val="23"/>
        </w:rPr>
        <w:tab/>
      </w:r>
    </w:p>
    <w:p w:rsidR="003431A3" w:rsidRPr="008D51F4" w:rsidRDefault="003431A3" w:rsidP="009216F2">
      <w:pPr>
        <w:pStyle w:val="Zkladntext"/>
        <w:tabs>
          <w:tab w:val="left" w:pos="426"/>
          <w:tab w:val="left" w:pos="4680"/>
        </w:tabs>
        <w:spacing w:before="240"/>
        <w:rPr>
          <w:sz w:val="23"/>
          <w:szCs w:val="23"/>
        </w:rPr>
      </w:pPr>
      <w:r w:rsidRPr="008D51F4">
        <w:rPr>
          <w:sz w:val="23"/>
          <w:szCs w:val="23"/>
        </w:rPr>
        <w:t>P</w:t>
      </w:r>
      <w:r w:rsidR="009216F2" w:rsidRPr="008D51F4">
        <w:rPr>
          <w:sz w:val="23"/>
          <w:szCs w:val="23"/>
        </w:rPr>
        <w:t>ronajímatel:</w:t>
      </w:r>
      <w:r w:rsidR="009216F2" w:rsidRPr="008D51F4">
        <w:rPr>
          <w:sz w:val="23"/>
          <w:szCs w:val="23"/>
        </w:rPr>
        <w:tab/>
      </w:r>
      <w:r w:rsidRPr="008D51F4">
        <w:rPr>
          <w:sz w:val="23"/>
          <w:szCs w:val="23"/>
        </w:rPr>
        <w:t>Nájemce:</w:t>
      </w:r>
    </w:p>
    <w:p w:rsidR="003431A3" w:rsidRPr="008D51F4" w:rsidRDefault="008D51F4" w:rsidP="00C42556">
      <w:pPr>
        <w:pStyle w:val="Zkladntext"/>
        <w:tabs>
          <w:tab w:val="left" w:pos="426"/>
          <w:tab w:val="left" w:pos="4680"/>
        </w:tabs>
        <w:spacing w:before="840"/>
        <w:rPr>
          <w:sz w:val="23"/>
          <w:szCs w:val="23"/>
        </w:rPr>
      </w:pPr>
      <w:r>
        <w:rPr>
          <w:sz w:val="23"/>
          <w:szCs w:val="23"/>
        </w:rPr>
        <w:t>………….....………………………….</w:t>
      </w:r>
      <w:r w:rsidR="00E31ED8" w:rsidRPr="008D51F4">
        <w:rPr>
          <w:sz w:val="23"/>
          <w:szCs w:val="23"/>
        </w:rPr>
        <w:tab/>
      </w:r>
      <w:r w:rsidR="003431A3" w:rsidRPr="008D51F4">
        <w:rPr>
          <w:sz w:val="23"/>
          <w:szCs w:val="23"/>
        </w:rPr>
        <w:t>…………</w:t>
      </w:r>
      <w:r w:rsidR="005E38DE" w:rsidRPr="008D51F4">
        <w:rPr>
          <w:sz w:val="23"/>
          <w:szCs w:val="23"/>
        </w:rPr>
        <w:t>.....</w:t>
      </w:r>
      <w:r w:rsidR="003431A3" w:rsidRPr="008D51F4">
        <w:rPr>
          <w:sz w:val="23"/>
          <w:szCs w:val="23"/>
        </w:rPr>
        <w:t>………………</w:t>
      </w:r>
      <w:r>
        <w:rPr>
          <w:sz w:val="23"/>
          <w:szCs w:val="23"/>
        </w:rPr>
        <w:t>…</w:t>
      </w:r>
      <w:r w:rsidR="003431A3" w:rsidRPr="008D51F4">
        <w:rPr>
          <w:sz w:val="23"/>
          <w:szCs w:val="23"/>
        </w:rPr>
        <w:t>……</w:t>
      </w:r>
      <w:r>
        <w:rPr>
          <w:sz w:val="23"/>
          <w:szCs w:val="23"/>
        </w:rPr>
        <w:t>..</w:t>
      </w:r>
      <w:r w:rsidR="003431A3" w:rsidRPr="008D51F4">
        <w:rPr>
          <w:sz w:val="23"/>
          <w:szCs w:val="23"/>
        </w:rPr>
        <w:t>……...</w:t>
      </w:r>
    </w:p>
    <w:p w:rsidR="00C573EB" w:rsidRDefault="005262EC" w:rsidP="00C573EB">
      <w:pPr>
        <w:tabs>
          <w:tab w:val="left" w:pos="426"/>
          <w:tab w:val="left" w:pos="4680"/>
        </w:tabs>
        <w:spacing w:line="240" w:lineRule="atLeast"/>
        <w:jc w:val="both"/>
      </w:pPr>
      <w:r w:rsidRPr="008D51F4">
        <w:rPr>
          <w:sz w:val="23"/>
          <w:szCs w:val="23"/>
        </w:rPr>
        <w:t>Ing. Petr Beneš</w:t>
      </w:r>
      <w:r w:rsidR="00547AE7" w:rsidRPr="008D51F4">
        <w:rPr>
          <w:sz w:val="23"/>
          <w:szCs w:val="23"/>
        </w:rPr>
        <w:t xml:space="preserve"> </w:t>
      </w:r>
      <w:r w:rsidR="00547AE7" w:rsidRPr="008D51F4">
        <w:rPr>
          <w:sz w:val="23"/>
          <w:szCs w:val="23"/>
        </w:rPr>
        <w:tab/>
      </w:r>
      <w:r w:rsidR="009C2418">
        <w:t>Mgr. Petr Sokol,</w:t>
      </w:r>
      <w:bookmarkStart w:id="1" w:name="_GoBack"/>
      <w:bookmarkEnd w:id="1"/>
      <w:r w:rsidR="00C573EB">
        <w:t xml:space="preserve"> ředitel</w:t>
      </w:r>
    </w:p>
    <w:p w:rsidR="00C573EB" w:rsidRPr="00E31ED8" w:rsidRDefault="00C573EB" w:rsidP="00C573EB">
      <w:pPr>
        <w:tabs>
          <w:tab w:val="left" w:pos="426"/>
          <w:tab w:val="left" w:pos="4680"/>
        </w:tabs>
        <w:spacing w:line="240" w:lineRule="atLeast"/>
        <w:jc w:val="both"/>
      </w:pPr>
      <w:r>
        <w:t>kvestor Západočeské univerzity</w:t>
      </w:r>
      <w:r w:rsidRPr="00E31ED8">
        <w:t xml:space="preserve"> v Plzni</w:t>
      </w:r>
      <w:r w:rsidRPr="00E31ED8">
        <w:tab/>
      </w:r>
      <w:r>
        <w:t>NPÚ, územní odborné pracoviště v Plzni</w:t>
      </w:r>
    </w:p>
    <w:p w:rsidR="00547AE7" w:rsidRPr="008D51F4" w:rsidRDefault="00547AE7" w:rsidP="009216F2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</w:p>
    <w:p w:rsidR="00DC315B" w:rsidRDefault="00DC315B" w:rsidP="00C42556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</w:p>
    <w:sectPr w:rsidR="00DC31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F1" w:rsidRDefault="00AC01F1">
      <w:r>
        <w:separator/>
      </w:r>
    </w:p>
  </w:endnote>
  <w:endnote w:type="continuationSeparator" w:id="0">
    <w:p w:rsidR="00AC01F1" w:rsidRDefault="00AC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8D" w:rsidRDefault="0058228D" w:rsidP="00DC3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228D" w:rsidRDefault="0058228D" w:rsidP="00DC34F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8D" w:rsidRPr="00DC34FF" w:rsidRDefault="0058228D" w:rsidP="00625A12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DC34FF">
      <w:rPr>
        <w:rStyle w:val="slostrnky"/>
        <w:sz w:val="20"/>
        <w:szCs w:val="20"/>
      </w:rPr>
      <w:fldChar w:fldCharType="begin"/>
    </w:r>
    <w:r w:rsidRPr="00DC34FF">
      <w:rPr>
        <w:rStyle w:val="slostrnky"/>
        <w:sz w:val="20"/>
        <w:szCs w:val="20"/>
      </w:rPr>
      <w:instrText xml:space="preserve">PAGE  </w:instrText>
    </w:r>
    <w:r w:rsidRPr="00DC34FF">
      <w:rPr>
        <w:rStyle w:val="slostrnky"/>
        <w:sz w:val="20"/>
        <w:szCs w:val="20"/>
      </w:rPr>
      <w:fldChar w:fldCharType="separate"/>
    </w:r>
    <w:r w:rsidR="009C2418">
      <w:rPr>
        <w:rStyle w:val="slostrnky"/>
        <w:noProof/>
        <w:sz w:val="20"/>
        <w:szCs w:val="20"/>
      </w:rPr>
      <w:t>5</w:t>
    </w:r>
    <w:r w:rsidRPr="00DC34FF">
      <w:rPr>
        <w:rStyle w:val="slostrnky"/>
        <w:sz w:val="20"/>
        <w:szCs w:val="20"/>
      </w:rPr>
      <w:fldChar w:fldCharType="end"/>
    </w:r>
    <w:r w:rsidRPr="00DC34FF">
      <w:rPr>
        <w:rStyle w:val="slostrnky"/>
        <w:sz w:val="20"/>
        <w:szCs w:val="20"/>
      </w:rPr>
      <w:t>/</w:t>
    </w:r>
    <w:r w:rsidRPr="00DC34FF">
      <w:rPr>
        <w:rStyle w:val="slostrnky"/>
        <w:sz w:val="20"/>
        <w:szCs w:val="20"/>
      </w:rPr>
      <w:fldChar w:fldCharType="begin"/>
    </w:r>
    <w:r w:rsidRPr="00DC34FF">
      <w:rPr>
        <w:rStyle w:val="slostrnky"/>
        <w:sz w:val="20"/>
        <w:szCs w:val="20"/>
      </w:rPr>
      <w:instrText xml:space="preserve"> NUMPAGES </w:instrText>
    </w:r>
    <w:r w:rsidRPr="00DC34FF">
      <w:rPr>
        <w:rStyle w:val="slostrnky"/>
        <w:sz w:val="20"/>
        <w:szCs w:val="20"/>
      </w:rPr>
      <w:fldChar w:fldCharType="separate"/>
    </w:r>
    <w:r w:rsidR="009C2418">
      <w:rPr>
        <w:rStyle w:val="slostrnky"/>
        <w:noProof/>
        <w:sz w:val="20"/>
        <w:szCs w:val="20"/>
      </w:rPr>
      <w:t>5</w:t>
    </w:r>
    <w:r w:rsidRPr="00DC34FF">
      <w:rPr>
        <w:rStyle w:val="slostrnky"/>
        <w:sz w:val="20"/>
        <w:szCs w:val="20"/>
      </w:rPr>
      <w:fldChar w:fldCharType="end"/>
    </w:r>
  </w:p>
  <w:p w:rsidR="0058228D" w:rsidRPr="00DC34FF" w:rsidRDefault="0058228D" w:rsidP="00DC34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F1" w:rsidRDefault="00AC01F1">
      <w:r>
        <w:separator/>
      </w:r>
    </w:p>
  </w:footnote>
  <w:footnote w:type="continuationSeparator" w:id="0">
    <w:p w:rsidR="00AC01F1" w:rsidRDefault="00AC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086"/>
    <w:multiLevelType w:val="hybridMultilevel"/>
    <w:tmpl w:val="DB0E24EA"/>
    <w:lvl w:ilvl="0" w:tplc="02142718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7AFD"/>
    <w:multiLevelType w:val="multilevel"/>
    <w:tmpl w:val="822C5CC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6F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EF346E"/>
    <w:multiLevelType w:val="hybridMultilevel"/>
    <w:tmpl w:val="217621CE"/>
    <w:lvl w:ilvl="0" w:tplc="3C840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0A5A6F"/>
    <w:multiLevelType w:val="hybridMultilevel"/>
    <w:tmpl w:val="21D0A036"/>
    <w:lvl w:ilvl="0" w:tplc="3C840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38700D"/>
    <w:multiLevelType w:val="hybridMultilevel"/>
    <w:tmpl w:val="FA5E909C"/>
    <w:lvl w:ilvl="0" w:tplc="3C840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F135BA9"/>
    <w:multiLevelType w:val="hybridMultilevel"/>
    <w:tmpl w:val="7EB0838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D2686"/>
    <w:multiLevelType w:val="multilevel"/>
    <w:tmpl w:val="3E34A12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A5C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BB6B15"/>
    <w:multiLevelType w:val="hybridMultilevel"/>
    <w:tmpl w:val="A13E4AB0"/>
    <w:lvl w:ilvl="0" w:tplc="BFC09C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C3F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238455E"/>
    <w:multiLevelType w:val="hybridMultilevel"/>
    <w:tmpl w:val="861074DE"/>
    <w:lvl w:ilvl="0" w:tplc="FB848B0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8A15E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E7047"/>
    <w:multiLevelType w:val="hybridMultilevel"/>
    <w:tmpl w:val="5F34BCE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036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00E2E"/>
    <w:multiLevelType w:val="multilevel"/>
    <w:tmpl w:val="5FAEF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54301"/>
    <w:multiLevelType w:val="hybridMultilevel"/>
    <w:tmpl w:val="8602865C"/>
    <w:lvl w:ilvl="0" w:tplc="DF3EEB7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77903C6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41754"/>
    <w:multiLevelType w:val="hybridMultilevel"/>
    <w:tmpl w:val="3F4EE764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878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B69F4"/>
    <w:multiLevelType w:val="multilevel"/>
    <w:tmpl w:val="09B83D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D7117"/>
    <w:multiLevelType w:val="hybridMultilevel"/>
    <w:tmpl w:val="3E34A120"/>
    <w:lvl w:ilvl="0" w:tplc="CAF24AC8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9614C"/>
    <w:multiLevelType w:val="hybridMultilevel"/>
    <w:tmpl w:val="ED743EBC"/>
    <w:lvl w:ilvl="0" w:tplc="5DF29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01972"/>
    <w:multiLevelType w:val="hybridMultilevel"/>
    <w:tmpl w:val="9D94A052"/>
    <w:lvl w:ilvl="0" w:tplc="B67AF6C4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C94709"/>
    <w:multiLevelType w:val="hybridMultilevel"/>
    <w:tmpl w:val="B9F2E9A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265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7A8EED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52B0B"/>
    <w:multiLevelType w:val="multilevel"/>
    <w:tmpl w:val="17323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935500"/>
    <w:multiLevelType w:val="hybridMultilevel"/>
    <w:tmpl w:val="FB268AD4"/>
    <w:lvl w:ilvl="0" w:tplc="A9C21C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C30B4"/>
    <w:multiLevelType w:val="hybridMultilevel"/>
    <w:tmpl w:val="29480656"/>
    <w:lvl w:ilvl="0" w:tplc="854E98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87E15"/>
    <w:multiLevelType w:val="multilevel"/>
    <w:tmpl w:val="22E8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B0243C0"/>
    <w:multiLevelType w:val="hybridMultilevel"/>
    <w:tmpl w:val="5FAEF6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28"/>
  </w:num>
  <w:num w:numId="5">
    <w:abstractNumId w:val="23"/>
  </w:num>
  <w:num w:numId="6">
    <w:abstractNumId w:val="20"/>
  </w:num>
  <w:num w:numId="7">
    <w:abstractNumId w:val="15"/>
  </w:num>
  <w:num w:numId="8">
    <w:abstractNumId w:val="33"/>
  </w:num>
  <w:num w:numId="9">
    <w:abstractNumId w:val="6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26"/>
  </w:num>
  <w:num w:numId="14">
    <w:abstractNumId w:val="30"/>
  </w:num>
  <w:num w:numId="15">
    <w:abstractNumId w:val="14"/>
  </w:num>
  <w:num w:numId="16">
    <w:abstractNumId w:val="27"/>
  </w:num>
  <w:num w:numId="17">
    <w:abstractNumId w:val="19"/>
  </w:num>
  <w:num w:numId="18">
    <w:abstractNumId w:val="0"/>
  </w:num>
  <w:num w:numId="19">
    <w:abstractNumId w:val="32"/>
  </w:num>
  <w:num w:numId="20">
    <w:abstractNumId w:val="2"/>
  </w:num>
  <w:num w:numId="21">
    <w:abstractNumId w:val="22"/>
  </w:num>
  <w:num w:numId="22">
    <w:abstractNumId w:val="31"/>
  </w:num>
  <w:num w:numId="23">
    <w:abstractNumId w:val="12"/>
  </w:num>
  <w:num w:numId="24">
    <w:abstractNumId w:val="25"/>
  </w:num>
  <w:num w:numId="25">
    <w:abstractNumId w:val="5"/>
  </w:num>
  <w:num w:numId="26">
    <w:abstractNumId w:val="24"/>
  </w:num>
  <w:num w:numId="27">
    <w:abstractNumId w:val="29"/>
  </w:num>
  <w:num w:numId="28">
    <w:abstractNumId w:val="8"/>
  </w:num>
  <w:num w:numId="29">
    <w:abstractNumId w:val="3"/>
  </w:num>
  <w:num w:numId="30">
    <w:abstractNumId w:val="4"/>
  </w:num>
  <w:num w:numId="31">
    <w:abstractNumId w:val="1"/>
  </w:num>
  <w:num w:numId="32">
    <w:abstractNumId w:val="18"/>
  </w:num>
  <w:num w:numId="33">
    <w:abstractNumId w:val="10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A3"/>
    <w:rsid w:val="00000784"/>
    <w:rsid w:val="0000119C"/>
    <w:rsid w:val="00011EA4"/>
    <w:rsid w:val="00014CCE"/>
    <w:rsid w:val="00014DC1"/>
    <w:rsid w:val="00017B58"/>
    <w:rsid w:val="00040E6F"/>
    <w:rsid w:val="00045A00"/>
    <w:rsid w:val="000563A2"/>
    <w:rsid w:val="00075A50"/>
    <w:rsid w:val="00080646"/>
    <w:rsid w:val="000A78CD"/>
    <w:rsid w:val="000B54E8"/>
    <w:rsid w:val="000C2C83"/>
    <w:rsid w:val="000C76AB"/>
    <w:rsid w:val="000E45D9"/>
    <w:rsid w:val="000F1F2A"/>
    <w:rsid w:val="000F6802"/>
    <w:rsid w:val="00101C85"/>
    <w:rsid w:val="001038D5"/>
    <w:rsid w:val="0012409B"/>
    <w:rsid w:val="0012587F"/>
    <w:rsid w:val="001316F1"/>
    <w:rsid w:val="00132554"/>
    <w:rsid w:val="00136863"/>
    <w:rsid w:val="00136BB7"/>
    <w:rsid w:val="00143B5D"/>
    <w:rsid w:val="001629FE"/>
    <w:rsid w:val="00162AB1"/>
    <w:rsid w:val="00174FAE"/>
    <w:rsid w:val="0018203A"/>
    <w:rsid w:val="00183A91"/>
    <w:rsid w:val="0019139E"/>
    <w:rsid w:val="00192038"/>
    <w:rsid w:val="001952CB"/>
    <w:rsid w:val="001A1966"/>
    <w:rsid w:val="001B1A27"/>
    <w:rsid w:val="001B7CD2"/>
    <w:rsid w:val="001D4575"/>
    <w:rsid w:val="001D7D2A"/>
    <w:rsid w:val="001F31D7"/>
    <w:rsid w:val="001F3EC5"/>
    <w:rsid w:val="001F7D0B"/>
    <w:rsid w:val="002018E9"/>
    <w:rsid w:val="0020203A"/>
    <w:rsid w:val="00207839"/>
    <w:rsid w:val="00210E05"/>
    <w:rsid w:val="00211434"/>
    <w:rsid w:val="002220ED"/>
    <w:rsid w:val="002338F7"/>
    <w:rsid w:val="00235D23"/>
    <w:rsid w:val="002366E1"/>
    <w:rsid w:val="002448EE"/>
    <w:rsid w:val="00250630"/>
    <w:rsid w:val="002568BB"/>
    <w:rsid w:val="00274220"/>
    <w:rsid w:val="00290D0C"/>
    <w:rsid w:val="002A7C16"/>
    <w:rsid w:val="002B320B"/>
    <w:rsid w:val="002B7B21"/>
    <w:rsid w:val="002E79B1"/>
    <w:rsid w:val="002F6423"/>
    <w:rsid w:val="0031030F"/>
    <w:rsid w:val="00312B64"/>
    <w:rsid w:val="0032273C"/>
    <w:rsid w:val="00323C60"/>
    <w:rsid w:val="00324310"/>
    <w:rsid w:val="00335079"/>
    <w:rsid w:val="003431A3"/>
    <w:rsid w:val="00343A62"/>
    <w:rsid w:val="003464A9"/>
    <w:rsid w:val="00377B3C"/>
    <w:rsid w:val="00381284"/>
    <w:rsid w:val="003874C2"/>
    <w:rsid w:val="00396AAB"/>
    <w:rsid w:val="00397A2D"/>
    <w:rsid w:val="003D5CBB"/>
    <w:rsid w:val="003F2959"/>
    <w:rsid w:val="00401335"/>
    <w:rsid w:val="00411ED4"/>
    <w:rsid w:val="0041311E"/>
    <w:rsid w:val="00432394"/>
    <w:rsid w:val="00445088"/>
    <w:rsid w:val="00452BE2"/>
    <w:rsid w:val="00452D3B"/>
    <w:rsid w:val="0045656F"/>
    <w:rsid w:val="004670BF"/>
    <w:rsid w:val="004906FF"/>
    <w:rsid w:val="00492434"/>
    <w:rsid w:val="00495427"/>
    <w:rsid w:val="004A202C"/>
    <w:rsid w:val="004A27B8"/>
    <w:rsid w:val="004A4CD6"/>
    <w:rsid w:val="004A7498"/>
    <w:rsid w:val="004B22AF"/>
    <w:rsid w:val="004B3E50"/>
    <w:rsid w:val="004C0069"/>
    <w:rsid w:val="004E65F8"/>
    <w:rsid w:val="005040C9"/>
    <w:rsid w:val="00507896"/>
    <w:rsid w:val="00522189"/>
    <w:rsid w:val="005262EC"/>
    <w:rsid w:val="00534C8C"/>
    <w:rsid w:val="00535C5A"/>
    <w:rsid w:val="00537A17"/>
    <w:rsid w:val="00540A90"/>
    <w:rsid w:val="00541795"/>
    <w:rsid w:val="00544A9E"/>
    <w:rsid w:val="00547AE7"/>
    <w:rsid w:val="00550253"/>
    <w:rsid w:val="00556C40"/>
    <w:rsid w:val="00574F22"/>
    <w:rsid w:val="00575793"/>
    <w:rsid w:val="0058228D"/>
    <w:rsid w:val="005C4FE2"/>
    <w:rsid w:val="005D768F"/>
    <w:rsid w:val="005E38DE"/>
    <w:rsid w:val="005F15EA"/>
    <w:rsid w:val="00610F4E"/>
    <w:rsid w:val="00611F19"/>
    <w:rsid w:val="00625A12"/>
    <w:rsid w:val="00626B96"/>
    <w:rsid w:val="006353B0"/>
    <w:rsid w:val="00642F8A"/>
    <w:rsid w:val="00656E5E"/>
    <w:rsid w:val="00663894"/>
    <w:rsid w:val="00666553"/>
    <w:rsid w:val="00670E52"/>
    <w:rsid w:val="00691EA9"/>
    <w:rsid w:val="006920C3"/>
    <w:rsid w:val="00694901"/>
    <w:rsid w:val="006C49A2"/>
    <w:rsid w:val="006D03F5"/>
    <w:rsid w:val="006E3894"/>
    <w:rsid w:val="006E3D52"/>
    <w:rsid w:val="00703FD4"/>
    <w:rsid w:val="00724DE1"/>
    <w:rsid w:val="007272FD"/>
    <w:rsid w:val="00754D1C"/>
    <w:rsid w:val="007567DE"/>
    <w:rsid w:val="00757959"/>
    <w:rsid w:val="007613D4"/>
    <w:rsid w:val="00776451"/>
    <w:rsid w:val="00784FD8"/>
    <w:rsid w:val="007872CE"/>
    <w:rsid w:val="00790AE6"/>
    <w:rsid w:val="00792440"/>
    <w:rsid w:val="0079340B"/>
    <w:rsid w:val="00795F64"/>
    <w:rsid w:val="007A0834"/>
    <w:rsid w:val="007A5634"/>
    <w:rsid w:val="007B1A34"/>
    <w:rsid w:val="007B430F"/>
    <w:rsid w:val="007B5793"/>
    <w:rsid w:val="007B66B2"/>
    <w:rsid w:val="007C5F9A"/>
    <w:rsid w:val="007D54A2"/>
    <w:rsid w:val="007E30AD"/>
    <w:rsid w:val="007E701A"/>
    <w:rsid w:val="00802271"/>
    <w:rsid w:val="00802701"/>
    <w:rsid w:val="008058BA"/>
    <w:rsid w:val="008105F4"/>
    <w:rsid w:val="00813C15"/>
    <w:rsid w:val="0082586B"/>
    <w:rsid w:val="008503E6"/>
    <w:rsid w:val="008543FE"/>
    <w:rsid w:val="00873C13"/>
    <w:rsid w:val="00884770"/>
    <w:rsid w:val="00886832"/>
    <w:rsid w:val="008902A4"/>
    <w:rsid w:val="00892B78"/>
    <w:rsid w:val="00895D1E"/>
    <w:rsid w:val="00897133"/>
    <w:rsid w:val="008B7709"/>
    <w:rsid w:val="008D3F03"/>
    <w:rsid w:val="008D51F4"/>
    <w:rsid w:val="008E2763"/>
    <w:rsid w:val="008E2D61"/>
    <w:rsid w:val="008E4CDE"/>
    <w:rsid w:val="008E77BC"/>
    <w:rsid w:val="008F4346"/>
    <w:rsid w:val="00904A06"/>
    <w:rsid w:val="00910DF4"/>
    <w:rsid w:val="009123B6"/>
    <w:rsid w:val="00920BD2"/>
    <w:rsid w:val="009216F2"/>
    <w:rsid w:val="00922997"/>
    <w:rsid w:val="00933176"/>
    <w:rsid w:val="009435E9"/>
    <w:rsid w:val="00953C5A"/>
    <w:rsid w:val="00953E54"/>
    <w:rsid w:val="009734F3"/>
    <w:rsid w:val="009753C6"/>
    <w:rsid w:val="00980403"/>
    <w:rsid w:val="00991339"/>
    <w:rsid w:val="00992CED"/>
    <w:rsid w:val="00994796"/>
    <w:rsid w:val="009A5DCB"/>
    <w:rsid w:val="009A7017"/>
    <w:rsid w:val="009B297B"/>
    <w:rsid w:val="009B7C22"/>
    <w:rsid w:val="009C2418"/>
    <w:rsid w:val="009C333C"/>
    <w:rsid w:val="009D0DA9"/>
    <w:rsid w:val="009D3129"/>
    <w:rsid w:val="009E4923"/>
    <w:rsid w:val="009E60FB"/>
    <w:rsid w:val="009E7A62"/>
    <w:rsid w:val="009F1808"/>
    <w:rsid w:val="00A06D64"/>
    <w:rsid w:val="00A15652"/>
    <w:rsid w:val="00A32FF2"/>
    <w:rsid w:val="00A36C55"/>
    <w:rsid w:val="00A42AA8"/>
    <w:rsid w:val="00A50EE4"/>
    <w:rsid w:val="00A82134"/>
    <w:rsid w:val="00A86029"/>
    <w:rsid w:val="00A879C7"/>
    <w:rsid w:val="00A918B4"/>
    <w:rsid w:val="00A93535"/>
    <w:rsid w:val="00A959AA"/>
    <w:rsid w:val="00AA376E"/>
    <w:rsid w:val="00AA583D"/>
    <w:rsid w:val="00AB017F"/>
    <w:rsid w:val="00AC01F1"/>
    <w:rsid w:val="00AD25A0"/>
    <w:rsid w:val="00AD7E9F"/>
    <w:rsid w:val="00AE26E8"/>
    <w:rsid w:val="00AE701F"/>
    <w:rsid w:val="00AF1093"/>
    <w:rsid w:val="00AF168D"/>
    <w:rsid w:val="00AF6108"/>
    <w:rsid w:val="00AF6E05"/>
    <w:rsid w:val="00B12A7C"/>
    <w:rsid w:val="00B14F02"/>
    <w:rsid w:val="00B214AA"/>
    <w:rsid w:val="00B27BEB"/>
    <w:rsid w:val="00B577E3"/>
    <w:rsid w:val="00B578B7"/>
    <w:rsid w:val="00B66C88"/>
    <w:rsid w:val="00B73791"/>
    <w:rsid w:val="00B919E6"/>
    <w:rsid w:val="00BA137E"/>
    <w:rsid w:val="00BA2DA0"/>
    <w:rsid w:val="00BD6FA8"/>
    <w:rsid w:val="00BE288E"/>
    <w:rsid w:val="00BE48B0"/>
    <w:rsid w:val="00BE6120"/>
    <w:rsid w:val="00BF1BB9"/>
    <w:rsid w:val="00BF7DEA"/>
    <w:rsid w:val="00C01CFC"/>
    <w:rsid w:val="00C10BF3"/>
    <w:rsid w:val="00C251E0"/>
    <w:rsid w:val="00C42556"/>
    <w:rsid w:val="00C43776"/>
    <w:rsid w:val="00C50998"/>
    <w:rsid w:val="00C573EB"/>
    <w:rsid w:val="00C67D47"/>
    <w:rsid w:val="00C768F0"/>
    <w:rsid w:val="00C926C8"/>
    <w:rsid w:val="00C95CD3"/>
    <w:rsid w:val="00C97FDB"/>
    <w:rsid w:val="00CA06B9"/>
    <w:rsid w:val="00CA47C0"/>
    <w:rsid w:val="00CA5C52"/>
    <w:rsid w:val="00CB3B49"/>
    <w:rsid w:val="00CB790E"/>
    <w:rsid w:val="00CC02C5"/>
    <w:rsid w:val="00CC06C1"/>
    <w:rsid w:val="00CC0742"/>
    <w:rsid w:val="00CC3BEC"/>
    <w:rsid w:val="00CF5579"/>
    <w:rsid w:val="00D14D60"/>
    <w:rsid w:val="00D14DD7"/>
    <w:rsid w:val="00D25408"/>
    <w:rsid w:val="00D31609"/>
    <w:rsid w:val="00D31DAA"/>
    <w:rsid w:val="00D32BA2"/>
    <w:rsid w:val="00D36FA3"/>
    <w:rsid w:val="00D478A2"/>
    <w:rsid w:val="00D5137B"/>
    <w:rsid w:val="00D53D64"/>
    <w:rsid w:val="00D65CF6"/>
    <w:rsid w:val="00D743C2"/>
    <w:rsid w:val="00D81DF0"/>
    <w:rsid w:val="00D91FFA"/>
    <w:rsid w:val="00D92CA5"/>
    <w:rsid w:val="00D93BB5"/>
    <w:rsid w:val="00D97FD3"/>
    <w:rsid w:val="00DA09BF"/>
    <w:rsid w:val="00DC315B"/>
    <w:rsid w:val="00DC34FF"/>
    <w:rsid w:val="00DC376E"/>
    <w:rsid w:val="00DC7CA8"/>
    <w:rsid w:val="00DD36A3"/>
    <w:rsid w:val="00DF1ADF"/>
    <w:rsid w:val="00DF5672"/>
    <w:rsid w:val="00DF6023"/>
    <w:rsid w:val="00E00888"/>
    <w:rsid w:val="00E07B9E"/>
    <w:rsid w:val="00E25765"/>
    <w:rsid w:val="00E26A68"/>
    <w:rsid w:val="00E273D4"/>
    <w:rsid w:val="00E31ED8"/>
    <w:rsid w:val="00E579F4"/>
    <w:rsid w:val="00E61167"/>
    <w:rsid w:val="00E7025C"/>
    <w:rsid w:val="00E75176"/>
    <w:rsid w:val="00E935B9"/>
    <w:rsid w:val="00EA2C98"/>
    <w:rsid w:val="00EB23C8"/>
    <w:rsid w:val="00EB4A32"/>
    <w:rsid w:val="00EB6619"/>
    <w:rsid w:val="00ED1C8C"/>
    <w:rsid w:val="00ED30AA"/>
    <w:rsid w:val="00ED7513"/>
    <w:rsid w:val="00EF2F12"/>
    <w:rsid w:val="00EF4F2F"/>
    <w:rsid w:val="00EF64D1"/>
    <w:rsid w:val="00F17CA7"/>
    <w:rsid w:val="00F45B3A"/>
    <w:rsid w:val="00F51F36"/>
    <w:rsid w:val="00F53A2D"/>
    <w:rsid w:val="00F64DE2"/>
    <w:rsid w:val="00F657DD"/>
    <w:rsid w:val="00F66E36"/>
    <w:rsid w:val="00F814F1"/>
    <w:rsid w:val="00F83B31"/>
    <w:rsid w:val="00F91473"/>
    <w:rsid w:val="00F944E4"/>
    <w:rsid w:val="00FB0FE9"/>
    <w:rsid w:val="00FC0FFE"/>
    <w:rsid w:val="00FC23B9"/>
    <w:rsid w:val="00FC32CC"/>
    <w:rsid w:val="00FC7E76"/>
    <w:rsid w:val="00FD3342"/>
    <w:rsid w:val="00FD541E"/>
    <w:rsid w:val="00FF3BC8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1A3"/>
    <w:rPr>
      <w:sz w:val="24"/>
      <w:szCs w:val="24"/>
    </w:rPr>
  </w:style>
  <w:style w:type="paragraph" w:styleId="Nadpis1">
    <w:name w:val="heading 1"/>
    <w:basedOn w:val="Normln"/>
    <w:next w:val="Normln"/>
    <w:qFormat/>
    <w:rsid w:val="008E77BC"/>
    <w:pPr>
      <w:keepNext/>
      <w:spacing w:before="60" w:after="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00784"/>
    <w:pPr>
      <w:keepNext/>
      <w:ind w:firstLine="360"/>
      <w:outlineLvl w:val="1"/>
    </w:pPr>
  </w:style>
  <w:style w:type="paragraph" w:styleId="Nadpis8">
    <w:name w:val="heading 8"/>
    <w:basedOn w:val="Normln"/>
    <w:next w:val="Normln"/>
    <w:qFormat/>
    <w:rsid w:val="003431A3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31A3"/>
    <w:pPr>
      <w:jc w:val="center"/>
    </w:pPr>
    <w:rPr>
      <w:b/>
      <w:sz w:val="28"/>
      <w:szCs w:val="20"/>
      <w:lang w:val="en-US"/>
    </w:rPr>
  </w:style>
  <w:style w:type="paragraph" w:styleId="Zkladntext">
    <w:name w:val="Body Text"/>
    <w:basedOn w:val="Normln"/>
    <w:rsid w:val="003431A3"/>
    <w:pPr>
      <w:jc w:val="both"/>
    </w:pPr>
    <w:rPr>
      <w:szCs w:val="20"/>
    </w:rPr>
  </w:style>
  <w:style w:type="paragraph" w:styleId="Zpat">
    <w:name w:val="footer"/>
    <w:basedOn w:val="Normln"/>
    <w:rsid w:val="00DC34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34FF"/>
  </w:style>
  <w:style w:type="paragraph" w:styleId="Zhlav">
    <w:name w:val="header"/>
    <w:basedOn w:val="Normln"/>
    <w:rsid w:val="00DC34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4179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41795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D91FF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220ED"/>
    <w:rPr>
      <w:sz w:val="16"/>
      <w:szCs w:val="16"/>
    </w:rPr>
  </w:style>
  <w:style w:type="paragraph" w:styleId="Textkomente">
    <w:name w:val="annotation text"/>
    <w:basedOn w:val="Normln"/>
    <w:semiHidden/>
    <w:rsid w:val="002220E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20ED"/>
    <w:rPr>
      <w:b/>
      <w:bCs/>
    </w:rPr>
  </w:style>
  <w:style w:type="paragraph" w:styleId="Zkladntextodsazen">
    <w:name w:val="Body Text Indent"/>
    <w:basedOn w:val="Normln"/>
    <w:rsid w:val="001D7D2A"/>
    <w:pPr>
      <w:spacing w:after="120"/>
      <w:ind w:left="283"/>
    </w:pPr>
  </w:style>
  <w:style w:type="paragraph" w:styleId="Zkladntext2">
    <w:name w:val="Body Text 2"/>
    <w:basedOn w:val="Normln"/>
    <w:rsid w:val="001D7D2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1A3"/>
    <w:rPr>
      <w:sz w:val="24"/>
      <w:szCs w:val="24"/>
    </w:rPr>
  </w:style>
  <w:style w:type="paragraph" w:styleId="Nadpis1">
    <w:name w:val="heading 1"/>
    <w:basedOn w:val="Normln"/>
    <w:next w:val="Normln"/>
    <w:qFormat/>
    <w:rsid w:val="008E77BC"/>
    <w:pPr>
      <w:keepNext/>
      <w:spacing w:before="60" w:after="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00784"/>
    <w:pPr>
      <w:keepNext/>
      <w:ind w:firstLine="360"/>
      <w:outlineLvl w:val="1"/>
    </w:pPr>
  </w:style>
  <w:style w:type="paragraph" w:styleId="Nadpis8">
    <w:name w:val="heading 8"/>
    <w:basedOn w:val="Normln"/>
    <w:next w:val="Normln"/>
    <w:qFormat/>
    <w:rsid w:val="003431A3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31A3"/>
    <w:pPr>
      <w:jc w:val="center"/>
    </w:pPr>
    <w:rPr>
      <w:b/>
      <w:sz w:val="28"/>
      <w:szCs w:val="20"/>
      <w:lang w:val="en-US"/>
    </w:rPr>
  </w:style>
  <w:style w:type="paragraph" w:styleId="Zkladntext">
    <w:name w:val="Body Text"/>
    <w:basedOn w:val="Normln"/>
    <w:rsid w:val="003431A3"/>
    <w:pPr>
      <w:jc w:val="both"/>
    </w:pPr>
    <w:rPr>
      <w:szCs w:val="20"/>
    </w:rPr>
  </w:style>
  <w:style w:type="paragraph" w:styleId="Zpat">
    <w:name w:val="footer"/>
    <w:basedOn w:val="Normln"/>
    <w:rsid w:val="00DC34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34FF"/>
  </w:style>
  <w:style w:type="paragraph" w:styleId="Zhlav">
    <w:name w:val="header"/>
    <w:basedOn w:val="Normln"/>
    <w:rsid w:val="00DC34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4179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41795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D91FF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220ED"/>
    <w:rPr>
      <w:sz w:val="16"/>
      <w:szCs w:val="16"/>
    </w:rPr>
  </w:style>
  <w:style w:type="paragraph" w:styleId="Textkomente">
    <w:name w:val="annotation text"/>
    <w:basedOn w:val="Normln"/>
    <w:semiHidden/>
    <w:rsid w:val="002220E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20ED"/>
    <w:rPr>
      <w:b/>
      <w:bCs/>
    </w:rPr>
  </w:style>
  <w:style w:type="paragraph" w:styleId="Zkladntextodsazen">
    <w:name w:val="Body Text Indent"/>
    <w:basedOn w:val="Normln"/>
    <w:rsid w:val="001D7D2A"/>
    <w:pPr>
      <w:spacing w:after="120"/>
      <w:ind w:left="283"/>
    </w:pPr>
  </w:style>
  <w:style w:type="paragraph" w:styleId="Zkladntext2">
    <w:name w:val="Body Text 2"/>
    <w:basedOn w:val="Normln"/>
    <w:rsid w:val="001D7D2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ZČU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Marie VLČKOVÁ</cp:lastModifiedBy>
  <cp:revision>3</cp:revision>
  <cp:lastPrinted>2017-08-22T12:48:00Z</cp:lastPrinted>
  <dcterms:created xsi:type="dcterms:W3CDTF">2017-09-01T08:46:00Z</dcterms:created>
  <dcterms:modified xsi:type="dcterms:W3CDTF">2017-09-05T12:08:00Z</dcterms:modified>
</cp:coreProperties>
</file>