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b/>
          <w:caps/>
          <w:sz w:val="36"/>
          <w:szCs w:val="36"/>
        </w:rPr>
        <w:id w:val="-1852257822"/>
        <w:showingPlcHdr/>
        <w:picture/>
      </w:sdtPr>
      <w:sdtEndPr/>
      <w:sdtContent>
        <w:p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78B09999" wp14:editId="2A017466">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sdt>
      <w:sdtPr>
        <w:rPr>
          <w:rFonts w:ascii="Calibri Light" w:hAnsi="Calibri Light"/>
          <w:b/>
          <w:sz w:val="28"/>
          <w:szCs w:val="28"/>
        </w:rPr>
        <w:tag w:val="Zadejte"/>
        <w:id w:val="-202168925"/>
        <w:placeholder>
          <w:docPart w:val="84578B8FFEEF4A6CA6AC2564ADC68850"/>
        </w:placeholder>
      </w:sdtPr>
      <w:sdtEndPr/>
      <w:sdtContent>
        <w:sdt>
          <w:sdtPr>
            <w:rPr>
              <w:rFonts w:ascii="Calibri Light" w:hAnsi="Calibri Light"/>
              <w:b/>
              <w:sz w:val="28"/>
              <w:szCs w:val="28"/>
            </w:rPr>
            <w:tag w:val="Zadejte"/>
            <w:id w:val="86506673"/>
            <w:placeholder>
              <w:docPart w:val="F245A722F9BB40518FC0757BA8519B01"/>
            </w:placeholder>
          </w:sdtPr>
          <w:sdtEndPr/>
          <w:sdtContent>
            <w:p w:rsidR="0081632D" w:rsidRPr="00227AB1" w:rsidRDefault="00227AB1" w:rsidP="00227AB1">
              <w:pPr>
                <w:spacing w:before="480" w:after="360"/>
                <w:jc w:val="center"/>
                <w:rPr>
                  <w:rFonts w:ascii="Calibri Light" w:hAnsi="Calibri Light"/>
                  <w:b/>
                  <w:sz w:val="28"/>
                  <w:szCs w:val="28"/>
                </w:rPr>
              </w:pPr>
              <w:r>
                <w:rPr>
                  <w:rFonts w:ascii="Calibri Light" w:hAnsi="Calibri Light"/>
                  <w:b/>
                  <w:sz w:val="28"/>
                  <w:szCs w:val="28"/>
                </w:rPr>
                <w:t xml:space="preserve">Výměna podlahových krytin </w:t>
              </w:r>
              <w:r w:rsidR="00262331">
                <w:rPr>
                  <w:rFonts w:ascii="Calibri Light" w:hAnsi="Calibri Light"/>
                  <w:b/>
                  <w:sz w:val="28"/>
                  <w:szCs w:val="28"/>
                </w:rPr>
                <w:t xml:space="preserve">a výmalba </w:t>
              </w:r>
              <w:r>
                <w:rPr>
                  <w:rFonts w:ascii="Calibri Light" w:hAnsi="Calibri Light"/>
                  <w:b/>
                  <w:sz w:val="28"/>
                  <w:szCs w:val="28"/>
                </w:rPr>
                <w:t xml:space="preserve">v kancelářích </w:t>
              </w:r>
              <w:proofErr w:type="spellStart"/>
              <w:r>
                <w:rPr>
                  <w:rFonts w:ascii="Calibri Light" w:hAnsi="Calibri Light"/>
                  <w:b/>
                  <w:sz w:val="28"/>
                  <w:szCs w:val="28"/>
                </w:rPr>
                <w:t>Měú</w:t>
              </w:r>
              <w:proofErr w:type="spellEnd"/>
              <w:r>
                <w:rPr>
                  <w:rFonts w:ascii="Calibri Light" w:hAnsi="Calibri Light"/>
                  <w:b/>
                  <w:sz w:val="28"/>
                  <w:szCs w:val="28"/>
                </w:rPr>
                <w:t xml:space="preserve"> Říčany 2017</w:t>
              </w:r>
            </w:p>
          </w:sdtContent>
        </w:sdt>
      </w:sdtContent>
    </w:sdt>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sdt>
        <w:sdtPr>
          <w:rPr>
            <w:rFonts w:ascii="Calibri Light" w:hAnsi="Calibri Light"/>
            <w:i/>
            <w:sz w:val="22"/>
            <w:szCs w:val="22"/>
          </w:rPr>
          <w:tag w:val="Zadejte"/>
          <w:id w:val="1562911943"/>
          <w:placeholder>
            <w:docPart w:val="59415991C41D479C8563D27B035102EF"/>
          </w:placeholder>
          <w:showingPlcHdr/>
        </w:sdtPr>
        <w:sdtEndPr/>
        <w:sdtContent>
          <w:r w:rsidRPr="0081632D">
            <w:rPr>
              <w:rStyle w:val="Zstupntext"/>
              <w:sz w:val="22"/>
              <w:szCs w:val="22"/>
            </w:rPr>
            <w:t>[……</w:t>
          </w:r>
          <w:proofErr w:type="gramStart"/>
          <w:r w:rsidRPr="0081632D">
            <w:rPr>
              <w:rStyle w:val="Zstupntext"/>
              <w:sz w:val="22"/>
              <w:szCs w:val="22"/>
            </w:rPr>
            <w:t>…….</w:t>
          </w:r>
          <w:proofErr w:type="gramEnd"/>
          <w:r w:rsidRPr="0081632D">
            <w:rPr>
              <w:rStyle w:val="Zstupntext"/>
              <w:sz w:val="22"/>
              <w:szCs w:val="22"/>
            </w:rPr>
            <w:t>…]</w:t>
          </w:r>
        </w:sdtContent>
      </w:sdt>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251 </w:t>
            </w:r>
            <w:proofErr w:type="gramStart"/>
            <w:r w:rsidRPr="0081632D">
              <w:rPr>
                <w:rFonts w:ascii="Calibri Light" w:hAnsi="Calibri Light" w:cs="Arial"/>
                <w:i/>
                <w:sz w:val="22"/>
                <w:szCs w:val="22"/>
              </w:rPr>
              <w:t>01  Říčany</w:t>
            </w:r>
            <w:proofErr w:type="gram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724201/0100</w:t>
            </w:r>
            <w:r w:rsidRPr="0081632D">
              <w:rPr>
                <w:rFonts w:ascii="Calibri Light" w:hAnsi="Calibri Light"/>
                <w:sz w:val="22"/>
                <w:szCs w:val="22"/>
              </w:rPr>
              <w:tab/>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227AB1">
                  <w:rPr>
                    <w:rFonts w:ascii="Calibri Light" w:hAnsi="Calibri Light"/>
                    <w:i/>
                    <w:sz w:val="22"/>
                    <w:szCs w:val="22"/>
                  </w:rPr>
                  <w:t>Jan Vážný, DiS.</w:t>
                </w:r>
                <w:r w:rsidR="00262331">
                  <w:rPr>
                    <w:rFonts w:ascii="Calibri Light" w:hAnsi="Calibri Light"/>
                    <w:i/>
                    <w:sz w:val="22"/>
                    <w:szCs w:val="22"/>
                  </w:rPr>
                  <w:t xml:space="preserve">, </w:t>
                </w:r>
                <w:proofErr w:type="spellStart"/>
                <w:r w:rsidR="00262331">
                  <w:rPr>
                    <w:rFonts w:ascii="Calibri Light" w:hAnsi="Calibri Light"/>
                    <w:i/>
                    <w:sz w:val="22"/>
                    <w:szCs w:val="22"/>
                  </w:rPr>
                  <w:t>Ing.Arch</w:t>
                </w:r>
                <w:proofErr w:type="spellEnd"/>
                <w:r w:rsidR="00262331">
                  <w:rPr>
                    <w:rFonts w:ascii="Calibri Light" w:hAnsi="Calibri Light"/>
                    <w:i/>
                    <w:sz w:val="22"/>
                    <w:szCs w:val="22"/>
                  </w:rPr>
                  <w:t>. Alice Štěpánková</w:t>
                </w:r>
              </w:sdtContent>
            </w:sdt>
          </w:p>
        </w:tc>
      </w:tr>
      <w:tr w:rsidR="00676FB1" w:rsidRPr="0081632D" w:rsidTr="008B77B5">
        <w:tc>
          <w:tcPr>
            <w:tcW w:w="3402" w:type="dxa"/>
            <w:vAlign w:val="center"/>
          </w:tcPr>
          <w:p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F05FA5"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227AB1">
                  <w:rPr>
                    <w:rFonts w:ascii="Calibri Light" w:hAnsi="Calibri Light"/>
                    <w:i/>
                    <w:sz w:val="22"/>
                    <w:szCs w:val="22"/>
                  </w:rPr>
                  <w:t>602125786</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05FA5"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227AB1" w:rsidRPr="00227AB1">
                  <w:rPr>
                    <w:rFonts w:ascii="Calibri Light" w:hAnsi="Calibri Light" w:cs="Calibri Light"/>
                    <w:i/>
                    <w:sz w:val="22"/>
                    <w:szCs w:val="22"/>
                  </w:rPr>
                  <w:t>Jan.vazny</w:t>
                </w:r>
                <w:r w:rsidR="00227AB1" w:rsidRPr="00227AB1">
                  <w:rPr>
                    <w:rFonts w:ascii="Calibri Light" w:hAnsi="Calibri Light" w:cs="Calibri Light"/>
                    <w:sz w:val="22"/>
                    <w:szCs w:val="22"/>
                  </w:rPr>
                  <w:t>@ricany.cz</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howingPlcHdr/>
              </w:sdtPr>
              <w:sdtEndPr/>
              <w:sdtContent>
                <w:r w:rsidR="0081632D" w:rsidRPr="0081632D">
                  <w:rPr>
                    <w:rStyle w:val="Zstupntext"/>
                    <w:b/>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F05FA5"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05FA5"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howingPlcHdr/>
              </w:sdtPr>
              <w:sdtEndPr/>
              <w:sdtContent>
                <w:r w:rsidR="0081632D" w:rsidRPr="0081632D">
                  <w:rPr>
                    <w:rStyle w:val="Zstupntext"/>
                    <w:sz w:val="22"/>
                    <w:szCs w:val="22"/>
                  </w:rPr>
                  <w:t>[………….…]</w:t>
                </w:r>
              </w:sdtContent>
            </w:sdt>
          </w:p>
        </w:tc>
      </w:tr>
      <w:tr w:rsidR="0081632D" w:rsidRPr="0081632D" w:rsidTr="008B77B5">
        <w:tc>
          <w:tcPr>
            <w:tcW w:w="3402" w:type="dxa"/>
            <w:vAlign w:val="center"/>
          </w:tcPr>
          <w:p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rsidR="00227AB1" w:rsidRPr="00227AB1"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227AB1">
        <w:rPr>
          <w:rFonts w:ascii="Calibri Light" w:hAnsi="Calibri Light" w:cs="Segoe UI"/>
          <w:color w:val="auto"/>
          <w:kern w:val="1"/>
          <w:sz w:val="22"/>
          <w:szCs w:val="22"/>
          <w:lang w:eastAsia="ar-SA"/>
        </w:rPr>
        <w:t>Předmětem smlouvy</w:t>
      </w:r>
      <w:r w:rsidR="00E80301" w:rsidRPr="00227AB1">
        <w:rPr>
          <w:rFonts w:ascii="Calibri Light" w:hAnsi="Calibri Light" w:cs="Segoe UI"/>
          <w:color w:val="auto"/>
          <w:kern w:val="1"/>
          <w:sz w:val="22"/>
          <w:szCs w:val="22"/>
          <w:lang w:eastAsia="ar-SA"/>
        </w:rPr>
        <w:t xml:space="preserve"> je </w:t>
      </w:r>
      <w:r w:rsidR="0081632D" w:rsidRPr="00227AB1">
        <w:rPr>
          <w:rFonts w:ascii="Calibri Light" w:hAnsi="Calibri Light" w:cs="Segoe UI"/>
          <w:color w:val="auto"/>
          <w:kern w:val="1"/>
          <w:sz w:val="22"/>
          <w:szCs w:val="22"/>
          <w:lang w:eastAsia="ar-SA"/>
        </w:rPr>
        <w:t>realizace</w:t>
      </w:r>
      <w:r w:rsidR="00E80301" w:rsidRPr="00227AB1">
        <w:rPr>
          <w:rFonts w:ascii="Calibri Light" w:hAnsi="Calibri Light" w:cs="Segoe UI"/>
          <w:color w:val="auto"/>
          <w:kern w:val="1"/>
          <w:sz w:val="22"/>
          <w:szCs w:val="22"/>
          <w:lang w:eastAsia="ar-SA"/>
        </w:rPr>
        <w:t xml:space="preserve"> </w:t>
      </w:r>
      <w:sdt>
        <w:sdtPr>
          <w:rPr>
            <w:rFonts w:ascii="Calibri Light" w:hAnsi="Calibri Light" w:cs="Segoe UI"/>
            <w:i/>
            <w:sz w:val="22"/>
            <w:szCs w:val="22"/>
          </w:rPr>
          <w:tag w:val="Zadejte"/>
          <w:id w:val="-497804908"/>
          <w:placeholder>
            <w:docPart w:val="F3B4DB45F2754D8695996EDB4A86557C"/>
          </w:placeholder>
        </w:sdtPr>
        <w:sdtEndPr/>
        <w:sdtContent>
          <w:r w:rsidR="00227AB1">
            <w:rPr>
              <w:rFonts w:ascii="Calibri Light" w:hAnsi="Calibri Light" w:cs="Segoe UI"/>
              <w:i/>
              <w:sz w:val="22"/>
              <w:szCs w:val="22"/>
            </w:rPr>
            <w:t>V</w:t>
          </w:r>
          <w:r w:rsidR="00227AB1" w:rsidRPr="00227AB1">
            <w:rPr>
              <w:rFonts w:ascii="Calibri Light" w:hAnsi="Calibri Light" w:cs="Segoe UI"/>
              <w:i/>
              <w:sz w:val="22"/>
              <w:szCs w:val="22"/>
            </w:rPr>
            <w:t>ýměny podlahových krytin</w:t>
          </w:r>
          <w:r w:rsidR="00262331">
            <w:rPr>
              <w:rFonts w:ascii="Calibri Light" w:hAnsi="Calibri Light" w:cs="Segoe UI"/>
              <w:i/>
              <w:sz w:val="22"/>
              <w:szCs w:val="22"/>
            </w:rPr>
            <w:t xml:space="preserve"> a výmalba </w:t>
          </w:r>
          <w:r w:rsidR="00227AB1">
            <w:rPr>
              <w:rFonts w:ascii="Calibri Light" w:hAnsi="Calibri Light" w:cs="Segoe UI"/>
              <w:i/>
              <w:sz w:val="22"/>
              <w:szCs w:val="22"/>
            </w:rPr>
            <w:t xml:space="preserve">ve vybraných kancelářích umístěných v </w:t>
          </w:r>
          <w:r w:rsidR="00227AB1" w:rsidRPr="00227AB1">
            <w:rPr>
              <w:rFonts w:ascii="Calibri Light" w:hAnsi="Calibri Light" w:cs="Segoe UI"/>
              <w:i/>
              <w:sz w:val="22"/>
              <w:szCs w:val="22"/>
            </w:rPr>
            <w:t>budovách Mě</w:t>
          </w:r>
          <w:r w:rsidR="001F187F">
            <w:rPr>
              <w:rFonts w:ascii="Calibri Light" w:hAnsi="Calibri Light" w:cs="Segoe UI"/>
              <w:i/>
              <w:sz w:val="22"/>
              <w:szCs w:val="22"/>
            </w:rPr>
            <w:t>stského úřadu</w:t>
          </w:r>
          <w:r w:rsidR="00227AB1" w:rsidRPr="00227AB1">
            <w:rPr>
              <w:rFonts w:ascii="Calibri Light" w:hAnsi="Calibri Light" w:cs="Segoe UI"/>
              <w:i/>
              <w:sz w:val="22"/>
              <w:szCs w:val="22"/>
            </w:rPr>
            <w:t xml:space="preserve"> Říčany</w:t>
          </w:r>
          <w:r w:rsidR="00227AB1">
            <w:rPr>
              <w:rFonts w:ascii="Calibri Light" w:hAnsi="Calibri Light" w:cs="Segoe UI"/>
              <w:i/>
              <w:sz w:val="22"/>
              <w:szCs w:val="22"/>
            </w:rPr>
            <w:t>.</w:t>
          </w:r>
        </w:sdtContent>
      </w:sdt>
    </w:p>
    <w:p w:rsidR="00227AB1" w:rsidRDefault="00227AB1" w:rsidP="00227AB1">
      <w:pPr>
        <w:tabs>
          <w:tab w:val="left" w:pos="-1985"/>
          <w:tab w:val="left" w:pos="540"/>
        </w:tabs>
        <w:suppressAutoHyphens w:val="0"/>
        <w:spacing w:before="120"/>
        <w:jc w:val="both"/>
        <w:rPr>
          <w:shd w:val="clear" w:color="auto" w:fill="FFFFFF" w:themeFill="background1"/>
        </w:rPr>
      </w:pPr>
    </w:p>
    <w:p w:rsidR="00227AB1" w:rsidRDefault="00227AB1" w:rsidP="00227AB1">
      <w:pPr>
        <w:pStyle w:val="Odstavecseseznamem"/>
        <w:numPr>
          <w:ilvl w:val="0"/>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shd w:val="clear" w:color="auto" w:fill="FFFFFF" w:themeFill="background1"/>
        </w:rPr>
        <w:t>Předmět díla je rozdělen na 6 etap dle schématu, které je přílohou č.3 této SOD.</w:t>
      </w:r>
      <w:r w:rsidRPr="00227AB1">
        <w:rPr>
          <w:rFonts w:ascii="Calibri Light" w:hAnsi="Calibri Light" w:cs="Calibri Light"/>
          <w:sz w:val="22"/>
          <w:szCs w:val="22"/>
        </w:rPr>
        <w:t xml:space="preserve"> První etapa bude</w:t>
      </w:r>
      <w:r>
        <w:rPr>
          <w:rFonts w:ascii="Calibri Light" w:hAnsi="Calibri Light" w:cs="Calibri Light"/>
          <w:sz w:val="22"/>
          <w:szCs w:val="22"/>
        </w:rPr>
        <w:t xml:space="preserve"> realizována v termínu dle čl. 2</w:t>
      </w:r>
      <w:r w:rsidRPr="00227AB1">
        <w:rPr>
          <w:rFonts w:ascii="Calibri Light" w:hAnsi="Calibri Light" w:cs="Calibri Light"/>
          <w:sz w:val="22"/>
          <w:szCs w:val="22"/>
        </w:rPr>
        <w:t xml:space="preserve"> této smlouvy, další etapy budou přímo navazovat dle schváleného časového harmonogramu, který je přílohou č</w:t>
      </w:r>
      <w:r w:rsidR="00DD0A91">
        <w:rPr>
          <w:rFonts w:ascii="Calibri Light" w:hAnsi="Calibri Light" w:cs="Calibri Light"/>
          <w:sz w:val="22"/>
          <w:szCs w:val="22"/>
        </w:rPr>
        <w:t>.4</w:t>
      </w:r>
      <w:r w:rsidRPr="00227AB1">
        <w:rPr>
          <w:rFonts w:ascii="Calibri Light" w:hAnsi="Calibri Light" w:cs="Calibri Light"/>
          <w:sz w:val="22"/>
          <w:szCs w:val="22"/>
        </w:rPr>
        <w:t xml:space="preserve"> této SOD  </w:t>
      </w:r>
    </w:p>
    <w:p w:rsidR="00227AB1" w:rsidRPr="00227AB1" w:rsidRDefault="00227AB1" w:rsidP="00227AB1">
      <w:pPr>
        <w:pStyle w:val="Odstavecseseznamem"/>
        <w:rPr>
          <w:rFonts w:ascii="Calibri Light" w:hAnsi="Calibri Light" w:cs="Calibri Light"/>
          <w:sz w:val="22"/>
          <w:szCs w:val="22"/>
        </w:rPr>
      </w:pPr>
    </w:p>
    <w:p w:rsidR="00227AB1" w:rsidRPr="00227AB1" w:rsidRDefault="00227AB1" w:rsidP="00227AB1">
      <w:pPr>
        <w:pStyle w:val="Odstavecseseznamem"/>
        <w:numPr>
          <w:ilvl w:val="1"/>
          <w:numId w:val="4"/>
        </w:numPr>
        <w:shd w:val="clear" w:color="auto" w:fill="FFFFFF" w:themeFill="background1"/>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V rámci realizace 1. etapy budou provedeny všechny práce a dodávky specifikované v příloze č.2 na ploše cca 13</w:t>
      </w:r>
      <w:r w:rsidR="00D72517">
        <w:rPr>
          <w:rFonts w:ascii="Calibri Light" w:hAnsi="Calibri Light" w:cs="Calibri Light"/>
          <w:sz w:val="22"/>
          <w:szCs w:val="22"/>
        </w:rPr>
        <w:t>2</w:t>
      </w:r>
      <w:r w:rsidRPr="00227AB1">
        <w:rPr>
          <w:rFonts w:ascii="Calibri Light" w:hAnsi="Calibri Light" w:cs="Calibri Light"/>
          <w:sz w:val="22"/>
          <w:szCs w:val="22"/>
        </w:rPr>
        <w:t xml:space="preserve"> m</w:t>
      </w:r>
      <w:r w:rsidRPr="00227AB1">
        <w:rPr>
          <w:rFonts w:ascii="Calibri Light" w:hAnsi="Calibri Light" w:cs="Calibri Light"/>
          <w:sz w:val="22"/>
          <w:szCs w:val="22"/>
          <w:vertAlign w:val="superscript"/>
        </w:rPr>
        <w:t>2</w:t>
      </w:r>
      <w:r w:rsidRPr="00227AB1">
        <w:rPr>
          <w:rFonts w:ascii="Calibri Light" w:hAnsi="Calibri Light" w:cs="Calibri Light"/>
          <w:sz w:val="22"/>
          <w:szCs w:val="22"/>
        </w:rPr>
        <w:t>.</w:t>
      </w:r>
    </w:p>
    <w:p w:rsidR="00227AB1" w:rsidRPr="00227AB1" w:rsidRDefault="00227AB1" w:rsidP="00227AB1">
      <w:pPr>
        <w:pStyle w:val="Odstavecseseznamem"/>
        <w:numPr>
          <w:ilvl w:val="1"/>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 xml:space="preserve">V rámci realizace 2. etapy budou provedeny všechny práce a dodávky specifikované v příloze č.2 na ploše cca </w:t>
      </w:r>
      <w:r w:rsidR="00455F7D">
        <w:rPr>
          <w:rFonts w:ascii="Calibri Light" w:hAnsi="Calibri Light" w:cs="Calibri Light"/>
          <w:sz w:val="22"/>
          <w:szCs w:val="22"/>
        </w:rPr>
        <w:t>39,9</w:t>
      </w:r>
      <w:r w:rsidRPr="00227AB1">
        <w:rPr>
          <w:rFonts w:ascii="Calibri Light" w:hAnsi="Calibri Light" w:cs="Calibri Light"/>
          <w:sz w:val="22"/>
          <w:szCs w:val="22"/>
        </w:rPr>
        <w:t xml:space="preserve"> m</w:t>
      </w:r>
      <w:r w:rsidRPr="00227AB1">
        <w:rPr>
          <w:rFonts w:ascii="Calibri Light" w:hAnsi="Calibri Light" w:cs="Calibri Light"/>
          <w:sz w:val="22"/>
          <w:szCs w:val="22"/>
          <w:vertAlign w:val="superscript"/>
        </w:rPr>
        <w:t>2</w:t>
      </w:r>
      <w:r w:rsidRPr="00227AB1">
        <w:rPr>
          <w:rFonts w:ascii="Calibri Light" w:hAnsi="Calibri Light" w:cs="Calibri Light"/>
          <w:sz w:val="22"/>
          <w:szCs w:val="22"/>
        </w:rPr>
        <w:t>.</w:t>
      </w:r>
    </w:p>
    <w:p w:rsidR="00227AB1" w:rsidRPr="00227AB1" w:rsidRDefault="00227AB1" w:rsidP="00227AB1">
      <w:pPr>
        <w:pStyle w:val="Odstavecseseznamem"/>
        <w:numPr>
          <w:ilvl w:val="1"/>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V rámci realizace 3. etapy budou provedeny všechny práce a dodávky specifikované v příloze č.2 na ploše cca 2</w:t>
      </w:r>
      <w:r w:rsidR="00455F7D">
        <w:rPr>
          <w:rFonts w:ascii="Calibri Light" w:hAnsi="Calibri Light" w:cs="Calibri Light"/>
          <w:sz w:val="22"/>
          <w:szCs w:val="22"/>
        </w:rPr>
        <w:t>87</w:t>
      </w:r>
      <w:r w:rsidRPr="00227AB1">
        <w:rPr>
          <w:rFonts w:ascii="Calibri Light" w:hAnsi="Calibri Light" w:cs="Calibri Light"/>
          <w:sz w:val="22"/>
          <w:szCs w:val="22"/>
        </w:rPr>
        <w:t xml:space="preserve"> m</w:t>
      </w:r>
      <w:r w:rsidRPr="00227AB1">
        <w:rPr>
          <w:rFonts w:ascii="Calibri Light" w:hAnsi="Calibri Light" w:cs="Calibri Light"/>
          <w:sz w:val="22"/>
          <w:szCs w:val="22"/>
          <w:vertAlign w:val="superscript"/>
        </w:rPr>
        <w:t>2</w:t>
      </w:r>
      <w:r w:rsidRPr="00227AB1">
        <w:rPr>
          <w:rFonts w:ascii="Calibri Light" w:hAnsi="Calibri Light" w:cs="Calibri Light"/>
          <w:sz w:val="22"/>
          <w:szCs w:val="22"/>
        </w:rPr>
        <w:t>.</w:t>
      </w:r>
    </w:p>
    <w:p w:rsidR="00227AB1" w:rsidRPr="00227AB1" w:rsidRDefault="00227AB1" w:rsidP="00227AB1">
      <w:pPr>
        <w:pStyle w:val="Odstavecseseznamem"/>
        <w:numPr>
          <w:ilvl w:val="1"/>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 xml:space="preserve">V rámci realizace 4. etapy budou provedeny všechny práce a dodávky specifikované v příloze č.2 na ploše cca </w:t>
      </w:r>
      <w:r w:rsidR="00455F7D">
        <w:rPr>
          <w:rFonts w:ascii="Calibri Light" w:hAnsi="Calibri Light" w:cs="Calibri Light"/>
          <w:sz w:val="22"/>
          <w:szCs w:val="22"/>
        </w:rPr>
        <w:t>126</w:t>
      </w:r>
      <w:r w:rsidRPr="00227AB1">
        <w:rPr>
          <w:rFonts w:ascii="Calibri Light" w:hAnsi="Calibri Light" w:cs="Calibri Light"/>
          <w:sz w:val="22"/>
          <w:szCs w:val="22"/>
        </w:rPr>
        <w:t xml:space="preserve"> m</w:t>
      </w:r>
      <w:r w:rsidRPr="00227AB1">
        <w:rPr>
          <w:rFonts w:ascii="Calibri Light" w:hAnsi="Calibri Light" w:cs="Calibri Light"/>
          <w:sz w:val="22"/>
          <w:szCs w:val="22"/>
          <w:vertAlign w:val="superscript"/>
        </w:rPr>
        <w:t>2</w:t>
      </w:r>
      <w:r w:rsidRPr="00227AB1">
        <w:rPr>
          <w:rFonts w:ascii="Calibri Light" w:hAnsi="Calibri Light" w:cs="Calibri Light"/>
          <w:sz w:val="22"/>
          <w:szCs w:val="22"/>
        </w:rPr>
        <w:t>.</w:t>
      </w:r>
    </w:p>
    <w:p w:rsidR="00227AB1" w:rsidRPr="00227AB1" w:rsidRDefault="00227AB1" w:rsidP="00227AB1">
      <w:pPr>
        <w:pStyle w:val="Odstavecseseznamem"/>
        <w:numPr>
          <w:ilvl w:val="1"/>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 xml:space="preserve">V rámci realizace 5. etapy budou provedeny všechny práce a dodávky specifikované v příloze č.2 na ploše cca </w:t>
      </w:r>
      <w:r w:rsidR="00922E2A">
        <w:rPr>
          <w:rFonts w:ascii="Calibri Light" w:hAnsi="Calibri Light" w:cs="Calibri Light"/>
          <w:sz w:val="22"/>
          <w:szCs w:val="22"/>
        </w:rPr>
        <w:t>172</w:t>
      </w:r>
      <w:r w:rsidRPr="00227AB1">
        <w:rPr>
          <w:rFonts w:ascii="Calibri Light" w:hAnsi="Calibri Light" w:cs="Calibri Light"/>
          <w:sz w:val="22"/>
          <w:szCs w:val="22"/>
        </w:rPr>
        <w:t xml:space="preserve"> m</w:t>
      </w:r>
      <w:r w:rsidRPr="00227AB1">
        <w:rPr>
          <w:rFonts w:ascii="Calibri Light" w:hAnsi="Calibri Light" w:cs="Calibri Light"/>
          <w:sz w:val="22"/>
          <w:szCs w:val="22"/>
          <w:vertAlign w:val="superscript"/>
        </w:rPr>
        <w:t>2</w:t>
      </w:r>
      <w:r w:rsidRPr="00227AB1">
        <w:rPr>
          <w:rFonts w:ascii="Calibri Light" w:hAnsi="Calibri Light" w:cs="Calibri Light"/>
          <w:sz w:val="22"/>
          <w:szCs w:val="22"/>
        </w:rPr>
        <w:t>.</w:t>
      </w:r>
    </w:p>
    <w:p w:rsidR="00227AB1" w:rsidRPr="00227AB1" w:rsidRDefault="00227AB1" w:rsidP="00227AB1">
      <w:pPr>
        <w:pStyle w:val="Odstavecseseznamem"/>
        <w:numPr>
          <w:ilvl w:val="1"/>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 xml:space="preserve">V rámci realizace 6. etapy budou provedeny všechny práce a dodávky specifikované v příloze č.2 na ploše cca </w:t>
      </w:r>
      <w:r w:rsidR="00D72517">
        <w:rPr>
          <w:rFonts w:ascii="Calibri Light" w:hAnsi="Calibri Light" w:cs="Calibri Light"/>
          <w:sz w:val="22"/>
          <w:szCs w:val="22"/>
        </w:rPr>
        <w:t>17</w:t>
      </w:r>
      <w:r w:rsidR="00455F7D">
        <w:rPr>
          <w:rFonts w:ascii="Calibri Light" w:hAnsi="Calibri Light" w:cs="Calibri Light"/>
          <w:sz w:val="22"/>
          <w:szCs w:val="22"/>
        </w:rPr>
        <w:t>7</w:t>
      </w:r>
      <w:r w:rsidRPr="00227AB1">
        <w:rPr>
          <w:rFonts w:ascii="Calibri Light" w:hAnsi="Calibri Light" w:cs="Calibri Light"/>
          <w:sz w:val="22"/>
          <w:szCs w:val="22"/>
        </w:rPr>
        <w:t xml:space="preserve"> m</w:t>
      </w:r>
      <w:r w:rsidRPr="00227AB1">
        <w:rPr>
          <w:rFonts w:ascii="Calibri Light" w:hAnsi="Calibri Light" w:cs="Calibri Light"/>
          <w:sz w:val="22"/>
          <w:szCs w:val="22"/>
          <w:vertAlign w:val="superscript"/>
        </w:rPr>
        <w:t>2</w:t>
      </w:r>
      <w:r w:rsidRPr="00227AB1">
        <w:rPr>
          <w:rFonts w:ascii="Calibri Light" w:hAnsi="Calibri Light" w:cs="Calibri Light"/>
          <w:sz w:val="22"/>
          <w:szCs w:val="22"/>
        </w:rPr>
        <w:t>.</w:t>
      </w:r>
    </w:p>
    <w:p w:rsidR="00922E2A" w:rsidRDefault="00922E2A" w:rsidP="00227AB1">
      <w:pPr>
        <w:pStyle w:val="Odstavecseseznamem"/>
        <w:numPr>
          <w:ilvl w:val="0"/>
          <w:numId w:val="4"/>
        </w:numPr>
        <w:tabs>
          <w:tab w:val="left" w:pos="-1985"/>
          <w:tab w:val="left" w:pos="540"/>
        </w:tabs>
        <w:suppressAutoHyphens w:val="0"/>
        <w:spacing w:before="120"/>
        <w:jc w:val="both"/>
        <w:rPr>
          <w:rFonts w:ascii="Calibri Light" w:hAnsi="Calibri Light" w:cs="Calibri Light"/>
          <w:sz w:val="22"/>
          <w:szCs w:val="22"/>
        </w:rPr>
      </w:pPr>
      <w:r>
        <w:rPr>
          <w:rFonts w:ascii="Calibri Light" w:hAnsi="Calibri Light" w:cs="Calibri Light"/>
          <w:sz w:val="22"/>
          <w:szCs w:val="22"/>
        </w:rPr>
        <w:t>Objednatel si vyhrazuje případné právo změny pořadí výše uvedených etap</w:t>
      </w:r>
      <w:r w:rsidR="00F05FA5">
        <w:rPr>
          <w:rFonts w:ascii="Calibri Light" w:hAnsi="Calibri Light" w:cs="Calibri Light"/>
          <w:sz w:val="22"/>
          <w:szCs w:val="22"/>
        </w:rPr>
        <w:t>, dále si vyhrazuje právo změnit typ podlahové krytiny, a to nejpozději do doby 5 dní před předáním předmětu díla</w:t>
      </w:r>
      <w:r>
        <w:rPr>
          <w:rFonts w:ascii="Calibri Light" w:hAnsi="Calibri Light" w:cs="Calibri Light"/>
          <w:sz w:val="22"/>
          <w:szCs w:val="22"/>
        </w:rPr>
        <w:t>.</w:t>
      </w:r>
      <w:r w:rsidR="00F05FA5">
        <w:rPr>
          <w:rFonts w:ascii="Calibri Light" w:hAnsi="Calibri Light" w:cs="Calibri Light"/>
          <w:sz w:val="22"/>
          <w:szCs w:val="22"/>
        </w:rPr>
        <w:t xml:space="preserve"> Cena díla se upraví dle skutečně vykonaných prací na základě předávacího protokolu. </w:t>
      </w:r>
      <w:bookmarkStart w:id="0" w:name="_GoBack"/>
      <w:bookmarkEnd w:id="0"/>
    </w:p>
    <w:p w:rsidR="00227AB1" w:rsidRPr="00227AB1" w:rsidRDefault="00227AB1" w:rsidP="00227AB1">
      <w:pPr>
        <w:pStyle w:val="Odstavecseseznamem"/>
        <w:numPr>
          <w:ilvl w:val="0"/>
          <w:numId w:val="4"/>
        </w:numPr>
        <w:tabs>
          <w:tab w:val="left" w:pos="-1985"/>
          <w:tab w:val="left" w:pos="540"/>
        </w:tabs>
        <w:suppressAutoHyphens w:val="0"/>
        <w:spacing w:before="120"/>
        <w:jc w:val="both"/>
        <w:rPr>
          <w:rFonts w:ascii="Calibri Light" w:hAnsi="Calibri Light" w:cs="Calibri Light"/>
          <w:sz w:val="22"/>
          <w:szCs w:val="22"/>
        </w:rPr>
      </w:pPr>
      <w:r w:rsidRPr="00227AB1">
        <w:rPr>
          <w:rFonts w:ascii="Calibri Light" w:hAnsi="Calibri Light" w:cs="Calibri Light"/>
          <w:sz w:val="22"/>
          <w:szCs w:val="22"/>
        </w:rPr>
        <w:t xml:space="preserve">Po dokončení každé etapy následuje předání předmětu díla, na </w:t>
      </w:r>
      <w:r w:rsidR="008C4FE8" w:rsidRPr="00227AB1">
        <w:rPr>
          <w:rFonts w:ascii="Calibri Light" w:hAnsi="Calibri Light" w:cs="Calibri Light"/>
          <w:sz w:val="22"/>
          <w:szCs w:val="22"/>
        </w:rPr>
        <w:t>základě,</w:t>
      </w:r>
      <w:r w:rsidRPr="00227AB1">
        <w:rPr>
          <w:rFonts w:ascii="Calibri Light" w:hAnsi="Calibri Light" w:cs="Calibri Light"/>
          <w:sz w:val="22"/>
          <w:szCs w:val="22"/>
        </w:rPr>
        <w:t xml:space="preserve"> kterého zhotovitel vystaví příslušný daňový doklad čl.4 této SOD.</w:t>
      </w:r>
    </w:p>
    <w:p w:rsidR="008A5156" w:rsidRPr="00227AB1"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227AB1">
        <w:rPr>
          <w:rFonts w:ascii="Calibri Light" w:hAnsi="Calibri Light" w:cs="Segoe UI"/>
          <w:color w:val="auto"/>
          <w:kern w:val="1"/>
          <w:sz w:val="22"/>
          <w:szCs w:val="22"/>
          <w:lang w:eastAsia="ar-SA"/>
        </w:rPr>
        <w:t xml:space="preserve">Rozsah prací </w:t>
      </w:r>
      <w:r w:rsidR="008A5156" w:rsidRPr="00227AB1">
        <w:rPr>
          <w:rFonts w:ascii="Calibri Light" w:hAnsi="Calibri Light" w:cs="Segoe UI"/>
          <w:color w:val="auto"/>
          <w:kern w:val="1"/>
          <w:sz w:val="22"/>
          <w:szCs w:val="22"/>
          <w:lang w:eastAsia="ar-SA"/>
        </w:rPr>
        <w:t>je vymezen</w:t>
      </w:r>
      <w:r w:rsidRPr="00227AB1">
        <w:rPr>
          <w:rFonts w:ascii="Calibri Light" w:hAnsi="Calibri Light" w:cs="Segoe UI"/>
          <w:color w:val="auto"/>
          <w:kern w:val="1"/>
          <w:sz w:val="22"/>
          <w:szCs w:val="22"/>
          <w:lang w:eastAsia="ar-SA"/>
        </w:rPr>
        <w:t xml:space="preserve"> nabídkovým rozpočtem,</w:t>
      </w:r>
      <w:r w:rsidR="008A5156" w:rsidRPr="00227AB1">
        <w:rPr>
          <w:rFonts w:ascii="Calibri Light" w:hAnsi="Calibri Light" w:cs="Segoe UI"/>
          <w:color w:val="auto"/>
          <w:kern w:val="1"/>
          <w:sz w:val="22"/>
          <w:szCs w:val="22"/>
          <w:lang w:eastAsia="ar-SA"/>
        </w:rPr>
        <w:t xml:space="preserve"> který tvoří přílohu č. 1 této smlouvy</w:t>
      </w:r>
      <w:r w:rsidR="00227AB1">
        <w:rPr>
          <w:rFonts w:ascii="Calibri Light" w:hAnsi="Calibri Light" w:cs="Segoe UI"/>
          <w:color w:val="auto"/>
          <w:kern w:val="1"/>
          <w:sz w:val="22"/>
          <w:szCs w:val="22"/>
          <w:lang w:eastAsia="ar-SA"/>
        </w:rPr>
        <w:t xml:space="preserve"> </w:t>
      </w:r>
      <w:r w:rsidR="004B2EFA" w:rsidRPr="00227AB1">
        <w:rPr>
          <w:rFonts w:ascii="Calibri Light" w:hAnsi="Calibri Light" w:cs="Segoe UI"/>
          <w:color w:val="auto"/>
          <w:kern w:val="1"/>
          <w:sz w:val="22"/>
          <w:szCs w:val="22"/>
          <w:lang w:eastAsia="ar-SA"/>
        </w:rPr>
        <w:t>a všemi podmínkami i skutečnostmi vzešlými ze zadávacího řízení, které jsou pro zhotovitele závazné i bez jejich výslovného uvedení v této smlouvě.</w:t>
      </w:r>
    </w:p>
    <w:p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zejména se stavebním zákonem č. 183/2006 Sb., v platném znění a předpisy souvisejícími, a v souladu s</w:t>
      </w:r>
      <w:r w:rsidR="008B009B" w:rsidRPr="007C4453">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w:t>
      </w:r>
      <w:r w:rsidR="00227AB1">
        <w:rPr>
          <w:rFonts w:ascii="Calibri Light" w:hAnsi="Calibri Light" w:cs="Segoe UI"/>
          <w:color w:val="auto"/>
          <w:kern w:val="1"/>
          <w:sz w:val="22"/>
          <w:szCs w:val="22"/>
          <w:lang w:eastAsia="ar-SA"/>
        </w:rPr>
        <w:t xml:space="preserve"> prací a dále použité materiály</w:t>
      </w:r>
      <w:r w:rsidRPr="007C4453">
        <w:rPr>
          <w:rFonts w:ascii="Calibri Light" w:hAnsi="Calibri Light" w:cs="Segoe UI"/>
          <w:color w:val="auto"/>
          <w:kern w:val="1"/>
          <w:sz w:val="22"/>
          <w:szCs w:val="22"/>
          <w:lang w:eastAsia="ar-SA"/>
        </w:rPr>
        <w:t>.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i/>
        </w:rPr>
        <w:tag w:val="Zadejte"/>
        <w:id w:val="-424342830"/>
        <w:placeholder>
          <w:docPart w:val="8AAF5E16833F4D4B9E133A070E9547C8"/>
        </w:placeholder>
      </w:sdtPr>
      <w:sdtEndPr>
        <w:rPr>
          <w:i w:val="0"/>
        </w:rPr>
      </w:sdtEndPr>
      <w:sdtContent>
        <w:p w:rsidR="00227AB1" w:rsidRPr="00227AB1" w:rsidRDefault="007C4453" w:rsidP="00227AB1">
          <w:pPr>
            <w:pStyle w:val="Odstavecseseznamem"/>
            <w:numPr>
              <w:ilvl w:val="2"/>
              <w:numId w:val="21"/>
            </w:numPr>
            <w:tabs>
              <w:tab w:val="left" w:pos="-1985"/>
            </w:tabs>
            <w:suppressAutoHyphens w:val="0"/>
            <w:spacing w:before="120" w:after="60"/>
            <w:jc w:val="both"/>
            <w:rPr>
              <w:rFonts w:ascii="Calibri Light" w:hAnsi="Calibri Light" w:cs="Calibri Light"/>
              <w:sz w:val="22"/>
              <w:szCs w:val="22"/>
            </w:rPr>
          </w:pPr>
          <w:r w:rsidRPr="00227AB1">
            <w:rPr>
              <w:rFonts w:ascii="Calibri Light" w:hAnsi="Calibri Light" w:cs="Calibri Light"/>
              <w:sz w:val="22"/>
              <w:szCs w:val="22"/>
            </w:rPr>
            <w:t xml:space="preserve">Zajištění a předání kompletní dokumentace, veškerých potřebných dokladů, revizí, atestů apod. </w:t>
          </w:r>
          <w:r w:rsidR="00227AB1" w:rsidRPr="00227AB1">
            <w:rPr>
              <w:rFonts w:ascii="Calibri Light" w:hAnsi="Calibri Light" w:cs="Calibri Light"/>
              <w:sz w:val="22"/>
              <w:szCs w:val="22"/>
            </w:rPr>
            <w:t>k použitým materiálům.</w:t>
          </w:r>
        </w:p>
        <w:p w:rsidR="00227AB1" w:rsidRPr="00227AB1" w:rsidRDefault="00227AB1" w:rsidP="00227AB1">
          <w:pPr>
            <w:pStyle w:val="Odstavecseseznamem"/>
            <w:numPr>
              <w:ilvl w:val="2"/>
              <w:numId w:val="21"/>
            </w:numPr>
            <w:tabs>
              <w:tab w:val="left" w:pos="-1985"/>
            </w:tabs>
            <w:suppressAutoHyphens w:val="0"/>
            <w:spacing w:before="120" w:after="60"/>
            <w:jc w:val="both"/>
            <w:rPr>
              <w:rFonts w:ascii="Calibri Light" w:hAnsi="Calibri Light" w:cs="Calibri Light"/>
              <w:sz w:val="22"/>
              <w:szCs w:val="22"/>
            </w:rPr>
          </w:pPr>
          <w:r w:rsidRPr="00227AB1">
            <w:rPr>
              <w:rFonts w:ascii="Calibri Light" w:hAnsi="Calibri Light" w:cs="Calibri Light"/>
              <w:sz w:val="22"/>
              <w:szCs w:val="22"/>
            </w:rPr>
            <w:t>Zajištění všech potřebných měření, výpočtů, zkoušek atp.</w:t>
          </w:r>
        </w:p>
        <w:p w:rsidR="007C4453" w:rsidRPr="00323D9C" w:rsidRDefault="00F05FA5" w:rsidP="00227AB1">
          <w:pPr>
            <w:pStyle w:val="Odstavecseseznamem"/>
            <w:tabs>
              <w:tab w:val="left" w:pos="-1985"/>
            </w:tabs>
            <w:suppressAutoHyphens w:val="0"/>
            <w:spacing w:before="120" w:after="60"/>
            <w:ind w:left="993"/>
            <w:jc w:val="both"/>
            <w:rPr>
              <w:rFonts w:ascii="Calibri Light" w:hAnsi="Calibri Light" w:cs="Segoe UI"/>
              <w:sz w:val="22"/>
              <w:szCs w:val="22"/>
            </w:rPr>
          </w:pPr>
        </w:p>
      </w:sdtContent>
    </w:sdt>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775759" w:rsidRPr="00775759"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775759">
        <w:rPr>
          <w:rFonts w:ascii="Calibri Light" w:hAnsi="Calibri Light"/>
          <w:color w:val="auto"/>
          <w:kern w:val="1"/>
          <w:sz w:val="22"/>
          <w:szCs w:val="22"/>
          <w:lang w:eastAsia="ar-SA"/>
        </w:rPr>
        <w:t xml:space="preserve">Zhotovitel se zavazuje </w:t>
      </w:r>
      <w:r w:rsidR="002674CC" w:rsidRPr="00775759">
        <w:rPr>
          <w:rFonts w:ascii="Calibri Light" w:hAnsi="Calibri Light"/>
          <w:color w:val="auto"/>
          <w:kern w:val="1"/>
          <w:sz w:val="22"/>
          <w:szCs w:val="22"/>
          <w:lang w:eastAsia="ar-SA"/>
        </w:rPr>
        <w:t xml:space="preserve">zahájit stavební práce do </w:t>
      </w:r>
      <w:sdt>
        <w:sdtPr>
          <w:rPr>
            <w:rFonts w:ascii="Calibri Light" w:hAnsi="Calibri Light" w:cs="Segoe UI"/>
            <w:i/>
            <w:sz w:val="22"/>
            <w:szCs w:val="22"/>
          </w:rPr>
          <w:tag w:val="Zadejte"/>
          <w:id w:val="954371871"/>
          <w:placeholder>
            <w:docPart w:val="5A853C08FB6942919AADBDCD4A2B800F"/>
          </w:placeholder>
        </w:sdtPr>
        <w:sdtEndPr/>
        <w:sdtContent>
          <w:r w:rsidR="00262331" w:rsidRPr="00775759">
            <w:rPr>
              <w:rFonts w:ascii="Calibri Light" w:hAnsi="Calibri Light" w:cs="Segoe UI"/>
              <w:i/>
              <w:sz w:val="22"/>
              <w:szCs w:val="22"/>
            </w:rPr>
            <w:t>10</w:t>
          </w:r>
        </w:sdtContent>
      </w:sdt>
      <w:r w:rsidR="002674CC" w:rsidRPr="00775759">
        <w:rPr>
          <w:rFonts w:ascii="Calibri Light" w:hAnsi="Calibri Light" w:cs="Segoe UI"/>
          <w:i/>
          <w:sz w:val="22"/>
          <w:szCs w:val="22"/>
        </w:rPr>
        <w:t xml:space="preserve"> </w:t>
      </w:r>
      <w:r w:rsidR="002674CC" w:rsidRPr="00775759">
        <w:rPr>
          <w:rFonts w:ascii="Calibri Light" w:hAnsi="Calibri Light" w:cs="Segoe UI"/>
          <w:sz w:val="22"/>
          <w:szCs w:val="22"/>
        </w:rPr>
        <w:t>pracovních dnů od</w:t>
      </w:r>
      <w:r w:rsidR="00775759" w:rsidRPr="00775759">
        <w:rPr>
          <w:rFonts w:ascii="Calibri Light" w:hAnsi="Calibri Light" w:cs="Segoe UI"/>
          <w:sz w:val="22"/>
          <w:szCs w:val="22"/>
        </w:rPr>
        <w:t xml:space="preserve"> doručení</w:t>
      </w:r>
      <w:r w:rsidR="002674CC" w:rsidRPr="00775759">
        <w:rPr>
          <w:rFonts w:ascii="Calibri Light" w:hAnsi="Calibri Light" w:cs="Segoe UI"/>
          <w:sz w:val="22"/>
          <w:szCs w:val="22"/>
        </w:rPr>
        <w:t xml:space="preserve">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775759" w:rsidRPr="00775759">
            <w:rPr>
              <w:rFonts w:ascii="Calibri Light" w:hAnsi="Calibri Light" w:cs="Times New Roman"/>
              <w:color w:val="auto"/>
              <w:sz w:val="22"/>
              <w:szCs w:val="20"/>
            </w:rPr>
            <w:t>výzvy objednatele</w:t>
          </w:r>
        </w:sdtContent>
      </w:sdt>
      <w:r w:rsidR="00775759">
        <w:rPr>
          <w:rFonts w:ascii="Calibri Light" w:hAnsi="Calibri Light" w:cs="Segoe UI"/>
          <w:sz w:val="22"/>
          <w:szCs w:val="22"/>
        </w:rPr>
        <w:t>.</w:t>
      </w:r>
    </w:p>
    <w:p w:rsidR="002674CC" w:rsidRPr="00775759" w:rsidRDefault="002674CC" w:rsidP="002674CC">
      <w:pPr>
        <w:pStyle w:val="Normlnweb"/>
        <w:numPr>
          <w:ilvl w:val="0"/>
          <w:numId w:val="5"/>
        </w:numPr>
        <w:spacing w:after="60"/>
        <w:jc w:val="both"/>
        <w:rPr>
          <w:rFonts w:ascii="Calibri Light" w:hAnsi="Calibri Light"/>
          <w:color w:val="auto"/>
          <w:kern w:val="1"/>
          <w:sz w:val="22"/>
          <w:szCs w:val="22"/>
          <w:lang w:eastAsia="ar-SA"/>
        </w:rPr>
      </w:pPr>
      <w:r w:rsidRPr="00775759">
        <w:rPr>
          <w:rFonts w:ascii="Calibri Light" w:hAnsi="Calibri Light"/>
          <w:color w:val="auto"/>
          <w:kern w:val="1"/>
          <w:sz w:val="22"/>
          <w:szCs w:val="22"/>
          <w:lang w:eastAsia="ar-SA"/>
        </w:rPr>
        <w:lastRenderedPageBreak/>
        <w:t xml:space="preserve">Dokončení stavebních prací a předání díla objednateli do </w:t>
      </w:r>
      <w:r w:rsidR="00262331" w:rsidRPr="00775759">
        <w:rPr>
          <w:rFonts w:ascii="Calibri Light" w:hAnsi="Calibri Light" w:cs="Segoe UI"/>
          <w:i/>
          <w:sz w:val="22"/>
          <w:szCs w:val="22"/>
        </w:rPr>
        <w:t>70 dnů od zahájení prací, max. do 30.9.2017.</w:t>
      </w:r>
    </w:p>
    <w:p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C6537B"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rsidR="00227AB1" w:rsidRPr="002674CC" w:rsidRDefault="00227AB1" w:rsidP="00CE05CF">
      <w:pPr>
        <w:pStyle w:val="Normlnweb"/>
        <w:spacing w:after="60"/>
        <w:jc w:val="both"/>
        <w:rPr>
          <w:rFonts w:ascii="Calibri Light" w:hAnsi="Calibri Light"/>
          <w:color w:val="auto"/>
          <w:kern w:val="1"/>
          <w:sz w:val="22"/>
          <w:szCs w:val="22"/>
          <w:lang w:eastAsia="ar-SA"/>
        </w:rPr>
      </w:pPr>
    </w:p>
    <w:p w:rsidR="00CE05CF" w:rsidRPr="00CE05CF" w:rsidRDefault="00CE05CF" w:rsidP="00CE05CF">
      <w:pPr>
        <w:ind w:firstLine="360"/>
        <w:rPr>
          <w:rFonts w:ascii="Arial" w:hAnsi="Arial" w:cs="Arial"/>
          <w:b/>
        </w:rPr>
      </w:pPr>
      <w:r w:rsidRPr="00CE05CF">
        <w:rPr>
          <w:rFonts w:ascii="Arial" w:hAnsi="Arial" w:cs="Arial"/>
          <w:b/>
        </w:rPr>
        <w:t xml:space="preserve">Cena 1. etapa:                             </w:t>
      </w:r>
    </w:p>
    <w:p w:rsidR="00CE05CF" w:rsidRPr="00AE53AE" w:rsidRDefault="00CE05CF" w:rsidP="00CE05CF">
      <w:pPr>
        <w:ind w:firstLine="360"/>
      </w:pP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Pr="00CE05CF" w:rsidRDefault="00CE05CF" w:rsidP="00CE05CF">
      <w:pPr>
        <w:pStyle w:val="Odstavecseseznamem"/>
        <w:ind w:left="360"/>
        <w:rPr>
          <w:rFonts w:ascii="Arial" w:hAnsi="Arial" w:cs="Arial"/>
        </w:rPr>
      </w:pPr>
      <w:r w:rsidRPr="00CE05CF">
        <w:rPr>
          <w:rFonts w:ascii="Arial" w:hAnsi="Arial" w:cs="Arial"/>
        </w:rPr>
        <w:t xml:space="preserve">     </w:t>
      </w:r>
      <w:r>
        <w:rPr>
          <w:rFonts w:ascii="Arial" w:hAnsi="Arial" w:cs="Arial"/>
          <w:b/>
        </w:rPr>
        <w:t xml:space="preserve">  </w:t>
      </w:r>
      <w:r w:rsidRPr="00CE05CF">
        <w:rPr>
          <w:rFonts w:ascii="Arial" w:hAnsi="Arial" w:cs="Arial"/>
          <w:b/>
        </w:rPr>
        <w:t xml:space="preserve">cena včetně DPH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cs="Arial"/>
          <w:b/>
        </w:rPr>
        <w:t>.</w:t>
      </w:r>
      <w:r w:rsidRPr="00CE05CF">
        <w:rPr>
          <w:rFonts w:ascii="Arial" w:hAnsi="Arial" w:cs="Arial"/>
          <w:shd w:val="clear" w:color="auto" w:fill="C0C0C0"/>
        </w:rPr>
        <w:t>………………</w:t>
      </w:r>
      <w:r w:rsidRPr="00CE05CF">
        <w:rPr>
          <w:rFonts w:cs="Arial"/>
          <w:b/>
        </w:rPr>
        <w:fldChar w:fldCharType="end"/>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pStyle w:val="Odstavecseseznamem"/>
        <w:ind w:left="360"/>
        <w:rPr>
          <w:rFonts w:ascii="Arial" w:hAnsi="Arial" w:cs="Arial"/>
          <w:b/>
        </w:rPr>
      </w:pPr>
    </w:p>
    <w:p w:rsidR="00CE05CF" w:rsidRPr="00CE05CF" w:rsidRDefault="00CE05CF" w:rsidP="00CE05CF">
      <w:pPr>
        <w:ind w:firstLine="360"/>
        <w:rPr>
          <w:rFonts w:ascii="Arial" w:hAnsi="Arial" w:cs="Arial"/>
          <w:b/>
        </w:rPr>
      </w:pPr>
      <w:r w:rsidRPr="00CE05CF">
        <w:rPr>
          <w:rFonts w:ascii="Arial" w:hAnsi="Arial" w:cs="Arial"/>
          <w:b/>
        </w:rPr>
        <w:t>Cena 2. etapa:</w:t>
      </w:r>
    </w:p>
    <w:p w:rsidR="00CE05CF" w:rsidRPr="00AE53AE" w:rsidRDefault="00CE05CF" w:rsidP="00CE05CF">
      <w:pPr>
        <w:ind w:firstLine="360"/>
      </w:pP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Pr="00CE05CF" w:rsidRDefault="00CE05CF" w:rsidP="00CE05CF">
      <w:pPr>
        <w:ind w:firstLine="720"/>
        <w:rPr>
          <w:rFonts w:ascii="Arial" w:hAnsi="Arial" w:cs="Arial"/>
          <w:b/>
        </w:rPr>
      </w:pPr>
      <w:r w:rsidRPr="00CE05CF">
        <w:rPr>
          <w:rFonts w:ascii="Arial" w:hAnsi="Arial" w:cs="Arial"/>
          <w:b/>
        </w:rPr>
        <w:t xml:space="preserve">cena včetně </w:t>
      </w:r>
      <w:proofErr w:type="gramStart"/>
      <w:r w:rsidRPr="00CE05CF">
        <w:rPr>
          <w:rFonts w:ascii="Arial" w:hAnsi="Arial" w:cs="Arial"/>
          <w:b/>
        </w:rPr>
        <w:t xml:space="preserve">DPH  </w:t>
      </w:r>
      <w:r w:rsidRPr="00CE05CF">
        <w:rPr>
          <w:rFonts w:ascii="Arial" w:hAnsi="Arial" w:cs="Arial"/>
          <w:shd w:val="clear" w:color="auto" w:fill="C0C0C0"/>
        </w:rPr>
        <w:t>…</w:t>
      </w:r>
      <w:proofErr w:type="gramEnd"/>
      <w:r w:rsidRPr="00CE05CF">
        <w:rPr>
          <w:rFonts w:ascii="Arial" w:hAnsi="Arial" w:cs="Arial"/>
          <w:shd w:val="clear" w:color="auto" w:fill="C0C0C0"/>
        </w:rPr>
        <w:t>……………</w:t>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pStyle w:val="Odstavecseseznamem"/>
        <w:ind w:left="360"/>
        <w:rPr>
          <w:rFonts w:ascii="Arial" w:hAnsi="Arial" w:cs="Arial"/>
          <w:b/>
        </w:rPr>
      </w:pPr>
    </w:p>
    <w:p w:rsidR="00CE05CF" w:rsidRPr="00CE05CF" w:rsidRDefault="00CE05CF" w:rsidP="00CE05CF">
      <w:pPr>
        <w:rPr>
          <w:rFonts w:ascii="Arial" w:hAnsi="Arial" w:cs="Arial"/>
          <w:b/>
        </w:rPr>
      </w:pPr>
      <w:r>
        <w:rPr>
          <w:rFonts w:ascii="Arial" w:hAnsi="Arial" w:cs="Arial"/>
          <w:b/>
        </w:rPr>
        <w:t xml:space="preserve">      </w:t>
      </w:r>
      <w:r w:rsidRPr="00CE05CF">
        <w:rPr>
          <w:rFonts w:ascii="Arial" w:hAnsi="Arial" w:cs="Arial"/>
          <w:b/>
        </w:rPr>
        <w:t>Cena 3. etapa:</w:t>
      </w:r>
    </w:p>
    <w:p w:rsidR="00CE05CF" w:rsidRPr="00AE53AE" w:rsidRDefault="00CE05CF" w:rsidP="00CE05CF">
      <w:pPr>
        <w:ind w:firstLine="360"/>
      </w:pP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pStyle w:val="Odstavecseseznamem"/>
        <w:ind w:left="360"/>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Pr="00CE05CF" w:rsidRDefault="00CE05CF" w:rsidP="00CE05CF">
      <w:pPr>
        <w:pStyle w:val="Odstavecseseznamem"/>
        <w:ind w:left="360" w:firstLine="360"/>
        <w:rPr>
          <w:rFonts w:ascii="Arial" w:hAnsi="Arial" w:cs="Arial"/>
          <w:b/>
        </w:rPr>
      </w:pPr>
      <w:r w:rsidRPr="00CE05CF">
        <w:rPr>
          <w:rFonts w:ascii="Arial" w:hAnsi="Arial" w:cs="Arial"/>
          <w:b/>
        </w:rPr>
        <w:t xml:space="preserve">cena včetně </w:t>
      </w:r>
      <w:proofErr w:type="gramStart"/>
      <w:r w:rsidRPr="00CE05CF">
        <w:rPr>
          <w:rFonts w:ascii="Arial" w:hAnsi="Arial" w:cs="Arial"/>
          <w:b/>
        </w:rPr>
        <w:t xml:space="preserve">DPH  </w:t>
      </w:r>
      <w:r w:rsidRPr="00CE05CF">
        <w:rPr>
          <w:rFonts w:ascii="Arial" w:hAnsi="Arial" w:cs="Arial"/>
          <w:shd w:val="clear" w:color="auto" w:fill="C0C0C0"/>
        </w:rPr>
        <w:t>…</w:t>
      </w:r>
      <w:proofErr w:type="gramEnd"/>
      <w:r w:rsidRPr="00CE05CF">
        <w:rPr>
          <w:rFonts w:ascii="Arial" w:hAnsi="Arial" w:cs="Arial"/>
          <w:shd w:val="clear" w:color="auto" w:fill="C0C0C0"/>
        </w:rPr>
        <w:t>……………</w:t>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rPr>
          <w:rFonts w:ascii="Arial" w:hAnsi="Arial" w:cs="Arial"/>
          <w:b/>
        </w:rPr>
      </w:pPr>
    </w:p>
    <w:p w:rsidR="00CE05CF" w:rsidRPr="00CE05CF" w:rsidRDefault="00CE05CF" w:rsidP="00CE05CF">
      <w:pPr>
        <w:pStyle w:val="Odstavecseseznamem"/>
        <w:ind w:left="360"/>
        <w:rPr>
          <w:rFonts w:ascii="Arial" w:hAnsi="Arial" w:cs="Arial"/>
          <w:b/>
        </w:rPr>
      </w:pPr>
    </w:p>
    <w:p w:rsidR="00CE05CF" w:rsidRPr="00CE05CF" w:rsidRDefault="00CE05CF" w:rsidP="00CE05CF">
      <w:pPr>
        <w:pStyle w:val="Odstavecseseznamem"/>
        <w:ind w:left="360"/>
        <w:rPr>
          <w:rFonts w:ascii="Arial" w:hAnsi="Arial" w:cs="Arial"/>
          <w:b/>
        </w:rPr>
      </w:pPr>
      <w:r w:rsidRPr="00CE05CF">
        <w:rPr>
          <w:rFonts w:ascii="Arial" w:hAnsi="Arial" w:cs="Arial"/>
          <w:b/>
        </w:rPr>
        <w:t>Cena 4. etapa:</w:t>
      </w:r>
    </w:p>
    <w:p w:rsidR="00CE05CF" w:rsidRPr="00AE53AE" w:rsidRDefault="00CE05CF" w:rsidP="00CE05CF">
      <w:pPr>
        <w:ind w:firstLine="360"/>
      </w:pP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Pr="00CE05CF" w:rsidRDefault="00CE05CF" w:rsidP="00CE05CF">
      <w:pPr>
        <w:ind w:firstLine="720"/>
        <w:rPr>
          <w:rFonts w:ascii="Arial" w:hAnsi="Arial" w:cs="Arial"/>
          <w:b/>
        </w:rPr>
      </w:pPr>
      <w:r w:rsidRPr="00CE05CF">
        <w:rPr>
          <w:rFonts w:ascii="Arial" w:hAnsi="Arial" w:cs="Arial"/>
          <w:b/>
        </w:rPr>
        <w:t xml:space="preserve">cena včetně </w:t>
      </w:r>
      <w:proofErr w:type="gramStart"/>
      <w:r w:rsidRPr="00CE05CF">
        <w:rPr>
          <w:rFonts w:ascii="Arial" w:hAnsi="Arial" w:cs="Arial"/>
          <w:b/>
        </w:rPr>
        <w:t xml:space="preserve">DPH  </w:t>
      </w:r>
      <w:r w:rsidRPr="00CE05CF">
        <w:rPr>
          <w:rFonts w:ascii="Arial" w:hAnsi="Arial" w:cs="Arial"/>
          <w:shd w:val="clear" w:color="auto" w:fill="C0C0C0"/>
        </w:rPr>
        <w:t>…</w:t>
      </w:r>
      <w:proofErr w:type="gramEnd"/>
      <w:r w:rsidRPr="00CE05CF">
        <w:rPr>
          <w:rFonts w:ascii="Arial" w:hAnsi="Arial" w:cs="Arial"/>
          <w:shd w:val="clear" w:color="auto" w:fill="C0C0C0"/>
        </w:rPr>
        <w:t>……………</w:t>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rPr>
          <w:rFonts w:ascii="Arial" w:hAnsi="Arial" w:cs="Arial"/>
          <w:b/>
        </w:rPr>
      </w:pPr>
    </w:p>
    <w:p w:rsidR="00CE05CF" w:rsidRPr="00CE05CF" w:rsidRDefault="00CE05CF" w:rsidP="00CE05CF">
      <w:pPr>
        <w:pStyle w:val="Odstavecseseznamem"/>
        <w:ind w:left="360"/>
        <w:rPr>
          <w:rFonts w:ascii="Arial" w:hAnsi="Arial" w:cs="Arial"/>
          <w:b/>
        </w:rPr>
      </w:pPr>
    </w:p>
    <w:p w:rsidR="00CE05CF" w:rsidRPr="00CE05CF" w:rsidRDefault="00CE05CF" w:rsidP="00CE05CF">
      <w:pPr>
        <w:pStyle w:val="Odstavecseseznamem"/>
        <w:ind w:left="360"/>
        <w:rPr>
          <w:rFonts w:ascii="Arial" w:hAnsi="Arial" w:cs="Arial"/>
          <w:b/>
        </w:rPr>
      </w:pPr>
      <w:r w:rsidRPr="00CE05CF">
        <w:rPr>
          <w:rFonts w:ascii="Arial" w:hAnsi="Arial" w:cs="Arial"/>
          <w:b/>
        </w:rPr>
        <w:t>Cena 5. etapa:</w:t>
      </w:r>
    </w:p>
    <w:p w:rsidR="00CE05CF" w:rsidRPr="00AE53AE" w:rsidRDefault="00CE05CF" w:rsidP="00CE05CF">
      <w:pPr>
        <w:ind w:firstLine="360"/>
      </w:pP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Pr="00CE05CF" w:rsidRDefault="00CE05CF" w:rsidP="00CE05CF">
      <w:pPr>
        <w:ind w:firstLine="720"/>
        <w:rPr>
          <w:rFonts w:ascii="Arial" w:hAnsi="Arial" w:cs="Arial"/>
          <w:b/>
        </w:rPr>
      </w:pPr>
      <w:r w:rsidRPr="00CE05CF">
        <w:rPr>
          <w:rFonts w:ascii="Arial" w:hAnsi="Arial" w:cs="Arial"/>
          <w:b/>
        </w:rPr>
        <w:t xml:space="preserve">cena včetně </w:t>
      </w:r>
      <w:proofErr w:type="gramStart"/>
      <w:r w:rsidRPr="00CE05CF">
        <w:rPr>
          <w:rFonts w:ascii="Arial" w:hAnsi="Arial" w:cs="Arial"/>
          <w:b/>
        </w:rPr>
        <w:t xml:space="preserve">DPH  </w:t>
      </w:r>
      <w:r w:rsidRPr="00CE05CF">
        <w:rPr>
          <w:rFonts w:ascii="Arial" w:hAnsi="Arial" w:cs="Arial"/>
          <w:shd w:val="clear" w:color="auto" w:fill="C0C0C0"/>
        </w:rPr>
        <w:t>…</w:t>
      </w:r>
      <w:proofErr w:type="gramEnd"/>
      <w:r w:rsidRPr="00CE05CF">
        <w:rPr>
          <w:rFonts w:ascii="Arial" w:hAnsi="Arial" w:cs="Arial"/>
          <w:shd w:val="clear" w:color="auto" w:fill="C0C0C0"/>
        </w:rPr>
        <w:t>……………</w:t>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rPr>
          <w:rFonts w:ascii="Arial" w:hAnsi="Arial" w:cs="Arial"/>
          <w:b/>
        </w:rPr>
      </w:pPr>
    </w:p>
    <w:p w:rsidR="00CE05CF" w:rsidRPr="00CE05CF" w:rsidRDefault="00CE05CF" w:rsidP="00CE05CF">
      <w:pPr>
        <w:rPr>
          <w:rFonts w:ascii="Arial" w:hAnsi="Arial" w:cs="Arial"/>
          <w:b/>
        </w:rPr>
      </w:pPr>
    </w:p>
    <w:p w:rsidR="00CE05CF" w:rsidRPr="00CE05CF" w:rsidRDefault="00CE05CF" w:rsidP="00CE05CF">
      <w:pPr>
        <w:rPr>
          <w:rFonts w:ascii="Arial" w:hAnsi="Arial" w:cs="Arial"/>
          <w:b/>
        </w:rPr>
      </w:pPr>
      <w:r>
        <w:rPr>
          <w:rFonts w:ascii="Arial" w:hAnsi="Arial" w:cs="Arial"/>
          <w:b/>
        </w:rPr>
        <w:t xml:space="preserve">      </w:t>
      </w:r>
      <w:r w:rsidRPr="00CE05CF">
        <w:rPr>
          <w:rFonts w:ascii="Arial" w:hAnsi="Arial" w:cs="Arial"/>
          <w:b/>
        </w:rPr>
        <w:t>Cena 6. etapa:</w:t>
      </w:r>
    </w:p>
    <w:p w:rsidR="00CE05CF" w:rsidRPr="00AE53AE" w:rsidRDefault="00CE05CF" w:rsidP="00CE05CF">
      <w:r>
        <w:rPr>
          <w:rFonts w:ascii="Arial" w:hAnsi="Arial" w:cs="Arial"/>
          <w:b/>
        </w:rPr>
        <w:t xml:space="preserve">      </w:t>
      </w: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Pr="00CE05CF" w:rsidRDefault="00CE05CF" w:rsidP="00CE05CF">
      <w:pPr>
        <w:rPr>
          <w:rFonts w:ascii="Arial" w:hAnsi="Arial" w:cs="Arial"/>
          <w:b/>
        </w:rPr>
      </w:pPr>
      <w:r>
        <w:rPr>
          <w:rFonts w:ascii="Arial" w:hAnsi="Arial" w:cs="Arial"/>
          <w:b/>
        </w:rPr>
        <w:t xml:space="preserve">             </w:t>
      </w:r>
      <w:r w:rsidRPr="00CE05CF">
        <w:rPr>
          <w:rFonts w:ascii="Arial" w:hAnsi="Arial" w:cs="Arial"/>
          <w:b/>
        </w:rPr>
        <w:t xml:space="preserve">cena včetně </w:t>
      </w:r>
      <w:proofErr w:type="gramStart"/>
      <w:r w:rsidRPr="00CE05CF">
        <w:rPr>
          <w:rFonts w:ascii="Arial" w:hAnsi="Arial" w:cs="Arial"/>
          <w:b/>
        </w:rPr>
        <w:t xml:space="preserve">DPH  </w:t>
      </w:r>
      <w:r w:rsidRPr="00CE05CF">
        <w:rPr>
          <w:rFonts w:ascii="Arial" w:hAnsi="Arial" w:cs="Arial"/>
          <w:shd w:val="clear" w:color="auto" w:fill="C0C0C0"/>
        </w:rPr>
        <w:t>…</w:t>
      </w:r>
      <w:proofErr w:type="gramEnd"/>
      <w:r w:rsidRPr="00CE05CF">
        <w:rPr>
          <w:rFonts w:ascii="Arial" w:hAnsi="Arial" w:cs="Arial"/>
          <w:shd w:val="clear" w:color="auto" w:fill="C0C0C0"/>
        </w:rPr>
        <w:t>……………</w:t>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rPr>
          <w:rFonts w:ascii="Arial" w:hAnsi="Arial" w:cs="Arial"/>
          <w:b/>
        </w:rPr>
      </w:pPr>
    </w:p>
    <w:p w:rsidR="00CE05CF" w:rsidRPr="00CE05CF" w:rsidRDefault="00CE05CF" w:rsidP="00CE05CF">
      <w:pPr>
        <w:rPr>
          <w:rFonts w:ascii="Arial" w:hAnsi="Arial" w:cs="Arial"/>
        </w:rPr>
      </w:pPr>
    </w:p>
    <w:p w:rsidR="00CE05CF" w:rsidRPr="00CE05CF" w:rsidRDefault="00CE05CF" w:rsidP="00CE05CF">
      <w:pPr>
        <w:rPr>
          <w:rFonts w:ascii="Arial" w:hAnsi="Arial" w:cs="Arial"/>
          <w:b/>
        </w:rPr>
      </w:pPr>
      <w:r>
        <w:rPr>
          <w:rFonts w:ascii="Arial" w:hAnsi="Arial" w:cs="Arial"/>
          <w:b/>
        </w:rPr>
        <w:t xml:space="preserve">      </w:t>
      </w:r>
      <w:r w:rsidRPr="00CE05CF">
        <w:rPr>
          <w:rFonts w:ascii="Arial" w:hAnsi="Arial" w:cs="Arial"/>
          <w:b/>
        </w:rPr>
        <w:t>Cena celková:</w:t>
      </w:r>
    </w:p>
    <w:p w:rsidR="00CE05CF" w:rsidRPr="00AE53AE" w:rsidRDefault="00CE05CF" w:rsidP="00CE05CF">
      <w:r>
        <w:rPr>
          <w:rFonts w:ascii="Arial" w:hAnsi="Arial" w:cs="Arial"/>
          <w:b/>
        </w:rPr>
        <w:t xml:space="preserve">      </w:t>
      </w:r>
      <w:r w:rsidRPr="00CE05CF">
        <w:rPr>
          <w:rFonts w:ascii="Arial" w:hAnsi="Arial" w:cs="Arial"/>
          <w:b/>
        </w:rPr>
        <w:t xml:space="preserve">cena bez DPH </w:t>
      </w:r>
      <w:r w:rsidRPr="00CE05CF">
        <w:rPr>
          <w:rFonts w:ascii="Arial" w:hAnsi="Arial" w:cs="Arial"/>
          <w:shd w:val="clear" w:color="auto" w:fill="C0C0C0"/>
        </w:rPr>
        <w:t>………………</w:t>
      </w:r>
      <w:r w:rsidRPr="00CE05CF">
        <w:rPr>
          <w:rFonts w:ascii="Arial" w:hAnsi="Arial" w:cs="Arial"/>
          <w:b/>
        </w:rPr>
        <w:t xml:space="preserve"> Kč</w:t>
      </w:r>
    </w:p>
    <w:p w:rsidR="00CE05CF" w:rsidRPr="00CE05CF" w:rsidRDefault="00CE05CF" w:rsidP="00CE05CF">
      <w:pPr>
        <w:rPr>
          <w:rFonts w:ascii="Arial" w:hAnsi="Arial" w:cs="Arial"/>
        </w:rPr>
      </w:pPr>
      <w:r w:rsidRPr="00CE05CF">
        <w:rPr>
          <w:rFonts w:ascii="Arial" w:hAnsi="Arial" w:cs="Arial"/>
        </w:rPr>
        <w:t xml:space="preserve">      </w:t>
      </w:r>
      <w:r w:rsidRPr="00CE05CF">
        <w:rPr>
          <w:rFonts w:ascii="Arial" w:hAnsi="Arial" w:cs="Arial"/>
        </w:rPr>
        <w:tab/>
      </w:r>
      <w:proofErr w:type="gramStart"/>
      <w:r w:rsidRPr="00CE05CF">
        <w:rPr>
          <w:rFonts w:ascii="Arial" w:hAnsi="Arial" w:cs="Arial"/>
        </w:rPr>
        <w:t>21%</w:t>
      </w:r>
      <w:proofErr w:type="gramEnd"/>
      <w:r w:rsidRPr="00CE05CF">
        <w:rPr>
          <w:rFonts w:ascii="Arial" w:hAnsi="Arial" w:cs="Arial"/>
        </w:rPr>
        <w:t xml:space="preserve"> DPH </w:t>
      </w:r>
      <w:r w:rsidRPr="00CE05CF">
        <w:rPr>
          <w:rFonts w:ascii="Arial" w:hAnsi="Arial" w:cs="Arial"/>
          <w:shd w:val="clear" w:color="auto" w:fill="C0C0C0"/>
        </w:rPr>
        <w:t>………………</w:t>
      </w:r>
      <w:r w:rsidRPr="00CE05CF">
        <w:rPr>
          <w:rFonts w:ascii="Arial" w:hAnsi="Arial" w:cs="Arial"/>
        </w:rPr>
        <w:t xml:space="preserve"> Kč</w:t>
      </w:r>
    </w:p>
    <w:p w:rsidR="00CE05CF" w:rsidRDefault="00CE05CF" w:rsidP="00CE05CF">
      <w:pPr>
        <w:pStyle w:val="Odstavecseseznamem"/>
        <w:ind w:left="360" w:firstLine="360"/>
        <w:rPr>
          <w:rFonts w:ascii="Arial" w:hAnsi="Arial" w:cs="Arial"/>
          <w:b/>
        </w:rPr>
      </w:pPr>
      <w:r w:rsidRPr="00CE05CF">
        <w:rPr>
          <w:rFonts w:ascii="Arial" w:hAnsi="Arial" w:cs="Arial"/>
          <w:b/>
        </w:rPr>
        <w:t xml:space="preserve">cena včetně </w:t>
      </w:r>
      <w:proofErr w:type="gramStart"/>
      <w:r w:rsidRPr="00CE05CF">
        <w:rPr>
          <w:rFonts w:ascii="Arial" w:hAnsi="Arial" w:cs="Arial"/>
          <w:b/>
        </w:rPr>
        <w:t xml:space="preserve">DPH  </w:t>
      </w:r>
      <w:r w:rsidRPr="00CE05CF">
        <w:rPr>
          <w:rFonts w:ascii="Arial" w:hAnsi="Arial" w:cs="Arial"/>
          <w:shd w:val="clear" w:color="auto" w:fill="C0C0C0"/>
        </w:rPr>
        <w:t>…</w:t>
      </w:r>
      <w:proofErr w:type="gramEnd"/>
      <w:r w:rsidRPr="00CE05CF">
        <w:rPr>
          <w:rFonts w:ascii="Arial" w:hAnsi="Arial" w:cs="Arial"/>
          <w:shd w:val="clear" w:color="auto" w:fill="C0C0C0"/>
        </w:rPr>
        <w:t>……………</w:t>
      </w:r>
      <w:r w:rsidRPr="00CE05CF">
        <w:rPr>
          <w:rFonts w:ascii="Arial" w:hAnsi="Arial" w:cs="Arial"/>
          <w:b/>
        </w:rPr>
        <w:t xml:space="preserve">  Kč (slovy: </w:t>
      </w:r>
      <w:r w:rsidRPr="00CE05CF">
        <w:rPr>
          <w:rFonts w:cs="Arial"/>
          <w:b/>
        </w:rPr>
        <w:fldChar w:fldCharType="begin"/>
      </w:r>
      <w:r w:rsidRPr="00CE05CF">
        <w:rPr>
          <w:rFonts w:cs="Arial"/>
          <w:b/>
        </w:rPr>
        <w:instrText xml:space="preserve"> FILLIN "Text2"</w:instrText>
      </w:r>
      <w:r w:rsidRPr="00CE05CF">
        <w:rPr>
          <w:rFonts w:cs="Arial"/>
          <w:b/>
        </w:rPr>
        <w:fldChar w:fldCharType="separate"/>
      </w:r>
      <w:r w:rsidRPr="00CE05CF">
        <w:rPr>
          <w:rFonts w:ascii="Arial" w:hAnsi="Arial" w:cs="Arial"/>
          <w:shd w:val="clear" w:color="auto" w:fill="C0C0C0"/>
        </w:rPr>
        <w:t>………………</w:t>
      </w:r>
      <w:r w:rsidRPr="00CE05CF">
        <w:rPr>
          <w:rFonts w:cs="Arial"/>
          <w:b/>
        </w:rPr>
        <w:fldChar w:fldCharType="end"/>
      </w:r>
      <w:r w:rsidRPr="00CE05CF">
        <w:rPr>
          <w:rFonts w:ascii="Arial" w:hAnsi="Arial" w:cs="Arial"/>
          <w:b/>
        </w:rPr>
        <w:t>)</w:t>
      </w:r>
    </w:p>
    <w:p w:rsidR="00CE05CF" w:rsidRPr="00CE05CF" w:rsidRDefault="00CE05CF" w:rsidP="00CE05CF">
      <w:pPr>
        <w:pStyle w:val="Odstavecseseznamem"/>
        <w:ind w:left="360"/>
        <w:rPr>
          <w:rFonts w:ascii="Arial" w:hAnsi="Arial" w:cs="Arial"/>
        </w:rPr>
      </w:pP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w:t>
      </w:r>
      <w:r w:rsidRPr="00323D9C">
        <w:rPr>
          <w:rFonts w:ascii="Calibri Light" w:hAnsi="Calibri Light"/>
          <w:sz w:val="22"/>
          <w:szCs w:val="22"/>
        </w:rPr>
        <w:lastRenderedPageBreak/>
        <w:t>k odsouhlasení před jejich zahájením. V případě nedodržení této podmínky se má za to, že vícepráce provedeny nebyly.</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Případné práce nad rámec zadávací dokumentace budou oceňovány dle položek výkazu výměr, který je přílohou č.1 této SOD. Pro ocenění položek, které nebudou uvedeny ve výkazu výměr, jsou ceny dle ceníku URS Praha považovány za maximální možné.</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Všechny změny rozsahu díla, tzn. vícepráce i méněpráce, budou evidovány zápisem v SD.</w:t>
      </w:r>
    </w:p>
    <w:p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Ke všem změnám rozsahu díla vytvoří zhotovitel změnové listy, které předloží TDI k odsouhlasení. Tyto změnové listy budou přílohou dodatků této SOD.</w:t>
      </w:r>
    </w:p>
    <w:p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 xml:space="preserve">hrada ceny díla bude uskutečňována postupně na základě </w:t>
      </w:r>
      <w:r w:rsidR="00CE05CF">
        <w:rPr>
          <w:rFonts w:ascii="Calibri Light" w:hAnsi="Calibri Light"/>
          <w:color w:val="auto"/>
          <w:kern w:val="1"/>
          <w:sz w:val="22"/>
          <w:szCs w:val="22"/>
          <w:lang w:eastAsia="ar-SA"/>
        </w:rPr>
        <w:t>ukončení prací příslušné etapy dle čl. č.3</w:t>
      </w:r>
      <w:r w:rsidR="008A5156" w:rsidRPr="0081632D">
        <w:rPr>
          <w:rFonts w:ascii="Calibri Light" w:hAnsi="Calibri Light"/>
          <w:color w:val="auto"/>
          <w:kern w:val="1"/>
          <w:sz w:val="22"/>
          <w:szCs w:val="22"/>
          <w:lang w:eastAsia="ar-SA"/>
        </w:rPr>
        <w:t xml:space="preserve">. </w:t>
      </w:r>
      <w:r w:rsidR="00CE05CF">
        <w:rPr>
          <w:rFonts w:ascii="Calibri Light" w:hAnsi="Calibri Light"/>
          <w:color w:val="auto"/>
          <w:kern w:val="1"/>
          <w:sz w:val="22"/>
          <w:szCs w:val="22"/>
          <w:lang w:eastAsia="ar-SA"/>
        </w:rPr>
        <w:t>Přehled všech 6 etap j</w:t>
      </w:r>
      <w:r w:rsidR="00CE05CF" w:rsidRPr="00227AB1">
        <w:rPr>
          <w:rFonts w:ascii="Calibri Light" w:hAnsi="Calibri Light" w:cs="Calibri Light"/>
          <w:sz w:val="22"/>
          <w:szCs w:val="22"/>
          <w:shd w:val="clear" w:color="auto" w:fill="FFFFFF" w:themeFill="background1"/>
        </w:rPr>
        <w:t>e přílohou č.3 této SOD</w:t>
      </w:r>
      <w:r w:rsidR="00CE05CF">
        <w:rPr>
          <w:rFonts w:ascii="Calibri Light" w:hAnsi="Calibri Light" w:cs="Calibri Light"/>
          <w:sz w:val="22"/>
          <w:szCs w:val="22"/>
          <w:shd w:val="clear" w:color="auto" w:fill="FFFFFF" w:themeFill="background1"/>
        </w:rPr>
        <w:t>.</w:t>
      </w:r>
      <w:r w:rsidR="00CE05CF" w:rsidRPr="0081632D">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Podpisem </w:t>
      </w:r>
      <w:r w:rsidR="00C24EF8">
        <w:rPr>
          <w:rFonts w:ascii="Calibri Light" w:hAnsi="Calibri Light"/>
          <w:color w:val="auto"/>
          <w:kern w:val="1"/>
          <w:sz w:val="22"/>
          <w:szCs w:val="22"/>
          <w:lang w:eastAsia="ar-SA"/>
        </w:rPr>
        <w:t>předávacího</w:t>
      </w:r>
      <w:r w:rsidR="008A5156" w:rsidRPr="0081632D">
        <w:rPr>
          <w:rFonts w:ascii="Calibri Light" w:hAnsi="Calibri Light"/>
          <w:color w:val="auto"/>
          <w:kern w:val="1"/>
          <w:sz w:val="22"/>
          <w:szCs w:val="22"/>
          <w:lang w:eastAsia="ar-SA"/>
        </w:rPr>
        <w:t xml:space="preserve"> protokolu a soupisu provedených prací objednatelem vzniká zhotoviteli právo fakturovat cenu dílčího plnění daňovým dokladem včetně DPH.</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DD0A91">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DD0A91">
            <w:rPr>
              <w:rFonts w:ascii="Calibri Light" w:hAnsi="Calibri Light" w:cs="Times New Roman"/>
              <w:color w:val="auto"/>
              <w:sz w:val="22"/>
              <w:szCs w:val="20"/>
            </w:rPr>
            <w:t>nevztahuje</w:t>
          </w:r>
        </w:sdtContent>
      </w:sdt>
      <w:r w:rsidR="00C24EF8">
        <w:rPr>
          <w:rFonts w:ascii="Calibri Light" w:hAnsi="Calibri Light"/>
          <w:color w:val="auto"/>
          <w:kern w:val="1"/>
          <w:sz w:val="22"/>
          <w:szCs w:val="22"/>
          <w:lang w:eastAsia="ar-SA"/>
        </w:rPr>
        <w:t xml:space="preserve"> se na </w:t>
      </w:r>
      <w:r w:rsidRPr="0081632D">
        <w:rPr>
          <w:rFonts w:ascii="Calibri Light" w:hAnsi="Calibri Light"/>
          <w:color w:val="auto"/>
          <w:kern w:val="1"/>
          <w:sz w:val="22"/>
          <w:szCs w:val="22"/>
          <w:lang w:eastAsia="ar-SA"/>
        </w:rPr>
        <w:t>něj režim přenesení daňové povinnosti.</w:t>
      </w:r>
    </w:p>
    <w:p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Práce a dodávky budou hrazeny na základě soupisu provedených prací až do výše 90 % nabídkové ceny. Dalších 10 % ceny bude uhrazeno po konečném převzetí stavby bez vad a nedodělků </w:t>
      </w:r>
      <w:sdt>
        <w:sdtPr>
          <w:rPr>
            <w:rFonts w:ascii="Calibri Light" w:hAnsi="Calibri Light" w:cs="Times New Roman"/>
            <w:color w:val="auto"/>
            <w:sz w:val="22"/>
            <w:szCs w:val="20"/>
          </w:rPr>
          <w:id w:val="-329369712"/>
          <w:placeholder>
            <w:docPart w:val="6A1D6FD3F39D43ABA66BE41179C142C6"/>
          </w:placeholder>
          <w:comboBox>
            <w:listItem w:value="Zvolte položku."/>
            <w:listItem w:displayText="po vydání pravomocného kolaudačního rozhodnutí oproti bankovní záruce ve výši 10% z celkové ceny díla bez DPH." w:value="po vydání pravomocného kolaudačního rozhodnutí oproti bankovní záruce ve výši 10% z celkové ceny díla bez DPH."/>
            <w:listItem w:displayText="po vydání pravomocného kolaudačního rozhodnutí." w:value="po vydání pravomocného kolaudačního rozhodnutí."/>
          </w:comboBox>
        </w:sdtPr>
        <w:sdtEndPr/>
        <w:sdtContent>
          <w:r w:rsidR="00DD0A91">
            <w:rPr>
              <w:rFonts w:ascii="Calibri Light" w:hAnsi="Calibri Light" w:cs="Times New Roman"/>
              <w:color w:val="auto"/>
              <w:sz w:val="22"/>
              <w:szCs w:val="20"/>
            </w:rPr>
            <w:t>.</w:t>
          </w:r>
        </w:sdtContent>
      </w:sdt>
      <w:r w:rsidRPr="0081632D">
        <w:rPr>
          <w:rFonts w:ascii="Calibri Light" w:hAnsi="Calibri Light"/>
          <w:color w:val="auto"/>
          <w:kern w:val="1"/>
          <w:sz w:val="22"/>
          <w:szCs w:val="22"/>
          <w:lang w:eastAsia="ar-SA"/>
        </w:rPr>
        <w:t xml:space="preserve"> </w:t>
      </w:r>
      <w:r w:rsidR="00F3541B" w:rsidRPr="0081632D">
        <w:rPr>
          <w:rFonts w:ascii="Calibri Light" w:hAnsi="Calibri Light"/>
          <w:color w:val="auto"/>
          <w:kern w:val="1"/>
          <w:sz w:val="22"/>
          <w:szCs w:val="22"/>
          <w:lang w:eastAsia="ar-SA"/>
        </w:rPr>
        <w:t xml:space="preserve"> </w:t>
      </w:r>
    </w:p>
    <w:p w:rsidR="0040724E" w:rsidRPr="00F3541B"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Konečnou fakturu je zhotovitel oprávněn vystavit po řádném ukončení díla, po předání celého díla objednateli. </w:t>
      </w:r>
    </w:p>
    <w:p w:rsidR="00EA2926" w:rsidRPr="00F3541B" w:rsidRDefault="00EA2926" w:rsidP="00DD0A91">
      <w:pPr>
        <w:pStyle w:val="Normlnweb"/>
        <w:spacing w:after="60"/>
        <w:jc w:val="both"/>
        <w:rPr>
          <w:rFonts w:ascii="Calibri Light" w:hAnsi="Calibri Light"/>
          <w:color w:val="auto"/>
          <w:kern w:val="1"/>
          <w:sz w:val="22"/>
          <w:szCs w:val="22"/>
          <w:lang w:eastAsia="ar-SA"/>
        </w:rPr>
      </w:pPr>
    </w:p>
    <w:p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rsidR="00676FB1"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s dostatečným předstihem před zahájením realizace stavby projednat se správcem místních komunikací vedení staveništní dopravy s přihlédnutím ke konstrukčním vlastnostem komunikací. </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Dále je povinen před zahájením realizace provést za účasti správce místních komunikací města Říčany pasportizaci komunikací, po kterých bude vedena staveništní doprava, nebo budou stavbou jinak dotčeny.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w:t>
      </w:r>
      <w:r w:rsidRPr="0081632D">
        <w:rPr>
          <w:rFonts w:ascii="Calibri Light" w:hAnsi="Calibri Light"/>
          <w:color w:val="auto"/>
          <w:kern w:val="1"/>
          <w:sz w:val="22"/>
          <w:szCs w:val="22"/>
          <w:lang w:eastAsia="ar-SA"/>
        </w:rPr>
        <w:lastRenderedPageBreak/>
        <w:t xml:space="preserve">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(TDI) v nepřítomnosti oprávněného zástupce zhotovitele okamžitě přerušit práce, je-li ohrožena bezpečnost života a zdraví osob nebo hrozí vznik škod na majetku nebo na životním prostředí, a provést o tom zápis ve stavebním deníku.</w:t>
      </w:r>
    </w:p>
    <w:p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 xml:space="preserve">Objednatel bude kontrolovat kvalitu prováděných prací prostřednictvím pracovníků TDI,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 xml:space="preserve">Zhotovitel umožní TDI přístup na všechna pracoviště zhotovitele, kde jsou zpracovávány, realizovány nebo uskladněny dodávky díla.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Změna subdodavatele oproti seznamu předloženému zhotovitelem v rámci zadávacího řízení na předmětnou veřejnou zakázku, je možná jen se souhlasem objednatele.</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DIO provedená kvůli stavbě znemožní průjezd vozu pro svoz komunálního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na základě výzvy </w:t>
      </w:r>
      <w:r w:rsidR="004438BF" w:rsidRPr="0081632D">
        <w:rPr>
          <w:rFonts w:ascii="Calibri Light" w:hAnsi="Calibri Light"/>
          <w:color w:val="auto"/>
          <w:kern w:val="1"/>
          <w:sz w:val="22"/>
          <w:szCs w:val="22"/>
          <w:lang w:eastAsia="ar-SA"/>
        </w:rPr>
        <w:t xml:space="preserve">zhotovitele </w:t>
      </w:r>
      <w:r w:rsidRPr="0081632D">
        <w:rPr>
          <w:rFonts w:ascii="Calibri Light" w:hAnsi="Calibri Light"/>
          <w:color w:val="auto"/>
          <w:kern w:val="1"/>
          <w:sz w:val="22"/>
          <w:szCs w:val="22"/>
          <w:lang w:eastAsia="ar-SA"/>
        </w:rPr>
        <w:t>po podpisu této smlouvy o dílo.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kolaudačního řízení a archivace.</w:t>
      </w:r>
    </w:p>
    <w:p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Podepsáním zápisu o předání a převzetí díla mají obě smluvní strany za to, že dílo bylo dokončeno a právoplatně předáno a převzato.</w:t>
      </w:r>
    </w:p>
    <w:p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DD0A91">
            <w:rPr>
              <w:rFonts w:ascii="Calibri Light" w:hAnsi="Calibri Light" w:cs="Segoe UI"/>
              <w:i/>
              <w:sz w:val="22"/>
              <w:szCs w:val="22"/>
            </w:rPr>
            <w:t>36</w:t>
          </w:r>
        </w:sdtContent>
      </w:sdt>
      <w:r w:rsidR="002C380E">
        <w:rPr>
          <w:rFonts w:ascii="Calibri Light" w:hAnsi="Calibri Light"/>
          <w:color w:val="auto"/>
          <w:kern w:val="1"/>
          <w:sz w:val="22"/>
          <w:szCs w:val="22"/>
          <w:lang w:eastAsia="ar-SA"/>
        </w:rPr>
        <w:t xml:space="preserve"> měsíců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p>
    <w:p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rsidR="008A5156" w:rsidRPr="0081632D" w:rsidRDefault="00262331" w:rsidP="00603701">
      <w:pPr>
        <w:pStyle w:val="Normlnweb"/>
        <w:numPr>
          <w:ilvl w:val="1"/>
          <w:numId w:val="10"/>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 termínem dokončení díla 0,2</w:t>
      </w:r>
      <w:r w:rsidR="008A5156"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jakýmkoli termínem, jenž je v časovém harmonogramu postupu provedení díla označen jako závazný </w:t>
      </w:r>
      <w:r w:rsidR="00262331">
        <w:rPr>
          <w:rFonts w:ascii="Calibri Light" w:hAnsi="Calibri Light"/>
          <w:color w:val="auto"/>
          <w:kern w:val="1"/>
          <w:sz w:val="22"/>
          <w:szCs w:val="22"/>
          <w:lang w:eastAsia="ar-SA"/>
        </w:rPr>
        <w:t>0,2</w:t>
      </w:r>
      <w:r w:rsidRPr="0081632D">
        <w:rPr>
          <w:rFonts w:ascii="Calibri Light" w:hAnsi="Calibri Light"/>
          <w:color w:val="auto"/>
          <w:kern w:val="1"/>
          <w:sz w:val="22"/>
          <w:szCs w:val="22"/>
          <w:lang w:eastAsia="ar-SA"/>
        </w:rPr>
        <w:t xml:space="preserve"> % ceny díla bez DPH,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staveniště </w:t>
      </w:r>
      <w:r w:rsidR="00262331">
        <w:rPr>
          <w:rFonts w:ascii="Calibri Light" w:hAnsi="Calibri Light"/>
          <w:color w:val="auto"/>
          <w:kern w:val="1"/>
          <w:sz w:val="22"/>
          <w:szCs w:val="22"/>
          <w:lang w:eastAsia="ar-SA"/>
        </w:rPr>
        <w:t>0,2</w:t>
      </w:r>
      <w:r w:rsidRPr="0081632D">
        <w:rPr>
          <w:rFonts w:ascii="Calibri Light" w:hAnsi="Calibri Light"/>
          <w:color w:val="auto"/>
          <w:kern w:val="1"/>
          <w:sz w:val="22"/>
          <w:szCs w:val="22"/>
          <w:lang w:eastAsia="ar-SA"/>
        </w:rPr>
        <w:t xml:space="preserve">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 předáním kompletních dokladů nezbytných ke kolaudačnímu řízení ve výši </w:t>
      </w:r>
      <w:r w:rsidR="00262331">
        <w:rPr>
          <w:rFonts w:ascii="Calibri Light" w:hAnsi="Calibri Light"/>
          <w:color w:val="auto"/>
          <w:kern w:val="1"/>
          <w:sz w:val="22"/>
          <w:szCs w:val="22"/>
          <w:lang w:eastAsia="ar-SA"/>
        </w:rPr>
        <w:t>0,2</w:t>
      </w:r>
      <w:r w:rsidRPr="0021350D">
        <w:rPr>
          <w:rFonts w:ascii="Calibri Light" w:hAnsi="Calibri Light"/>
          <w:color w:val="auto"/>
          <w:kern w:val="1"/>
          <w:sz w:val="22"/>
          <w:szCs w:val="22"/>
          <w:lang w:eastAsia="ar-SA"/>
        </w:rPr>
        <w:t xml:space="preserve"> %z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a nedodělků oproti lhůtám, jež byly objednatelem stanoveny v protokolu o předání a převzetí díla </w:t>
      </w:r>
      <w:r w:rsidR="00262331">
        <w:rPr>
          <w:rFonts w:ascii="Calibri Light" w:hAnsi="Calibri Light"/>
          <w:color w:val="auto"/>
          <w:kern w:val="1"/>
          <w:sz w:val="22"/>
          <w:szCs w:val="22"/>
          <w:lang w:eastAsia="ar-SA"/>
        </w:rPr>
        <w:t>0,2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 odstraněním vad uplatněných objednatelem v záruční době </w:t>
      </w:r>
      <w:r w:rsidR="00262331">
        <w:rPr>
          <w:rFonts w:ascii="Calibri Light" w:hAnsi="Calibri Light"/>
          <w:color w:val="auto"/>
          <w:kern w:val="1"/>
          <w:sz w:val="22"/>
          <w:szCs w:val="22"/>
          <w:lang w:eastAsia="ar-SA"/>
        </w:rPr>
        <w:t>0,2</w:t>
      </w:r>
      <w:r w:rsidRPr="0081632D">
        <w:rPr>
          <w:rFonts w:ascii="Calibri Light" w:hAnsi="Calibri Light"/>
          <w:color w:val="auto"/>
          <w:kern w:val="1"/>
          <w:sz w:val="22"/>
          <w:szCs w:val="22"/>
          <w:lang w:eastAsia="ar-SA"/>
        </w:rPr>
        <w:t xml:space="preserve"> % z ceny díla bez DPH. </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ustan</w:t>
      </w:r>
      <w:r w:rsidR="00262331">
        <w:rPr>
          <w:rFonts w:ascii="Calibri Light" w:hAnsi="Calibri Light"/>
          <w:color w:val="auto"/>
          <w:kern w:val="1"/>
          <w:sz w:val="22"/>
          <w:szCs w:val="22"/>
          <w:lang w:eastAsia="ar-SA"/>
        </w:rPr>
        <w:t>ovení o bezpečnosti </w:t>
      </w:r>
      <w:r w:rsidRPr="0081632D">
        <w:rPr>
          <w:rFonts w:ascii="Calibri Light" w:hAnsi="Calibri Light"/>
          <w:color w:val="auto"/>
          <w:kern w:val="1"/>
          <w:sz w:val="22"/>
          <w:szCs w:val="22"/>
          <w:lang w:eastAsia="ar-SA"/>
        </w:rPr>
        <w:t xml:space="preserve">a ochraně zdraví v průběhu provedení díla: 1 000,00 Kč,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lastRenderedPageBreak/>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se dohodly, že za podstatné porušení smluvních povinností dle této smlouvy a důvod pro odstoupení od smlouvy bude považováno:</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dochází k prodlení při provádění prací oproti odsouhlasenému časovému harmonogramu vinou zhotovitele, a to i přes písemné upozornění a stanovení náhradního termínu,</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jestliže prováděné práce i přes </w:t>
      </w:r>
      <w:r w:rsidR="004438BF" w:rsidRPr="0081632D">
        <w:rPr>
          <w:rFonts w:ascii="Calibri Light" w:hAnsi="Calibri Light"/>
          <w:color w:val="auto"/>
          <w:kern w:val="1"/>
          <w:sz w:val="22"/>
          <w:szCs w:val="22"/>
          <w:lang w:eastAsia="ar-SA"/>
        </w:rPr>
        <w:t xml:space="preserve">písemné </w:t>
      </w:r>
      <w:r w:rsidRPr="0081632D">
        <w:rPr>
          <w:rFonts w:ascii="Calibri Light" w:hAnsi="Calibri Light"/>
          <w:color w:val="auto"/>
          <w:kern w:val="1"/>
          <w:sz w:val="22"/>
          <w:szCs w:val="22"/>
          <w:lang w:eastAsia="ar-SA"/>
        </w:rPr>
        <w:t>upozor</w:t>
      </w:r>
      <w:r w:rsidR="004438BF" w:rsidRPr="0081632D">
        <w:rPr>
          <w:rFonts w:ascii="Calibri Light" w:hAnsi="Calibri Light"/>
          <w:color w:val="auto"/>
          <w:kern w:val="1"/>
          <w:sz w:val="22"/>
          <w:szCs w:val="22"/>
          <w:lang w:eastAsia="ar-SA"/>
        </w:rPr>
        <w:t>nění nebudou prováděny kvalitně a ve sjednaném termínu nebude zjednána náprava</w:t>
      </w:r>
    </w:p>
    <w:p w:rsidR="00374A56" w:rsidRPr="0081632D" w:rsidRDefault="00374A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Pr="0081632D"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8A5156" w:rsidRPr="0021350D" w:rsidRDefault="008A5156" w:rsidP="002C380E">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16D52" w:rsidRPr="0081632D"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8A5156"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1350D" w:rsidRPr="00922E2A"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922E2A">
        <w:rPr>
          <w:rFonts w:ascii="Calibri Light" w:hAnsi="Calibri Light"/>
          <w:color w:val="auto"/>
          <w:kern w:val="1"/>
          <w:sz w:val="22"/>
          <w:szCs w:val="22"/>
          <w:lang w:eastAsia="ar-SA"/>
        </w:rPr>
        <w:t>Tato smlouva nabývá</w:t>
      </w:r>
      <w:r w:rsidR="00981AAE" w:rsidRPr="00922E2A">
        <w:rPr>
          <w:rFonts w:ascii="Calibri Light" w:hAnsi="Calibri Light"/>
          <w:color w:val="auto"/>
          <w:kern w:val="1"/>
          <w:sz w:val="22"/>
          <w:szCs w:val="22"/>
          <w:lang w:eastAsia="ar-SA"/>
        </w:rPr>
        <w:t xml:space="preserve"> platnosti</w:t>
      </w:r>
      <w:r w:rsidRPr="00922E2A">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3C67D7A9D15A42A2B3F9B517BD87300F"/>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2C380E" w:rsidRPr="00922E2A">
            <w:rPr>
              <w:rFonts w:ascii="Calibri Light" w:hAnsi="Calibri Light" w:cs="Times New Roman"/>
              <w:color w:val="auto"/>
              <w:sz w:val="22"/>
              <w:szCs w:val="20"/>
            </w:rPr>
            <w:t>dnem podpisu oběma smluvními stranami. Účinnosti nabývá tato smlouva zajištěním finančních prostředků na realizaci předmětu díla v rozpočtu města Říčany, o čemž objednatel vyrozumí zhotovitele bezodkladně.</w:t>
          </w:r>
        </w:sdtContent>
      </w:sdt>
    </w:p>
    <w:p w:rsidR="002C380E" w:rsidRPr="00922E2A" w:rsidRDefault="002C380E" w:rsidP="002C380E">
      <w:pPr>
        <w:pStyle w:val="Normlnweb"/>
        <w:numPr>
          <w:ilvl w:val="0"/>
          <w:numId w:val="13"/>
        </w:numPr>
        <w:spacing w:after="60"/>
        <w:jc w:val="both"/>
        <w:rPr>
          <w:rFonts w:ascii="Calibri Light" w:hAnsi="Calibri Light"/>
          <w:color w:val="auto"/>
          <w:kern w:val="1"/>
          <w:sz w:val="22"/>
          <w:szCs w:val="22"/>
          <w:lang w:eastAsia="ar-SA"/>
        </w:rPr>
      </w:pPr>
      <w:r w:rsidRPr="00922E2A">
        <w:rPr>
          <w:rFonts w:ascii="Calibri Light" w:hAnsi="Calibri Light"/>
          <w:color w:val="auto"/>
          <w:kern w:val="1"/>
          <w:sz w:val="22"/>
          <w:szCs w:val="22"/>
          <w:lang w:eastAsia="ar-SA"/>
        </w:rPr>
        <w:lastRenderedPageBreak/>
        <w:t>Objednatel si vyhrazuje možnost nerealizovat některé z</w:t>
      </w:r>
      <w:r w:rsidR="008C4FE8" w:rsidRPr="00922E2A">
        <w:rPr>
          <w:rFonts w:ascii="Calibri Light" w:hAnsi="Calibri Light"/>
          <w:color w:val="auto"/>
          <w:kern w:val="1"/>
          <w:sz w:val="22"/>
          <w:szCs w:val="22"/>
          <w:lang w:eastAsia="ar-SA"/>
        </w:rPr>
        <w:t> </w:t>
      </w:r>
      <w:r w:rsidRPr="00922E2A">
        <w:rPr>
          <w:rFonts w:ascii="Calibri Light" w:hAnsi="Calibri Light"/>
          <w:color w:val="auto"/>
          <w:kern w:val="1"/>
          <w:sz w:val="22"/>
          <w:szCs w:val="22"/>
          <w:lang w:eastAsia="ar-SA"/>
        </w:rPr>
        <w:t>etap</w:t>
      </w:r>
      <w:r w:rsidR="008C4FE8" w:rsidRPr="00922E2A">
        <w:rPr>
          <w:rFonts w:ascii="Calibri Light" w:hAnsi="Calibri Light"/>
          <w:color w:val="auto"/>
          <w:kern w:val="1"/>
          <w:sz w:val="22"/>
          <w:szCs w:val="22"/>
          <w:lang w:eastAsia="ar-SA"/>
        </w:rPr>
        <w:t xml:space="preserve"> předmětu díla</w:t>
      </w:r>
      <w:r w:rsidR="002373DF" w:rsidRPr="00922E2A">
        <w:rPr>
          <w:rFonts w:ascii="Calibri Light" w:hAnsi="Calibri Light"/>
          <w:color w:val="auto"/>
          <w:kern w:val="1"/>
          <w:sz w:val="22"/>
          <w:szCs w:val="22"/>
          <w:lang w:eastAsia="ar-SA"/>
        </w:rPr>
        <w:t xml:space="preserve"> této smlouvy</w:t>
      </w:r>
      <w:r w:rsidRPr="00922E2A">
        <w:rPr>
          <w:rFonts w:ascii="Calibri Light" w:hAnsi="Calibri Light"/>
          <w:color w:val="auto"/>
          <w:kern w:val="1"/>
          <w:sz w:val="22"/>
          <w:szCs w:val="22"/>
          <w:lang w:eastAsia="ar-SA"/>
        </w:rPr>
        <w:t xml:space="preserve">, na což bude zhotovitel upozorněn </w:t>
      </w:r>
      <w:r w:rsidR="008C4FE8" w:rsidRPr="00922E2A">
        <w:rPr>
          <w:rFonts w:ascii="Calibri Light" w:hAnsi="Calibri Light"/>
          <w:color w:val="auto"/>
          <w:kern w:val="1"/>
          <w:sz w:val="22"/>
          <w:szCs w:val="22"/>
          <w:lang w:eastAsia="ar-SA"/>
        </w:rPr>
        <w:t xml:space="preserve">ve výzvě objednatele k zahájení prací po podpisu smlouvy. Tímto ustanovením nevzniká </w:t>
      </w:r>
      <w:r w:rsidR="00D72517" w:rsidRPr="00922E2A">
        <w:rPr>
          <w:rFonts w:ascii="Calibri Light" w:hAnsi="Calibri Light"/>
          <w:color w:val="auto"/>
          <w:kern w:val="1"/>
          <w:sz w:val="22"/>
          <w:szCs w:val="22"/>
          <w:lang w:eastAsia="ar-SA"/>
        </w:rPr>
        <w:t xml:space="preserve">zhotoviteli </w:t>
      </w:r>
      <w:r w:rsidR="008C4FE8" w:rsidRPr="00922E2A">
        <w:rPr>
          <w:rFonts w:ascii="Calibri Light" w:hAnsi="Calibri Light"/>
          <w:color w:val="auto"/>
          <w:kern w:val="1"/>
          <w:sz w:val="22"/>
          <w:szCs w:val="22"/>
          <w:lang w:eastAsia="ar-SA"/>
        </w:rPr>
        <w:t>právo</w:t>
      </w:r>
      <w:r w:rsidR="00D72517" w:rsidRPr="00922E2A">
        <w:rPr>
          <w:rFonts w:ascii="Calibri Light" w:hAnsi="Calibri Light"/>
          <w:color w:val="auto"/>
          <w:kern w:val="1"/>
          <w:sz w:val="22"/>
          <w:szCs w:val="22"/>
          <w:lang w:eastAsia="ar-SA"/>
        </w:rPr>
        <w:t xml:space="preserve"> uplatnění</w:t>
      </w:r>
      <w:r w:rsidR="008C4FE8" w:rsidRPr="00922E2A">
        <w:rPr>
          <w:rFonts w:ascii="Calibri Light" w:hAnsi="Calibri Light"/>
          <w:color w:val="auto"/>
          <w:kern w:val="1"/>
          <w:sz w:val="22"/>
          <w:szCs w:val="22"/>
          <w:lang w:eastAsia="ar-SA"/>
        </w:rPr>
        <w:t xml:space="preserve"> </w:t>
      </w:r>
      <w:r w:rsidR="00D72517" w:rsidRPr="00922E2A">
        <w:rPr>
          <w:rFonts w:ascii="Calibri Light" w:hAnsi="Calibri Light"/>
          <w:color w:val="auto"/>
          <w:kern w:val="1"/>
          <w:sz w:val="22"/>
          <w:szCs w:val="22"/>
          <w:lang w:eastAsia="ar-SA"/>
        </w:rPr>
        <w:t>náhrady</w:t>
      </w:r>
      <w:r w:rsidR="008C4FE8" w:rsidRPr="00922E2A">
        <w:rPr>
          <w:rFonts w:ascii="Calibri Light" w:hAnsi="Calibri Light"/>
          <w:color w:val="auto"/>
          <w:kern w:val="1"/>
          <w:sz w:val="22"/>
          <w:szCs w:val="22"/>
          <w:lang w:eastAsia="ar-SA"/>
        </w:rPr>
        <w:t xml:space="preserve"> škody.</w:t>
      </w:r>
    </w:p>
    <w:p w:rsidR="008A5156"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e sepsána ve 4 vyhotoveních s platností originálu, z nichž objednatel obdrží tři a zhotovitel jedno vyhotovení. Změny a doplňky této smlouvy lze přijímat po dohodě smluvních stran, a to ve formě písemného dodatku k této smlouvě, potvrzeného oprávněnými zástupci smluvních stran.</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8A5156" w:rsidRPr="0081632D" w:rsidRDefault="008A5156"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Pr="0081632D">
        <w:rPr>
          <w:rFonts w:ascii="Calibri Light" w:hAnsi="Calibri Light"/>
          <w:color w:val="auto"/>
          <w:kern w:val="1"/>
          <w:sz w:val="22"/>
          <w:szCs w:val="22"/>
          <w:lang w:eastAsia="ar-SA"/>
        </w:rPr>
        <w:t>o zákoníku.</w:t>
      </w:r>
    </w:p>
    <w:p w:rsidR="00216D52" w:rsidRDefault="00216D52"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1350D" w:rsidRPr="0081632D" w:rsidRDefault="0021350D" w:rsidP="00603701">
      <w:pPr>
        <w:pStyle w:val="Normlnweb"/>
        <w:numPr>
          <w:ilvl w:val="0"/>
          <w:numId w:val="13"/>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5261A7" w:rsidRPr="0081632D" w:rsidRDefault="005261A7" w:rsidP="00603701">
      <w:pPr>
        <w:pStyle w:val="Normlnweb"/>
        <w:numPr>
          <w:ilvl w:val="0"/>
          <w:numId w:val="1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howingPlcHdr/>
        </w:sdtPr>
        <w:sdtEndPr/>
        <w:sdtContent>
          <w:r w:rsidR="0021350D" w:rsidRPr="007C4453">
            <w:rPr>
              <w:rStyle w:val="Zstupntext"/>
              <w:rFonts w:ascii="Calibri Light" w:hAnsi="Calibri Light" w:cs="Segoe UI"/>
              <w:sz w:val="22"/>
              <w:szCs w:val="22"/>
            </w:rPr>
            <w:t>[……</w:t>
          </w:r>
          <w:proofErr w:type="gramStart"/>
          <w:r w:rsidR="0021350D" w:rsidRPr="007C4453">
            <w:rPr>
              <w:rStyle w:val="Zstupntext"/>
              <w:rFonts w:ascii="Calibri Light" w:hAnsi="Calibri Light" w:cs="Segoe UI"/>
              <w:sz w:val="22"/>
              <w:szCs w:val="22"/>
            </w:rPr>
            <w:t>…….</w:t>
          </w:r>
          <w:proofErr w:type="gramEnd"/>
          <w:r w:rsidR="0021350D" w:rsidRPr="007C4453">
            <w:rPr>
              <w:rStyle w:val="Zstupntext"/>
              <w:rFonts w:ascii="Calibri Light" w:hAnsi="Calibri Light" w:cs="Segoe UI"/>
              <w:sz w:val="22"/>
              <w:szCs w:val="22"/>
            </w:rPr>
            <w:t>…]</w:t>
          </w:r>
        </w:sdtContent>
      </w:sdt>
      <w:r w:rsidR="0021350D"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howingPlcHdr/>
        </w:sdtPr>
        <w:sdtEndPr/>
        <w:sdtContent>
          <w:r w:rsidR="0021350D" w:rsidRPr="007C4453">
            <w:rPr>
              <w:rStyle w:val="Zstupntext"/>
              <w:rFonts w:ascii="Calibri Light" w:hAnsi="Calibri Light" w:cs="Segoe UI"/>
              <w:sz w:val="22"/>
              <w:szCs w:val="22"/>
            </w:rPr>
            <w:t>[………….…]</w:t>
          </w:r>
        </w:sdtContent>
      </w:sdt>
      <w:r w:rsidR="0021350D">
        <w:rPr>
          <w:rFonts w:ascii="Calibri Light" w:hAnsi="Calibri Light" w:cs="Segoe UI"/>
          <w:i/>
          <w:sz w:val="22"/>
          <w:szCs w:val="22"/>
        </w:rPr>
        <w:t>.</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DD0A91" w:rsidRPr="00DD0A91" w:rsidRDefault="00DD0A91" w:rsidP="00DD0A91">
      <w:pPr>
        <w:pStyle w:val="Zkladntextodsazen3"/>
        <w:tabs>
          <w:tab w:val="left" w:pos="540"/>
        </w:tabs>
        <w:ind w:left="0"/>
        <w:rPr>
          <w:rFonts w:ascii="Calibri Light" w:hAnsi="Calibri Light" w:cs="Calibri Light"/>
          <w:sz w:val="22"/>
          <w:szCs w:val="22"/>
        </w:rPr>
      </w:pPr>
      <w:r w:rsidRPr="00DD0A91">
        <w:rPr>
          <w:rFonts w:ascii="Calibri Light" w:hAnsi="Calibri Light" w:cs="Calibri Light"/>
          <w:sz w:val="22"/>
          <w:szCs w:val="22"/>
        </w:rPr>
        <w:t>Příloha č.1: Nabídkový rozpočet zhotovitele</w:t>
      </w:r>
    </w:p>
    <w:p w:rsidR="00DD0A91" w:rsidRPr="00DD0A91" w:rsidRDefault="00DD0A91" w:rsidP="00DD0A91">
      <w:pPr>
        <w:pStyle w:val="Zkladntextodsazen3"/>
        <w:tabs>
          <w:tab w:val="left" w:pos="540"/>
        </w:tabs>
        <w:ind w:left="0"/>
        <w:rPr>
          <w:rFonts w:ascii="Calibri Light" w:hAnsi="Calibri Light" w:cs="Calibri Light"/>
          <w:sz w:val="22"/>
          <w:szCs w:val="22"/>
        </w:rPr>
      </w:pPr>
      <w:r w:rsidRPr="00DD0A91">
        <w:rPr>
          <w:rFonts w:ascii="Calibri Light" w:hAnsi="Calibri Light" w:cs="Calibri Light"/>
          <w:sz w:val="22"/>
          <w:szCs w:val="22"/>
        </w:rPr>
        <w:t>Příloha č.2: Popis prací</w:t>
      </w:r>
    </w:p>
    <w:p w:rsidR="00DD0A91" w:rsidRPr="00DD0A91" w:rsidRDefault="00DD0A91" w:rsidP="00DD0A91">
      <w:pPr>
        <w:pStyle w:val="Zkladntextodsazen3"/>
        <w:tabs>
          <w:tab w:val="left" w:pos="540"/>
        </w:tabs>
        <w:ind w:left="0"/>
        <w:rPr>
          <w:rFonts w:ascii="Calibri Light" w:hAnsi="Calibri Light" w:cs="Calibri Light"/>
          <w:sz w:val="22"/>
          <w:szCs w:val="22"/>
        </w:rPr>
      </w:pPr>
      <w:r w:rsidRPr="00DD0A91">
        <w:rPr>
          <w:rFonts w:ascii="Calibri Light" w:hAnsi="Calibri Light" w:cs="Calibri Light"/>
          <w:sz w:val="22"/>
          <w:szCs w:val="22"/>
        </w:rPr>
        <w:t>Příloha č.3: Schéma rozdělení na 6 etap</w:t>
      </w:r>
    </w:p>
    <w:p w:rsidR="007E6043" w:rsidRPr="00DD0A91" w:rsidRDefault="00DD0A91" w:rsidP="00DD0A91">
      <w:pPr>
        <w:jc w:val="both"/>
        <w:rPr>
          <w:rFonts w:ascii="Calibri Light" w:hAnsi="Calibri Light" w:cs="Calibri Light"/>
          <w:sz w:val="22"/>
          <w:szCs w:val="22"/>
        </w:rPr>
      </w:pPr>
      <w:r w:rsidRPr="00DD0A91">
        <w:rPr>
          <w:rFonts w:ascii="Calibri Light" w:hAnsi="Calibri Light" w:cs="Calibri Light"/>
          <w:sz w:val="22"/>
          <w:szCs w:val="22"/>
        </w:rPr>
        <w:t>Příloha č.4: Časový harmonogram</w:t>
      </w:r>
    </w:p>
    <w:p w:rsidR="00EA2926" w:rsidRPr="0081632D" w:rsidRDefault="00EA2926"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7C4453">
                  <w:rPr>
                    <w:rStyle w:val="Zstupntext"/>
                    <w:rFonts w:ascii="Calibri Light" w:hAnsi="Calibri Light" w:cs="Segoe UI"/>
                    <w:sz w:val="22"/>
                    <w:szCs w:val="22"/>
                  </w:rPr>
                  <w:t>[……</w:t>
                </w:r>
                <w:proofErr w:type="gramStart"/>
                <w:r w:rsidR="00981AAE" w:rsidRPr="007C4453">
                  <w:rPr>
                    <w:rStyle w:val="Zstupntext"/>
                    <w:rFonts w:ascii="Calibri Light" w:hAnsi="Calibri Light" w:cs="Segoe UI"/>
                    <w:sz w:val="22"/>
                    <w:szCs w:val="22"/>
                  </w:rPr>
                  <w:t>…….</w:t>
                </w:r>
                <w:proofErr w:type="gramEnd"/>
                <w:r w:rsidR="00981AAE" w:rsidRPr="007C4453">
                  <w:rPr>
                    <w:rStyle w:val="Zstupntext"/>
                    <w:rFonts w:ascii="Calibri Light" w:hAnsi="Calibri Light" w:cs="Segoe UI"/>
                    <w:sz w:val="22"/>
                    <w:szCs w:val="22"/>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981AAE" w:rsidRPr="007C4453">
                  <w:rPr>
                    <w:rStyle w:val="Zstupntext"/>
                    <w:rFonts w:ascii="Calibri Light" w:hAnsi="Calibri Light" w:cs="Segoe UI"/>
                    <w:sz w:val="22"/>
                    <w:szCs w:val="22"/>
                  </w:rPr>
                  <w:t>[……</w:t>
                </w:r>
                <w:proofErr w:type="gramStart"/>
                <w:r w:rsidR="00981AAE" w:rsidRPr="007C4453">
                  <w:rPr>
                    <w:rStyle w:val="Zstupntext"/>
                    <w:rFonts w:ascii="Calibri Light" w:hAnsi="Calibri Light" w:cs="Segoe UI"/>
                    <w:sz w:val="22"/>
                    <w:szCs w:val="22"/>
                  </w:rPr>
                  <w:t>…….</w:t>
                </w:r>
                <w:proofErr w:type="gramEnd"/>
                <w:r w:rsidR="00981AAE" w:rsidRPr="007C4453">
                  <w:rPr>
                    <w:rStyle w:val="Zstupntext"/>
                    <w:rFonts w:ascii="Calibri Light" w:hAnsi="Calibri Light" w:cs="Segoe UI"/>
                    <w:sz w:val="22"/>
                    <w:szCs w:val="22"/>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7C4453">
                  <w:rPr>
                    <w:rStyle w:val="Zstupntext"/>
                    <w:rFonts w:ascii="Calibri Light" w:hAnsi="Calibri Light" w:cs="Segoe UI"/>
                    <w:sz w:val="22"/>
                    <w:szCs w:val="22"/>
                  </w:rPr>
                  <w:t>[……</w:t>
                </w:r>
                <w:proofErr w:type="gramStart"/>
                <w:r w:rsidR="00981AAE" w:rsidRPr="007C4453">
                  <w:rPr>
                    <w:rStyle w:val="Zstupntext"/>
                    <w:rFonts w:ascii="Calibri Light" w:hAnsi="Calibri Light" w:cs="Segoe UI"/>
                    <w:sz w:val="22"/>
                    <w:szCs w:val="22"/>
                  </w:rPr>
                  <w:t>…….</w:t>
                </w:r>
                <w:proofErr w:type="gramEnd"/>
                <w:r w:rsidR="00981AAE" w:rsidRPr="007C4453">
                  <w:rPr>
                    <w:rStyle w:val="Zstupntext"/>
                    <w:rFonts w:ascii="Calibri Light" w:hAnsi="Calibri Light" w:cs="Segoe UI"/>
                    <w:sz w:val="22"/>
                    <w:szCs w:val="22"/>
                  </w:rPr>
                  <w:t>…]</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737E9C" w:rsidP="00737E9C">
            <w:pPr>
              <w:jc w:val="both"/>
              <w:rPr>
                <w:rFonts w:ascii="Calibri Light" w:hAnsi="Calibri Light" w:cs="Arial"/>
                <w:sz w:val="22"/>
                <w:szCs w:val="22"/>
              </w:rPr>
            </w:pP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47" w:rsidRDefault="00345A47">
      <w:r>
        <w:separator/>
      </w:r>
    </w:p>
  </w:endnote>
  <w:endnote w:type="continuationSeparator" w:id="0">
    <w:p w:rsidR="00345A47" w:rsidRDefault="0034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w:t>
    </w:r>
    <w:r w:rsidR="00111994">
      <w:rPr>
        <w:rFonts w:ascii="Calibri Light" w:hAnsi="Calibri Light"/>
        <w:sz w:val="18"/>
        <w:szCs w:val="18"/>
      </w:rPr>
      <w:t>8</w:t>
    </w:r>
    <w:r>
      <w:rPr>
        <w:rFonts w:ascii="Calibri Light" w:hAnsi="Calibri Light"/>
        <w:sz w:val="18"/>
        <w:szCs w:val="18"/>
      </w:rPr>
      <w:t>-2016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05FA5">
      <w:rPr>
        <w:rStyle w:val="slostrnky"/>
        <w:rFonts w:ascii="Calibri Light" w:hAnsi="Calibri Light"/>
        <w:noProof/>
        <w:sz w:val="18"/>
        <w:szCs w:val="18"/>
      </w:rPr>
      <w:t>8</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05FA5">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 xml:space="preserve">realizace VZMR </w:t>
    </w:r>
    <w:r>
      <w:rPr>
        <w:rFonts w:ascii="Calibri Light" w:hAnsi="Calibri Light"/>
        <w:sz w:val="18"/>
        <w:szCs w:val="18"/>
        <w:lang w:val="en-US"/>
      </w:rPr>
      <w:t>|</w:t>
    </w:r>
    <w:r>
      <w:rPr>
        <w:rFonts w:ascii="Calibri Light" w:hAnsi="Calibri Light"/>
        <w:sz w:val="18"/>
        <w:szCs w:val="18"/>
      </w:rPr>
      <w:t xml:space="preserve"> vzor 6-2016</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05FA5">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F05FA5">
      <w:rPr>
        <w:rStyle w:val="slostrnky"/>
        <w:rFonts w:ascii="Calibri Light" w:hAnsi="Calibri Light"/>
        <w:noProof/>
        <w:sz w:val="18"/>
        <w:szCs w:val="18"/>
      </w:rPr>
      <w:t>8</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47" w:rsidRDefault="00345A47">
      <w:r>
        <w:separator/>
      </w:r>
    </w:p>
  </w:footnote>
  <w:footnote w:type="continuationSeparator" w:id="0">
    <w:p w:rsidR="00345A47" w:rsidRDefault="0034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96D37"/>
    <w:multiLevelType w:val="hybridMultilevel"/>
    <w:tmpl w:val="50DEA4B8"/>
    <w:lvl w:ilvl="0" w:tplc="54B4005C">
      <w:start w:val="1"/>
      <w:numFmt w:val="decimal"/>
      <w:lvlText w:val="1.5.%1."/>
      <w:lvlJc w:val="left"/>
      <w:pPr>
        <w:ind w:left="927" w:hanging="360"/>
      </w:pPr>
      <w:rPr>
        <w:rFonts w:ascii="Calibri Light" w:hAnsi="Calibri Light" w:hint="default"/>
        <w:b w:val="0"/>
        <w:i w:val="0"/>
        <w:sz w:val="22"/>
        <w:u w:val="no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C4648"/>
    <w:multiLevelType w:val="multilevel"/>
    <w:tmpl w:val="8272D910"/>
    <w:lvl w:ilvl="0">
      <w:start w:val="1"/>
      <w:numFmt w:val="decimal"/>
      <w:lvlText w:val="%1."/>
      <w:lvlJc w:val="left"/>
      <w:pPr>
        <w:ind w:left="450" w:hanging="450"/>
      </w:pPr>
      <w:rPr>
        <w:rFonts w:ascii="Times New Roman" w:hAnsi="Times New Roman" w:cs="Times New Roman" w:hint="default"/>
        <w:i/>
        <w:sz w:val="20"/>
      </w:rPr>
    </w:lvl>
    <w:lvl w:ilvl="1">
      <w:start w:val="7"/>
      <w:numFmt w:val="decimal"/>
      <w:lvlText w:val="%1.%2."/>
      <w:lvlJc w:val="left"/>
      <w:pPr>
        <w:ind w:left="733" w:hanging="450"/>
      </w:pPr>
      <w:rPr>
        <w:rFonts w:ascii="Times New Roman" w:hAnsi="Times New Roman" w:cs="Times New Roman" w:hint="default"/>
        <w:i/>
        <w:sz w:val="20"/>
      </w:rPr>
    </w:lvl>
    <w:lvl w:ilvl="2">
      <w:start w:val="1"/>
      <w:numFmt w:val="decimal"/>
      <w:lvlText w:val="%1.%2.%3."/>
      <w:lvlJc w:val="left"/>
      <w:pPr>
        <w:ind w:left="1286" w:hanging="720"/>
      </w:pPr>
      <w:rPr>
        <w:rFonts w:ascii="Calibri Light" w:hAnsi="Calibri Light" w:cs="Calibri Light" w:hint="default"/>
        <w:i/>
        <w:sz w:val="22"/>
        <w:szCs w:val="22"/>
      </w:rPr>
    </w:lvl>
    <w:lvl w:ilvl="3">
      <w:start w:val="1"/>
      <w:numFmt w:val="decimal"/>
      <w:lvlText w:val="%1.%2.%3.%4."/>
      <w:lvlJc w:val="left"/>
      <w:pPr>
        <w:ind w:left="1569" w:hanging="720"/>
      </w:pPr>
      <w:rPr>
        <w:rFonts w:ascii="Times New Roman" w:hAnsi="Times New Roman" w:cs="Times New Roman" w:hint="default"/>
        <w:i/>
        <w:sz w:val="20"/>
      </w:rPr>
    </w:lvl>
    <w:lvl w:ilvl="4">
      <w:start w:val="1"/>
      <w:numFmt w:val="decimal"/>
      <w:lvlText w:val="%1.%2.%3.%4.%5."/>
      <w:lvlJc w:val="left"/>
      <w:pPr>
        <w:ind w:left="2212" w:hanging="1080"/>
      </w:pPr>
      <w:rPr>
        <w:rFonts w:ascii="Times New Roman" w:hAnsi="Times New Roman" w:cs="Times New Roman" w:hint="default"/>
        <w:i/>
        <w:sz w:val="20"/>
      </w:rPr>
    </w:lvl>
    <w:lvl w:ilvl="5">
      <w:start w:val="1"/>
      <w:numFmt w:val="decimal"/>
      <w:lvlText w:val="%1.%2.%3.%4.%5.%6."/>
      <w:lvlJc w:val="left"/>
      <w:pPr>
        <w:ind w:left="2495" w:hanging="1080"/>
      </w:pPr>
      <w:rPr>
        <w:rFonts w:ascii="Times New Roman" w:hAnsi="Times New Roman" w:cs="Times New Roman" w:hint="default"/>
        <w:i/>
        <w:sz w:val="20"/>
      </w:rPr>
    </w:lvl>
    <w:lvl w:ilvl="6">
      <w:start w:val="1"/>
      <w:numFmt w:val="decimal"/>
      <w:lvlText w:val="%1.%2.%3.%4.%5.%6.%7."/>
      <w:lvlJc w:val="left"/>
      <w:pPr>
        <w:ind w:left="3138" w:hanging="1440"/>
      </w:pPr>
      <w:rPr>
        <w:rFonts w:ascii="Times New Roman" w:hAnsi="Times New Roman" w:cs="Times New Roman" w:hint="default"/>
        <w:i/>
        <w:sz w:val="20"/>
      </w:rPr>
    </w:lvl>
    <w:lvl w:ilvl="7">
      <w:start w:val="1"/>
      <w:numFmt w:val="decimal"/>
      <w:lvlText w:val="%1.%2.%3.%4.%5.%6.%7.%8."/>
      <w:lvlJc w:val="left"/>
      <w:pPr>
        <w:ind w:left="3421" w:hanging="1440"/>
      </w:pPr>
      <w:rPr>
        <w:rFonts w:ascii="Times New Roman" w:hAnsi="Times New Roman" w:cs="Times New Roman" w:hint="default"/>
        <w:i/>
        <w:sz w:val="20"/>
      </w:rPr>
    </w:lvl>
    <w:lvl w:ilvl="8">
      <w:start w:val="1"/>
      <w:numFmt w:val="decimal"/>
      <w:lvlText w:val="%1.%2.%3.%4.%5.%6.%7.%8.%9."/>
      <w:lvlJc w:val="left"/>
      <w:pPr>
        <w:ind w:left="4064" w:hanging="1800"/>
      </w:pPr>
      <w:rPr>
        <w:rFonts w:ascii="Times New Roman" w:hAnsi="Times New Roman" w:cs="Times New Roman" w:hint="default"/>
        <w:i/>
        <w:sz w:val="20"/>
      </w:rPr>
    </w:lvl>
  </w:abstractNum>
  <w:abstractNum w:abstractNumId="15"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B46847"/>
    <w:multiLevelType w:val="hybridMultilevel"/>
    <w:tmpl w:val="96E45696"/>
    <w:lvl w:ilvl="0" w:tplc="83829E7C">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8"/>
  </w:num>
  <w:num w:numId="3">
    <w:abstractNumId w:val="15"/>
  </w:num>
  <w:num w:numId="4">
    <w:abstractNumId w:val="26"/>
  </w:num>
  <w:num w:numId="5">
    <w:abstractNumId w:val="25"/>
  </w:num>
  <w:num w:numId="6">
    <w:abstractNumId w:val="28"/>
  </w:num>
  <w:num w:numId="7">
    <w:abstractNumId w:val="17"/>
  </w:num>
  <w:num w:numId="8">
    <w:abstractNumId w:val="8"/>
  </w:num>
  <w:num w:numId="9">
    <w:abstractNumId w:val="16"/>
  </w:num>
  <w:num w:numId="10">
    <w:abstractNumId w:val="7"/>
  </w:num>
  <w:num w:numId="11">
    <w:abstractNumId w:val="23"/>
  </w:num>
  <w:num w:numId="12">
    <w:abstractNumId w:val="20"/>
  </w:num>
  <w:num w:numId="13">
    <w:abstractNumId w:val="21"/>
  </w:num>
  <w:num w:numId="14">
    <w:abstractNumId w:val="19"/>
  </w:num>
  <w:num w:numId="15">
    <w:abstractNumId w:val="24"/>
  </w:num>
  <w:num w:numId="16">
    <w:abstractNumId w:val="22"/>
  </w:num>
  <w:num w:numId="17">
    <w:abstractNumId w:val="10"/>
  </w:num>
  <w:num w:numId="18">
    <w:abstractNumId w:val="9"/>
  </w:num>
  <w:num w:numId="19">
    <w:abstractNumId w:val="12"/>
  </w:num>
  <w:num w:numId="20">
    <w:abstractNumId w:val="11"/>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1419"/>
    <w:rsid w:val="000516C5"/>
    <w:rsid w:val="00070621"/>
    <w:rsid w:val="000777E2"/>
    <w:rsid w:val="000950A7"/>
    <w:rsid w:val="00097149"/>
    <w:rsid w:val="000B242A"/>
    <w:rsid w:val="000E6960"/>
    <w:rsid w:val="00111994"/>
    <w:rsid w:val="001142FF"/>
    <w:rsid w:val="00114952"/>
    <w:rsid w:val="00122F95"/>
    <w:rsid w:val="00165622"/>
    <w:rsid w:val="001B6A6D"/>
    <w:rsid w:val="001E0D91"/>
    <w:rsid w:val="001E33B9"/>
    <w:rsid w:val="001F187F"/>
    <w:rsid w:val="001F5763"/>
    <w:rsid w:val="0021350D"/>
    <w:rsid w:val="00216D52"/>
    <w:rsid w:val="002222F7"/>
    <w:rsid w:val="00227AB1"/>
    <w:rsid w:val="002373DF"/>
    <w:rsid w:val="002538F1"/>
    <w:rsid w:val="0025574D"/>
    <w:rsid w:val="00256CB2"/>
    <w:rsid w:val="00262331"/>
    <w:rsid w:val="002674CC"/>
    <w:rsid w:val="00286686"/>
    <w:rsid w:val="002C380E"/>
    <w:rsid w:val="002E3BB9"/>
    <w:rsid w:val="002F0604"/>
    <w:rsid w:val="00314BB8"/>
    <w:rsid w:val="003154EE"/>
    <w:rsid w:val="00317250"/>
    <w:rsid w:val="00323D9C"/>
    <w:rsid w:val="00345A47"/>
    <w:rsid w:val="00352020"/>
    <w:rsid w:val="00374A56"/>
    <w:rsid w:val="00374DA4"/>
    <w:rsid w:val="003A2320"/>
    <w:rsid w:val="003B653F"/>
    <w:rsid w:val="003E602A"/>
    <w:rsid w:val="003F40FA"/>
    <w:rsid w:val="003F714F"/>
    <w:rsid w:val="0040724E"/>
    <w:rsid w:val="0044237A"/>
    <w:rsid w:val="004438BF"/>
    <w:rsid w:val="00455F7D"/>
    <w:rsid w:val="00492145"/>
    <w:rsid w:val="004B2EFA"/>
    <w:rsid w:val="004D6396"/>
    <w:rsid w:val="004E6402"/>
    <w:rsid w:val="005108D5"/>
    <w:rsid w:val="00511BA6"/>
    <w:rsid w:val="005261A7"/>
    <w:rsid w:val="005845EA"/>
    <w:rsid w:val="005A2A58"/>
    <w:rsid w:val="005B5F91"/>
    <w:rsid w:val="00603701"/>
    <w:rsid w:val="0061310D"/>
    <w:rsid w:val="006264C8"/>
    <w:rsid w:val="00676FB1"/>
    <w:rsid w:val="00705835"/>
    <w:rsid w:val="00722F34"/>
    <w:rsid w:val="00725D89"/>
    <w:rsid w:val="00737E9C"/>
    <w:rsid w:val="00775759"/>
    <w:rsid w:val="0077626C"/>
    <w:rsid w:val="007C10CF"/>
    <w:rsid w:val="007C4453"/>
    <w:rsid w:val="007D6CAE"/>
    <w:rsid w:val="007E4471"/>
    <w:rsid w:val="007E6043"/>
    <w:rsid w:val="0081632D"/>
    <w:rsid w:val="00850696"/>
    <w:rsid w:val="00883332"/>
    <w:rsid w:val="008A5156"/>
    <w:rsid w:val="008B009B"/>
    <w:rsid w:val="008B0EBC"/>
    <w:rsid w:val="008C12A4"/>
    <w:rsid w:val="008C4FE8"/>
    <w:rsid w:val="008D25EE"/>
    <w:rsid w:val="008F23A4"/>
    <w:rsid w:val="00900F66"/>
    <w:rsid w:val="00901C7F"/>
    <w:rsid w:val="00915724"/>
    <w:rsid w:val="00922E2A"/>
    <w:rsid w:val="00926D2C"/>
    <w:rsid w:val="00981AAE"/>
    <w:rsid w:val="009F5971"/>
    <w:rsid w:val="00A01BA0"/>
    <w:rsid w:val="00A33157"/>
    <w:rsid w:val="00A7104B"/>
    <w:rsid w:val="00A83F36"/>
    <w:rsid w:val="00A85A37"/>
    <w:rsid w:val="00A948C3"/>
    <w:rsid w:val="00AA1CA1"/>
    <w:rsid w:val="00AA4B69"/>
    <w:rsid w:val="00AC2446"/>
    <w:rsid w:val="00AC3F0B"/>
    <w:rsid w:val="00AC7426"/>
    <w:rsid w:val="00B73EAB"/>
    <w:rsid w:val="00BB01CC"/>
    <w:rsid w:val="00BC7022"/>
    <w:rsid w:val="00BF3C1F"/>
    <w:rsid w:val="00BF54C1"/>
    <w:rsid w:val="00C23B14"/>
    <w:rsid w:val="00C24EF8"/>
    <w:rsid w:val="00C37298"/>
    <w:rsid w:val="00C62802"/>
    <w:rsid w:val="00C6537B"/>
    <w:rsid w:val="00C87F0C"/>
    <w:rsid w:val="00CD7BC6"/>
    <w:rsid w:val="00CE05CF"/>
    <w:rsid w:val="00D00595"/>
    <w:rsid w:val="00D457BC"/>
    <w:rsid w:val="00D501C0"/>
    <w:rsid w:val="00D72423"/>
    <w:rsid w:val="00D72517"/>
    <w:rsid w:val="00D87805"/>
    <w:rsid w:val="00DD0A91"/>
    <w:rsid w:val="00DD78FB"/>
    <w:rsid w:val="00DF55FE"/>
    <w:rsid w:val="00E131E4"/>
    <w:rsid w:val="00E35F57"/>
    <w:rsid w:val="00E51835"/>
    <w:rsid w:val="00E80301"/>
    <w:rsid w:val="00EA2926"/>
    <w:rsid w:val="00EA2ED1"/>
    <w:rsid w:val="00F048B0"/>
    <w:rsid w:val="00F05FA5"/>
    <w:rsid w:val="00F34CC8"/>
    <w:rsid w:val="00F3541B"/>
    <w:rsid w:val="00F44E02"/>
    <w:rsid w:val="00F532DE"/>
    <w:rsid w:val="00F8799E"/>
    <w:rsid w:val="00FC06E7"/>
    <w:rsid w:val="00FC6BEE"/>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7EC4911B"/>
  <w15:docId w15:val="{AC6381EB-BD4C-4A0D-A3F5-F1C6F564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styleId="Zkladntextodsazen3">
    <w:name w:val="Body Text Indent 3"/>
    <w:basedOn w:val="Normln"/>
    <w:link w:val="Zkladntextodsazen3Char"/>
    <w:uiPriority w:val="99"/>
    <w:semiHidden/>
    <w:unhideWhenUsed/>
    <w:rsid w:val="00DD0A9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D0A91"/>
    <w:rPr>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9F4839" w:rsidRDefault="00146796" w:rsidP="00146796">
          <w:pPr>
            <w:pStyle w:val="59415991C41D479C8563D27B035102EF2"/>
          </w:pPr>
          <w:r w:rsidRPr="0081632D">
            <w:rPr>
              <w:rStyle w:val="Zstupntext"/>
              <w:sz w:val="22"/>
              <w:szCs w:val="22"/>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9F4839" w:rsidRDefault="00146796" w:rsidP="00146796">
          <w:pPr>
            <w:pStyle w:val="8ADE4119705D4929B86E9B14F4656D902"/>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9F4839" w:rsidRDefault="00146796" w:rsidP="00146796">
          <w:pPr>
            <w:pStyle w:val="94013D4B82574EB8998E4AAFE7F23EC62"/>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9F4839" w:rsidRDefault="00146796" w:rsidP="00146796">
          <w:pPr>
            <w:pStyle w:val="2F41EE21CA9C4188B1598AA17D2DA6842"/>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9F4839" w:rsidRDefault="00146796" w:rsidP="00146796">
          <w:pPr>
            <w:pStyle w:val="CC71BC63AF184E29998AE53BB23B068C2"/>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9F4839" w:rsidRDefault="00146796" w:rsidP="00146796">
          <w:pPr>
            <w:pStyle w:val="6939EE8D7A8548ED99962CBEE16ECF942"/>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9F4839" w:rsidRDefault="00146796" w:rsidP="00146796">
          <w:pPr>
            <w:pStyle w:val="ED079F6934B3429BA22C9EC67D5CFAC52"/>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9F4839" w:rsidRDefault="00146796" w:rsidP="00146796">
          <w:pPr>
            <w:pStyle w:val="C0437EA0754F488BAE3D7CE07E8266162"/>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9F4839" w:rsidRDefault="00146796" w:rsidP="00146796">
          <w:pPr>
            <w:pStyle w:val="3D4CD914DBCC4E0F86DBFFACD28B27BA2"/>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9F4839" w:rsidRDefault="00146796" w:rsidP="00146796">
          <w:pPr>
            <w:pStyle w:val="7FBE3DB1B0CA4682B99DCEE74A0BA1302"/>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9F4839" w:rsidRDefault="00146796" w:rsidP="00146796">
          <w:pPr>
            <w:pStyle w:val="B7DC637D62B54CD19F557C305B2807082"/>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9F4839" w:rsidRDefault="00146796" w:rsidP="00146796">
          <w:pPr>
            <w:pStyle w:val="0D6C212F3008495493883CE7DC1E04462"/>
          </w:pPr>
          <w:r w:rsidRPr="0081632D">
            <w:rPr>
              <w:rStyle w:val="Zstupntext"/>
              <w:sz w:val="22"/>
              <w:szCs w:val="22"/>
            </w:rPr>
            <w:t>[………….…]</w:t>
          </w:r>
        </w:p>
      </w:docPartBody>
    </w:docPart>
    <w:docPart>
      <w:docPartPr>
        <w:name w:val="F3B4DB45F2754D8695996EDB4A86557C"/>
        <w:category>
          <w:name w:val="Obecné"/>
          <w:gallery w:val="placeholder"/>
        </w:category>
        <w:types>
          <w:type w:val="bbPlcHdr"/>
        </w:types>
        <w:behaviors>
          <w:behavior w:val="content"/>
        </w:behaviors>
        <w:guid w:val="{6349CBAB-3885-4E0B-A242-1A39C0C5D37C}"/>
      </w:docPartPr>
      <w:docPartBody>
        <w:p w:rsidR="009F4839" w:rsidRDefault="00146796" w:rsidP="00146796">
          <w:pPr>
            <w:pStyle w:val="F3B4DB45F2754D8695996EDB4A86557C2"/>
          </w:pPr>
          <w:r w:rsidRPr="007C4453">
            <w:rPr>
              <w:rStyle w:val="Zstupntext"/>
              <w:rFonts w:ascii="Calibri Light" w:hAnsi="Calibri Light" w:cs="Segoe UI"/>
              <w:sz w:val="22"/>
              <w:szCs w:val="22"/>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6A1D6FD3F39D43ABA66BE41179C142C6"/>
        <w:category>
          <w:name w:val="Obecné"/>
          <w:gallery w:val="placeholder"/>
        </w:category>
        <w:types>
          <w:type w:val="bbPlcHdr"/>
        </w:types>
        <w:behaviors>
          <w:behavior w:val="content"/>
        </w:behaviors>
        <w:guid w:val="{8F7F2FC9-11EC-4C06-A6B8-89930DE11D21}"/>
      </w:docPartPr>
      <w:docPartBody>
        <w:p w:rsidR="009F4839" w:rsidRDefault="00146796" w:rsidP="00146796">
          <w:pPr>
            <w:pStyle w:val="6A1D6FD3F39D43ABA66BE41179C142C62"/>
          </w:pPr>
          <w:r w:rsidRPr="002674CC">
            <w:rPr>
              <w:rFonts w:ascii="Calibri" w:hAnsi="Calibri" w:cs="Times New Roman"/>
              <w:color w:val="808080"/>
              <w:sz w:val="22"/>
              <w:szCs w:val="20"/>
            </w:rPr>
            <w:t>Zvolte položku.</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3C67D7A9D15A42A2B3F9B517BD87300F"/>
        <w:category>
          <w:name w:val="Obecné"/>
          <w:gallery w:val="placeholder"/>
        </w:category>
        <w:types>
          <w:type w:val="bbPlcHdr"/>
        </w:types>
        <w:behaviors>
          <w:behavior w:val="content"/>
        </w:behaviors>
        <w:guid w:val="{F39D208E-54F7-4883-83C1-79C340FB7196}"/>
      </w:docPartPr>
      <w:docPartBody>
        <w:p w:rsidR="009F4839" w:rsidRDefault="00146796" w:rsidP="00146796">
          <w:pPr>
            <w:pStyle w:val="3C67D7A9D15A42A2B3F9B517BD87300F2"/>
          </w:pPr>
          <w:r w:rsidRPr="002674CC">
            <w:rPr>
              <w:rFonts w:ascii="Calibri" w:hAnsi="Calibri" w:cs="Times New Roman"/>
              <w:color w:val="808080"/>
              <w:sz w:val="22"/>
              <w:szCs w:val="20"/>
            </w:rPr>
            <w:t>Zvolte položku.</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9F4839" w:rsidRDefault="00146796" w:rsidP="00146796">
          <w:pPr>
            <w:pStyle w:val="B981D26D975246D4AD22DDEF17E035B72"/>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9F4839" w:rsidRDefault="00146796" w:rsidP="00146796">
          <w:pPr>
            <w:pStyle w:val="6B552C73BB1546ED87C7B0020018197D2"/>
          </w:pPr>
          <w:r w:rsidRPr="007C4453">
            <w:rPr>
              <w:rStyle w:val="Zstupntext"/>
              <w:rFonts w:ascii="Calibri Light" w:hAnsi="Calibri Light" w:cs="Segoe UI"/>
              <w:sz w:val="22"/>
              <w:szCs w:val="22"/>
            </w:rPr>
            <w:t>[………….…]</w:t>
          </w:r>
        </w:p>
      </w:docPartBody>
    </w:docPart>
    <w:docPart>
      <w:docPartPr>
        <w:name w:val="F245A722F9BB40518FC0757BA8519B01"/>
        <w:category>
          <w:name w:val="Obecné"/>
          <w:gallery w:val="placeholder"/>
        </w:category>
        <w:types>
          <w:type w:val="bbPlcHdr"/>
        </w:types>
        <w:behaviors>
          <w:behavior w:val="content"/>
        </w:behaviors>
        <w:guid w:val="{1CDD8BE5-7077-4289-B785-B44A9858D039}"/>
      </w:docPartPr>
      <w:docPartBody>
        <w:p w:rsidR="00777EED" w:rsidRDefault="00D413D5" w:rsidP="00D413D5">
          <w:pPr>
            <w:pStyle w:val="F245A722F9BB40518FC0757BA8519B01"/>
          </w:pPr>
          <w:r w:rsidRPr="007B32BB">
            <w:rPr>
              <w:rStyle w:val="Zstupntext"/>
              <w:b/>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146796"/>
    <w:rsid w:val="00777EED"/>
    <w:rsid w:val="008E2CE5"/>
    <w:rsid w:val="009F4839"/>
    <w:rsid w:val="00D4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413D5"/>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84578B8FFEEF4A6CA6AC2564ADC688501">
    <w:name w:val="84578B8FFEEF4A6CA6AC2564ADC6885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1">
    <w:name w:val="F3B4DB45F2754D8695996EDB4A86557C1"/>
    <w:rsid w:val="00146796"/>
    <w:pPr>
      <w:spacing w:after="0" w:line="240" w:lineRule="auto"/>
    </w:pPr>
    <w:rPr>
      <w:rFonts w:ascii="Arial" w:eastAsia="Times New Roman" w:hAnsi="Arial" w:cs="Arial"/>
      <w:color w:val="000000"/>
      <w:sz w:val="16"/>
      <w:szCs w:val="16"/>
    </w:rPr>
  </w:style>
  <w:style w:type="paragraph" w:customStyle="1" w:styleId="98B96DBEE89842AA892FD08384103A121">
    <w:name w:val="98B96DBEE89842AA892FD08384103A121"/>
    <w:rsid w:val="00146796"/>
    <w:pPr>
      <w:spacing w:after="0" w:line="240" w:lineRule="auto"/>
    </w:pPr>
    <w:rPr>
      <w:rFonts w:ascii="Arial" w:eastAsia="Times New Roman" w:hAnsi="Arial" w:cs="Arial"/>
      <w:color w:val="000000"/>
      <w:sz w:val="16"/>
      <w:szCs w:val="16"/>
    </w:rPr>
  </w:style>
  <w:style w:type="paragraph" w:customStyle="1" w:styleId="2EA6C60C449B419597A675772E8F47371">
    <w:name w:val="2EA6C60C449B419597A675772E8F47371"/>
    <w:rsid w:val="00146796"/>
    <w:pPr>
      <w:spacing w:after="0" w:line="240" w:lineRule="auto"/>
    </w:pPr>
    <w:rPr>
      <w:rFonts w:ascii="Arial" w:eastAsia="Times New Roman" w:hAnsi="Arial" w:cs="Arial"/>
      <w:color w:val="000000"/>
      <w:sz w:val="16"/>
      <w:szCs w:val="16"/>
    </w:rPr>
  </w:style>
  <w:style w:type="paragraph" w:customStyle="1" w:styleId="C1A5D22D7F4F480AA233AACA3E5BE1C91">
    <w:name w:val="C1A5D22D7F4F480AA233AACA3E5BE1C91"/>
    <w:rsid w:val="00146796"/>
    <w:pPr>
      <w:spacing w:after="0" w:line="240" w:lineRule="auto"/>
    </w:pPr>
    <w:rPr>
      <w:rFonts w:ascii="Arial" w:eastAsia="Times New Roman" w:hAnsi="Arial" w:cs="Arial"/>
      <w:color w:val="000000"/>
      <w:sz w:val="16"/>
      <w:szCs w:val="16"/>
    </w:rPr>
  </w:style>
  <w:style w:type="paragraph" w:customStyle="1" w:styleId="961A258A8ABB495591626941694B1D711">
    <w:name w:val="961A258A8ABB495591626941694B1D711"/>
    <w:rsid w:val="00146796"/>
    <w:pPr>
      <w:spacing w:after="0" w:line="240" w:lineRule="auto"/>
    </w:pPr>
    <w:rPr>
      <w:rFonts w:ascii="Arial" w:eastAsia="Times New Roman" w:hAnsi="Arial" w:cs="Arial"/>
      <w:color w:val="000000"/>
      <w:sz w:val="16"/>
      <w:szCs w:val="16"/>
    </w:rPr>
  </w:style>
  <w:style w:type="paragraph" w:customStyle="1" w:styleId="5A853C08FB6942919AADBDCD4A2B800F1">
    <w:name w:val="5A853C08FB6942919AADBDCD4A2B800F1"/>
    <w:rsid w:val="00146796"/>
    <w:pPr>
      <w:spacing w:after="0" w:line="240" w:lineRule="auto"/>
    </w:pPr>
    <w:rPr>
      <w:rFonts w:ascii="Arial" w:eastAsia="Times New Roman" w:hAnsi="Arial" w:cs="Arial"/>
      <w:color w:val="000000"/>
      <w:sz w:val="16"/>
      <w:szCs w:val="16"/>
    </w:rPr>
  </w:style>
  <w:style w:type="paragraph" w:customStyle="1" w:styleId="C5E9F9A5BD294691AAADC3864D377DDA1">
    <w:name w:val="C5E9F9A5BD294691AAADC3864D377DDA1"/>
    <w:rsid w:val="00146796"/>
    <w:pPr>
      <w:spacing w:after="0" w:line="240" w:lineRule="auto"/>
    </w:pPr>
    <w:rPr>
      <w:rFonts w:ascii="Arial" w:eastAsia="Times New Roman" w:hAnsi="Arial" w:cs="Arial"/>
      <w:color w:val="000000"/>
      <w:sz w:val="16"/>
      <w:szCs w:val="16"/>
    </w:rPr>
  </w:style>
  <w:style w:type="paragraph" w:customStyle="1" w:styleId="20799F4282AA4E71A7F3625F38F2E4671">
    <w:name w:val="20799F4282AA4E71A7F3625F38F2E4671"/>
    <w:rsid w:val="00146796"/>
    <w:pPr>
      <w:spacing w:after="0" w:line="240" w:lineRule="auto"/>
    </w:pPr>
    <w:rPr>
      <w:rFonts w:ascii="Arial" w:eastAsia="Times New Roman" w:hAnsi="Arial" w:cs="Arial"/>
      <w:color w:val="000000"/>
      <w:sz w:val="16"/>
      <w:szCs w:val="16"/>
    </w:rPr>
  </w:style>
  <w:style w:type="paragraph" w:customStyle="1" w:styleId="F04422E08A074B4684370BDCA8D047DC1">
    <w:name w:val="F04422E08A074B4684370BDCA8D047DC1"/>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1">
    <w:name w:val="ADBE7EC75C464334883C4F0F0442A2551"/>
    <w:rsid w:val="00146796"/>
    <w:pPr>
      <w:spacing w:after="0" w:line="240" w:lineRule="auto"/>
    </w:pPr>
    <w:rPr>
      <w:rFonts w:ascii="Arial" w:eastAsia="Times New Roman" w:hAnsi="Arial" w:cs="Arial"/>
      <w:color w:val="000000"/>
      <w:sz w:val="16"/>
      <w:szCs w:val="16"/>
    </w:rPr>
  </w:style>
  <w:style w:type="paragraph" w:customStyle="1" w:styleId="AB025730FC754762B67DE254E2327BC61">
    <w:name w:val="AB025730FC754762B67DE254E2327BC61"/>
    <w:rsid w:val="00146796"/>
    <w:pPr>
      <w:spacing w:after="0" w:line="240" w:lineRule="auto"/>
    </w:pPr>
    <w:rPr>
      <w:rFonts w:ascii="Arial" w:eastAsia="Times New Roman" w:hAnsi="Arial" w:cs="Arial"/>
      <w:color w:val="000000"/>
      <w:sz w:val="16"/>
      <w:szCs w:val="16"/>
    </w:rPr>
  </w:style>
  <w:style w:type="paragraph" w:customStyle="1" w:styleId="6A1D6FD3F39D43ABA66BE41179C142C61">
    <w:name w:val="6A1D6FD3F39D43ABA66BE41179C142C61"/>
    <w:rsid w:val="00146796"/>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146796"/>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146796"/>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146796"/>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146796"/>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3B4DB45F2754D8695996EDB4A86557C2">
    <w:name w:val="F3B4DB45F2754D8695996EDB4A86557C2"/>
    <w:rsid w:val="00146796"/>
    <w:pPr>
      <w:spacing w:after="0" w:line="240" w:lineRule="auto"/>
    </w:pPr>
    <w:rPr>
      <w:rFonts w:ascii="Arial" w:eastAsia="Times New Roman" w:hAnsi="Arial" w:cs="Arial"/>
      <w:color w:val="000000"/>
      <w:sz w:val="16"/>
      <w:szCs w:val="16"/>
    </w:rPr>
  </w:style>
  <w:style w:type="paragraph" w:customStyle="1" w:styleId="98B96DBEE89842AA892FD08384103A122">
    <w:name w:val="98B96DBEE89842AA892FD08384103A122"/>
    <w:rsid w:val="00146796"/>
    <w:pPr>
      <w:spacing w:after="0" w:line="240" w:lineRule="auto"/>
    </w:pPr>
    <w:rPr>
      <w:rFonts w:ascii="Arial" w:eastAsia="Times New Roman" w:hAnsi="Arial" w:cs="Arial"/>
      <w:color w:val="000000"/>
      <w:sz w:val="16"/>
      <w:szCs w:val="16"/>
    </w:rPr>
  </w:style>
  <w:style w:type="paragraph" w:customStyle="1" w:styleId="2EA6C60C449B419597A675772E8F47372">
    <w:name w:val="2EA6C60C449B419597A675772E8F47372"/>
    <w:rsid w:val="00146796"/>
    <w:pPr>
      <w:spacing w:after="0" w:line="240" w:lineRule="auto"/>
    </w:pPr>
    <w:rPr>
      <w:rFonts w:ascii="Arial" w:eastAsia="Times New Roman" w:hAnsi="Arial" w:cs="Arial"/>
      <w:color w:val="000000"/>
      <w:sz w:val="16"/>
      <w:szCs w:val="16"/>
    </w:rPr>
  </w:style>
  <w:style w:type="paragraph" w:customStyle="1" w:styleId="C1A5D22D7F4F480AA233AACA3E5BE1C92">
    <w:name w:val="C1A5D22D7F4F480AA233AACA3E5BE1C92"/>
    <w:rsid w:val="00146796"/>
    <w:pPr>
      <w:spacing w:after="0" w:line="240" w:lineRule="auto"/>
    </w:pPr>
    <w:rPr>
      <w:rFonts w:ascii="Arial" w:eastAsia="Times New Roman" w:hAnsi="Arial" w:cs="Arial"/>
      <w:color w:val="000000"/>
      <w:sz w:val="16"/>
      <w:szCs w:val="16"/>
    </w:rPr>
  </w:style>
  <w:style w:type="paragraph" w:customStyle="1" w:styleId="961A258A8ABB495591626941694B1D712">
    <w:name w:val="961A258A8ABB495591626941694B1D712"/>
    <w:rsid w:val="00146796"/>
    <w:pPr>
      <w:spacing w:after="0" w:line="240" w:lineRule="auto"/>
    </w:pPr>
    <w:rPr>
      <w:rFonts w:ascii="Arial" w:eastAsia="Times New Roman" w:hAnsi="Arial" w:cs="Arial"/>
      <w:color w:val="000000"/>
      <w:sz w:val="16"/>
      <w:szCs w:val="16"/>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6A1D6FD3F39D43ABA66BE41179C142C62">
    <w:name w:val="6A1D6FD3F39D43ABA66BE41179C142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3C67D7A9D15A42A2B3F9B517BD87300F2">
    <w:name w:val="3C67D7A9D15A42A2B3F9B517BD87300F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245A722F9BB40518FC0757BA8519B01">
    <w:name w:val="F245A722F9BB40518FC0757BA8519B01"/>
    <w:rsid w:val="00D41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798E5-3313-49C3-B86D-3D79B558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3310</Words>
  <Characters>19530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Vážný Jan DiS.</cp:lastModifiedBy>
  <cp:revision>4</cp:revision>
  <cp:lastPrinted>2011-08-03T10:58:00Z</cp:lastPrinted>
  <dcterms:created xsi:type="dcterms:W3CDTF">2017-03-10T09:23:00Z</dcterms:created>
  <dcterms:modified xsi:type="dcterms:W3CDTF">2017-04-24T08:16:00Z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