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E7CA1" w14:textId="16580262" w:rsidR="00533FF8" w:rsidRDefault="00533FF8" w:rsidP="00533FF8">
      <w:pPr>
        <w:pStyle w:val="Nzev"/>
        <w:pBdr>
          <w:top w:val="double" w:sz="4" w:space="10" w:color="auto"/>
          <w:left w:val="double" w:sz="4" w:space="4" w:color="auto"/>
          <w:bottom w:val="double" w:sz="4" w:space="10" w:color="auto"/>
          <w:right w:val="double" w:sz="4" w:space="4" w:color="auto"/>
        </w:pBdr>
        <w:rPr>
          <w:rFonts w:cs="Times New Roman (Nadpisy CS)"/>
          <w:caps/>
        </w:rPr>
      </w:pPr>
      <w:r>
        <w:t xml:space="preserve">SMLOUVA </w:t>
      </w:r>
      <w:r w:rsidR="00AC7375" w:rsidRPr="00AC7375">
        <w:rPr>
          <w:rFonts w:cs="Times New Roman (Nadpisy CS)"/>
          <w:caps/>
        </w:rPr>
        <w:t>na zhotovení stavebního díla</w:t>
      </w:r>
    </w:p>
    <w:p w14:paraId="4E3A0D4F" w14:textId="54A9BCD3" w:rsidR="00533FF8" w:rsidRPr="00813B23" w:rsidRDefault="00813B23" w:rsidP="00813B23">
      <w:pPr>
        <w:pStyle w:val="Nzev"/>
        <w:pBdr>
          <w:top w:val="double" w:sz="4" w:space="10" w:color="auto"/>
          <w:left w:val="double" w:sz="4" w:space="4" w:color="auto"/>
          <w:bottom w:val="double" w:sz="4" w:space="10" w:color="auto"/>
          <w:right w:val="double" w:sz="4" w:space="4" w:color="auto"/>
        </w:pBdr>
        <w:spacing w:after="120"/>
        <w:rPr>
          <w:sz w:val="24"/>
          <w:szCs w:val="24"/>
        </w:rPr>
      </w:pPr>
      <w:r w:rsidRPr="00813B23">
        <w:rPr>
          <w:sz w:val="24"/>
          <w:szCs w:val="24"/>
        </w:rPr>
        <w:t xml:space="preserve">„Rekonstrukce areálové kanalizace na </w:t>
      </w:r>
      <w:proofErr w:type="spellStart"/>
      <w:r w:rsidRPr="00813B23">
        <w:rPr>
          <w:sz w:val="24"/>
          <w:szCs w:val="24"/>
        </w:rPr>
        <w:t>parc</w:t>
      </w:r>
      <w:proofErr w:type="spellEnd"/>
      <w:r w:rsidRPr="00813B23">
        <w:rPr>
          <w:sz w:val="24"/>
          <w:szCs w:val="24"/>
        </w:rPr>
        <w:t xml:space="preserve">. č. 3183/3; 3183/4 k. </w:t>
      </w:r>
      <w:proofErr w:type="spellStart"/>
      <w:r w:rsidRPr="00813B23">
        <w:rPr>
          <w:sz w:val="24"/>
          <w:szCs w:val="24"/>
        </w:rPr>
        <w:t>ú.</w:t>
      </w:r>
      <w:proofErr w:type="spellEnd"/>
      <w:r w:rsidRPr="00813B23">
        <w:rPr>
          <w:sz w:val="24"/>
          <w:szCs w:val="24"/>
        </w:rPr>
        <w:t xml:space="preserve"> Břevnov“</w:t>
      </w:r>
    </w:p>
    <w:p w14:paraId="241D68F1" w14:textId="77777777" w:rsidR="00533FF8" w:rsidRDefault="00533FF8" w:rsidP="00533FF8"/>
    <w:p w14:paraId="174FA5D8" w14:textId="77777777" w:rsidR="00533FF8" w:rsidRDefault="00533FF8" w:rsidP="00533FF8">
      <w:pPr>
        <w:jc w:val="center"/>
      </w:pPr>
      <w:r w:rsidRPr="006F4004">
        <w:t>Níže uvedeného dne, měsíce a roku uzavřely Smluvní strany</w:t>
      </w:r>
    </w:p>
    <w:p w14:paraId="6599FD19" w14:textId="77777777" w:rsidR="00533FF8" w:rsidRPr="006F4004" w:rsidRDefault="00533FF8" w:rsidP="00533FF8"/>
    <w:p w14:paraId="5F8F99AC" w14:textId="7CD76728" w:rsidR="00533FF8" w:rsidRPr="008B2F05" w:rsidRDefault="00AC7375" w:rsidP="00533FF8">
      <w:pPr>
        <w:ind w:left="2268"/>
        <w:rPr>
          <w:b/>
          <w:bCs/>
        </w:rPr>
      </w:pPr>
      <w:r w:rsidRPr="00547F8B">
        <w:rPr>
          <w:b/>
        </w:rPr>
        <w:t>Ústav makromolekulární chemie AV ČR, v. v. i.</w:t>
      </w:r>
    </w:p>
    <w:p w14:paraId="23074369" w14:textId="3979325A" w:rsidR="00533FF8" w:rsidRDefault="00533FF8" w:rsidP="00533FF8">
      <w:pPr>
        <w:ind w:left="2268" w:hanging="2268"/>
      </w:pPr>
      <w:r>
        <w:t>se sídlem:</w:t>
      </w:r>
      <w:r>
        <w:tab/>
      </w:r>
      <w:r w:rsidR="00AC7375" w:rsidRPr="004301FF">
        <w:t>Heyrovského náměstí 1888/2, Praha 6 – Břevnov, PSČ 162 00</w:t>
      </w:r>
    </w:p>
    <w:p w14:paraId="68B1EA82" w14:textId="79BC73AC" w:rsidR="00533FF8" w:rsidRDefault="00533FF8" w:rsidP="00533FF8">
      <w:pPr>
        <w:ind w:left="2268" w:hanging="2268"/>
      </w:pPr>
      <w:r>
        <w:t>IČO (DIČ):</w:t>
      </w:r>
      <w:r>
        <w:tab/>
      </w:r>
      <w:r w:rsidR="00AC7375" w:rsidRPr="004301FF">
        <w:t>61389013</w:t>
      </w:r>
      <w:r w:rsidR="00AC7375">
        <w:t xml:space="preserve"> (</w:t>
      </w:r>
      <w:r w:rsidR="00AC7375" w:rsidRPr="00BC7CC3">
        <w:t>CZ</w:t>
      </w:r>
      <w:r w:rsidR="00AC7375" w:rsidRPr="004301FF">
        <w:t>61389013</w:t>
      </w:r>
      <w:r w:rsidR="00AC7375">
        <w:t>)</w:t>
      </w:r>
    </w:p>
    <w:p w14:paraId="0C7E757D" w14:textId="7C06F7E4" w:rsidR="00533FF8" w:rsidRDefault="00533FF8" w:rsidP="00533FF8">
      <w:pPr>
        <w:ind w:left="2268" w:hanging="2268"/>
      </w:pPr>
      <w:r>
        <w:t>jehož zastupuje:</w:t>
      </w:r>
      <w:r>
        <w:tab/>
      </w:r>
      <w:r w:rsidR="00AC7375" w:rsidRPr="00AC7375">
        <w:t xml:space="preserve">RNDr. Tomáš </w:t>
      </w:r>
      <w:proofErr w:type="spellStart"/>
      <w:r w:rsidR="00AC7375" w:rsidRPr="00AC7375">
        <w:t>Etrych</w:t>
      </w:r>
      <w:proofErr w:type="spellEnd"/>
      <w:r w:rsidR="00AC7375" w:rsidRPr="00AC7375">
        <w:t xml:space="preserve">, Ph.D., </w:t>
      </w:r>
      <w:proofErr w:type="spellStart"/>
      <w:r w:rsidR="00AC7375" w:rsidRPr="00AC7375">
        <w:t>DSc</w:t>
      </w:r>
      <w:proofErr w:type="spellEnd"/>
      <w:r w:rsidR="00AC7375" w:rsidRPr="00AC7375">
        <w:t>.</w:t>
      </w:r>
      <w:r w:rsidRPr="008E4848">
        <w:t>, ředitel</w:t>
      </w:r>
    </w:p>
    <w:p w14:paraId="6A6E0457" w14:textId="77777777" w:rsidR="00533FF8" w:rsidRPr="00262DB8" w:rsidRDefault="00533FF8" w:rsidP="00533FF8">
      <w:pPr>
        <w:ind w:left="2268"/>
      </w:pPr>
      <w:r w:rsidRPr="00262DB8">
        <w:t>dále jen jako „</w:t>
      </w:r>
      <w:r>
        <w:rPr>
          <w:b/>
          <w:bCs/>
        </w:rPr>
        <w:t>Objednatel</w:t>
      </w:r>
      <w:r w:rsidRPr="00262DB8">
        <w:t>“</w:t>
      </w:r>
    </w:p>
    <w:p w14:paraId="19A965D5" w14:textId="77777777" w:rsidR="00533FF8" w:rsidRDefault="00533FF8" w:rsidP="00533FF8"/>
    <w:p w14:paraId="12B46942" w14:textId="77777777" w:rsidR="00533FF8" w:rsidRDefault="00533FF8" w:rsidP="00533FF8">
      <w:pPr>
        <w:jc w:val="center"/>
      </w:pPr>
      <w:r>
        <w:t>na straně jedné</w:t>
      </w:r>
    </w:p>
    <w:p w14:paraId="2E36CA64" w14:textId="77777777" w:rsidR="00533FF8" w:rsidRDefault="00533FF8" w:rsidP="00533FF8"/>
    <w:p w14:paraId="06FF27C3" w14:textId="77777777" w:rsidR="00533FF8" w:rsidRDefault="00533FF8" w:rsidP="00533FF8">
      <w:pPr>
        <w:jc w:val="center"/>
      </w:pPr>
      <w:r>
        <w:t>a</w:t>
      </w:r>
    </w:p>
    <w:p w14:paraId="05A5179F" w14:textId="77777777" w:rsidR="00533FF8" w:rsidRDefault="00533FF8" w:rsidP="00533FF8"/>
    <w:p w14:paraId="39A0A13E" w14:textId="1D458171" w:rsidR="008500E9" w:rsidRPr="003D2CD1" w:rsidRDefault="00427751" w:rsidP="008500E9">
      <w:pPr>
        <w:keepNext/>
        <w:ind w:left="2268"/>
        <w:rPr>
          <w:b/>
        </w:rPr>
      </w:pPr>
      <w:r w:rsidRPr="00427751">
        <w:rPr>
          <w:b/>
        </w:rPr>
        <w:t>A1 Komplet s.r.o.</w:t>
      </w:r>
    </w:p>
    <w:p w14:paraId="15561EB9" w14:textId="1D4E26B9" w:rsidR="00427751" w:rsidRPr="00427751" w:rsidRDefault="00427751" w:rsidP="00427751">
      <w:pPr>
        <w:ind w:left="2268"/>
        <w:rPr>
          <w:i/>
          <w:iCs/>
        </w:rPr>
      </w:pPr>
      <w:r w:rsidRPr="00427751">
        <w:rPr>
          <w:i/>
          <w:iCs/>
        </w:rPr>
        <w:t>vedená u Městského soudu v</w:t>
      </w:r>
      <w:r>
        <w:rPr>
          <w:i/>
          <w:iCs/>
        </w:rPr>
        <w:t> </w:t>
      </w:r>
      <w:r w:rsidRPr="00427751">
        <w:rPr>
          <w:i/>
          <w:iCs/>
        </w:rPr>
        <w:t>Praze</w:t>
      </w:r>
      <w:r>
        <w:rPr>
          <w:i/>
          <w:iCs/>
        </w:rPr>
        <w:t xml:space="preserve"> pod </w:t>
      </w:r>
      <w:proofErr w:type="spellStart"/>
      <w:r>
        <w:rPr>
          <w:i/>
          <w:iCs/>
        </w:rPr>
        <w:t>sp</w:t>
      </w:r>
      <w:proofErr w:type="spellEnd"/>
      <w:r>
        <w:rPr>
          <w:i/>
          <w:iCs/>
        </w:rPr>
        <w:t xml:space="preserve">. zn. </w:t>
      </w:r>
      <w:r w:rsidRPr="00427751">
        <w:rPr>
          <w:i/>
          <w:iCs/>
        </w:rPr>
        <w:t>C 15108</w:t>
      </w:r>
    </w:p>
    <w:p w14:paraId="6256A45C" w14:textId="7A055C77" w:rsidR="008500E9" w:rsidRDefault="008500E9" w:rsidP="008500E9">
      <w:pPr>
        <w:ind w:left="2268" w:hanging="2268"/>
      </w:pPr>
      <w:r>
        <w:t>se sídlem:</w:t>
      </w:r>
      <w:r>
        <w:tab/>
      </w:r>
      <w:r w:rsidR="00382501" w:rsidRPr="00382501">
        <w:t xml:space="preserve">Na </w:t>
      </w:r>
      <w:r w:rsidR="00382501">
        <w:t>D</w:t>
      </w:r>
      <w:r w:rsidR="00382501" w:rsidRPr="00382501">
        <w:t xml:space="preserve">louhém lánu 36/16, </w:t>
      </w:r>
      <w:r w:rsidR="00382501">
        <w:t xml:space="preserve">Praha 6 – </w:t>
      </w:r>
      <w:r w:rsidR="00382501" w:rsidRPr="00382501">
        <w:t xml:space="preserve">Vokovice, </w:t>
      </w:r>
      <w:r w:rsidR="00382501">
        <w:t xml:space="preserve">PSČ </w:t>
      </w:r>
      <w:r w:rsidR="00382501" w:rsidRPr="00382501">
        <w:t>160 00</w:t>
      </w:r>
    </w:p>
    <w:p w14:paraId="30EC3949" w14:textId="6E2FEB53" w:rsidR="008500E9" w:rsidRDefault="008500E9" w:rsidP="008500E9">
      <w:pPr>
        <w:ind w:left="2268" w:hanging="2268"/>
      </w:pPr>
      <w:r>
        <w:t>IČO (DIČ):</w:t>
      </w:r>
      <w:r>
        <w:tab/>
      </w:r>
      <w:r w:rsidR="002962C2" w:rsidRPr="002962C2">
        <w:t>48036382</w:t>
      </w:r>
      <w:r>
        <w:t xml:space="preserve"> (</w:t>
      </w:r>
      <w:r w:rsidR="005F7D18" w:rsidRPr="005F7D18">
        <w:t>CZ48036382</w:t>
      </w:r>
      <w:r>
        <w:t>)</w:t>
      </w:r>
    </w:p>
    <w:p w14:paraId="715E7384" w14:textId="0E419F1B" w:rsidR="008500E9" w:rsidRDefault="008500E9" w:rsidP="008500E9">
      <w:pPr>
        <w:ind w:left="2268" w:hanging="2268"/>
      </w:pPr>
      <w:r>
        <w:t>jíž zastupuje:</w:t>
      </w:r>
      <w:r>
        <w:tab/>
      </w:r>
      <w:r w:rsidR="00427751">
        <w:t>Ing. Libor Sojka, jednatel</w:t>
      </w:r>
    </w:p>
    <w:p w14:paraId="4F829287" w14:textId="77777777" w:rsidR="008500E9" w:rsidRDefault="008500E9" w:rsidP="008500E9">
      <w:pPr>
        <w:ind w:left="2268"/>
      </w:pPr>
      <w:r w:rsidRPr="00F9066F">
        <w:t>dále jen jako „</w:t>
      </w:r>
      <w:r>
        <w:rPr>
          <w:b/>
          <w:bCs/>
        </w:rPr>
        <w:t>Z</w:t>
      </w:r>
      <w:r w:rsidRPr="00F9066F">
        <w:rPr>
          <w:b/>
          <w:bCs/>
        </w:rPr>
        <w:t>hotovitel</w:t>
      </w:r>
      <w:r w:rsidRPr="00F9066F">
        <w:t>“</w:t>
      </w:r>
    </w:p>
    <w:p w14:paraId="7EB51380" w14:textId="77777777" w:rsidR="00533FF8" w:rsidRDefault="00533FF8" w:rsidP="00533FF8"/>
    <w:p w14:paraId="03BA17A8" w14:textId="77777777" w:rsidR="00533FF8" w:rsidRDefault="00533FF8" w:rsidP="00533FF8">
      <w:pPr>
        <w:jc w:val="center"/>
      </w:pPr>
      <w:r>
        <w:t>na straně druhé</w:t>
      </w:r>
    </w:p>
    <w:p w14:paraId="152A28C7" w14:textId="77777777" w:rsidR="00533FF8" w:rsidRDefault="00533FF8" w:rsidP="00533FF8"/>
    <w:p w14:paraId="0D6B1C3C" w14:textId="77777777" w:rsidR="00533FF8" w:rsidRDefault="00533FF8" w:rsidP="00533FF8">
      <w:pPr>
        <w:keepNext/>
        <w:jc w:val="center"/>
      </w:pPr>
      <w:r>
        <w:t>tuto</w:t>
      </w:r>
    </w:p>
    <w:p w14:paraId="35D894F0" w14:textId="1CD11AFC" w:rsidR="00B224AB" w:rsidRPr="00B224AB" w:rsidRDefault="00533FF8" w:rsidP="00B224AB">
      <w:pPr>
        <w:keepNext/>
        <w:jc w:val="center"/>
        <w:rPr>
          <w:b/>
          <w:bCs/>
        </w:rPr>
      </w:pPr>
      <w:r w:rsidRPr="00AA2565">
        <w:rPr>
          <w:b/>
          <w:bCs/>
        </w:rPr>
        <w:t xml:space="preserve">smlouvu </w:t>
      </w:r>
      <w:r w:rsidR="00B224AB">
        <w:rPr>
          <w:b/>
          <w:bCs/>
        </w:rPr>
        <w:t>na zhotovení stavebního díla</w:t>
      </w:r>
    </w:p>
    <w:p w14:paraId="6126D747" w14:textId="50D68092" w:rsidR="00533FF8" w:rsidRDefault="00B224AB" w:rsidP="00B224AB">
      <w:pPr>
        <w:keepNext/>
        <w:jc w:val="center"/>
        <w:rPr>
          <w:b/>
          <w:bCs/>
        </w:rPr>
      </w:pPr>
      <w:r w:rsidRPr="00B224AB">
        <w:rPr>
          <w:b/>
          <w:bCs/>
        </w:rPr>
        <w:t xml:space="preserve">„Rekonstrukce areálové kanalizace na </w:t>
      </w:r>
      <w:proofErr w:type="spellStart"/>
      <w:r w:rsidRPr="00B224AB">
        <w:rPr>
          <w:b/>
          <w:bCs/>
        </w:rPr>
        <w:t>parc</w:t>
      </w:r>
      <w:proofErr w:type="spellEnd"/>
      <w:r w:rsidRPr="00B224AB">
        <w:rPr>
          <w:b/>
          <w:bCs/>
        </w:rPr>
        <w:t xml:space="preserve">. č. 3183/3; 3183/4 k. </w:t>
      </w:r>
      <w:proofErr w:type="spellStart"/>
      <w:r w:rsidRPr="00B224AB">
        <w:rPr>
          <w:b/>
          <w:bCs/>
        </w:rPr>
        <w:t>ú.</w:t>
      </w:r>
      <w:proofErr w:type="spellEnd"/>
      <w:r w:rsidRPr="00B224AB">
        <w:rPr>
          <w:b/>
          <w:bCs/>
        </w:rPr>
        <w:t xml:space="preserve"> Břevnov“</w:t>
      </w:r>
    </w:p>
    <w:p w14:paraId="2A1DA273" w14:textId="51921973" w:rsidR="00533FF8" w:rsidRPr="00EF0A71" w:rsidRDefault="00533FF8" w:rsidP="00533FF8">
      <w:pPr>
        <w:keepNext/>
        <w:jc w:val="center"/>
        <w:rPr>
          <w:i/>
          <w:iCs/>
        </w:rPr>
      </w:pPr>
      <w:r w:rsidRPr="00EF0A71">
        <w:rPr>
          <w:i/>
          <w:iCs/>
        </w:rPr>
        <w:t xml:space="preserve">ve smyslu ustanovení </w:t>
      </w:r>
      <w:r w:rsidR="00B224AB" w:rsidRPr="00EF0A71">
        <w:rPr>
          <w:i/>
          <w:iCs/>
        </w:rPr>
        <w:t>§ 2586 a násl.</w:t>
      </w:r>
      <w:r w:rsidRPr="00EF0A71">
        <w:rPr>
          <w:i/>
          <w:iCs/>
        </w:rPr>
        <w:t xml:space="preserve"> zákona č. 89/2012 Sb., občanského zákoníku</w:t>
      </w:r>
    </w:p>
    <w:p w14:paraId="4DEDDF95" w14:textId="77777777" w:rsidR="00533FF8" w:rsidRDefault="00533FF8" w:rsidP="00533FF8">
      <w:pPr>
        <w:jc w:val="center"/>
      </w:pPr>
      <w:r>
        <w:t>dále jen jako „</w:t>
      </w:r>
      <w:r w:rsidRPr="00AA2565">
        <w:rPr>
          <w:b/>
          <w:bCs/>
        </w:rPr>
        <w:t>Smlouva</w:t>
      </w:r>
      <w:r>
        <w:t>“</w:t>
      </w:r>
    </w:p>
    <w:p w14:paraId="64C8DFF6" w14:textId="0944C84C" w:rsidR="00A66D4D" w:rsidRDefault="00A66D4D" w:rsidP="00336481"/>
    <w:p w14:paraId="5DD930AD" w14:textId="65C55386" w:rsidR="009B22E9" w:rsidRDefault="009B22E9" w:rsidP="0074499C">
      <w:pPr>
        <w:pStyle w:val="plohaSmlouvah1"/>
      </w:pPr>
      <w:r>
        <w:lastRenderedPageBreak/>
        <w:t>Úvodní ustanovení</w:t>
      </w:r>
    </w:p>
    <w:p w14:paraId="48BCB72B" w14:textId="5D46BE85" w:rsidR="00BD2066" w:rsidRDefault="00BD2066" w:rsidP="006165B4">
      <w:pPr>
        <w:pStyle w:val="plohaSmlouvaodstavec"/>
      </w:pPr>
      <w:r>
        <w:t xml:space="preserve">Účelem Smlouvy </w:t>
      </w:r>
      <w:r w:rsidRPr="00B30432">
        <w:t>je úprava práv a povinností Smluvních stran, a to při</w:t>
      </w:r>
      <w:r>
        <w:t xml:space="preserve"> provedení stavebního díla spočívajícího v opravě </w:t>
      </w:r>
      <w:r w:rsidR="003A1D5A" w:rsidRPr="003A1D5A">
        <w:t>části stávající areálové splaškové kanalizace</w:t>
      </w:r>
      <w:r>
        <w:t xml:space="preserve"> Objednatele Zhotovitelem, a to řádně a včas.</w:t>
      </w:r>
    </w:p>
    <w:p w14:paraId="3BF05642" w14:textId="5B9A356C" w:rsidR="00BD2066" w:rsidRDefault="009654A6" w:rsidP="00C65C62">
      <w:pPr>
        <w:pStyle w:val="plohaSmlouvaodstavec"/>
      </w:pPr>
      <w:r>
        <w:t xml:space="preserve">Rozsah a obsah práv a povinností Smluvních stran se řídí touto Smlouvou a příslušnými ustanoveními občanského zákoníku, přičemž Smlouva je uzavřená podle ustanovení § </w:t>
      </w:r>
      <w:r w:rsidR="003A1D5A">
        <w:t>2586</w:t>
      </w:r>
      <w:r>
        <w:t xml:space="preserve"> </w:t>
      </w:r>
      <w:r w:rsidR="003A1D5A">
        <w:t xml:space="preserve">a násl. zákona č. 89/2012 Sb., </w:t>
      </w:r>
      <w:r>
        <w:t>občanského zákoníku</w:t>
      </w:r>
      <w:r w:rsidR="003A1D5A">
        <w:t>, ve znění pozdějších předpisů (dále jen jako „</w:t>
      </w:r>
      <w:r w:rsidR="003A1D5A" w:rsidRPr="003A1D5A">
        <w:rPr>
          <w:b/>
          <w:bCs/>
        </w:rPr>
        <w:t>občanský zákoník</w:t>
      </w:r>
      <w:r w:rsidR="003A1D5A">
        <w:t>“)</w:t>
      </w:r>
      <w:r w:rsidR="0074002A">
        <w:t>,</w:t>
      </w:r>
      <w:r>
        <w:t xml:space="preserve"> jakožto smlouva </w:t>
      </w:r>
      <w:r w:rsidR="003A1D5A" w:rsidRPr="003A1D5A">
        <w:t>o dílo na úpravu stavby nebo její části</w:t>
      </w:r>
      <w:r w:rsidR="008E4A77">
        <w:t>.</w:t>
      </w:r>
    </w:p>
    <w:p w14:paraId="79D6E7CE" w14:textId="101345C4" w:rsidR="00BD2066" w:rsidRDefault="00BD2066" w:rsidP="003A1D5A">
      <w:pPr>
        <w:pStyle w:val="plohaSmlouvaodstavec"/>
        <w:keepNext/>
      </w:pPr>
      <w:r>
        <w:t>Zhotovitel prohlašuje, že</w:t>
      </w:r>
    </w:p>
    <w:p w14:paraId="261A0D81" w14:textId="6C6222AA" w:rsidR="00BD2066" w:rsidRDefault="00BD2066" w:rsidP="003A1D5A">
      <w:pPr>
        <w:pStyle w:val="plohaSmlouvaodstavec"/>
        <w:numPr>
          <w:ilvl w:val="3"/>
          <w:numId w:val="5"/>
        </w:numPr>
      </w:pPr>
      <w:r>
        <w:t>je držitelem platného oprávnění k podnikání odpovídající alespoň předmětu plnění vymezenému Smlouvou;</w:t>
      </w:r>
    </w:p>
    <w:p w14:paraId="5084E2AE" w14:textId="6F4AEDE1" w:rsidR="00BD2066" w:rsidRDefault="00BD2066" w:rsidP="003A1D5A">
      <w:pPr>
        <w:pStyle w:val="plohaSmlouvaodstavec"/>
        <w:numPr>
          <w:ilvl w:val="3"/>
          <w:numId w:val="5"/>
        </w:numPr>
      </w:pPr>
      <w:r>
        <w:t>není osobou, na kterou se vztahují mezinárodní sankce podle zákona č. 69/2006 Sb., o</w:t>
      </w:r>
      <w:r w:rsidR="003A1D5A">
        <w:t> </w:t>
      </w:r>
      <w:r>
        <w:t>provádění mezinárodních sankcí upravujícího provádění mezinárodních sankcí, ve</w:t>
      </w:r>
      <w:r w:rsidR="003A1D5A">
        <w:t> </w:t>
      </w:r>
      <w:r>
        <w:t>znění pozdějších předpisů (dále jen jako „</w:t>
      </w:r>
      <w:r w:rsidRPr="003A1D5A">
        <w:rPr>
          <w:b/>
          <w:bCs/>
        </w:rPr>
        <w:t>mezinárodní sankce</w:t>
      </w:r>
      <w:r>
        <w:t>“);</w:t>
      </w:r>
    </w:p>
    <w:p w14:paraId="14F91EBB" w14:textId="35B2B3CD" w:rsidR="00BD2066" w:rsidRDefault="00BD2066" w:rsidP="003A1D5A">
      <w:pPr>
        <w:pStyle w:val="plohaSmlouvaodstavec"/>
        <w:numPr>
          <w:ilvl w:val="3"/>
          <w:numId w:val="5"/>
        </w:numPr>
      </w:pPr>
      <w:r>
        <w:t>nevyužije k provádění předmětu Smlouvy poddodavatele, na kterého se vztahují mezinárodní sankce;</w:t>
      </w:r>
    </w:p>
    <w:p w14:paraId="341CA687" w14:textId="432C4BD1" w:rsidR="00BD2066" w:rsidRDefault="00BD2066" w:rsidP="003A1D5A">
      <w:pPr>
        <w:pStyle w:val="plohaSmlouvaodstavec"/>
        <w:numPr>
          <w:ilvl w:val="3"/>
          <w:numId w:val="5"/>
        </w:numPr>
      </w:pPr>
      <w:r>
        <w:t>neposkytne prováděním předmětu Smlouvy činnost, na kterou se vztahují mezinárodní sankce;</w:t>
      </w:r>
    </w:p>
    <w:p w14:paraId="4A2D6488" w14:textId="63CF06D4" w:rsidR="00BD2066" w:rsidRDefault="00BD2066" w:rsidP="003A1D5A">
      <w:pPr>
        <w:pStyle w:val="plohaSmlouvaodstavec"/>
        <w:numPr>
          <w:ilvl w:val="3"/>
          <w:numId w:val="5"/>
        </w:numPr>
      </w:pPr>
      <w:r>
        <w:t>nepoužije ani nedodá při provádění předmětu Smlouvy komoditu ani materiál, na které se vztahují mezinárodní sankce;</w:t>
      </w:r>
    </w:p>
    <w:p w14:paraId="6D82259E" w14:textId="2FF69B17" w:rsidR="003A1D5A" w:rsidRDefault="003A1D5A" w:rsidP="003A1D5A">
      <w:pPr>
        <w:pStyle w:val="plohaSmlouvaodstavec"/>
        <w:numPr>
          <w:ilvl w:val="3"/>
          <w:numId w:val="5"/>
        </w:numPr>
      </w:pPr>
      <w:r w:rsidRPr="00C51489">
        <w:t xml:space="preserve">není ve střetu zájmů ve smyslu zákona č. </w:t>
      </w:r>
      <w:r>
        <w:t>134</w:t>
      </w:r>
      <w:r w:rsidRPr="00C51489">
        <w:t>/20</w:t>
      </w:r>
      <w:r>
        <w:t>16</w:t>
      </w:r>
      <w:r w:rsidRPr="00C51489">
        <w:t xml:space="preserve"> Sb., o </w:t>
      </w:r>
      <w:r>
        <w:t>zadávání veřejných zakázek</w:t>
      </w:r>
      <w:r w:rsidRPr="00C51489">
        <w:t>, ve znění pozdějších předpisů</w:t>
      </w:r>
      <w:r>
        <w:t>; ani</w:t>
      </w:r>
    </w:p>
    <w:p w14:paraId="0A3A4DCD" w14:textId="644D9904" w:rsidR="00BD2066" w:rsidRDefault="00BD2066" w:rsidP="003A1D5A">
      <w:pPr>
        <w:pStyle w:val="plohaSmlouvaodstavec"/>
        <w:numPr>
          <w:ilvl w:val="3"/>
          <w:numId w:val="5"/>
        </w:numPr>
      </w:pPr>
      <w:r>
        <w:t>není ve střetu zájmů ve smyslu zákona č. 159/2006 Sb., o střetu zájmů, ve znění pozdějších předpisů</w:t>
      </w:r>
      <w:r w:rsidR="003A1D5A">
        <w:t>.</w:t>
      </w:r>
    </w:p>
    <w:p w14:paraId="2075FAF6" w14:textId="74E40786" w:rsidR="009B22E9" w:rsidRPr="006D7477" w:rsidRDefault="00F34CC4" w:rsidP="00EF32B7">
      <w:pPr>
        <w:pStyle w:val="plohaSmlouvah1"/>
      </w:pPr>
      <w:r>
        <w:t>Dílo a jeho provedení</w:t>
      </w:r>
    </w:p>
    <w:p w14:paraId="1DA22F04" w14:textId="0BEC6F64" w:rsidR="00124579" w:rsidRDefault="00124579" w:rsidP="00124579">
      <w:pPr>
        <w:pStyle w:val="plohaSmlouvaodstavec"/>
      </w:pPr>
      <w:r>
        <w:t xml:space="preserve">Zhotovitel se touto Smlouvou zavazuje provést na svůj náklad a nebezpečí pro Objednatele dále vymezené stavební </w:t>
      </w:r>
      <w:r w:rsidR="00090E6A">
        <w:t>d</w:t>
      </w:r>
      <w:r>
        <w:t>ílo</w:t>
      </w:r>
      <w:r w:rsidR="00090E6A">
        <w:t xml:space="preserve"> (dále jen jako „</w:t>
      </w:r>
      <w:r w:rsidR="00090E6A" w:rsidRPr="00090E6A">
        <w:rPr>
          <w:b/>
          <w:bCs/>
        </w:rPr>
        <w:t>Dílo</w:t>
      </w:r>
      <w:r w:rsidR="00090E6A">
        <w:t>“)</w:t>
      </w:r>
      <w:r>
        <w:t xml:space="preserve"> a Objednatel se za to zavazuje Dílo bez vad a</w:t>
      </w:r>
      <w:r w:rsidR="00090E6A">
        <w:t> </w:t>
      </w:r>
      <w:r>
        <w:t>nedodělků převzít a</w:t>
      </w:r>
      <w:r w:rsidR="00617BFA">
        <w:t> </w:t>
      </w:r>
      <w:r>
        <w:t xml:space="preserve">zaplatit za něj dále sjednanou </w:t>
      </w:r>
      <w:r w:rsidR="00647983">
        <w:t>c</w:t>
      </w:r>
      <w:r>
        <w:t>enu.</w:t>
      </w:r>
    </w:p>
    <w:p w14:paraId="4FF5B1B7" w14:textId="49FD7454" w:rsidR="00617BFA" w:rsidRDefault="00124579" w:rsidP="00124579">
      <w:pPr>
        <w:pStyle w:val="plohaSmlouvaodstavec"/>
      </w:pPr>
      <w:r>
        <w:t>Dílem se rozumí</w:t>
      </w:r>
      <w:r w:rsidR="00617BFA">
        <w:t xml:space="preserve"> </w:t>
      </w:r>
      <w:r w:rsidR="00617BFA" w:rsidRPr="00617BFA">
        <w:t>provedení opravy části úseku stávající areálové splaškové kanalizace jakožto stavebního díla s názvem „</w:t>
      </w:r>
      <w:r w:rsidR="00617BFA" w:rsidRPr="00617BFA">
        <w:rPr>
          <w:i/>
          <w:iCs/>
        </w:rPr>
        <w:t xml:space="preserve">Rekonstrukce areálové kanalizace na </w:t>
      </w:r>
      <w:proofErr w:type="spellStart"/>
      <w:r w:rsidR="00617BFA" w:rsidRPr="00617BFA">
        <w:rPr>
          <w:i/>
          <w:iCs/>
        </w:rPr>
        <w:t>parc</w:t>
      </w:r>
      <w:proofErr w:type="spellEnd"/>
      <w:r w:rsidR="00617BFA" w:rsidRPr="00617BFA">
        <w:rPr>
          <w:i/>
          <w:iCs/>
        </w:rPr>
        <w:t xml:space="preserve">. č. 3183/3; 3183/4 k. </w:t>
      </w:r>
      <w:proofErr w:type="spellStart"/>
      <w:r w:rsidR="00617BFA" w:rsidRPr="00617BFA">
        <w:rPr>
          <w:i/>
          <w:iCs/>
        </w:rPr>
        <w:t>ú.</w:t>
      </w:r>
      <w:proofErr w:type="spellEnd"/>
      <w:r w:rsidR="00617BFA" w:rsidRPr="00617BFA">
        <w:rPr>
          <w:i/>
          <w:iCs/>
        </w:rPr>
        <w:t xml:space="preserve"> Břevnov</w:t>
      </w:r>
      <w:r w:rsidR="00617BFA" w:rsidRPr="00617BFA">
        <w:t>“, a to dle dokumentace pro provedení stavby z 08/2025 a soupisu stavební prací, dodávek a</w:t>
      </w:r>
      <w:r w:rsidR="00617BFA">
        <w:t> </w:t>
      </w:r>
      <w:r w:rsidR="00617BFA" w:rsidRPr="00617BFA">
        <w:t>služeb s výkazem výměr zpracovaných architektonickou a projekční kanceláří CREATIVE ATELIER s.r.o. se sídlem Petrské náměstí 1186/1, Praha 1 – Nové Město, PSČ 110 00, IČO</w:t>
      </w:r>
      <w:r w:rsidR="00617BFA">
        <w:t> </w:t>
      </w:r>
      <w:r w:rsidR="00617BFA" w:rsidRPr="00617BFA">
        <w:t xml:space="preserve">24306908 (odpovědná osoba Ing. </w:t>
      </w:r>
      <w:proofErr w:type="spellStart"/>
      <w:r w:rsidR="00617BFA" w:rsidRPr="00617BFA">
        <w:t>Jiras</w:t>
      </w:r>
      <w:proofErr w:type="spellEnd"/>
      <w:r w:rsidR="00617BFA" w:rsidRPr="00617BFA">
        <w:t xml:space="preserve"> Jakub, ČKAIT 0013522).</w:t>
      </w:r>
    </w:p>
    <w:p w14:paraId="775EA792" w14:textId="19EB4D27" w:rsidR="00617BFA" w:rsidRDefault="00617BFA" w:rsidP="00617BFA">
      <w:pPr>
        <w:pStyle w:val="plohaSmlouvaodstavec"/>
        <w:keepNext/>
        <w:numPr>
          <w:ilvl w:val="0"/>
          <w:numId w:val="0"/>
        </w:numPr>
        <w:ind w:left="709"/>
      </w:pPr>
      <w:r>
        <w:lastRenderedPageBreak/>
        <w:t xml:space="preserve">Předmětem </w:t>
      </w:r>
      <w:r w:rsidR="00F6390E">
        <w:t>D</w:t>
      </w:r>
      <w:r>
        <w:t>íla jsou stavební opravy části stávající areálové splaškové kanalizace ve </w:t>
      </w:r>
      <w:proofErr w:type="spellStart"/>
      <w:r>
        <w:t>východním</w:t>
      </w:r>
      <w:proofErr w:type="spellEnd"/>
      <w:r>
        <w:t xml:space="preserve"> předpolí objektu Ústavu makromolekulární chemie AV ČR, v. v. i. s č. p. 1888, v k. </w:t>
      </w:r>
      <w:proofErr w:type="spellStart"/>
      <w:r>
        <w:t>ú.</w:t>
      </w:r>
      <w:proofErr w:type="spellEnd"/>
      <w:r>
        <w:t xml:space="preserve"> Břevnov, ul. Heyrovského náměstí 2, Praze 6. Věcně se jedná o</w:t>
      </w:r>
    </w:p>
    <w:p w14:paraId="054F94A3" w14:textId="77777777" w:rsidR="00617BFA" w:rsidRDefault="00617BFA" w:rsidP="00617BFA">
      <w:pPr>
        <w:pStyle w:val="plohaSmlouvaodstavec"/>
        <w:numPr>
          <w:ilvl w:val="3"/>
          <w:numId w:val="5"/>
        </w:numPr>
      </w:pPr>
      <w:proofErr w:type="spellStart"/>
      <w:r>
        <w:t>výměnu</w:t>
      </w:r>
      <w:proofErr w:type="spellEnd"/>
      <w:r>
        <w:t xml:space="preserve"> stávajícího potrubí </w:t>
      </w:r>
      <w:proofErr w:type="spellStart"/>
      <w:r>
        <w:t>výkopem</w:t>
      </w:r>
      <w:proofErr w:type="spellEnd"/>
      <w:r>
        <w:t xml:space="preserve"> (cca 30 m, hl. max. 3,78 m) a pokládku nového potrubí rovněž KT DN 200 kameninového, napojení na stávající šachtu, odpojení nefunkční odbočky, zaslepení a zaplnění betonovou směsí pro účely prevence budoucího propadu;</w:t>
      </w:r>
    </w:p>
    <w:p w14:paraId="5905E9C9" w14:textId="305996DF" w:rsidR="00617BFA" w:rsidRDefault="00617BFA" w:rsidP="00617BFA">
      <w:pPr>
        <w:pStyle w:val="plohaSmlouvaodstavec"/>
        <w:numPr>
          <w:ilvl w:val="3"/>
          <w:numId w:val="5"/>
        </w:numPr>
      </w:pPr>
      <w:r>
        <w:t>přeskládaní kamenné dlažby (132,5 m</w:t>
      </w:r>
      <w:r w:rsidRPr="00FE4074">
        <w:rPr>
          <w:rFonts w:cs="Times New Roman (Základní text"/>
          <w:vertAlign w:val="superscript"/>
        </w:rPr>
        <w:t>2</w:t>
      </w:r>
      <w:r>
        <w:t>) dotčeného chodníčku a doplnění úseku pod schodištěm, zachování stožárů před objektem, demontáž dlažby okapního chodníčku a</w:t>
      </w:r>
      <w:r w:rsidR="00FE4074">
        <w:t> </w:t>
      </w:r>
      <w:r>
        <w:t>provedení nové (30 m</w:t>
      </w:r>
      <w:r w:rsidRPr="00FE4074">
        <w:rPr>
          <w:rFonts w:cs="Times New Roman (Základní text"/>
          <w:vertAlign w:val="superscript"/>
        </w:rPr>
        <w:t>2</w:t>
      </w:r>
      <w:r>
        <w:t>) betonové 500/500 v přírodním odstínu, zpevněné plochy dle původního provedení s použitím demontované dlažby; a</w:t>
      </w:r>
    </w:p>
    <w:p w14:paraId="52E6A32D" w14:textId="23E507BA" w:rsidR="00617BFA" w:rsidRDefault="00617BFA" w:rsidP="00617BFA">
      <w:pPr>
        <w:pStyle w:val="plohaSmlouvaodstavec"/>
        <w:numPr>
          <w:ilvl w:val="3"/>
          <w:numId w:val="5"/>
        </w:numPr>
      </w:pPr>
      <w:r>
        <w:t xml:space="preserve">ohumusování dotčeného terénu, mírné </w:t>
      </w:r>
      <w:proofErr w:type="spellStart"/>
      <w:r>
        <w:t>navýšení</w:t>
      </w:r>
      <w:proofErr w:type="spellEnd"/>
      <w:r>
        <w:t xml:space="preserve"> o cca 250 mm, novou </w:t>
      </w:r>
      <w:proofErr w:type="spellStart"/>
      <w:r>
        <w:t>výsadbu</w:t>
      </w:r>
      <w:proofErr w:type="spellEnd"/>
      <w:r>
        <w:t xml:space="preserve"> na</w:t>
      </w:r>
      <w:r w:rsidR="00FE4074">
        <w:t> </w:t>
      </w:r>
      <w:r>
        <w:t>záhonu (cca 117 m</w:t>
      </w:r>
      <w:r w:rsidRPr="00FE4074">
        <w:rPr>
          <w:rFonts w:cs="Times New Roman (Základní text"/>
          <w:vertAlign w:val="superscript"/>
        </w:rPr>
        <w:t>2</w:t>
      </w:r>
      <w:r>
        <w:t xml:space="preserve">): jalovec prostřední, borovice kleč, kalina Davidova </w:t>
      </w:r>
      <w:proofErr w:type="spellStart"/>
      <w:r>
        <w:t>Angustifolia</w:t>
      </w:r>
      <w:proofErr w:type="spellEnd"/>
      <w:r>
        <w:t xml:space="preserve">, tavolník </w:t>
      </w:r>
      <w:proofErr w:type="spellStart"/>
      <w:r>
        <w:t>popelavy</w:t>
      </w:r>
      <w:proofErr w:type="spellEnd"/>
      <w:r>
        <w:t xml:space="preserve">́ </w:t>
      </w:r>
      <w:proofErr w:type="spellStart"/>
      <w:r>
        <w:t>Grefsheim</w:t>
      </w:r>
      <w:proofErr w:type="spellEnd"/>
      <w:r>
        <w:t xml:space="preserve">, kapraď rezavá, bohyška </w:t>
      </w:r>
      <w:proofErr w:type="spellStart"/>
      <w:r>
        <w:t>Elegans</w:t>
      </w:r>
      <w:proofErr w:type="spellEnd"/>
      <w:r>
        <w:t xml:space="preserve">, bika lesní, kapradina </w:t>
      </w:r>
      <w:proofErr w:type="spellStart"/>
      <w:r>
        <w:t>štetinonosná</w:t>
      </w:r>
      <w:proofErr w:type="spellEnd"/>
      <w:r>
        <w:t xml:space="preserve"> </w:t>
      </w:r>
      <w:proofErr w:type="spellStart"/>
      <w:r>
        <w:t>Congestum</w:t>
      </w:r>
      <w:proofErr w:type="spellEnd"/>
    </w:p>
    <w:p w14:paraId="0F237A3D" w14:textId="2009A08A" w:rsidR="00124579" w:rsidRDefault="00124579" w:rsidP="00C65A55">
      <w:pPr>
        <w:pStyle w:val="plohaSmlouvaodstavec"/>
        <w:keepNext/>
      </w:pPr>
      <w:r>
        <w:t>Na provádění Díla jsou stanoveny následující specifické podmínky a požadavky:</w:t>
      </w:r>
    </w:p>
    <w:p w14:paraId="3F47C3AF" w14:textId="77777777" w:rsidR="00C65A55" w:rsidRDefault="00C65A55" w:rsidP="00C65A55">
      <w:pPr>
        <w:pStyle w:val="plohaSmlouvaodstavec"/>
        <w:numPr>
          <w:ilvl w:val="3"/>
          <w:numId w:val="5"/>
        </w:numPr>
      </w:pPr>
      <w:r>
        <w:t>stavební práce, dodávky a služby budou prováděny s ohledem na současné užívání stavbou nedotčených prostor objektu a okolní občanskou zástavbu, s maximálním omezením šíření hluku a prachu do bezprostředního okolí (hlučné práce nebudou prováděny před 7. hodinou ranní a po 18. hodině večer);</w:t>
      </w:r>
    </w:p>
    <w:p w14:paraId="3F2ADF40" w14:textId="522F1973" w:rsidR="00C65A55" w:rsidRDefault="00C65A55" w:rsidP="00C65A55">
      <w:pPr>
        <w:pStyle w:val="plohaSmlouvaodstavec"/>
        <w:numPr>
          <w:ilvl w:val="3"/>
          <w:numId w:val="5"/>
        </w:numPr>
      </w:pPr>
      <w:r>
        <w:t>přijetí technologických opatření k zabránění poškození stávajících okolních ploch a objektů při výstavbě;</w:t>
      </w:r>
    </w:p>
    <w:p w14:paraId="6AC36972" w14:textId="16377CA0" w:rsidR="00C65A55" w:rsidRDefault="00C65A55" w:rsidP="00C65A55">
      <w:pPr>
        <w:pStyle w:val="plohaSmlouvaodstavec"/>
        <w:numPr>
          <w:ilvl w:val="3"/>
          <w:numId w:val="5"/>
        </w:numPr>
      </w:pPr>
      <w:r>
        <w:t xml:space="preserve">realizace kácení v období do 31. 3., tj. v období vegetačního klidu a mimo hnízdní období ptáků; </w:t>
      </w:r>
      <w:r w:rsidRPr="00DC790E">
        <w:rPr>
          <w:i/>
          <w:iCs/>
        </w:rPr>
        <w:t xml:space="preserve">bude-li realizováno v průběhu měsíce března, je součástí plnění i zajištění odborné prohlídky dřevin zoologem k vyloučení zahnízdění (o </w:t>
      </w:r>
      <w:proofErr w:type="spellStart"/>
      <w:r w:rsidRPr="00DC790E">
        <w:rPr>
          <w:i/>
          <w:iCs/>
        </w:rPr>
        <w:t>výsledku</w:t>
      </w:r>
      <w:proofErr w:type="spellEnd"/>
      <w:r w:rsidRPr="00DC790E">
        <w:rPr>
          <w:i/>
          <w:iCs/>
        </w:rPr>
        <w:t xml:space="preserve"> bude vyhotoven </w:t>
      </w:r>
      <w:proofErr w:type="spellStart"/>
      <w:r w:rsidRPr="00DC790E">
        <w:rPr>
          <w:i/>
          <w:iCs/>
        </w:rPr>
        <w:t>písemny</w:t>
      </w:r>
      <w:proofErr w:type="spellEnd"/>
      <w:r w:rsidRPr="00DC790E">
        <w:rPr>
          <w:i/>
          <w:iCs/>
        </w:rPr>
        <w:t>́ záznam a předán Objednateli)</w:t>
      </w:r>
      <w:r>
        <w:t>;</w:t>
      </w:r>
    </w:p>
    <w:p w14:paraId="65B13A64" w14:textId="4EF6785B" w:rsidR="00C65A55" w:rsidRDefault="00C65A55" w:rsidP="00C65A55">
      <w:pPr>
        <w:pStyle w:val="plohaSmlouvaodstavec"/>
        <w:numPr>
          <w:ilvl w:val="3"/>
          <w:numId w:val="5"/>
        </w:numPr>
      </w:pPr>
      <w:r>
        <w:t xml:space="preserve">úklidové práce budou prováděny </w:t>
      </w:r>
      <w:r w:rsidR="00DC790E">
        <w:t>Zhotovitele,</w:t>
      </w:r>
      <w:r>
        <w:t xml:space="preserve"> jak v průběhu výstavby, tak provedeny i po jejím ukončení, a to všech prostor stavbou dotčených;</w:t>
      </w:r>
    </w:p>
    <w:p w14:paraId="5B19F175" w14:textId="77777777" w:rsidR="00C65A55" w:rsidRDefault="00C65A55" w:rsidP="00C65A55">
      <w:pPr>
        <w:pStyle w:val="plohaSmlouvaodstavec"/>
        <w:numPr>
          <w:ilvl w:val="3"/>
          <w:numId w:val="5"/>
        </w:numPr>
      </w:pPr>
      <w:r>
        <w:t>veškeré stavební a montážní práce budou prováděny pracovníky s příslušnou kvalifikací;</w:t>
      </w:r>
    </w:p>
    <w:p w14:paraId="0D50FB43" w14:textId="3962E5F0" w:rsidR="00C65A55" w:rsidRDefault="00DC790E" w:rsidP="00C65A55">
      <w:pPr>
        <w:pStyle w:val="plohaSmlouvaodstavec"/>
        <w:numPr>
          <w:ilvl w:val="3"/>
          <w:numId w:val="5"/>
        </w:numPr>
      </w:pPr>
      <w:r>
        <w:t>Zhotovitel</w:t>
      </w:r>
      <w:r w:rsidR="00C65A55">
        <w:t xml:space="preserve"> je povinen provést ekologickou likvidaci stavebního a demoličního odpadu a</w:t>
      </w:r>
      <w:r>
        <w:t> Objednateli</w:t>
      </w:r>
      <w:r w:rsidR="00C65A55">
        <w:t xml:space="preserve"> o tom doložit příslušné doklady; a</w:t>
      </w:r>
    </w:p>
    <w:p w14:paraId="76C3E013" w14:textId="4D79469E" w:rsidR="00C65A55" w:rsidRDefault="00DC790E" w:rsidP="00DC790E">
      <w:pPr>
        <w:pStyle w:val="plohaSmlouvaodstavec"/>
        <w:numPr>
          <w:ilvl w:val="3"/>
          <w:numId w:val="5"/>
        </w:numPr>
      </w:pPr>
      <w:r>
        <w:t>Zhotovitel</w:t>
      </w:r>
      <w:r w:rsidR="00C65A55">
        <w:t xml:space="preserve"> odpovídá za zabezpečení stavby proti vniknutí třetích osob v době realizace</w:t>
      </w:r>
      <w:r>
        <w:t xml:space="preserve"> Dí</w:t>
      </w:r>
      <w:r w:rsidR="00C65A55">
        <w:t xml:space="preserve">la i mimo pracovní dobu, </w:t>
      </w:r>
      <w:r>
        <w:t>Objednatel</w:t>
      </w:r>
      <w:r w:rsidR="00C65A55">
        <w:t xml:space="preserve"> nenese odpovědnost za případné vniknutí třetích osob do a na staveniště a s tím související následky.</w:t>
      </w:r>
    </w:p>
    <w:p w14:paraId="3A9D74DA" w14:textId="049FDA66" w:rsidR="00124579" w:rsidRDefault="00124579" w:rsidP="00124579">
      <w:pPr>
        <w:pStyle w:val="plohaSmlouvaodstavec"/>
      </w:pPr>
      <w:r>
        <w:t>Vlastníkem zhotovovaného Díla je Objednatel.</w:t>
      </w:r>
    </w:p>
    <w:p w14:paraId="0E069F85" w14:textId="262F2EA3" w:rsidR="00124579" w:rsidRDefault="00124579" w:rsidP="00124579">
      <w:pPr>
        <w:pStyle w:val="plohaSmlouvaodstavec"/>
      </w:pPr>
      <w:r>
        <w:t xml:space="preserve">Místem plnění </w:t>
      </w:r>
      <w:r w:rsidR="00EA5297" w:rsidRPr="00EA5297">
        <w:t xml:space="preserve">jsou pozemky </w:t>
      </w:r>
      <w:r w:rsidR="00EA5297">
        <w:t>Objednatele</w:t>
      </w:r>
      <w:r w:rsidR="00EA5297" w:rsidRPr="00EA5297">
        <w:t xml:space="preserve"> na adrese Heyrovského náměstí 1888/2, Praha 6 –</w:t>
      </w:r>
      <w:r w:rsidR="00341028">
        <w:t> </w:t>
      </w:r>
      <w:r w:rsidR="00EA5297" w:rsidRPr="00EA5297">
        <w:t xml:space="preserve">Břevnov, PSČ 162 00, </w:t>
      </w:r>
      <w:proofErr w:type="spellStart"/>
      <w:r w:rsidR="00EA5297" w:rsidRPr="00EA5297">
        <w:t>parc</w:t>
      </w:r>
      <w:proofErr w:type="spellEnd"/>
      <w:r w:rsidR="00EA5297" w:rsidRPr="00EA5297">
        <w:t>. č. 3183/3 a 3183/4 zapsan</w:t>
      </w:r>
      <w:r w:rsidR="00EA5297">
        <w:t>é</w:t>
      </w:r>
      <w:r w:rsidR="00EA5297" w:rsidRPr="00EA5297">
        <w:t xml:space="preserve"> na LV číslo 372 v katastrálním území Břevnov [729582]</w:t>
      </w:r>
      <w:r>
        <w:t>.</w:t>
      </w:r>
    </w:p>
    <w:p w14:paraId="577E5A87" w14:textId="244A93F2" w:rsidR="00124579" w:rsidRDefault="00124579" w:rsidP="00772ACD">
      <w:pPr>
        <w:pStyle w:val="plohaSmlouvaodstavec"/>
        <w:keepNext/>
      </w:pPr>
      <w:r>
        <w:lastRenderedPageBreak/>
        <w:t xml:space="preserve">Dílo bude </w:t>
      </w:r>
      <w:r w:rsidR="00772ACD">
        <w:t>prováděno Zhotovitelem následovně</w:t>
      </w:r>
      <w:r>
        <w:t>:</w:t>
      </w:r>
    </w:p>
    <w:p w14:paraId="660A225C" w14:textId="77777777" w:rsidR="00784FAE" w:rsidRDefault="00784FAE" w:rsidP="00784FAE">
      <w:pPr>
        <w:pStyle w:val="plohaSmlouvaodstavec"/>
        <w:numPr>
          <w:ilvl w:val="3"/>
          <w:numId w:val="5"/>
        </w:numPr>
      </w:pPr>
      <w:r>
        <w:t>zahájení plnění Smlouvy na základě písemné výzvy Objednatele k zahájení plnění;</w:t>
      </w:r>
    </w:p>
    <w:p w14:paraId="2501CD7E" w14:textId="088D39EA" w:rsidR="00784FAE" w:rsidRDefault="00784FAE" w:rsidP="00784FAE">
      <w:pPr>
        <w:pStyle w:val="plohaSmlouvaodstavec"/>
        <w:numPr>
          <w:ilvl w:val="3"/>
          <w:numId w:val="5"/>
        </w:numPr>
      </w:pPr>
      <w:r>
        <w:t>předání staveniště do 7 kalendářních dnů ode dne doručení písemné výzvy k zahájení plnění;</w:t>
      </w:r>
    </w:p>
    <w:p w14:paraId="51351225" w14:textId="4663EC9B" w:rsidR="00784FAE" w:rsidRPr="0074002A" w:rsidRDefault="00784FAE" w:rsidP="00784FAE">
      <w:pPr>
        <w:pStyle w:val="plohaSmlouvaodstavec"/>
        <w:numPr>
          <w:ilvl w:val="3"/>
          <w:numId w:val="5"/>
        </w:numPr>
      </w:pPr>
      <w:r>
        <w:t xml:space="preserve">zahájení realizace </w:t>
      </w:r>
      <w:r w:rsidR="006F4867">
        <w:t>D</w:t>
      </w:r>
      <w:r>
        <w:t>íla ihned po předání staveniště a splnění případných podmínek stanovených dotčenými orgány státní správy pro zahájení provádění stavebních prací (kupř. rozhodn</w:t>
      </w:r>
      <w:r w:rsidRPr="0074002A">
        <w:t>utí o povolení záboru);</w:t>
      </w:r>
      <w:r w:rsidR="004714FB" w:rsidRPr="0074002A">
        <w:t xml:space="preserve"> a</w:t>
      </w:r>
    </w:p>
    <w:p w14:paraId="7C05F832" w14:textId="0181A86E" w:rsidR="00784FAE" w:rsidRPr="0074002A" w:rsidRDefault="00784FAE" w:rsidP="00784FAE">
      <w:pPr>
        <w:pStyle w:val="plohaSmlouvaodstavec"/>
        <w:numPr>
          <w:ilvl w:val="3"/>
          <w:numId w:val="5"/>
        </w:numPr>
      </w:pPr>
      <w:r w:rsidRPr="0074002A">
        <w:t xml:space="preserve">dokončení nejpozději do 3 měsíců od zahájení realizace </w:t>
      </w:r>
      <w:r w:rsidR="004714FB" w:rsidRPr="0074002A">
        <w:t>D</w:t>
      </w:r>
      <w:r w:rsidRPr="0074002A">
        <w:t>íla.</w:t>
      </w:r>
    </w:p>
    <w:p w14:paraId="598DC01B" w14:textId="12924568" w:rsidR="00772ACD" w:rsidRDefault="001C6C89" w:rsidP="001C6C89">
      <w:pPr>
        <w:pStyle w:val="plohaSmlouvaodstavec"/>
        <w:numPr>
          <w:ilvl w:val="0"/>
          <w:numId w:val="0"/>
        </w:numPr>
        <w:ind w:left="709"/>
      </w:pPr>
      <w:r>
        <w:t>Pokuta za prodlení s dokončením Díla činí 1 000,00 Kč za každý den prodlení.</w:t>
      </w:r>
    </w:p>
    <w:p w14:paraId="0AC13659" w14:textId="28AA20F5" w:rsidR="00116FA4" w:rsidRDefault="00116FA4" w:rsidP="00116FA4">
      <w:pPr>
        <w:pStyle w:val="plohaSmlouvaodstavec"/>
        <w:keepNext/>
      </w:pPr>
      <w:r>
        <w:t>Lhůty</w:t>
      </w:r>
      <w:r w:rsidR="00033124">
        <w:t>, resp.</w:t>
      </w:r>
      <w:r w:rsidR="00630367">
        <w:t xml:space="preserve"> doby</w:t>
      </w:r>
      <w:r>
        <w:t xml:space="preserve"> plnění se prodlužují o dobu, po kterou trvá nemožnost plnění ze strany Zhotovitele pro důvody spočívající na straně Objednatele nebo způsobené mimo zavinění obou Smluvních stran, přičemž takové prodloužení je podmíněno neprodleným písemným oznámením vzniku takové nemožnosti plnění Objednateli. Oznámení musí obsahovat</w:t>
      </w:r>
    </w:p>
    <w:p w14:paraId="314EB153" w14:textId="77777777" w:rsidR="00116FA4" w:rsidRDefault="00116FA4" w:rsidP="00116FA4">
      <w:pPr>
        <w:pStyle w:val="plohaSmlouvaodstavec"/>
        <w:numPr>
          <w:ilvl w:val="3"/>
          <w:numId w:val="5"/>
        </w:numPr>
      </w:pPr>
      <w:r>
        <w:t>věcné vymezení důvodu nemožnosti plnění a</w:t>
      </w:r>
    </w:p>
    <w:p w14:paraId="32F59173" w14:textId="77777777" w:rsidR="00116FA4" w:rsidRDefault="00116FA4" w:rsidP="00116FA4">
      <w:pPr>
        <w:pStyle w:val="plohaSmlouvaodstavec"/>
        <w:numPr>
          <w:ilvl w:val="3"/>
          <w:numId w:val="5"/>
        </w:numPr>
      </w:pPr>
      <w:r>
        <w:t>okamžik vzniku okolnosti, pro kterou vznikla předmětná nemožnost plnění.</w:t>
      </w:r>
    </w:p>
    <w:p w14:paraId="11D9A985" w14:textId="22031397" w:rsidR="00116FA4" w:rsidRDefault="00116FA4" w:rsidP="00116FA4">
      <w:pPr>
        <w:pStyle w:val="plohaSmlouvaodstavec"/>
        <w:numPr>
          <w:ilvl w:val="0"/>
          <w:numId w:val="0"/>
        </w:numPr>
        <w:ind w:left="709"/>
      </w:pPr>
      <w:r>
        <w:t>Prodloužení lhůty</w:t>
      </w:r>
      <w:r w:rsidR="00033124">
        <w:t>, resp.</w:t>
      </w:r>
      <w:r w:rsidR="004C559A">
        <w:t xml:space="preserve"> doby</w:t>
      </w:r>
      <w:r>
        <w:t xml:space="preserve"> plnění pak trvá do té doby, než pomine oznámená nemožnost plnění, přičemž Zhotovitel se pominutí zavazuje písemně oznámit Objednateli bez zbytečného odkladu po tom, co nastane.</w:t>
      </w:r>
    </w:p>
    <w:p w14:paraId="2333A673" w14:textId="3FE43D27" w:rsidR="00124579" w:rsidRDefault="00124579" w:rsidP="00124579">
      <w:pPr>
        <w:pStyle w:val="plohaSmlouvaodstavec"/>
      </w:pPr>
      <w:r>
        <w:t>Zhotovitel je povinen provést Dílo na svůj náklad a své nebezpečí ve smluvené době jako celek v souladu s touto Smlouvou.</w:t>
      </w:r>
    </w:p>
    <w:p w14:paraId="08B653D2" w14:textId="22D930C0" w:rsidR="00124579" w:rsidRDefault="00124579" w:rsidP="00124579">
      <w:pPr>
        <w:pStyle w:val="plohaSmlouvaodstavec"/>
      </w:pPr>
      <w:r>
        <w:t>Zhotovitel je povinen při realizaci Díla zachovávat principy rovných příležitostí, rovnosti mužů a žen, princip nediskriminace a dbát ochrany životního prostředí.</w:t>
      </w:r>
    </w:p>
    <w:p w14:paraId="66458F0C" w14:textId="000C0854" w:rsidR="00124579" w:rsidRDefault="00124579" w:rsidP="00124579">
      <w:pPr>
        <w:pStyle w:val="plohaSmlouvaodstavec"/>
      </w:pPr>
      <w:r>
        <w:t>Zhotovitel provede práce dle této Smlouvy kompletně, kvalitně a ve smluvených lhůtách plnění. Kvalita prováděných prací bude odpovídat systému jakosti daného ČSN EN ISO. Veškeré materiály a dodávky ke zhotovení Díla zajistí Zhotovitel tak, aby odpovídaly platným technickým normám.</w:t>
      </w:r>
    </w:p>
    <w:p w14:paraId="788519CB" w14:textId="70DEA2C3" w:rsidR="00124579" w:rsidRDefault="00124579" w:rsidP="00124579">
      <w:pPr>
        <w:pStyle w:val="plohaSmlouvaodstavec"/>
      </w:pPr>
      <w:r>
        <w:t>Zhotovitel se bude při své činnosti řídit ujednáními této Smlouvy, právními předpisy, pokyny Objednatele, zápisy a dohodami na úrovni statutárních orgánů Smluvních stran.</w:t>
      </w:r>
    </w:p>
    <w:p w14:paraId="7689BF20" w14:textId="325D8170" w:rsidR="00124579" w:rsidRDefault="00124579" w:rsidP="00124579">
      <w:pPr>
        <w:pStyle w:val="plohaSmlouvaodstavec"/>
      </w:pPr>
      <w:r>
        <w:t>Zhotovitel bude řádně udržovat veřejné komunikace v prostoru Staveniště a okolí, neprodleně odstraní veškerá jejich zničení a poškození.</w:t>
      </w:r>
    </w:p>
    <w:p w14:paraId="587C7D5F" w14:textId="7BDD33B2" w:rsidR="00124579" w:rsidRDefault="00124579" w:rsidP="00124579">
      <w:pPr>
        <w:pStyle w:val="plohaSmlouvaodstavec"/>
      </w:pPr>
      <w:r>
        <w:t>Zhotovitel bude při své činnosti minimalizovat negativní dopady ze své stavební činnosti na okolí.</w:t>
      </w:r>
    </w:p>
    <w:p w14:paraId="1AB94858" w14:textId="6ED31154" w:rsidR="00124579" w:rsidRDefault="00124579" w:rsidP="00124579">
      <w:pPr>
        <w:pStyle w:val="plohaSmlouvaodstavec"/>
      </w:pPr>
      <w:r>
        <w:t>Zhotovitel zajistí na své náklady veškeré provozní i komplexní zkoušky.</w:t>
      </w:r>
    </w:p>
    <w:p w14:paraId="482F4DB7" w14:textId="60E67B57" w:rsidR="00124579" w:rsidRDefault="00124579" w:rsidP="00772ACD">
      <w:pPr>
        <w:pStyle w:val="plohaSmlouvaodstavec"/>
        <w:keepNext/>
      </w:pPr>
      <w:r>
        <w:t>Zhotovitel se zavazuje vynaložit přiměřené úsilí, které na něm lze spravedlivě požadovat, aby při provádění Díla</w:t>
      </w:r>
    </w:p>
    <w:p w14:paraId="00FB08DE" w14:textId="519D000D" w:rsidR="00124579" w:rsidRDefault="00124579" w:rsidP="00EA5297">
      <w:pPr>
        <w:pStyle w:val="plohaSmlouvaodstavec"/>
        <w:numPr>
          <w:ilvl w:val="3"/>
          <w:numId w:val="5"/>
        </w:numPr>
      </w:pPr>
      <w:r>
        <w:t>byla minimalizována uhlíková stopa;</w:t>
      </w:r>
    </w:p>
    <w:p w14:paraId="398FE200" w14:textId="19D89D9F" w:rsidR="00124579" w:rsidRDefault="00124579" w:rsidP="00EA5297">
      <w:pPr>
        <w:pStyle w:val="plohaSmlouvaodstavec"/>
        <w:numPr>
          <w:ilvl w:val="3"/>
          <w:numId w:val="5"/>
        </w:numPr>
      </w:pPr>
      <w:r>
        <w:t>byly zachovány důstojné pracovní podmínky;</w:t>
      </w:r>
    </w:p>
    <w:p w14:paraId="5FDDDA10" w14:textId="671D54AF" w:rsidR="00124579" w:rsidRDefault="00124579" w:rsidP="00EA5297">
      <w:pPr>
        <w:pStyle w:val="plohaSmlouvaodstavec"/>
        <w:numPr>
          <w:ilvl w:val="3"/>
          <w:numId w:val="5"/>
        </w:numPr>
      </w:pPr>
      <w:r>
        <w:lastRenderedPageBreak/>
        <w:t>byly podpořeny osoby znevýhodněné na pracovním trhu;</w:t>
      </w:r>
    </w:p>
    <w:p w14:paraId="5D0388BA" w14:textId="7D22FBD3" w:rsidR="00124579" w:rsidRDefault="00124579" w:rsidP="00EA5297">
      <w:pPr>
        <w:pStyle w:val="plohaSmlouvaodstavec"/>
        <w:numPr>
          <w:ilvl w:val="3"/>
          <w:numId w:val="5"/>
        </w:numPr>
      </w:pPr>
      <w:r>
        <w:t>nebyla využita dětská práce;</w:t>
      </w:r>
    </w:p>
    <w:p w14:paraId="6BA13D81" w14:textId="3DA91319" w:rsidR="00124579" w:rsidRDefault="00124579" w:rsidP="00EA5297">
      <w:pPr>
        <w:pStyle w:val="plohaSmlouvaodstavec"/>
        <w:numPr>
          <w:ilvl w:val="3"/>
          <w:numId w:val="5"/>
        </w:numPr>
      </w:pPr>
      <w:r>
        <w:t>byly zachovány férové podmínky v dodavatelském řetězci; a</w:t>
      </w:r>
    </w:p>
    <w:p w14:paraId="23C17A52" w14:textId="7D4A13D2" w:rsidR="00124579" w:rsidRDefault="00124579" w:rsidP="00EA5297">
      <w:pPr>
        <w:pStyle w:val="plohaSmlouvaodstavec"/>
        <w:numPr>
          <w:ilvl w:val="3"/>
          <w:numId w:val="5"/>
        </w:numPr>
      </w:pPr>
      <w:r>
        <w:t>bylo využito potenciálně vhodných inovací.</w:t>
      </w:r>
    </w:p>
    <w:p w14:paraId="1CC44690" w14:textId="21E7D722" w:rsidR="00124579" w:rsidRDefault="00124579" w:rsidP="00124579">
      <w:pPr>
        <w:pStyle w:val="plohaSmlouvaodstavec"/>
      </w:pPr>
      <w:r>
        <w:t>Písemné dokumenty, které jsou podle této Smlouvy potřeba vyhotovit, budou s ohledem na</w:t>
      </w:r>
      <w:r w:rsidR="00EA5297">
        <w:t> </w:t>
      </w:r>
      <w:r>
        <w:t xml:space="preserve">preferenci ochrany životního prostředí vyhotoveny elektronicky </w:t>
      </w:r>
      <w:r w:rsidR="00EA5297">
        <w:t>nebo</w:t>
      </w:r>
      <w:r>
        <w:t>, stanoví-li to</w:t>
      </w:r>
      <w:r w:rsidR="00EA5297">
        <w:t> </w:t>
      </w:r>
      <w:r>
        <w:t>Objednatel v listinné podobě, a to na papíře, který byl vyroben v souladu se zásadami udržitelného lesního hospodaření (např. certifikační systém FSC).</w:t>
      </w:r>
    </w:p>
    <w:p w14:paraId="45875154" w14:textId="334A8770" w:rsidR="00124579" w:rsidRDefault="00124579" w:rsidP="00124579">
      <w:pPr>
        <w:pStyle w:val="plohaSmlouvaodstavec"/>
      </w:pPr>
      <w:r>
        <w:t>Zhotovitel se zavazuje dodržovat platební povinnost vůči svým případným poddodavatelům.</w:t>
      </w:r>
    </w:p>
    <w:p w14:paraId="2953E317" w14:textId="7CA3870B" w:rsidR="00124579" w:rsidRDefault="00124579" w:rsidP="00124579">
      <w:pPr>
        <w:pStyle w:val="plohaSmlouvaodstavec"/>
      </w:pPr>
      <w:r>
        <w:t>Objednatel není povinen pro Zhotovitele zajistit jakékoliv zázemí pro provedení Díla (uložení stavebního materiálu a nářadí, šatnu, sociální zařízení atd.).</w:t>
      </w:r>
    </w:p>
    <w:p w14:paraId="48AAFC0B" w14:textId="4849D4CF" w:rsidR="00124579" w:rsidRDefault="00124579" w:rsidP="00124579">
      <w:pPr>
        <w:pStyle w:val="plohaSmlouvaodstavec"/>
      </w:pPr>
      <w:r>
        <w:t>Staveniště ve stavu umožňujícím provádění Díla bude předáno na základě předávacího protokolu.</w:t>
      </w:r>
    </w:p>
    <w:p w14:paraId="6606D1DC" w14:textId="53435C30" w:rsidR="00124579" w:rsidRDefault="00124579" w:rsidP="00124579">
      <w:pPr>
        <w:pStyle w:val="plohaSmlouvaodstavec"/>
      </w:pPr>
      <w:r>
        <w:t>Zhotovitel se zavazuje zcela vyklidit a vyčistit staveniště do 5 dnů od provedení Díla. Při nedodržení tohoto termínu se Zhotovitel zavazuje uhradit Objednateli veškeré náklady a</w:t>
      </w:r>
      <w:r w:rsidR="000940F7">
        <w:t> </w:t>
      </w:r>
      <w:r>
        <w:t>škody, které jim tím vznikly.</w:t>
      </w:r>
    </w:p>
    <w:p w14:paraId="5BDAC0BC" w14:textId="4BAB239D" w:rsidR="00124579" w:rsidRDefault="00124579" w:rsidP="00124579">
      <w:pPr>
        <w:pStyle w:val="plohaSmlouvaodstavec"/>
      </w:pPr>
      <w:r>
        <w:t>Zhotovitel odpovídá za bezpečnost a ochranu zdraví všech osob v prostoru staveniště, za</w:t>
      </w:r>
      <w:r w:rsidR="000940F7">
        <w:t> </w:t>
      </w:r>
      <w:r>
        <w:t>bezpečný přístup ke stávajícím objektům, za dodržování bezpečnostních, hygienických a</w:t>
      </w:r>
      <w:r w:rsidR="000940F7">
        <w:t> </w:t>
      </w:r>
      <w:r>
        <w:t>požárních předpisů, včetně prostoru zařízení staveniště, a za bezpečnost provozu v prostoru staveniště.</w:t>
      </w:r>
    </w:p>
    <w:p w14:paraId="6DB18625" w14:textId="78C712B8" w:rsidR="00124579" w:rsidRDefault="00124579" w:rsidP="00124579">
      <w:pPr>
        <w:pStyle w:val="plohaSmlouvaodstavec"/>
      </w:pPr>
      <w:r>
        <w:t>Zhotovitel se zavazuje udržovat na převzatém staveništi pořádek a čistotu, na svůj náklad odstraňovat odpady a nečistoty vzniklé jeho činností, a to v souladu s požadavky ekologickými a na likvidaci odpadů.</w:t>
      </w:r>
    </w:p>
    <w:p w14:paraId="5892A631" w14:textId="45C1C6DB" w:rsidR="00124579" w:rsidRDefault="00124579" w:rsidP="00124579">
      <w:pPr>
        <w:pStyle w:val="plohaSmlouvaodstavec"/>
      </w:pPr>
      <w:r>
        <w:t>Zhotovitel se zavazuje na své náklady řádně označit staveniště v souladu s právními předpisy.</w:t>
      </w:r>
    </w:p>
    <w:p w14:paraId="1C4DD2EA" w14:textId="724C8D11" w:rsidR="00124579" w:rsidRDefault="00124579" w:rsidP="00124579">
      <w:pPr>
        <w:pStyle w:val="plohaSmlouvaodstavec"/>
      </w:pPr>
      <w:r>
        <w:t>Zhotovitel povede ode dne převzetí staveniště stavební deník.</w:t>
      </w:r>
    </w:p>
    <w:p w14:paraId="6F398B42" w14:textId="076B2C24" w:rsidR="00124579" w:rsidRDefault="00124579" w:rsidP="00124579">
      <w:pPr>
        <w:pStyle w:val="plohaSmlouvaodstavec"/>
      </w:pPr>
      <w:r>
        <w:t>Zápisy do stavebního deníku provádí Zhotovitel formou denních záznamů. Zhotovitel je</w:t>
      </w:r>
      <w:r w:rsidR="000940F7">
        <w:t> </w:t>
      </w:r>
      <w:r>
        <w:t>povinen veškeré okolnosti rozhodné pro plnění Díla zapsat v ten den, kdy nastaly nebo nejpozději následující den, kdy se na stavbě pracuje.</w:t>
      </w:r>
    </w:p>
    <w:p w14:paraId="5A188F57" w14:textId="78028D17" w:rsidR="00124579" w:rsidRDefault="00124579" w:rsidP="00124579">
      <w:pPr>
        <w:pStyle w:val="plohaSmlouvaodstavec"/>
      </w:pPr>
      <w:r>
        <w:t>Zhotovitel je povinen zajistit přístupnost stavebního deníku kdykoliv v průběhu pracovní doby oprávněným osobám Objednatele, případně jiným osobám oprávněným do stavebního deníku zapisovat.</w:t>
      </w:r>
    </w:p>
    <w:p w14:paraId="3A6D4863" w14:textId="384EA883" w:rsidR="004C40FF" w:rsidRDefault="00124579" w:rsidP="000940F7">
      <w:pPr>
        <w:pStyle w:val="plohaSmlouvaodstavec"/>
      </w:pPr>
      <w:r>
        <w:t>Zhotovitel se zavazuje mít sjednáno pojištění odpovědnosti za újmu z výkonu podnikatelské činnosti způsobenou třetí osobě s limitem pojistného plnění ve výši alespoň 1</w:t>
      </w:r>
      <w:r w:rsidR="0074002A">
        <w:t xml:space="preserve"> mil.</w:t>
      </w:r>
      <w:r>
        <w:t xml:space="preserve"> Kč. Pojištění musí zahrnovat pojištění odpovědnosti Zhotovitele za majetkovou a nemajetkovou újmu vzniklou jinému (Objednatelům či třetí osobě) z výkonu podnikatelské činnosti.</w:t>
      </w:r>
      <w:r w:rsidR="000940F7">
        <w:t xml:space="preserve"> </w:t>
      </w:r>
      <w:r>
        <w:t>Zhotovitel se</w:t>
      </w:r>
      <w:r w:rsidR="007400F8">
        <w:t> </w:t>
      </w:r>
      <w:r>
        <w:t>zavazuje udržovat pojištění v platnosti alespoň ode dne účinnosti této Smlouvy do alespoň 14 dnů po podpisu Protokolu o převzetí díla bez vad a nedodělků.</w:t>
      </w:r>
    </w:p>
    <w:p w14:paraId="2975016C" w14:textId="77777777" w:rsidR="00CE61F0" w:rsidRDefault="00CE61F0" w:rsidP="00CE61F0">
      <w:pPr>
        <w:pStyle w:val="plohaSmlouvaodstavec"/>
        <w:keepNext/>
      </w:pPr>
      <w:r>
        <w:lastRenderedPageBreak/>
        <w:t>Smluvní strany pověřily zajištěním provádění předmětu Smlouvy (řídicí odpovědné osoby) tyto osoby</w:t>
      </w:r>
    </w:p>
    <w:p w14:paraId="08C45CB6" w14:textId="77777777" w:rsidR="00CE61F0" w:rsidRDefault="00CE61F0" w:rsidP="00CE61F0">
      <w:pPr>
        <w:pStyle w:val="plohaSmlouvaodstavec"/>
        <w:keepNext/>
        <w:numPr>
          <w:ilvl w:val="3"/>
          <w:numId w:val="5"/>
        </w:numPr>
      </w:pPr>
      <w:r>
        <w:t>za Objednatele</w:t>
      </w:r>
    </w:p>
    <w:p w14:paraId="702568BD" w14:textId="291E04AF" w:rsidR="00CE61F0" w:rsidRDefault="00997246" w:rsidP="00635710">
      <w:pPr>
        <w:pStyle w:val="plohaSmlouvaodstavec"/>
        <w:numPr>
          <w:ilvl w:val="0"/>
          <w:numId w:val="0"/>
        </w:numPr>
        <w:ind w:left="1418"/>
      </w:pPr>
      <w:proofErr w:type="spellStart"/>
      <w:r>
        <w:t>xxx</w:t>
      </w:r>
      <w:proofErr w:type="spellEnd"/>
    </w:p>
    <w:p w14:paraId="66300475" w14:textId="3AF3E802" w:rsidR="00CE61F0" w:rsidRDefault="00CE61F0" w:rsidP="00CE61F0">
      <w:pPr>
        <w:pStyle w:val="plohaSmlouvaodstavec"/>
        <w:keepNext/>
        <w:numPr>
          <w:ilvl w:val="3"/>
          <w:numId w:val="5"/>
        </w:numPr>
      </w:pPr>
      <w:r>
        <w:t xml:space="preserve">za </w:t>
      </w:r>
      <w:r w:rsidR="000940F7">
        <w:t>Zhotovitele</w:t>
      </w:r>
    </w:p>
    <w:p w14:paraId="2C73B49A" w14:textId="44B82D64" w:rsidR="000940F7" w:rsidRDefault="00997246" w:rsidP="00EF21FE">
      <w:pPr>
        <w:pStyle w:val="plohaSmlouvaodstavec"/>
        <w:numPr>
          <w:ilvl w:val="0"/>
          <w:numId w:val="0"/>
        </w:numPr>
        <w:ind w:left="1418"/>
      </w:pPr>
      <w:proofErr w:type="spellStart"/>
      <w:r>
        <w:t>xxx</w:t>
      </w:r>
      <w:proofErr w:type="spellEnd"/>
    </w:p>
    <w:p w14:paraId="25142016" w14:textId="77777777" w:rsidR="00CE61F0" w:rsidRDefault="00CE61F0" w:rsidP="00CE61F0">
      <w:pPr>
        <w:pStyle w:val="plohaSmlouvaodstavec"/>
        <w:numPr>
          <w:ilvl w:val="0"/>
          <w:numId w:val="0"/>
        </w:numPr>
        <w:ind w:left="709"/>
      </w:pPr>
      <w:r>
        <w:t>Změnu pověřené osoby jsou si Smluvní strany povinny písemně oznámit s dostatečným předstihem.</w:t>
      </w:r>
    </w:p>
    <w:p w14:paraId="46485F8F" w14:textId="32799785" w:rsidR="00862849" w:rsidRDefault="0064696F" w:rsidP="00862849">
      <w:pPr>
        <w:pStyle w:val="plohaSmlouvaodstavec"/>
      </w:pPr>
      <w:r>
        <w:t>Zhotovitel</w:t>
      </w:r>
      <w:r w:rsidR="00862849">
        <w:t xml:space="preserve"> se zavazuje oznámit Objednateli nejpozději do 5 pracovních dnů změnu skutečného majitele </w:t>
      </w:r>
      <w:r>
        <w:t>Zhotovitele</w:t>
      </w:r>
      <w:r w:rsidR="00862849">
        <w:t>, nastane-li po dobu plnění předmětu Smlouvy.</w:t>
      </w:r>
      <w:r>
        <w:t xml:space="preserve"> Pokuta za nesplnění této povinnosti činí 2 000,00 Kč za každý den prodlení.</w:t>
      </w:r>
    </w:p>
    <w:p w14:paraId="22136435" w14:textId="145C8790" w:rsidR="00862849" w:rsidRDefault="0014507D" w:rsidP="00A803A8">
      <w:pPr>
        <w:pStyle w:val="plohaSmlouvaodstavec"/>
      </w:pPr>
      <w:r>
        <w:t xml:space="preserve">Zhotovitel </w:t>
      </w:r>
      <w:r w:rsidR="00862849">
        <w:t>se zavazuje oznámit Objednateli nejpozději do 5 pracovních dnů jak</w:t>
      </w:r>
      <w:r w:rsidR="00A803A8">
        <w:t>ékol</w:t>
      </w:r>
      <w:r w:rsidR="00862849">
        <w:t>iv využití poddodavatelů pro plnění předmětu Smlouvy. Jedná se zejména o záměr zapojit poddodavatele do plnění předmětu Smlouvy</w:t>
      </w:r>
      <w:r w:rsidR="00A803A8">
        <w:t xml:space="preserve"> nebo do té doby neidentifikovaného poddodavatele</w:t>
      </w:r>
      <w:r w:rsidR="00862849">
        <w:t>.</w:t>
      </w:r>
      <w:r w:rsidR="0064696F">
        <w:t xml:space="preserve"> Pokuta za nesplnění této povinnosti činí 2 000,00 Kč za každý den prodlení.</w:t>
      </w:r>
    </w:p>
    <w:p w14:paraId="3C272BFD" w14:textId="4560572E" w:rsidR="004F1707" w:rsidRDefault="005E37BF" w:rsidP="005E37BF">
      <w:pPr>
        <w:pStyle w:val="plohaSmlouvah1"/>
      </w:pPr>
      <w:r>
        <w:t>Cena Díla a platební podmínky</w:t>
      </w:r>
    </w:p>
    <w:p w14:paraId="0E905F82" w14:textId="1DD961E1" w:rsidR="005E37BF" w:rsidRDefault="005E37BF" w:rsidP="005E37BF">
      <w:pPr>
        <w:pStyle w:val="plohaSmlouvaodstavec"/>
      </w:pPr>
      <w:r>
        <w:t xml:space="preserve">Cena za zhotovení Díla činí </w:t>
      </w:r>
      <w:r w:rsidR="009C00B8">
        <w:t>1 611 171,00</w:t>
      </w:r>
      <w:r>
        <w:t xml:space="preserve"> Kč.</w:t>
      </w:r>
    </w:p>
    <w:p w14:paraId="53ACAE68" w14:textId="460678F0" w:rsidR="005E37BF" w:rsidRDefault="005E37BF" w:rsidP="005E37BF">
      <w:pPr>
        <w:pStyle w:val="plohaSmlouvaodstavec"/>
      </w:pPr>
      <w:r>
        <w:t>Cenou za zhotovení Díla se rozumí základní cena Díla v Kč bez DPH</w:t>
      </w:r>
      <w:r w:rsidR="00750E53">
        <w:t xml:space="preserve"> a její podrobné členění je</w:t>
      </w:r>
      <w:r w:rsidR="00213312">
        <w:t> </w:t>
      </w:r>
      <w:r w:rsidR="00750E53">
        <w:t xml:space="preserve">uvedeno ve Zhotovitelem oceněném </w:t>
      </w:r>
      <w:r w:rsidR="00750E53" w:rsidRPr="00750E53">
        <w:t>soupisu stavební prací, dodávek a služeb s výkazem výměr</w:t>
      </w:r>
      <w:r w:rsidR="00750E53">
        <w:t>, který je přílohou této Smlouvy</w:t>
      </w:r>
      <w:r>
        <w:t>.</w:t>
      </w:r>
    </w:p>
    <w:p w14:paraId="5C01110D" w14:textId="77777777" w:rsidR="002A1A3C" w:rsidRDefault="002A1A3C" w:rsidP="002A1A3C">
      <w:pPr>
        <w:pStyle w:val="plohaSmlouvaodstavec"/>
      </w:pPr>
      <w:r>
        <w:t>Při úhradě Ceny díla se použije pro daň z přidané hodnoty (DPH) režim přenesení daňové povinnosti, kdy je tuto daň povinni vypočítat a přiznat ke dni uskutečnění zdanitelného plnění Objednatel.</w:t>
      </w:r>
    </w:p>
    <w:p w14:paraId="2FF806E6" w14:textId="77777777" w:rsidR="002A1A3C" w:rsidRDefault="002A1A3C" w:rsidP="002A1A3C">
      <w:pPr>
        <w:pStyle w:val="plohaSmlouvaodstavec"/>
      </w:pPr>
      <w:r>
        <w:t xml:space="preserve">Smluvní strany se dohodly na tom, že </w:t>
      </w:r>
      <w:r w:rsidRPr="002A1A3C">
        <w:rPr>
          <w:b/>
          <w:bCs/>
        </w:rPr>
        <w:t>úhrada Ceny díla bude uskutečňována postupně formou měsíčního dílčího plnění</w:t>
      </w:r>
      <w:r>
        <w:t xml:space="preserve"> Zhotovitele pro Objednatele. Dílčím plněním se rozumí rozsah a cena skutečně provedených stavebních prací, dodávek a služeb uskutečněných Zhotovitelem v kalendářním měsíci a zjištěných k poslednímu pracovnímu dni tohoto měsíce. Zjišťování rozsahu a ceny dílčího plnění se provádí zjišťovacím protokolem, doloženým soupisem provedených prací a dodávek v členění dle specifikace s uvedením jednotkové ceny, množství a výsledné ceny za příslušnou položku. Podpisem zjišťovacího protokolu a soupisu provedených prací zástupci smluvních stran vzniká Zhotoviteli právo fakturovat odsouhlasenou cenu dílčího plnění daňovým dokladem a tento den se stává dnem uskutečněného zdanitelného plnění.</w:t>
      </w:r>
    </w:p>
    <w:p w14:paraId="592D83F7" w14:textId="77777777" w:rsidR="002A1A3C" w:rsidRDefault="002A1A3C" w:rsidP="002A1A3C">
      <w:pPr>
        <w:pStyle w:val="plohaSmlouvaodstavec"/>
      </w:pPr>
      <w:r>
        <w:t>Dohodou o dílčím plnění nejsou dotčena práva a povinnosti Smluvních stran týkající se předání a převzetí celého Díla, odstranění vad a nedodělků a záručních podmínek.</w:t>
      </w:r>
    </w:p>
    <w:p w14:paraId="422C6F79" w14:textId="21420580" w:rsidR="002A1A3C" w:rsidRDefault="002A1A3C" w:rsidP="002A1A3C">
      <w:pPr>
        <w:pStyle w:val="plohaSmlouvaodstavec"/>
      </w:pPr>
      <w:r>
        <w:t xml:space="preserve">Konečná faktura bude vystavena na základě „Protokolu o předání a převzetí díla“. Dnem uskutečnění zdanitelného plnění bude den převzetí Díla, tj. datum podpisu „Protokolu o předání a převzetí díla“. Objednatel není povinen provést úhradu konečné faktury v případě, </w:t>
      </w:r>
      <w:r>
        <w:lastRenderedPageBreak/>
        <w:t>že Dílo bude dokončeno s vadami či nedodělky, pro které nelze Dílo řádně užívat. Pokud budou zjištěny vady a nedodělky, je Objednatel oprávněn uhradit konečnou fakturu až po předložení „Protokolu o odstranění vad a nedodělků“, který bude podepsaný zástupci Smluvních stran.</w:t>
      </w:r>
    </w:p>
    <w:p w14:paraId="3DBD5F81" w14:textId="77777777" w:rsidR="002A1A3C" w:rsidRDefault="002A1A3C" w:rsidP="002A1A3C">
      <w:pPr>
        <w:pStyle w:val="plohaSmlouvaodstavec"/>
      </w:pPr>
      <w:r>
        <w:t>Objednatel obdrží vždy originál faktury. Fakturu lze doručit i elektronicky e-mailem (</w:t>
      </w:r>
      <w:r w:rsidRPr="002A1A3C">
        <w:rPr>
          <w:u w:val="dotted"/>
        </w:rPr>
        <w:t>fakturace@umch.cz</w:t>
      </w:r>
      <w:r>
        <w:t>) nebo datovou schránkou (</w:t>
      </w:r>
      <w:r w:rsidRPr="002A1A3C">
        <w:rPr>
          <w:u w:val="dotted"/>
        </w:rPr>
        <w:t>2minqg2</w:t>
      </w:r>
      <w:r>
        <w:t>).</w:t>
      </w:r>
    </w:p>
    <w:p w14:paraId="2505BCF2" w14:textId="0FE6358E" w:rsidR="002A1A3C" w:rsidRDefault="002A1A3C" w:rsidP="002A1A3C">
      <w:pPr>
        <w:pStyle w:val="plohaSmlouvaodstavec"/>
      </w:pPr>
      <w:r>
        <w:t>Vystavená faktura musí mít náležitosti daňového dokladu dle ustanovení § 29 zákona č. 235/2004 Sb., o dani z přidané hodnoty, ve znění pozdějších předpisů, zákona č. 563/1991 Sb., o účetnictví, ve znění pozdějších předpisů, a ustanovení § 435 odst. 1 občanského zákoníku.</w:t>
      </w:r>
    </w:p>
    <w:p w14:paraId="682E44A9" w14:textId="7FD4E7E2" w:rsidR="002A1A3C" w:rsidRDefault="002A1A3C" w:rsidP="002A1A3C">
      <w:pPr>
        <w:pStyle w:val="plohaSmlouvaodstavec"/>
      </w:pPr>
      <w:r>
        <w:t>Nebude-li faktura obsahovat některou povinnou náležitost nebo bude chybně vyúčtována cena, je Objednatel fakturu před uplynutím lhůty splatnosti vrátit druhé Smluvní straně k provedení opravy s vyznačením důvodu vrácení. Zhotovitel provede opravu vystavením nové faktury. Vrácením vadné faktury Zhotoviteli přestává běžet původní lhůta splatnosti. Nová lhůta splatnosti běží ode dne doručení nové faktury Objednateli. Číslo účtu uvedené na faktuře musí být u tuzemského Zhotovitele zveřejněno správcem daně ve smyslu zákona č. 235/2004 Sb., o dani z přidané hodnoty, ve znění pozdějších předpisů.</w:t>
      </w:r>
    </w:p>
    <w:p w14:paraId="520D02CD" w14:textId="77777777" w:rsidR="002A1A3C" w:rsidRDefault="002A1A3C" w:rsidP="002A1A3C">
      <w:pPr>
        <w:pStyle w:val="plohaSmlouvaodstavec"/>
      </w:pPr>
      <w:r>
        <w:t>Faktura je splatná do 30 kalendářních dnů ode dne jejího doručení Objednateli.</w:t>
      </w:r>
    </w:p>
    <w:p w14:paraId="58315288" w14:textId="77777777" w:rsidR="002A1A3C" w:rsidRDefault="002A1A3C" w:rsidP="002A1A3C">
      <w:pPr>
        <w:pStyle w:val="plohaSmlouvaodstavec"/>
      </w:pPr>
      <w:r>
        <w:t>Povinnost zaplatit je splněna dnem odepsání příslušné částky z účtu Objednatele.</w:t>
      </w:r>
    </w:p>
    <w:p w14:paraId="7737FFFF" w14:textId="77777777" w:rsidR="002A1A3C" w:rsidRDefault="002A1A3C" w:rsidP="002A1A3C">
      <w:pPr>
        <w:pStyle w:val="plohaSmlouvaodstavec"/>
      </w:pPr>
      <w:r>
        <w:t>Zhotovitel se zavazuje spolu s každou fakturou jako její přílohu vyhotovit soupis provedených stavebních prací, dodávek a služeb účtovaných touto fakturou.</w:t>
      </w:r>
    </w:p>
    <w:p w14:paraId="29D48F6B" w14:textId="10D207EB" w:rsidR="00D97AD8" w:rsidRDefault="004C40FF" w:rsidP="004C40FF">
      <w:pPr>
        <w:pStyle w:val="plohaSmlouvah1"/>
      </w:pPr>
      <w:r>
        <w:t>Jakost Díla a záruka</w:t>
      </w:r>
    </w:p>
    <w:p w14:paraId="7C8BCF2C" w14:textId="5525EE86" w:rsidR="004C40FF" w:rsidRDefault="004C40FF" w:rsidP="004C40FF">
      <w:pPr>
        <w:pStyle w:val="plohaSmlouvaodstavec"/>
      </w:pPr>
      <w:r>
        <w:t>Zhotovitel se zavazuje k tomu, že celkový souhrn vlastností provedeného Díla bude dávat schopnost uspokojit stanovené potřeby, tj. využitelnosti, bezpečnosti, bezporuchovosti, udržovatelnosti, hospodárnosti, ochrany životního prostředí atd. Ty budou odpovídat platné právní úpravě a technickým normám.</w:t>
      </w:r>
    </w:p>
    <w:p w14:paraId="49D11F69" w14:textId="141AC5FD" w:rsidR="004C40FF" w:rsidRDefault="004C40FF" w:rsidP="004C40FF">
      <w:pPr>
        <w:pStyle w:val="plohaSmlouvaodstavec"/>
      </w:pPr>
      <w:r>
        <w:t>Kvalita dodávaných materiálů a konstrukcí bude dokladována předepsaným způsobem při kontrolních prohlídkách konaných nejméně 1x týdně a při předání a převzetí Díla.</w:t>
      </w:r>
    </w:p>
    <w:p w14:paraId="2F594F9B" w14:textId="5218138F" w:rsidR="004C40FF" w:rsidRDefault="004C40FF" w:rsidP="004C40FF">
      <w:pPr>
        <w:pStyle w:val="plohaSmlouvaodstavec"/>
      </w:pPr>
      <w:r>
        <w:t>Smluvní strany se dohodly na I. jakosti Díla.</w:t>
      </w:r>
    </w:p>
    <w:p w14:paraId="5C16F6D3" w14:textId="033E96CD" w:rsidR="004C40FF" w:rsidRDefault="004C40FF" w:rsidP="004C40FF">
      <w:pPr>
        <w:pStyle w:val="plohaSmlouvaodstavec"/>
      </w:pPr>
      <w:r>
        <w:t>Dílo má vady, jestliže provedení Díla neodpovídá požadavkům uvedeným ve Smlouvě vztahujícím se k provedení Díla (dále jen jako „</w:t>
      </w:r>
      <w:r w:rsidRPr="004F1707">
        <w:rPr>
          <w:b/>
          <w:bCs/>
        </w:rPr>
        <w:t>Vady díla</w:t>
      </w:r>
      <w:r>
        <w:t>“).</w:t>
      </w:r>
    </w:p>
    <w:p w14:paraId="62A21014" w14:textId="3E613C39" w:rsidR="004C40FF" w:rsidRDefault="004C40FF" w:rsidP="004C40FF">
      <w:pPr>
        <w:pStyle w:val="plohaSmlouvaodstavec"/>
      </w:pPr>
      <w:r>
        <w:t>Zhotovitel odpovídá za Vady díla, které má Dílo v době předání, a které se vyskytly v záruční době (dále jen jako „</w:t>
      </w:r>
      <w:r w:rsidRPr="004F1707">
        <w:rPr>
          <w:b/>
          <w:bCs/>
        </w:rPr>
        <w:t>Záruční doba</w:t>
      </w:r>
      <w:r>
        <w:t>“).</w:t>
      </w:r>
    </w:p>
    <w:p w14:paraId="52A9B060" w14:textId="25EF8B3F" w:rsidR="004C40FF" w:rsidRDefault="004C40FF" w:rsidP="004C40FF">
      <w:pPr>
        <w:pStyle w:val="plohaSmlouvaodstavec"/>
      </w:pPr>
      <w:r>
        <w:t>V záruční době Zhotovitel neodpovídá za Vady díla, které vznikly nedodržováním nebo porušením předpisů o provozu a údržbě.</w:t>
      </w:r>
    </w:p>
    <w:p w14:paraId="7CD57D83" w14:textId="22E48B4B" w:rsidR="004C40FF" w:rsidRPr="002B3AB6" w:rsidRDefault="004C40FF" w:rsidP="004C40FF">
      <w:pPr>
        <w:pStyle w:val="plohaSmlouvaodstavec"/>
      </w:pPr>
      <w:r w:rsidRPr="002B3AB6">
        <w:t>Za Vady díla, které se projevily po záruční době, odpovídá Zhotovitel jen tehdy, pokud jejich příčinou bylo porušení jeho povinností.</w:t>
      </w:r>
    </w:p>
    <w:p w14:paraId="3091EDFB" w14:textId="30F9A992" w:rsidR="004C40FF" w:rsidRPr="002B3AB6" w:rsidRDefault="004C40FF" w:rsidP="004C40FF">
      <w:pPr>
        <w:pStyle w:val="plohaSmlouvaodstavec"/>
      </w:pPr>
      <w:r w:rsidRPr="002B3AB6">
        <w:t>Zhotovitel poskytuje na provedené stavební práce, dodávky a služby záruku v délce 60 měsíců.</w:t>
      </w:r>
    </w:p>
    <w:p w14:paraId="27015CBF" w14:textId="3485ACED" w:rsidR="004C40FF" w:rsidRPr="002B3AB6" w:rsidRDefault="004C40FF" w:rsidP="004C40FF">
      <w:pPr>
        <w:pStyle w:val="plohaSmlouvaodstavec"/>
      </w:pPr>
      <w:r w:rsidRPr="002B3AB6">
        <w:t>Záruční doba začíná plynout ode dne předání a převzetí celého Díla bez vad a nedodělků.</w:t>
      </w:r>
    </w:p>
    <w:p w14:paraId="65A998C9" w14:textId="3166F93F" w:rsidR="004C40FF" w:rsidRDefault="004C40FF" w:rsidP="004C40FF">
      <w:pPr>
        <w:pStyle w:val="plohaSmlouvaodstavec"/>
      </w:pPr>
      <w:r w:rsidRPr="002B3AB6">
        <w:lastRenderedPageBreak/>
        <w:t>Vyskytne-li se v průběhu záruční doby Vada díla, je ji Objednatel povin</w:t>
      </w:r>
      <w:r>
        <w:t>en bezodkladně oznámit Zhotoviteli. Jakmile Objednatel odešle toto písemné oznámení, má se za to, že požaduje bezplatné odstranění vady.</w:t>
      </w:r>
    </w:p>
    <w:p w14:paraId="4B02ADB2" w14:textId="674A2785" w:rsidR="004C40FF" w:rsidRDefault="004C40FF" w:rsidP="004C40FF">
      <w:pPr>
        <w:pStyle w:val="plohaSmlouvaodstavec"/>
      </w:pPr>
      <w:r>
        <w:t>Zhotovitel započne s odstraněním Vady nebránící užívání Díla do 5 pracovních dnů ode dne doručení oznámení o Vadě, pokud se Smluvní strany nedohodnou jinak.</w:t>
      </w:r>
    </w:p>
    <w:p w14:paraId="48CDE28D" w14:textId="2B36DB3B" w:rsidR="004C40FF" w:rsidRDefault="004C40FF" w:rsidP="004C40FF">
      <w:pPr>
        <w:pStyle w:val="plohaSmlouvaodstavec"/>
      </w:pPr>
      <w:r>
        <w:t>V případě havárie nebo Vady bránící provozu Díla započne Zhotovitel s odstraněním vady do</w:t>
      </w:r>
      <w:r w:rsidR="004F1707">
        <w:t> </w:t>
      </w:r>
      <w:r>
        <w:t>48 hod. ode dne uplatnění Vady.</w:t>
      </w:r>
    </w:p>
    <w:p w14:paraId="4A3DCC12" w14:textId="4F0138BC" w:rsidR="004C40FF" w:rsidRDefault="004C40FF" w:rsidP="004C40FF">
      <w:pPr>
        <w:pStyle w:val="plohaSmlouvaodstavec"/>
      </w:pPr>
      <w:r>
        <w:t>Vada (její oznámení) bude Objednatelem uplatněna datovou schránkou, e-mailem nebo poštou.</w:t>
      </w:r>
    </w:p>
    <w:p w14:paraId="5ACD3860" w14:textId="7A06DB5C" w:rsidR="004C40FF" w:rsidRDefault="004C40FF" w:rsidP="004C40FF">
      <w:pPr>
        <w:pStyle w:val="plohaSmlouvaodstavec"/>
      </w:pPr>
      <w:r>
        <w:t>Oznámení o vadě musí mj. obsahovat stručný popis vzniklé Vady, místo a způsob, jakým k</w:t>
      </w:r>
      <w:r w:rsidR="004F1707">
        <w:t> </w:t>
      </w:r>
      <w:r>
        <w:t>závadě došlo a jak se projevuje.</w:t>
      </w:r>
    </w:p>
    <w:p w14:paraId="19254BD7" w14:textId="31CCB6E9" w:rsidR="004C40FF" w:rsidRDefault="004F1707" w:rsidP="004C40FF">
      <w:pPr>
        <w:pStyle w:val="plohaSmlouvaodstavec"/>
      </w:pPr>
      <w:r>
        <w:t>O</w:t>
      </w:r>
      <w:r w:rsidR="004C40FF">
        <w:t>bjednatel je povinen umožnit Zhotoviteli odstranění Vady.</w:t>
      </w:r>
    </w:p>
    <w:p w14:paraId="603FB056" w14:textId="1E51F337" w:rsidR="004C40FF" w:rsidRDefault="004C40FF" w:rsidP="004C40FF">
      <w:pPr>
        <w:pStyle w:val="plohaSmlouvaodstavec"/>
      </w:pPr>
      <w:r>
        <w:t>Objednatel je povinen zajistit během odstraňování záruční Vady přítomnost odpovědného zástupce provozovatele Díla.</w:t>
      </w:r>
    </w:p>
    <w:p w14:paraId="2CDBCB21" w14:textId="64ABDE2B" w:rsidR="004C40FF" w:rsidRDefault="004C40FF" w:rsidP="004C40FF">
      <w:pPr>
        <w:pStyle w:val="plohaSmlouvaodstavec"/>
      </w:pPr>
      <w:r>
        <w:t>V případě, že Zhotovitel nezačne s odstraněním Vady dle tohoto článku, je Objednatel oprávněn zajistit odstranění vady třetí osobou. Zhotovitel je pak povinen uhradit náklady na takové odstranění vady, a to do 14 dnů od předložení jejich vyúčtování Objednatelem.</w:t>
      </w:r>
    </w:p>
    <w:p w14:paraId="05708D20" w14:textId="3BB78B7C" w:rsidR="004C40FF" w:rsidRDefault="004C40FF" w:rsidP="004C40FF">
      <w:pPr>
        <w:pStyle w:val="plohaSmlouvaodstavec"/>
      </w:pPr>
      <w:r>
        <w:t>Provedenou opravu Vady Zhotovitel Objednateli předá.</w:t>
      </w:r>
    </w:p>
    <w:p w14:paraId="41698465" w14:textId="1515A1AD" w:rsidR="004C40FF" w:rsidRDefault="004C40FF" w:rsidP="004C40FF">
      <w:pPr>
        <w:pStyle w:val="plohaSmlouvaodstavec"/>
      </w:pPr>
      <w:r>
        <w:t>V případě vzniku škody při odstraňování záruční Vady, je Zhotovitel povinen ji nahradit v plné výši, a to do 3 dnů od jejich uplatnění Objednatelem.</w:t>
      </w:r>
    </w:p>
    <w:p w14:paraId="0A2AEFAE" w14:textId="63E1D15A" w:rsidR="009B22E9" w:rsidRDefault="009B22E9" w:rsidP="009504D8">
      <w:pPr>
        <w:pStyle w:val="plohaSmlouvah1"/>
      </w:pPr>
      <w:r>
        <w:t>Ostatní a závěrečná ustanovení</w:t>
      </w:r>
    </w:p>
    <w:p w14:paraId="797C7D20" w14:textId="1A94D6D3" w:rsidR="00F34CC4" w:rsidRDefault="00F34CC4" w:rsidP="00F34CC4">
      <w:pPr>
        <w:pStyle w:val="plohaSmlouvaodstavec"/>
      </w:pPr>
      <w:r>
        <w:t>Smluvní strany se zavazují řešit případné spory vzniklé z této Smlouvy zásadně smírnou cestou. Všechny spory vyplývající z této Smlouvy a s touto Smlouvou související, a to včetně sporů týkajících se její platnosti, se budou řešit u věcně a místě příslušného soudu v České republice. Smluvní strany se dohodly na tom, že v rozsahu, ve kterém to připouští právní předpisy, je místně příslušným soudem ve všech případech soud Objednatele.</w:t>
      </w:r>
    </w:p>
    <w:p w14:paraId="23D7E597" w14:textId="4B794F49" w:rsidR="00F34CC4" w:rsidRDefault="00F34CC4" w:rsidP="00F34CC4">
      <w:pPr>
        <w:pStyle w:val="plohaSmlouvaodstavec"/>
      </w:pPr>
      <w:r>
        <w:t>Neplatnost některého ustanovení této Smlouvy nemá za následek neplatnost celé Smlouvy.</w:t>
      </w:r>
    </w:p>
    <w:p w14:paraId="1C509925" w14:textId="2ECD25DB" w:rsidR="00F34CC4" w:rsidRDefault="00F34CC4" w:rsidP="00F34CC4">
      <w:pPr>
        <w:pStyle w:val="plohaSmlouvaodstavec"/>
      </w:pPr>
      <w:r>
        <w:t>Pokud jakýkoliv závazek vyplývající z této Smlouvy, avšak netvořící její podstatnou náležitost, je nebo se stane neplatným nebo nevymahatelným jako celek nebo jeho část, je plně oddělitelným od ostatních ustanovení této Smlouvy a taková neplatnost nebo nevymahatelnost nemá nebo nebude mít žádný vliv na platnost a vymahatelnost jakýchkoliv ostatních závazků z této Smlouvy. Smluvní strany se zavazují v rámci této Smlouvy nahradit formou dodatku k této Smlouvě tento neplatný nebo nevymahatelný oddělitelný závazek takovým novým platným a vymahatelným závazkem, jehož předmět bude v nejvyšší možné míře odpovídat předmětu původního oddělitelného závazku.</w:t>
      </w:r>
    </w:p>
    <w:p w14:paraId="09BD4A7C" w14:textId="7B4BDA6A" w:rsidR="00F34CC4" w:rsidRDefault="00F34CC4" w:rsidP="00F34CC4">
      <w:pPr>
        <w:pStyle w:val="plohaSmlouvaodstavec"/>
      </w:pPr>
      <w:r>
        <w:t>Zhotovitel nemůže bez předchozího souhlasu Objednatele postoupit svá práva a povinnosti plynoucí z této Smlouvy třetí osobě.</w:t>
      </w:r>
    </w:p>
    <w:p w14:paraId="378E6FE9" w14:textId="2B8BBCFA" w:rsidR="00F34CC4" w:rsidRDefault="00F34CC4" w:rsidP="00F34CC4">
      <w:pPr>
        <w:pStyle w:val="plohaSmlouvaodstavec"/>
      </w:pPr>
      <w:r>
        <w:lastRenderedPageBreak/>
        <w:t>Smlouvu mohou Smluvní strany změnit pouze formou písemných dodatků, které budou vzestupně číslovány, výslovně prohlášeny za dodatek této Smlouvy a podepsány oprávněnými zástupci Smluvních stran, nestanoví-li tato Smlouva výslovně, že není třeba dodatek uzavřít.</w:t>
      </w:r>
    </w:p>
    <w:p w14:paraId="288AF68B" w14:textId="2ABFD4FB" w:rsidR="00F34CC4" w:rsidRDefault="00F34CC4" w:rsidP="00F34CC4">
      <w:pPr>
        <w:pStyle w:val="plohaSmlouvaodstavec"/>
      </w:pPr>
      <w:r>
        <w:t>Smluvní strany mohou ukončit smluvní vztah vzájemnou písemnou dohodou.</w:t>
      </w:r>
    </w:p>
    <w:p w14:paraId="723CFF11" w14:textId="2468C027" w:rsidR="00F34CC4" w:rsidRDefault="00F34CC4" w:rsidP="00F34CC4">
      <w:pPr>
        <w:pStyle w:val="plohaSmlouvaodstavec"/>
      </w:pPr>
      <w:r>
        <w:t>Smluvní strany si sdělily všechny skutkové a právní okolnosti, o nichž ke dni uzavření Smlouvy věděly nebo vědět musely, a které jsou relevantní ve vztahu k uzavření Smlouvy. Kromě ujištění, která si Smluvní strany poskytly ve Smlouvě, nebude mít žádná ze Smluvních stran žádná další práva a povinnosti v souvislosti s jakýmikoliv skutečnostmi, které vyjdou najevo a o kterých neposkytla protější Smluvní strana informace při jednání o Smlouvě. Výjimkou budou případy, kdy daná Smluvní strana úmyslně uvedla protější Smluvní stranu ve skutkový omyl ohledně předmětu Smlouvy.</w:t>
      </w:r>
    </w:p>
    <w:p w14:paraId="3543E0F1" w14:textId="7EB80402" w:rsidR="00F34CC4" w:rsidRDefault="00F34CC4" w:rsidP="00F34CC4">
      <w:pPr>
        <w:pStyle w:val="plohaSmlouvaodstavec"/>
      </w:pPr>
      <w:r>
        <w:t>Smluvní strany shodně prohlašují, že si Smlouvu před jejím podpisem přečetly a že byla uzavřena po vzájemném projednání podle jejich pravé a svobodné vůle určitě, vážně a</w:t>
      </w:r>
      <w:r w:rsidR="00C06D40">
        <w:t> </w:t>
      </w:r>
      <w:r>
        <w:t>srozumitelně, nikoliv v tísni nebo za nápadně nevýhodných podmínek, a že se dohodly o</w:t>
      </w:r>
      <w:r w:rsidR="00C06D40">
        <w:t> </w:t>
      </w:r>
      <w:r>
        <w:t>celém jejím obsahu, což stvrzují svými podpisy.</w:t>
      </w:r>
    </w:p>
    <w:p w14:paraId="24E3532A" w14:textId="6D7D64B5" w:rsidR="00C06D40" w:rsidRDefault="00C06D40" w:rsidP="00F34CC4">
      <w:pPr>
        <w:pStyle w:val="plohaSmlouvaodstavec"/>
      </w:pPr>
      <w:r>
        <w:t>Smlouva nabývá platnosti dnem podpisu Smluvními stranami (poslední z nich).</w:t>
      </w:r>
    </w:p>
    <w:p w14:paraId="14362567" w14:textId="345620C2" w:rsidR="00F34CC4" w:rsidRDefault="00F34CC4" w:rsidP="00CE3155">
      <w:pPr>
        <w:pStyle w:val="plohaSmlouvaodstavec"/>
      </w:pPr>
      <w:r>
        <w:t xml:space="preserve">Smlouva nabývá účinnosti jejím </w:t>
      </w:r>
      <w:r w:rsidR="00C06D40">
        <w:t>uveřejněním</w:t>
      </w:r>
      <w:r>
        <w:t xml:space="preserve"> v registru smluv podle zákona č. 340/2015 Sb., o</w:t>
      </w:r>
      <w:r w:rsidR="00C06D40">
        <w:t> </w:t>
      </w:r>
      <w:r>
        <w:t>zvláštních podmínkách účinnosti některých smluv, uveřejňování těchto smluv a o registru smluv (zákon o registru smluv), ve znění pozdějších předpisů</w:t>
      </w:r>
      <w:r w:rsidR="00C06D40">
        <w:t>.</w:t>
      </w:r>
    </w:p>
    <w:p w14:paraId="41D1C016" w14:textId="7900A887" w:rsidR="005D0D25" w:rsidRDefault="005D0D25" w:rsidP="00CE3155">
      <w:pPr>
        <w:pStyle w:val="plohaSmlouvaodstavec"/>
      </w:pPr>
      <w:r>
        <w:t xml:space="preserve">Přílohu </w:t>
      </w:r>
      <w:r w:rsidR="00D23C24">
        <w:t>S</w:t>
      </w:r>
      <w:r>
        <w:t>mlouvy tvoří soupis stavebních prací, dodávek a služeb s výkazem výměr</w:t>
      </w:r>
      <w:r w:rsidR="00BC19F1">
        <w:t xml:space="preserve"> oceněný Zhotovitelem</w:t>
      </w:r>
      <w:r>
        <w:t>.</w:t>
      </w:r>
    </w:p>
    <w:p w14:paraId="6764D488" w14:textId="77777777" w:rsidR="0037128F" w:rsidRDefault="0037128F" w:rsidP="0037128F"/>
    <w:p w14:paraId="52D11ED7" w14:textId="77777777" w:rsidR="00C06D40" w:rsidRDefault="00C06D40" w:rsidP="0037128F"/>
    <w:p w14:paraId="1F2ABFD9" w14:textId="5DF6BAE9" w:rsidR="00410335" w:rsidRPr="00410335" w:rsidRDefault="00410335" w:rsidP="00410335">
      <w:pPr>
        <w:keepNext/>
        <w:tabs>
          <w:tab w:val="left" w:pos="4536"/>
        </w:tabs>
      </w:pPr>
      <w:r w:rsidRPr="00410335">
        <w:t xml:space="preserve">V </w:t>
      </w:r>
      <w:r w:rsidR="00EF58A2">
        <w:t>Praze</w:t>
      </w:r>
    </w:p>
    <w:p w14:paraId="460EA6FF" w14:textId="77777777" w:rsidR="00410335" w:rsidRPr="00410335" w:rsidRDefault="00410335" w:rsidP="00410335">
      <w:pPr>
        <w:keepNext/>
      </w:pPr>
    </w:p>
    <w:p w14:paraId="3B296332" w14:textId="3EAADF75" w:rsidR="00410335" w:rsidRPr="00410335" w:rsidRDefault="00410335" w:rsidP="00410335">
      <w:pPr>
        <w:keepNext/>
        <w:tabs>
          <w:tab w:val="left" w:pos="4536"/>
        </w:tabs>
      </w:pPr>
      <w:r w:rsidRPr="00410335">
        <w:t>za Objednatele:</w:t>
      </w:r>
      <w:r w:rsidRPr="00410335">
        <w:tab/>
        <w:t xml:space="preserve">za </w:t>
      </w:r>
      <w:r w:rsidR="00EF58A2">
        <w:t>Zhotovitele</w:t>
      </w:r>
      <w:r w:rsidRPr="00410335">
        <w:t>:</w:t>
      </w:r>
    </w:p>
    <w:p w14:paraId="3DCF57D8" w14:textId="77777777" w:rsidR="00410335" w:rsidRPr="00410335" w:rsidRDefault="00410335" w:rsidP="00410335">
      <w:pPr>
        <w:keepNext/>
      </w:pPr>
    </w:p>
    <w:p w14:paraId="5669DBC6" w14:textId="77777777" w:rsidR="00410335" w:rsidRPr="00410335" w:rsidRDefault="00410335" w:rsidP="00410335">
      <w:pPr>
        <w:keepNext/>
      </w:pPr>
    </w:p>
    <w:p w14:paraId="271DABE4" w14:textId="0C5D8B0B" w:rsidR="00410335" w:rsidRPr="00410335" w:rsidRDefault="00410335" w:rsidP="00410335">
      <w:pPr>
        <w:keepNext/>
        <w:tabs>
          <w:tab w:val="center" w:pos="2268"/>
          <w:tab w:val="center" w:pos="6804"/>
        </w:tabs>
      </w:pPr>
      <w:r w:rsidRPr="00410335">
        <w:tab/>
      </w:r>
      <w:r w:rsidR="00EF58A2" w:rsidRPr="00EF58A2">
        <w:t xml:space="preserve">RNDr. Tomáš </w:t>
      </w:r>
      <w:proofErr w:type="spellStart"/>
      <w:r w:rsidR="00EF58A2" w:rsidRPr="00EF58A2">
        <w:t>Etrych</w:t>
      </w:r>
      <w:proofErr w:type="spellEnd"/>
      <w:r w:rsidR="00EF58A2" w:rsidRPr="00EF58A2">
        <w:t xml:space="preserve">, Ph.D., </w:t>
      </w:r>
      <w:proofErr w:type="spellStart"/>
      <w:r w:rsidR="00EF58A2" w:rsidRPr="00EF58A2">
        <w:t>DSc</w:t>
      </w:r>
      <w:proofErr w:type="spellEnd"/>
      <w:r w:rsidR="00EF58A2" w:rsidRPr="00EF58A2">
        <w:t>.</w:t>
      </w:r>
      <w:r w:rsidRPr="00410335">
        <w:tab/>
      </w:r>
      <w:r w:rsidR="004721C3">
        <w:t>Ing. Libor Sojka</w:t>
      </w:r>
    </w:p>
    <w:p w14:paraId="38582192" w14:textId="5BF461CB" w:rsidR="00410335" w:rsidRDefault="00410335" w:rsidP="009E6B09">
      <w:pPr>
        <w:keepNext/>
        <w:tabs>
          <w:tab w:val="center" w:pos="2268"/>
          <w:tab w:val="center" w:pos="6804"/>
        </w:tabs>
      </w:pPr>
      <w:r w:rsidRPr="00410335">
        <w:tab/>
        <w:t>ředitel</w:t>
      </w:r>
      <w:r w:rsidRPr="00410335">
        <w:tab/>
      </w:r>
      <w:r w:rsidR="004721C3">
        <w:t>jednatel</w:t>
      </w:r>
    </w:p>
    <w:p w14:paraId="457D485D" w14:textId="091B278F" w:rsidR="009E6B09" w:rsidRDefault="009E6B09" w:rsidP="009E6B09">
      <w:pPr>
        <w:keepNext/>
        <w:tabs>
          <w:tab w:val="center" w:pos="2268"/>
          <w:tab w:val="center" w:pos="6804"/>
        </w:tabs>
      </w:pPr>
      <w:r>
        <w:tab/>
        <w:t>Ústavu makromolekulární chemie AV ČR, v. v. i.</w:t>
      </w:r>
      <w:r>
        <w:tab/>
        <w:t>A1 Komplet s.r.o.</w:t>
      </w:r>
    </w:p>
    <w:p w14:paraId="1E0B933D" w14:textId="77777777" w:rsidR="009E6B09" w:rsidRDefault="009E6B09" w:rsidP="009E6B09">
      <w:pPr>
        <w:keepNext/>
        <w:tabs>
          <w:tab w:val="center" w:pos="2268"/>
          <w:tab w:val="center" w:pos="6804"/>
        </w:tabs>
      </w:pPr>
    </w:p>
    <w:p w14:paraId="7F25EA2F" w14:textId="7AF28A20" w:rsidR="009E6B09" w:rsidRPr="009E6B09" w:rsidRDefault="009E6B09" w:rsidP="009E6B09">
      <w:pPr>
        <w:tabs>
          <w:tab w:val="center" w:pos="2268"/>
          <w:tab w:val="center" w:pos="6804"/>
        </w:tabs>
        <w:jc w:val="center"/>
        <w:rPr>
          <w:i/>
          <w:iCs/>
        </w:rPr>
      </w:pPr>
      <w:r w:rsidRPr="009E6B09">
        <w:rPr>
          <w:i/>
          <w:iCs/>
        </w:rPr>
        <w:t>– podepsáno elektronicky –</w:t>
      </w:r>
    </w:p>
    <w:sectPr w:rsidR="009E6B09" w:rsidRPr="009E6B09" w:rsidSect="003D5ACA">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AD19F" w14:textId="77777777" w:rsidR="00E16CFE" w:rsidRDefault="00E16CFE" w:rsidP="007A31E9">
      <w:pPr>
        <w:spacing w:before="0" w:line="240" w:lineRule="auto"/>
      </w:pPr>
      <w:r>
        <w:separator/>
      </w:r>
    </w:p>
  </w:endnote>
  <w:endnote w:type="continuationSeparator" w:id="0">
    <w:p w14:paraId="55785805" w14:textId="77777777" w:rsidR="00E16CFE" w:rsidRDefault="00E16CFE" w:rsidP="007A31E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imes New Roman (Základní text">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Nadpisy C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148D7" w14:textId="4C1E01B3" w:rsidR="00813B23" w:rsidRPr="00427751" w:rsidRDefault="00427751" w:rsidP="00427751">
    <w:pPr>
      <w:pStyle w:val="Zpat"/>
    </w:pPr>
    <w:r>
      <w:t xml:space="preserve">Stránka </w:t>
    </w:r>
    <w:r w:rsidRPr="00427751">
      <w:rPr>
        <w:b/>
        <w:bCs/>
      </w:rPr>
      <w:fldChar w:fldCharType="begin"/>
    </w:r>
    <w:r w:rsidRPr="00427751">
      <w:rPr>
        <w:b/>
        <w:bCs/>
      </w:rPr>
      <w:instrText xml:space="preserve"> PAGE  \* MERGEFORMAT </w:instrText>
    </w:r>
    <w:r w:rsidRPr="00427751">
      <w:rPr>
        <w:b/>
        <w:bCs/>
      </w:rPr>
      <w:fldChar w:fldCharType="separate"/>
    </w:r>
    <w:r w:rsidRPr="00427751">
      <w:rPr>
        <w:b/>
        <w:bCs/>
        <w:noProof/>
      </w:rPr>
      <w:t>1</w:t>
    </w:r>
    <w:r w:rsidRPr="00427751">
      <w:rPr>
        <w:b/>
        <w:bCs/>
      </w:rPr>
      <w:fldChar w:fldCharType="end"/>
    </w:r>
    <w:r>
      <w:t xml:space="preserve"> z </w:t>
    </w:r>
    <w:r w:rsidRPr="00427751">
      <w:rPr>
        <w:b/>
        <w:bCs/>
      </w:rPr>
      <w:fldChar w:fldCharType="begin"/>
    </w:r>
    <w:r w:rsidRPr="00427751">
      <w:rPr>
        <w:b/>
        <w:bCs/>
      </w:rPr>
      <w:instrText xml:space="preserve"> NUMPAGES  \* MERGEFORMAT </w:instrText>
    </w:r>
    <w:r w:rsidRPr="00427751">
      <w:rPr>
        <w:b/>
        <w:bCs/>
      </w:rPr>
      <w:fldChar w:fldCharType="separate"/>
    </w:r>
    <w:r w:rsidRPr="00427751">
      <w:rPr>
        <w:b/>
        <w:bCs/>
        <w:noProof/>
      </w:rPr>
      <w:t>9</w:t>
    </w:r>
    <w:r w:rsidRPr="00427751">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1340A" w14:textId="77777777" w:rsidR="00E16CFE" w:rsidRDefault="00E16CFE" w:rsidP="007A31E9">
      <w:pPr>
        <w:spacing w:before="0" w:line="240" w:lineRule="auto"/>
      </w:pPr>
      <w:r>
        <w:separator/>
      </w:r>
    </w:p>
  </w:footnote>
  <w:footnote w:type="continuationSeparator" w:id="0">
    <w:p w14:paraId="062A08DD" w14:textId="77777777" w:rsidR="00E16CFE" w:rsidRDefault="00E16CFE" w:rsidP="007A31E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7F76B" w14:textId="775342DA" w:rsidR="00813B23" w:rsidRPr="00427751" w:rsidRDefault="00427751" w:rsidP="00427751">
    <w:pPr>
      <w:pStyle w:val="Zhlav"/>
    </w:pPr>
    <w:r>
      <w:rPr>
        <w:noProof/>
      </w:rPr>
      <w:drawing>
        <wp:inline distT="0" distB="0" distL="0" distR="0" wp14:anchorId="2E526119" wp14:editId="2963C1C4">
          <wp:extent cx="1258603" cy="449640"/>
          <wp:effectExtent l="0" t="0" r="0" b="0"/>
          <wp:docPr id="143919773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97737" name="Obrázek 1439197737"/>
                  <pic:cNvPicPr/>
                </pic:nvPicPr>
                <pic:blipFill>
                  <a:blip r:embed="rId1">
                    <a:extLst>
                      <a:ext uri="{28A0092B-C50C-407E-A947-70E740481C1C}">
                        <a14:useLocalDpi xmlns:a14="http://schemas.microsoft.com/office/drawing/2010/main" val="0"/>
                      </a:ext>
                    </a:extLst>
                  </a:blip>
                  <a:stretch>
                    <a:fillRect/>
                  </a:stretch>
                </pic:blipFill>
                <pic:spPr>
                  <a:xfrm>
                    <a:off x="0" y="0"/>
                    <a:ext cx="1258603" cy="449640"/>
                  </a:xfrm>
                  <a:prstGeom prst="rect">
                    <a:avLst/>
                  </a:prstGeom>
                </pic:spPr>
              </pic:pic>
            </a:graphicData>
          </a:graphic>
        </wp:inline>
      </w:drawing>
    </w:r>
    <w:r>
      <w:rPr>
        <w:noProof/>
      </w:rPr>
      <w:drawing>
        <wp:anchor distT="0" distB="0" distL="114300" distR="114300" simplePos="0" relativeHeight="251658240" behindDoc="0" locked="0" layoutInCell="1" allowOverlap="1" wp14:anchorId="5038A519" wp14:editId="13A3A74F">
          <wp:simplePos x="0" y="0"/>
          <wp:positionH relativeFrom="column">
            <wp:align>right</wp:align>
          </wp:positionH>
          <wp:positionV relativeFrom="line">
            <wp:posOffset>71755</wp:posOffset>
          </wp:positionV>
          <wp:extent cx="1547640" cy="286560"/>
          <wp:effectExtent l="0" t="0" r="1905" b="5715"/>
          <wp:wrapNone/>
          <wp:docPr id="132142694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26945" name="Obrázek 1321426945"/>
                  <pic:cNvPicPr/>
                </pic:nvPicPr>
                <pic:blipFill>
                  <a:blip r:embed="rId2">
                    <a:extLst>
                      <a:ext uri="{28A0092B-C50C-407E-A947-70E740481C1C}">
                        <a14:useLocalDpi xmlns:a14="http://schemas.microsoft.com/office/drawing/2010/main" val="0"/>
                      </a:ext>
                    </a:extLst>
                  </a:blip>
                  <a:stretch>
                    <a:fillRect/>
                  </a:stretch>
                </pic:blipFill>
                <pic:spPr>
                  <a:xfrm>
                    <a:off x="0" y="0"/>
                    <a:ext cx="1547640" cy="2865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2FEA"/>
    <w:multiLevelType w:val="multilevel"/>
    <w:tmpl w:val="629ED8DA"/>
    <w:lvl w:ilvl="0">
      <w:start w:val="1"/>
      <w:numFmt w:val="upperRoman"/>
      <w:pStyle w:val="plohaSmlouvah1"/>
      <w:lvlText w:val="%1."/>
      <w:lvlJc w:val="left"/>
      <w:pPr>
        <w:tabs>
          <w:tab w:val="num" w:pos="709"/>
        </w:tabs>
        <w:ind w:left="709" w:hanging="709"/>
      </w:pPr>
      <w:rPr>
        <w:rFonts w:hint="default"/>
      </w:rPr>
    </w:lvl>
    <w:lvl w:ilvl="1">
      <w:start w:val="1"/>
      <w:numFmt w:val="none"/>
      <w:lvlRestart w:val="0"/>
      <w:pStyle w:val="plohaSmlouvah2"/>
      <w:suff w:val="nothing"/>
      <w:lvlText w:val="%2"/>
      <w:lvlJc w:val="left"/>
      <w:pPr>
        <w:ind w:left="709" w:firstLine="0"/>
      </w:pPr>
      <w:rPr>
        <w:rFonts w:hint="default"/>
      </w:rPr>
    </w:lvl>
    <w:lvl w:ilvl="2">
      <w:start w:val="1"/>
      <w:numFmt w:val="decimal"/>
      <w:pStyle w:val="plohaSmlouvaodstavec"/>
      <w:lvlText w:val="%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ind w:left="2126" w:hanging="708"/>
      </w:pPr>
      <w:rPr>
        <w:rFonts w:hint="default"/>
      </w:rPr>
    </w:lvl>
    <w:lvl w:ilvl="5">
      <w:start w:val="1"/>
      <w:numFmt w:val="lowerRoman"/>
      <w:lvlText w:val="%6."/>
      <w:lvlJc w:val="left"/>
      <w:pPr>
        <w:tabs>
          <w:tab w:val="num" w:pos="1276"/>
        </w:tabs>
        <w:ind w:left="1276" w:hanging="425"/>
      </w:pPr>
      <w:rPr>
        <w:rFonts w:hint="default"/>
      </w:rPr>
    </w:lvl>
    <w:lvl w:ilvl="6">
      <w:start w:val="1"/>
      <w:numFmt w:val="lowerRoman"/>
      <w:lvlText w:val="%6.%7."/>
      <w:lvlJc w:val="left"/>
      <w:pPr>
        <w:tabs>
          <w:tab w:val="num" w:pos="1701"/>
        </w:tabs>
        <w:ind w:left="1701" w:hanging="425"/>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 w15:restartNumberingAfterBreak="0">
    <w:nsid w:val="36603CB3"/>
    <w:multiLevelType w:val="hybridMultilevel"/>
    <w:tmpl w:val="2440ED12"/>
    <w:lvl w:ilvl="0" w:tplc="0E2640BE">
      <w:start w:val="1"/>
      <w:numFmt w:val="upperRoman"/>
      <w:suff w:val="space"/>
      <w:lvlText w:val="%1."/>
      <w:lvlJc w:val="right"/>
      <w:pPr>
        <w:ind w:left="0" w:firstLine="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42C527F"/>
    <w:multiLevelType w:val="multilevel"/>
    <w:tmpl w:val="CAEAE900"/>
    <w:styleLink w:val="Aktulnseznam1"/>
    <w:lvl w:ilvl="0">
      <w:start w:val="1"/>
      <w:numFmt w:val="upperRoman"/>
      <w:lvlText w:val="%1."/>
      <w:lvlJc w:val="left"/>
      <w:pPr>
        <w:tabs>
          <w:tab w:val="num" w:pos="709"/>
        </w:tabs>
        <w:ind w:left="709" w:hanging="709"/>
      </w:pPr>
      <w:rPr>
        <w:rFonts w:hint="default"/>
      </w:rPr>
    </w:lvl>
    <w:lvl w:ilvl="1">
      <w:start w:val="1"/>
      <w:numFmt w:val="none"/>
      <w:lvlRestart w:val="0"/>
      <w:suff w:val="nothing"/>
      <w:lvlText w:val="%2"/>
      <w:lvlJc w:val="left"/>
      <w:pPr>
        <w:ind w:left="709" w:firstLine="0"/>
      </w:pPr>
      <w:rPr>
        <w:rFonts w:hint="default"/>
      </w:rPr>
    </w:lvl>
    <w:lvl w:ilvl="2">
      <w:start w:val="1"/>
      <w:numFmt w:val="decimal"/>
      <w:lvlText w:val="%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Letter"/>
      <w:lvlText w:val="%5)"/>
      <w:lvlJc w:val="left"/>
      <w:pPr>
        <w:tabs>
          <w:tab w:val="num" w:pos="2126"/>
        </w:tabs>
        <w:ind w:left="2126" w:hanging="708"/>
      </w:pPr>
      <w:rPr>
        <w:rFonts w:hint="default"/>
      </w:rPr>
    </w:lvl>
    <w:lvl w:ilvl="5">
      <w:start w:val="1"/>
      <w:numFmt w:val="lowerRoman"/>
      <w:lvlText w:val="%6."/>
      <w:lvlJc w:val="left"/>
      <w:pPr>
        <w:tabs>
          <w:tab w:val="num" w:pos="1276"/>
        </w:tabs>
        <w:ind w:left="1276" w:hanging="425"/>
      </w:pPr>
      <w:rPr>
        <w:rFonts w:hint="default"/>
      </w:rPr>
    </w:lvl>
    <w:lvl w:ilvl="6">
      <w:start w:val="1"/>
      <w:numFmt w:val="lowerRoman"/>
      <w:lvlText w:val="%6.%7."/>
      <w:lvlJc w:val="left"/>
      <w:pPr>
        <w:tabs>
          <w:tab w:val="num" w:pos="1701"/>
        </w:tabs>
        <w:ind w:left="1701" w:hanging="425"/>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 w15:restartNumberingAfterBreak="0">
    <w:nsid w:val="61500949"/>
    <w:multiLevelType w:val="multilevel"/>
    <w:tmpl w:val="82D2119C"/>
    <w:lvl w:ilvl="0">
      <w:start w:val="1"/>
      <w:numFmt w:val="upperRoman"/>
      <w:suff w:val="space"/>
      <w:lvlText w:val="%1."/>
      <w:lvlJc w:val="left"/>
      <w:pPr>
        <w:ind w:left="0" w:firstLine="425"/>
      </w:pPr>
      <w:rPr>
        <w:rFonts w:hint="default"/>
      </w:rPr>
    </w:lvl>
    <w:lvl w:ilvl="1">
      <w:start w:val="1"/>
      <w:numFmt w:val="none"/>
      <w:suff w:val="nothing"/>
      <w:lvlText w:val="%2"/>
      <w:lvlJc w:val="left"/>
      <w:pPr>
        <w:ind w:left="425" w:firstLine="0"/>
      </w:pPr>
      <w:rPr>
        <w:rFonts w:hint="default"/>
      </w:rPr>
    </w:lvl>
    <w:lvl w:ilvl="2">
      <w:start w:val="1"/>
      <w:numFmt w:val="decimal"/>
      <w:lvlText w:val="%3."/>
      <w:lvlJc w:val="left"/>
      <w:pPr>
        <w:tabs>
          <w:tab w:val="num" w:pos="425"/>
        </w:tabs>
        <w:ind w:left="425" w:hanging="425"/>
      </w:pPr>
      <w:rPr>
        <w:rFonts w:hint="default"/>
      </w:rPr>
    </w:lvl>
    <w:lvl w:ilvl="3">
      <w:start w:val="1"/>
      <w:numFmt w:val="lowerLetter"/>
      <w:lvlText w:val="%4)"/>
      <w:lvlJc w:val="left"/>
      <w:pPr>
        <w:tabs>
          <w:tab w:val="num" w:pos="851"/>
        </w:tabs>
        <w:ind w:left="851" w:hanging="426"/>
      </w:pPr>
      <w:rPr>
        <w:rFonts w:hint="default"/>
      </w:rPr>
    </w:lvl>
    <w:lvl w:ilvl="4">
      <w:start w:val="1"/>
      <w:numFmt w:val="lowerRoman"/>
      <w:lvlText w:val="%5."/>
      <w:lvlJc w:val="left"/>
      <w:pPr>
        <w:tabs>
          <w:tab w:val="num" w:pos="1276"/>
        </w:tabs>
        <w:ind w:left="1276"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A4C27E9"/>
    <w:multiLevelType w:val="multilevel"/>
    <w:tmpl w:val="64F6C466"/>
    <w:lvl w:ilvl="0">
      <w:start w:val="1"/>
      <w:numFmt w:val="upperLetter"/>
      <w:pStyle w:val="Nadpis1"/>
      <w:suff w:val="space"/>
      <w:lvlText w:val="Část %1."/>
      <w:lvlJc w:val="left"/>
      <w:pPr>
        <w:ind w:left="0" w:firstLine="0"/>
      </w:pPr>
      <w:rPr>
        <w:rFonts w:hint="default"/>
      </w:rPr>
    </w:lvl>
    <w:lvl w:ilvl="1">
      <w:start w:val="1"/>
      <w:numFmt w:val="upperRoman"/>
      <w:lvlRestart w:val="0"/>
      <w:pStyle w:val="Nadpis2"/>
      <w:suff w:val="space"/>
      <w:lvlText w:val="%2."/>
      <w:lvlJc w:val="left"/>
      <w:pPr>
        <w:ind w:left="425" w:firstLine="0"/>
      </w:pPr>
      <w:rPr>
        <w:rFonts w:hint="default"/>
      </w:rPr>
    </w:lvl>
    <w:lvl w:ilvl="2">
      <w:start w:val="1"/>
      <w:numFmt w:val="upperLetter"/>
      <w:pStyle w:val="Nadpis3"/>
      <w:suff w:val="space"/>
      <w:lvlText w:val="%3."/>
      <w:lvlJc w:val="left"/>
      <w:pPr>
        <w:ind w:left="425" w:firstLine="0"/>
      </w:pPr>
      <w:rPr>
        <w:rFonts w:hint="default"/>
      </w:rPr>
    </w:lvl>
    <w:lvl w:ilvl="3">
      <w:start w:val="1"/>
      <w:numFmt w:val="decimal"/>
      <w:pStyle w:val="Odstavecseseznamem"/>
      <w:lvlText w:val="%4."/>
      <w:lvlJc w:val="left"/>
      <w:pPr>
        <w:tabs>
          <w:tab w:val="num" w:pos="425"/>
        </w:tabs>
        <w:ind w:left="425" w:hanging="425"/>
      </w:pPr>
      <w:rPr>
        <w:rFonts w:hint="default"/>
      </w:rPr>
    </w:lvl>
    <w:lvl w:ilvl="4">
      <w:start w:val="1"/>
      <w:numFmt w:val="lowerLetter"/>
      <w:lvlText w:val="%5)"/>
      <w:lvlJc w:val="left"/>
      <w:pPr>
        <w:tabs>
          <w:tab w:val="num" w:pos="851"/>
        </w:tabs>
        <w:ind w:left="851" w:hanging="426"/>
      </w:pPr>
      <w:rPr>
        <w:rFonts w:hint="default"/>
      </w:rPr>
    </w:lvl>
    <w:lvl w:ilvl="5">
      <w:start w:val="1"/>
      <w:numFmt w:val="lowerRoman"/>
      <w:lvlText w:val="%6."/>
      <w:lvlJc w:val="left"/>
      <w:pPr>
        <w:tabs>
          <w:tab w:val="num" w:pos="1276"/>
        </w:tabs>
        <w:ind w:left="1276" w:hanging="425"/>
      </w:pPr>
      <w:rPr>
        <w:rFonts w:hint="default"/>
      </w:rPr>
    </w:lvl>
    <w:lvl w:ilvl="6">
      <w:start w:val="1"/>
      <w:numFmt w:val="lowerRoman"/>
      <w:lvlText w:val="%6.%7."/>
      <w:lvlJc w:val="left"/>
      <w:pPr>
        <w:tabs>
          <w:tab w:val="num" w:pos="1701"/>
        </w:tabs>
        <w:ind w:left="1701" w:hanging="425"/>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num w:numId="1" w16cid:durableId="2035768291">
    <w:abstractNumId w:val="4"/>
  </w:num>
  <w:num w:numId="2" w16cid:durableId="9031767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5575558">
    <w:abstractNumId w:val="1"/>
  </w:num>
  <w:num w:numId="4" w16cid:durableId="21183269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0251212">
    <w:abstractNumId w:val="0"/>
  </w:num>
  <w:num w:numId="6" w16cid:durableId="1702706008">
    <w:abstractNumId w:val="3"/>
  </w:num>
  <w:num w:numId="7" w16cid:durableId="2678106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5017974">
    <w:abstractNumId w:val="4"/>
  </w:num>
  <w:num w:numId="9" w16cid:durableId="9258456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62504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98435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2204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7"/>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2A0"/>
    <w:rsid w:val="00000C52"/>
    <w:rsid w:val="00000CA2"/>
    <w:rsid w:val="00000D92"/>
    <w:rsid w:val="00001D4F"/>
    <w:rsid w:val="00002414"/>
    <w:rsid w:val="000034D0"/>
    <w:rsid w:val="000052EC"/>
    <w:rsid w:val="00005721"/>
    <w:rsid w:val="00007061"/>
    <w:rsid w:val="00007D94"/>
    <w:rsid w:val="00010835"/>
    <w:rsid w:val="000126E8"/>
    <w:rsid w:val="00012A50"/>
    <w:rsid w:val="00013F4B"/>
    <w:rsid w:val="00014AF0"/>
    <w:rsid w:val="00014FAA"/>
    <w:rsid w:val="00015139"/>
    <w:rsid w:val="00015162"/>
    <w:rsid w:val="000156CA"/>
    <w:rsid w:val="00016252"/>
    <w:rsid w:val="000162DC"/>
    <w:rsid w:val="0001732E"/>
    <w:rsid w:val="00017877"/>
    <w:rsid w:val="000200F7"/>
    <w:rsid w:val="00020256"/>
    <w:rsid w:val="000210A6"/>
    <w:rsid w:val="0002129A"/>
    <w:rsid w:val="00021A98"/>
    <w:rsid w:val="00022247"/>
    <w:rsid w:val="00022779"/>
    <w:rsid w:val="000238D5"/>
    <w:rsid w:val="00024002"/>
    <w:rsid w:val="00024386"/>
    <w:rsid w:val="00025C68"/>
    <w:rsid w:val="000260F2"/>
    <w:rsid w:val="00026E7E"/>
    <w:rsid w:val="00027250"/>
    <w:rsid w:val="000278B2"/>
    <w:rsid w:val="00027E98"/>
    <w:rsid w:val="000308DC"/>
    <w:rsid w:val="0003153B"/>
    <w:rsid w:val="000322B6"/>
    <w:rsid w:val="00033124"/>
    <w:rsid w:val="00034D12"/>
    <w:rsid w:val="00035C31"/>
    <w:rsid w:val="00037620"/>
    <w:rsid w:val="00037EDC"/>
    <w:rsid w:val="00040186"/>
    <w:rsid w:val="00040326"/>
    <w:rsid w:val="00040B39"/>
    <w:rsid w:val="0004165A"/>
    <w:rsid w:val="00041C72"/>
    <w:rsid w:val="00041DD6"/>
    <w:rsid w:val="00041F84"/>
    <w:rsid w:val="0004213B"/>
    <w:rsid w:val="000423B2"/>
    <w:rsid w:val="000428CB"/>
    <w:rsid w:val="0004295D"/>
    <w:rsid w:val="0004384F"/>
    <w:rsid w:val="00044C2E"/>
    <w:rsid w:val="000466C3"/>
    <w:rsid w:val="00046A91"/>
    <w:rsid w:val="00050327"/>
    <w:rsid w:val="000510D3"/>
    <w:rsid w:val="0005140D"/>
    <w:rsid w:val="00051A26"/>
    <w:rsid w:val="00051A50"/>
    <w:rsid w:val="0005287A"/>
    <w:rsid w:val="00052D56"/>
    <w:rsid w:val="00052E05"/>
    <w:rsid w:val="000534F4"/>
    <w:rsid w:val="000541C4"/>
    <w:rsid w:val="00054A2F"/>
    <w:rsid w:val="00054DE8"/>
    <w:rsid w:val="00055F0D"/>
    <w:rsid w:val="000569C9"/>
    <w:rsid w:val="0005751D"/>
    <w:rsid w:val="00060A0B"/>
    <w:rsid w:val="00061A66"/>
    <w:rsid w:val="00061F79"/>
    <w:rsid w:val="00062B6E"/>
    <w:rsid w:val="00063F92"/>
    <w:rsid w:val="00064700"/>
    <w:rsid w:val="000649FD"/>
    <w:rsid w:val="00065946"/>
    <w:rsid w:val="00065B91"/>
    <w:rsid w:val="0006619E"/>
    <w:rsid w:val="000679D2"/>
    <w:rsid w:val="0007027B"/>
    <w:rsid w:val="00071021"/>
    <w:rsid w:val="000712E8"/>
    <w:rsid w:val="0007333A"/>
    <w:rsid w:val="000735F4"/>
    <w:rsid w:val="00074122"/>
    <w:rsid w:val="00074693"/>
    <w:rsid w:val="00074EF2"/>
    <w:rsid w:val="00075C4A"/>
    <w:rsid w:val="00076110"/>
    <w:rsid w:val="00076C3E"/>
    <w:rsid w:val="0007726D"/>
    <w:rsid w:val="0007752A"/>
    <w:rsid w:val="0007790D"/>
    <w:rsid w:val="00081A96"/>
    <w:rsid w:val="00081B78"/>
    <w:rsid w:val="00082C7F"/>
    <w:rsid w:val="00083F7E"/>
    <w:rsid w:val="000851D7"/>
    <w:rsid w:val="00085DD8"/>
    <w:rsid w:val="00086641"/>
    <w:rsid w:val="00087A85"/>
    <w:rsid w:val="00087C3D"/>
    <w:rsid w:val="00090E6A"/>
    <w:rsid w:val="00091E1F"/>
    <w:rsid w:val="000931ED"/>
    <w:rsid w:val="00093581"/>
    <w:rsid w:val="00093BBD"/>
    <w:rsid w:val="00093D46"/>
    <w:rsid w:val="000940F7"/>
    <w:rsid w:val="0009453D"/>
    <w:rsid w:val="00095592"/>
    <w:rsid w:val="00095A23"/>
    <w:rsid w:val="0009658D"/>
    <w:rsid w:val="00096F9E"/>
    <w:rsid w:val="00097AF1"/>
    <w:rsid w:val="000A16A1"/>
    <w:rsid w:val="000A1BEA"/>
    <w:rsid w:val="000A280B"/>
    <w:rsid w:val="000A3596"/>
    <w:rsid w:val="000A3A0F"/>
    <w:rsid w:val="000A3FC2"/>
    <w:rsid w:val="000A41A1"/>
    <w:rsid w:val="000A4CB4"/>
    <w:rsid w:val="000A511F"/>
    <w:rsid w:val="000A620A"/>
    <w:rsid w:val="000A66DB"/>
    <w:rsid w:val="000B04CA"/>
    <w:rsid w:val="000B0BD0"/>
    <w:rsid w:val="000B2BD9"/>
    <w:rsid w:val="000B350F"/>
    <w:rsid w:val="000B411B"/>
    <w:rsid w:val="000B4A9A"/>
    <w:rsid w:val="000B58BB"/>
    <w:rsid w:val="000B6725"/>
    <w:rsid w:val="000B6872"/>
    <w:rsid w:val="000B6E6B"/>
    <w:rsid w:val="000B7C21"/>
    <w:rsid w:val="000C0585"/>
    <w:rsid w:val="000C0E49"/>
    <w:rsid w:val="000C2F28"/>
    <w:rsid w:val="000C3433"/>
    <w:rsid w:val="000C5D97"/>
    <w:rsid w:val="000C6151"/>
    <w:rsid w:val="000C694A"/>
    <w:rsid w:val="000C6A59"/>
    <w:rsid w:val="000C751B"/>
    <w:rsid w:val="000C7DED"/>
    <w:rsid w:val="000D079F"/>
    <w:rsid w:val="000D0A75"/>
    <w:rsid w:val="000D17DB"/>
    <w:rsid w:val="000D1ECC"/>
    <w:rsid w:val="000D2575"/>
    <w:rsid w:val="000D2665"/>
    <w:rsid w:val="000D266E"/>
    <w:rsid w:val="000D3A89"/>
    <w:rsid w:val="000D4048"/>
    <w:rsid w:val="000D4801"/>
    <w:rsid w:val="000D493B"/>
    <w:rsid w:val="000D6AA6"/>
    <w:rsid w:val="000D6FCC"/>
    <w:rsid w:val="000D7375"/>
    <w:rsid w:val="000D7A3F"/>
    <w:rsid w:val="000D7D0B"/>
    <w:rsid w:val="000D7F30"/>
    <w:rsid w:val="000E01B1"/>
    <w:rsid w:val="000E0860"/>
    <w:rsid w:val="000E08A0"/>
    <w:rsid w:val="000E0C1D"/>
    <w:rsid w:val="000E1668"/>
    <w:rsid w:val="000E1AD5"/>
    <w:rsid w:val="000E1C4D"/>
    <w:rsid w:val="000E3D7F"/>
    <w:rsid w:val="000E4364"/>
    <w:rsid w:val="000E43E8"/>
    <w:rsid w:val="000E5411"/>
    <w:rsid w:val="000E5DD7"/>
    <w:rsid w:val="000E6A82"/>
    <w:rsid w:val="000E6AF2"/>
    <w:rsid w:val="000F0577"/>
    <w:rsid w:val="000F0D56"/>
    <w:rsid w:val="000F0F50"/>
    <w:rsid w:val="000F1461"/>
    <w:rsid w:val="000F179D"/>
    <w:rsid w:val="000F1E0F"/>
    <w:rsid w:val="000F1FA0"/>
    <w:rsid w:val="000F24C1"/>
    <w:rsid w:val="000F3C02"/>
    <w:rsid w:val="000F54D1"/>
    <w:rsid w:val="000F5B7E"/>
    <w:rsid w:val="000F6AEE"/>
    <w:rsid w:val="000F78CB"/>
    <w:rsid w:val="0010061A"/>
    <w:rsid w:val="00101E53"/>
    <w:rsid w:val="00102278"/>
    <w:rsid w:val="00102432"/>
    <w:rsid w:val="0010256F"/>
    <w:rsid w:val="00102FA5"/>
    <w:rsid w:val="00103DAF"/>
    <w:rsid w:val="0010468B"/>
    <w:rsid w:val="0010502F"/>
    <w:rsid w:val="00106001"/>
    <w:rsid w:val="0010678D"/>
    <w:rsid w:val="00106AC7"/>
    <w:rsid w:val="00106B81"/>
    <w:rsid w:val="001076D1"/>
    <w:rsid w:val="00107D12"/>
    <w:rsid w:val="001104E4"/>
    <w:rsid w:val="0011084A"/>
    <w:rsid w:val="00110D91"/>
    <w:rsid w:val="0011213A"/>
    <w:rsid w:val="001129C5"/>
    <w:rsid w:val="00112EA3"/>
    <w:rsid w:val="00112FD2"/>
    <w:rsid w:val="001135F6"/>
    <w:rsid w:val="00113C03"/>
    <w:rsid w:val="00114A42"/>
    <w:rsid w:val="00114BE0"/>
    <w:rsid w:val="00114BFB"/>
    <w:rsid w:val="00115807"/>
    <w:rsid w:val="001158D1"/>
    <w:rsid w:val="00116FA4"/>
    <w:rsid w:val="001172DB"/>
    <w:rsid w:val="00117A3F"/>
    <w:rsid w:val="001200E7"/>
    <w:rsid w:val="001212CD"/>
    <w:rsid w:val="00124045"/>
    <w:rsid w:val="00124579"/>
    <w:rsid w:val="0012479E"/>
    <w:rsid w:val="00124A44"/>
    <w:rsid w:val="00125268"/>
    <w:rsid w:val="001253AB"/>
    <w:rsid w:val="00125B79"/>
    <w:rsid w:val="00127A91"/>
    <w:rsid w:val="00130A34"/>
    <w:rsid w:val="0013154B"/>
    <w:rsid w:val="001330A3"/>
    <w:rsid w:val="0013322A"/>
    <w:rsid w:val="00133797"/>
    <w:rsid w:val="00133847"/>
    <w:rsid w:val="00133893"/>
    <w:rsid w:val="00133B50"/>
    <w:rsid w:val="001346D9"/>
    <w:rsid w:val="00134D0C"/>
    <w:rsid w:val="00135E1B"/>
    <w:rsid w:val="00135FFE"/>
    <w:rsid w:val="001368CC"/>
    <w:rsid w:val="00136D2B"/>
    <w:rsid w:val="001401E3"/>
    <w:rsid w:val="0014074D"/>
    <w:rsid w:val="00141544"/>
    <w:rsid w:val="00142C3B"/>
    <w:rsid w:val="00142D82"/>
    <w:rsid w:val="00143762"/>
    <w:rsid w:val="001446B6"/>
    <w:rsid w:val="001447AC"/>
    <w:rsid w:val="00144BA6"/>
    <w:rsid w:val="00144E9A"/>
    <w:rsid w:val="00145032"/>
    <w:rsid w:val="0014507D"/>
    <w:rsid w:val="001450BE"/>
    <w:rsid w:val="00146281"/>
    <w:rsid w:val="001467B9"/>
    <w:rsid w:val="001468E0"/>
    <w:rsid w:val="0014711E"/>
    <w:rsid w:val="00150880"/>
    <w:rsid w:val="00150FC2"/>
    <w:rsid w:val="001525D6"/>
    <w:rsid w:val="00152B79"/>
    <w:rsid w:val="001538A0"/>
    <w:rsid w:val="0015402B"/>
    <w:rsid w:val="001546FE"/>
    <w:rsid w:val="00156041"/>
    <w:rsid w:val="00156839"/>
    <w:rsid w:val="001572E4"/>
    <w:rsid w:val="00157DD2"/>
    <w:rsid w:val="001615D6"/>
    <w:rsid w:val="00161CB4"/>
    <w:rsid w:val="0016213F"/>
    <w:rsid w:val="001622DB"/>
    <w:rsid w:val="001630AD"/>
    <w:rsid w:val="00163710"/>
    <w:rsid w:val="0016399D"/>
    <w:rsid w:val="00164081"/>
    <w:rsid w:val="0016475B"/>
    <w:rsid w:val="0016527F"/>
    <w:rsid w:val="0016571B"/>
    <w:rsid w:val="00165920"/>
    <w:rsid w:val="0016644F"/>
    <w:rsid w:val="00167924"/>
    <w:rsid w:val="001704BC"/>
    <w:rsid w:val="00170761"/>
    <w:rsid w:val="00170BD0"/>
    <w:rsid w:val="001725B7"/>
    <w:rsid w:val="00172B95"/>
    <w:rsid w:val="00172CF5"/>
    <w:rsid w:val="001737D0"/>
    <w:rsid w:val="001757B0"/>
    <w:rsid w:val="001767EF"/>
    <w:rsid w:val="0017747A"/>
    <w:rsid w:val="0018036E"/>
    <w:rsid w:val="001804DA"/>
    <w:rsid w:val="00180E8E"/>
    <w:rsid w:val="001811D2"/>
    <w:rsid w:val="001829DA"/>
    <w:rsid w:val="001842AF"/>
    <w:rsid w:val="00184992"/>
    <w:rsid w:val="0018634E"/>
    <w:rsid w:val="001901A6"/>
    <w:rsid w:val="00190338"/>
    <w:rsid w:val="00190E6C"/>
    <w:rsid w:val="001919D2"/>
    <w:rsid w:val="00191C60"/>
    <w:rsid w:val="00193557"/>
    <w:rsid w:val="00193BE2"/>
    <w:rsid w:val="00194632"/>
    <w:rsid w:val="001956CF"/>
    <w:rsid w:val="00195BE0"/>
    <w:rsid w:val="00195CAD"/>
    <w:rsid w:val="00196342"/>
    <w:rsid w:val="001973CC"/>
    <w:rsid w:val="001975F3"/>
    <w:rsid w:val="00197A8E"/>
    <w:rsid w:val="001A01E8"/>
    <w:rsid w:val="001A12CA"/>
    <w:rsid w:val="001A208E"/>
    <w:rsid w:val="001A20D5"/>
    <w:rsid w:val="001A2245"/>
    <w:rsid w:val="001A2A3E"/>
    <w:rsid w:val="001A2EEE"/>
    <w:rsid w:val="001A4097"/>
    <w:rsid w:val="001A4D58"/>
    <w:rsid w:val="001A55E8"/>
    <w:rsid w:val="001A6073"/>
    <w:rsid w:val="001B03C9"/>
    <w:rsid w:val="001B1002"/>
    <w:rsid w:val="001B103D"/>
    <w:rsid w:val="001B1B09"/>
    <w:rsid w:val="001B2299"/>
    <w:rsid w:val="001B3643"/>
    <w:rsid w:val="001B6B77"/>
    <w:rsid w:val="001B79FA"/>
    <w:rsid w:val="001B7C35"/>
    <w:rsid w:val="001C0181"/>
    <w:rsid w:val="001C0E04"/>
    <w:rsid w:val="001C117A"/>
    <w:rsid w:val="001C1665"/>
    <w:rsid w:val="001C1846"/>
    <w:rsid w:val="001C2145"/>
    <w:rsid w:val="001C2440"/>
    <w:rsid w:val="001C2D84"/>
    <w:rsid w:val="001C4744"/>
    <w:rsid w:val="001C4BB5"/>
    <w:rsid w:val="001C5279"/>
    <w:rsid w:val="001C5DC2"/>
    <w:rsid w:val="001C6C89"/>
    <w:rsid w:val="001C729F"/>
    <w:rsid w:val="001D092D"/>
    <w:rsid w:val="001D1260"/>
    <w:rsid w:val="001D2175"/>
    <w:rsid w:val="001D2280"/>
    <w:rsid w:val="001D28C4"/>
    <w:rsid w:val="001D52E0"/>
    <w:rsid w:val="001D55CC"/>
    <w:rsid w:val="001D5C25"/>
    <w:rsid w:val="001D65D7"/>
    <w:rsid w:val="001D662C"/>
    <w:rsid w:val="001D66F9"/>
    <w:rsid w:val="001D715F"/>
    <w:rsid w:val="001D7242"/>
    <w:rsid w:val="001D74E6"/>
    <w:rsid w:val="001D7750"/>
    <w:rsid w:val="001E02A5"/>
    <w:rsid w:val="001E05A7"/>
    <w:rsid w:val="001E1261"/>
    <w:rsid w:val="001E2F17"/>
    <w:rsid w:val="001E308F"/>
    <w:rsid w:val="001E3580"/>
    <w:rsid w:val="001E4183"/>
    <w:rsid w:val="001E4327"/>
    <w:rsid w:val="001E47F1"/>
    <w:rsid w:val="001E5361"/>
    <w:rsid w:val="001E56C6"/>
    <w:rsid w:val="001E5E62"/>
    <w:rsid w:val="001E6DAE"/>
    <w:rsid w:val="001E7064"/>
    <w:rsid w:val="001F08FE"/>
    <w:rsid w:val="001F33C8"/>
    <w:rsid w:val="001F44C4"/>
    <w:rsid w:val="001F4AEE"/>
    <w:rsid w:val="001F5874"/>
    <w:rsid w:val="001F73B5"/>
    <w:rsid w:val="001F7BB3"/>
    <w:rsid w:val="001F7F9F"/>
    <w:rsid w:val="00200C74"/>
    <w:rsid w:val="00201BD6"/>
    <w:rsid w:val="00202224"/>
    <w:rsid w:val="00202B20"/>
    <w:rsid w:val="00202F6E"/>
    <w:rsid w:val="00204BCF"/>
    <w:rsid w:val="002053AF"/>
    <w:rsid w:val="00207D38"/>
    <w:rsid w:val="0021016C"/>
    <w:rsid w:val="002103BD"/>
    <w:rsid w:val="00210E42"/>
    <w:rsid w:val="00211B39"/>
    <w:rsid w:val="00211ECE"/>
    <w:rsid w:val="00212040"/>
    <w:rsid w:val="00212D84"/>
    <w:rsid w:val="00213312"/>
    <w:rsid w:val="00213627"/>
    <w:rsid w:val="00213ED6"/>
    <w:rsid w:val="00214242"/>
    <w:rsid w:val="00215709"/>
    <w:rsid w:val="0021571D"/>
    <w:rsid w:val="00216300"/>
    <w:rsid w:val="002165B4"/>
    <w:rsid w:val="002165EE"/>
    <w:rsid w:val="0021749D"/>
    <w:rsid w:val="00217538"/>
    <w:rsid w:val="0022064E"/>
    <w:rsid w:val="0022137F"/>
    <w:rsid w:val="00221A19"/>
    <w:rsid w:val="00221E29"/>
    <w:rsid w:val="0022287E"/>
    <w:rsid w:val="00223B1C"/>
    <w:rsid w:val="002251AB"/>
    <w:rsid w:val="00225458"/>
    <w:rsid w:val="0022596D"/>
    <w:rsid w:val="0023015B"/>
    <w:rsid w:val="00230321"/>
    <w:rsid w:val="002309C0"/>
    <w:rsid w:val="002317D9"/>
    <w:rsid w:val="00231957"/>
    <w:rsid w:val="00232777"/>
    <w:rsid w:val="00233B9B"/>
    <w:rsid w:val="00235756"/>
    <w:rsid w:val="0024033A"/>
    <w:rsid w:val="002406E3"/>
    <w:rsid w:val="002409D0"/>
    <w:rsid w:val="00240ABA"/>
    <w:rsid w:val="0024204E"/>
    <w:rsid w:val="00242198"/>
    <w:rsid w:val="00243327"/>
    <w:rsid w:val="002434C7"/>
    <w:rsid w:val="0024369A"/>
    <w:rsid w:val="00245A3A"/>
    <w:rsid w:val="002462AB"/>
    <w:rsid w:val="0024638F"/>
    <w:rsid w:val="0024749D"/>
    <w:rsid w:val="00247750"/>
    <w:rsid w:val="00250107"/>
    <w:rsid w:val="00251403"/>
    <w:rsid w:val="002528CB"/>
    <w:rsid w:val="00253111"/>
    <w:rsid w:val="0025436F"/>
    <w:rsid w:val="0025462C"/>
    <w:rsid w:val="00256D65"/>
    <w:rsid w:val="00260B2C"/>
    <w:rsid w:val="00260CDE"/>
    <w:rsid w:val="0026160F"/>
    <w:rsid w:val="00261951"/>
    <w:rsid w:val="00262AF8"/>
    <w:rsid w:val="00262C4A"/>
    <w:rsid w:val="00263012"/>
    <w:rsid w:val="00263CD2"/>
    <w:rsid w:val="00264672"/>
    <w:rsid w:val="002646AC"/>
    <w:rsid w:val="00264C8D"/>
    <w:rsid w:val="00265C99"/>
    <w:rsid w:val="00266C0B"/>
    <w:rsid w:val="0027004A"/>
    <w:rsid w:val="002706B2"/>
    <w:rsid w:val="0027169B"/>
    <w:rsid w:val="00271CB0"/>
    <w:rsid w:val="00272380"/>
    <w:rsid w:val="00272EAC"/>
    <w:rsid w:val="0027303F"/>
    <w:rsid w:val="00273F2E"/>
    <w:rsid w:val="002743EC"/>
    <w:rsid w:val="002752E4"/>
    <w:rsid w:val="0027716E"/>
    <w:rsid w:val="002806F4"/>
    <w:rsid w:val="00281380"/>
    <w:rsid w:val="002814DF"/>
    <w:rsid w:val="00281562"/>
    <w:rsid w:val="00281CFE"/>
    <w:rsid w:val="00283648"/>
    <w:rsid w:val="00283B86"/>
    <w:rsid w:val="00284008"/>
    <w:rsid w:val="002846DF"/>
    <w:rsid w:val="002863CA"/>
    <w:rsid w:val="0028677D"/>
    <w:rsid w:val="00286851"/>
    <w:rsid w:val="00290452"/>
    <w:rsid w:val="00291855"/>
    <w:rsid w:val="002928EF"/>
    <w:rsid w:val="00292A91"/>
    <w:rsid w:val="00292AE3"/>
    <w:rsid w:val="0029330D"/>
    <w:rsid w:val="002936B6"/>
    <w:rsid w:val="00293A5A"/>
    <w:rsid w:val="002949B6"/>
    <w:rsid w:val="0029612C"/>
    <w:rsid w:val="002962C2"/>
    <w:rsid w:val="00296520"/>
    <w:rsid w:val="00296D39"/>
    <w:rsid w:val="0029757D"/>
    <w:rsid w:val="00297C85"/>
    <w:rsid w:val="002A0C9D"/>
    <w:rsid w:val="002A0E50"/>
    <w:rsid w:val="002A1A3C"/>
    <w:rsid w:val="002A1B6D"/>
    <w:rsid w:val="002A1EA3"/>
    <w:rsid w:val="002A2E7A"/>
    <w:rsid w:val="002A3394"/>
    <w:rsid w:val="002A39F7"/>
    <w:rsid w:val="002A3B9D"/>
    <w:rsid w:val="002A3C1C"/>
    <w:rsid w:val="002A4E4D"/>
    <w:rsid w:val="002A4E96"/>
    <w:rsid w:val="002A5379"/>
    <w:rsid w:val="002A6183"/>
    <w:rsid w:val="002A64F1"/>
    <w:rsid w:val="002A6F40"/>
    <w:rsid w:val="002A7557"/>
    <w:rsid w:val="002A75A6"/>
    <w:rsid w:val="002A7CB9"/>
    <w:rsid w:val="002B017B"/>
    <w:rsid w:val="002B1807"/>
    <w:rsid w:val="002B2BF9"/>
    <w:rsid w:val="002B3AB6"/>
    <w:rsid w:val="002B3B21"/>
    <w:rsid w:val="002B3C29"/>
    <w:rsid w:val="002B4219"/>
    <w:rsid w:val="002B45AF"/>
    <w:rsid w:val="002B5B1F"/>
    <w:rsid w:val="002B6E3A"/>
    <w:rsid w:val="002C0624"/>
    <w:rsid w:val="002C0B8D"/>
    <w:rsid w:val="002C0FFF"/>
    <w:rsid w:val="002C14EE"/>
    <w:rsid w:val="002C167B"/>
    <w:rsid w:val="002C1BEE"/>
    <w:rsid w:val="002C4704"/>
    <w:rsid w:val="002C5159"/>
    <w:rsid w:val="002C5D54"/>
    <w:rsid w:val="002C5DCE"/>
    <w:rsid w:val="002C6CF3"/>
    <w:rsid w:val="002C7C32"/>
    <w:rsid w:val="002C7DE6"/>
    <w:rsid w:val="002D002A"/>
    <w:rsid w:val="002D041F"/>
    <w:rsid w:val="002D0517"/>
    <w:rsid w:val="002D2092"/>
    <w:rsid w:val="002D27A6"/>
    <w:rsid w:val="002D2D91"/>
    <w:rsid w:val="002D3206"/>
    <w:rsid w:val="002D35D6"/>
    <w:rsid w:val="002D51DE"/>
    <w:rsid w:val="002D5444"/>
    <w:rsid w:val="002D6084"/>
    <w:rsid w:val="002D70D3"/>
    <w:rsid w:val="002D7224"/>
    <w:rsid w:val="002D72DD"/>
    <w:rsid w:val="002E05DB"/>
    <w:rsid w:val="002E1CAF"/>
    <w:rsid w:val="002E2368"/>
    <w:rsid w:val="002E23BF"/>
    <w:rsid w:val="002E3624"/>
    <w:rsid w:val="002E37DC"/>
    <w:rsid w:val="002E40BE"/>
    <w:rsid w:val="002E428B"/>
    <w:rsid w:val="002E5179"/>
    <w:rsid w:val="002E5328"/>
    <w:rsid w:val="002E68BC"/>
    <w:rsid w:val="002E6A2F"/>
    <w:rsid w:val="002F0292"/>
    <w:rsid w:val="002F0FA0"/>
    <w:rsid w:val="002F13FB"/>
    <w:rsid w:val="002F1ABC"/>
    <w:rsid w:val="002F2C0A"/>
    <w:rsid w:val="002F4A5B"/>
    <w:rsid w:val="002F4BED"/>
    <w:rsid w:val="002F5A03"/>
    <w:rsid w:val="002F63EF"/>
    <w:rsid w:val="002F6672"/>
    <w:rsid w:val="002F75EB"/>
    <w:rsid w:val="002F7A9F"/>
    <w:rsid w:val="00300E3D"/>
    <w:rsid w:val="003020AE"/>
    <w:rsid w:val="00305D70"/>
    <w:rsid w:val="00306E8D"/>
    <w:rsid w:val="0030700E"/>
    <w:rsid w:val="00307569"/>
    <w:rsid w:val="00307592"/>
    <w:rsid w:val="00307CAF"/>
    <w:rsid w:val="00310E20"/>
    <w:rsid w:val="003113FD"/>
    <w:rsid w:val="00311446"/>
    <w:rsid w:val="0031152A"/>
    <w:rsid w:val="0031197E"/>
    <w:rsid w:val="00312465"/>
    <w:rsid w:val="00312A0A"/>
    <w:rsid w:val="00312D4F"/>
    <w:rsid w:val="00314880"/>
    <w:rsid w:val="00314BA6"/>
    <w:rsid w:val="00314E1B"/>
    <w:rsid w:val="003168FD"/>
    <w:rsid w:val="00321033"/>
    <w:rsid w:val="0032247B"/>
    <w:rsid w:val="003241FF"/>
    <w:rsid w:val="0032511E"/>
    <w:rsid w:val="00325C1C"/>
    <w:rsid w:val="00325E0B"/>
    <w:rsid w:val="00325FF9"/>
    <w:rsid w:val="00326F0A"/>
    <w:rsid w:val="00327051"/>
    <w:rsid w:val="00327F8E"/>
    <w:rsid w:val="00330EEF"/>
    <w:rsid w:val="00330F48"/>
    <w:rsid w:val="00331107"/>
    <w:rsid w:val="0033148C"/>
    <w:rsid w:val="003318B9"/>
    <w:rsid w:val="00332B16"/>
    <w:rsid w:val="00332C53"/>
    <w:rsid w:val="003330F3"/>
    <w:rsid w:val="00333843"/>
    <w:rsid w:val="00334874"/>
    <w:rsid w:val="003350D2"/>
    <w:rsid w:val="00335508"/>
    <w:rsid w:val="003360BD"/>
    <w:rsid w:val="00336210"/>
    <w:rsid w:val="00336481"/>
    <w:rsid w:val="00336BE5"/>
    <w:rsid w:val="0033727F"/>
    <w:rsid w:val="0034036C"/>
    <w:rsid w:val="00340D76"/>
    <w:rsid w:val="00341028"/>
    <w:rsid w:val="003411E6"/>
    <w:rsid w:val="00342A91"/>
    <w:rsid w:val="00344026"/>
    <w:rsid w:val="00345E5D"/>
    <w:rsid w:val="003464CE"/>
    <w:rsid w:val="0034660B"/>
    <w:rsid w:val="00346B11"/>
    <w:rsid w:val="00350691"/>
    <w:rsid w:val="00350848"/>
    <w:rsid w:val="00350EA4"/>
    <w:rsid w:val="003512B4"/>
    <w:rsid w:val="0035168B"/>
    <w:rsid w:val="00351A5A"/>
    <w:rsid w:val="00351AA5"/>
    <w:rsid w:val="00351D49"/>
    <w:rsid w:val="00353010"/>
    <w:rsid w:val="0035420C"/>
    <w:rsid w:val="00354C73"/>
    <w:rsid w:val="00354F6B"/>
    <w:rsid w:val="00355146"/>
    <w:rsid w:val="00355DE2"/>
    <w:rsid w:val="00355FA7"/>
    <w:rsid w:val="003565FC"/>
    <w:rsid w:val="003570F0"/>
    <w:rsid w:val="003572B1"/>
    <w:rsid w:val="003576C0"/>
    <w:rsid w:val="00360293"/>
    <w:rsid w:val="00361B6E"/>
    <w:rsid w:val="0036320A"/>
    <w:rsid w:val="003637EC"/>
    <w:rsid w:val="00364B01"/>
    <w:rsid w:val="003653FA"/>
    <w:rsid w:val="003657E8"/>
    <w:rsid w:val="003662DE"/>
    <w:rsid w:val="00367005"/>
    <w:rsid w:val="003675D6"/>
    <w:rsid w:val="003676A8"/>
    <w:rsid w:val="00367FDD"/>
    <w:rsid w:val="0037128F"/>
    <w:rsid w:val="003724F7"/>
    <w:rsid w:val="00373A15"/>
    <w:rsid w:val="0037459A"/>
    <w:rsid w:val="00374C89"/>
    <w:rsid w:val="003771E6"/>
    <w:rsid w:val="003776EF"/>
    <w:rsid w:val="003824EA"/>
    <w:rsid w:val="00382501"/>
    <w:rsid w:val="00383288"/>
    <w:rsid w:val="00383457"/>
    <w:rsid w:val="00385C65"/>
    <w:rsid w:val="00386DD6"/>
    <w:rsid w:val="0038711F"/>
    <w:rsid w:val="00387851"/>
    <w:rsid w:val="00387967"/>
    <w:rsid w:val="00387BA3"/>
    <w:rsid w:val="0039066B"/>
    <w:rsid w:val="00390EEE"/>
    <w:rsid w:val="00391C9F"/>
    <w:rsid w:val="00394A5A"/>
    <w:rsid w:val="00395D86"/>
    <w:rsid w:val="003971EF"/>
    <w:rsid w:val="003974C7"/>
    <w:rsid w:val="00397895"/>
    <w:rsid w:val="00397B0F"/>
    <w:rsid w:val="00397B7E"/>
    <w:rsid w:val="00397E4D"/>
    <w:rsid w:val="003A037A"/>
    <w:rsid w:val="003A0380"/>
    <w:rsid w:val="003A0504"/>
    <w:rsid w:val="003A0671"/>
    <w:rsid w:val="003A0CE1"/>
    <w:rsid w:val="003A1D5A"/>
    <w:rsid w:val="003A21BD"/>
    <w:rsid w:val="003A3406"/>
    <w:rsid w:val="003A346E"/>
    <w:rsid w:val="003A3720"/>
    <w:rsid w:val="003A3AE7"/>
    <w:rsid w:val="003A40F1"/>
    <w:rsid w:val="003A44C7"/>
    <w:rsid w:val="003A47FB"/>
    <w:rsid w:val="003A496E"/>
    <w:rsid w:val="003A5ACE"/>
    <w:rsid w:val="003A63DB"/>
    <w:rsid w:val="003A6A94"/>
    <w:rsid w:val="003A6B02"/>
    <w:rsid w:val="003A76FE"/>
    <w:rsid w:val="003A78E4"/>
    <w:rsid w:val="003A7A6B"/>
    <w:rsid w:val="003A7FC8"/>
    <w:rsid w:val="003B2D3F"/>
    <w:rsid w:val="003B3CB7"/>
    <w:rsid w:val="003B4666"/>
    <w:rsid w:val="003B485B"/>
    <w:rsid w:val="003B4987"/>
    <w:rsid w:val="003B55F1"/>
    <w:rsid w:val="003B5F4B"/>
    <w:rsid w:val="003B7726"/>
    <w:rsid w:val="003B787B"/>
    <w:rsid w:val="003C0831"/>
    <w:rsid w:val="003C124A"/>
    <w:rsid w:val="003C14A3"/>
    <w:rsid w:val="003C281E"/>
    <w:rsid w:val="003C2E08"/>
    <w:rsid w:val="003C3494"/>
    <w:rsid w:val="003C3890"/>
    <w:rsid w:val="003C38DE"/>
    <w:rsid w:val="003C39C4"/>
    <w:rsid w:val="003C40BD"/>
    <w:rsid w:val="003C4267"/>
    <w:rsid w:val="003C42AE"/>
    <w:rsid w:val="003C4745"/>
    <w:rsid w:val="003C5911"/>
    <w:rsid w:val="003C5BDF"/>
    <w:rsid w:val="003C6022"/>
    <w:rsid w:val="003C7B51"/>
    <w:rsid w:val="003C7C0F"/>
    <w:rsid w:val="003D0D4F"/>
    <w:rsid w:val="003D2145"/>
    <w:rsid w:val="003D2BEF"/>
    <w:rsid w:val="003D2C5A"/>
    <w:rsid w:val="003D595F"/>
    <w:rsid w:val="003D5ACA"/>
    <w:rsid w:val="003D5FAB"/>
    <w:rsid w:val="003D612E"/>
    <w:rsid w:val="003D69FA"/>
    <w:rsid w:val="003D6C91"/>
    <w:rsid w:val="003D6E4B"/>
    <w:rsid w:val="003D7BB3"/>
    <w:rsid w:val="003D7BEA"/>
    <w:rsid w:val="003D7C8F"/>
    <w:rsid w:val="003E0078"/>
    <w:rsid w:val="003E053B"/>
    <w:rsid w:val="003E054B"/>
    <w:rsid w:val="003E2081"/>
    <w:rsid w:val="003E220F"/>
    <w:rsid w:val="003E2887"/>
    <w:rsid w:val="003E388F"/>
    <w:rsid w:val="003E4658"/>
    <w:rsid w:val="003E497C"/>
    <w:rsid w:val="003E50E1"/>
    <w:rsid w:val="003E5589"/>
    <w:rsid w:val="003E64F4"/>
    <w:rsid w:val="003E6A13"/>
    <w:rsid w:val="003E6B2F"/>
    <w:rsid w:val="003E7AEB"/>
    <w:rsid w:val="003F0E58"/>
    <w:rsid w:val="003F0EA9"/>
    <w:rsid w:val="003F0F51"/>
    <w:rsid w:val="003F10EA"/>
    <w:rsid w:val="003F17CF"/>
    <w:rsid w:val="003F189D"/>
    <w:rsid w:val="003F1EB6"/>
    <w:rsid w:val="003F279C"/>
    <w:rsid w:val="003F289E"/>
    <w:rsid w:val="003F315B"/>
    <w:rsid w:val="003F3FC7"/>
    <w:rsid w:val="003F47CE"/>
    <w:rsid w:val="003F64CD"/>
    <w:rsid w:val="003F6B6A"/>
    <w:rsid w:val="003F6B80"/>
    <w:rsid w:val="003F7E43"/>
    <w:rsid w:val="0040121C"/>
    <w:rsid w:val="00401373"/>
    <w:rsid w:val="004023B6"/>
    <w:rsid w:val="00402DD1"/>
    <w:rsid w:val="00403103"/>
    <w:rsid w:val="00403266"/>
    <w:rsid w:val="00403EE7"/>
    <w:rsid w:val="0040402E"/>
    <w:rsid w:val="00404065"/>
    <w:rsid w:val="00404466"/>
    <w:rsid w:val="0040472F"/>
    <w:rsid w:val="00404766"/>
    <w:rsid w:val="00404889"/>
    <w:rsid w:val="00404FEC"/>
    <w:rsid w:val="004059C9"/>
    <w:rsid w:val="00406364"/>
    <w:rsid w:val="0040645D"/>
    <w:rsid w:val="00407279"/>
    <w:rsid w:val="0040789C"/>
    <w:rsid w:val="00410335"/>
    <w:rsid w:val="004109A5"/>
    <w:rsid w:val="004111B8"/>
    <w:rsid w:val="00411718"/>
    <w:rsid w:val="00411BB4"/>
    <w:rsid w:val="00413773"/>
    <w:rsid w:val="00413CE9"/>
    <w:rsid w:val="00413EC1"/>
    <w:rsid w:val="00415087"/>
    <w:rsid w:val="0041627F"/>
    <w:rsid w:val="0041657E"/>
    <w:rsid w:val="00416FAA"/>
    <w:rsid w:val="00417094"/>
    <w:rsid w:val="00417C7A"/>
    <w:rsid w:val="00420A0F"/>
    <w:rsid w:val="0042181F"/>
    <w:rsid w:val="00421AF2"/>
    <w:rsid w:val="00421BC6"/>
    <w:rsid w:val="00423884"/>
    <w:rsid w:val="00423A5E"/>
    <w:rsid w:val="00423CC8"/>
    <w:rsid w:val="00423DC5"/>
    <w:rsid w:val="00423F48"/>
    <w:rsid w:val="00425A14"/>
    <w:rsid w:val="00425C53"/>
    <w:rsid w:val="00426218"/>
    <w:rsid w:val="0042652B"/>
    <w:rsid w:val="00426AEA"/>
    <w:rsid w:val="0042704A"/>
    <w:rsid w:val="00427174"/>
    <w:rsid w:val="00427184"/>
    <w:rsid w:val="0042750A"/>
    <w:rsid w:val="00427751"/>
    <w:rsid w:val="00427F7B"/>
    <w:rsid w:val="004303CE"/>
    <w:rsid w:val="00431C2B"/>
    <w:rsid w:val="00431F20"/>
    <w:rsid w:val="00432526"/>
    <w:rsid w:val="004327CE"/>
    <w:rsid w:val="00432A99"/>
    <w:rsid w:val="00434D76"/>
    <w:rsid w:val="004350A8"/>
    <w:rsid w:val="00435684"/>
    <w:rsid w:val="004357C4"/>
    <w:rsid w:val="004358B3"/>
    <w:rsid w:val="00436032"/>
    <w:rsid w:val="004377F6"/>
    <w:rsid w:val="004416E2"/>
    <w:rsid w:val="00441C88"/>
    <w:rsid w:val="004421CF"/>
    <w:rsid w:val="00442688"/>
    <w:rsid w:val="00442CA4"/>
    <w:rsid w:val="004431E5"/>
    <w:rsid w:val="004436D3"/>
    <w:rsid w:val="00444D57"/>
    <w:rsid w:val="00444F07"/>
    <w:rsid w:val="00445553"/>
    <w:rsid w:val="00447716"/>
    <w:rsid w:val="00447B7B"/>
    <w:rsid w:val="00450C3E"/>
    <w:rsid w:val="0045192A"/>
    <w:rsid w:val="0045232E"/>
    <w:rsid w:val="00453342"/>
    <w:rsid w:val="00453BD5"/>
    <w:rsid w:val="00453CA0"/>
    <w:rsid w:val="00454525"/>
    <w:rsid w:val="004559B5"/>
    <w:rsid w:val="00455CAA"/>
    <w:rsid w:val="0045639C"/>
    <w:rsid w:val="00456FE0"/>
    <w:rsid w:val="00457ED0"/>
    <w:rsid w:val="004600E3"/>
    <w:rsid w:val="00460140"/>
    <w:rsid w:val="00460B3B"/>
    <w:rsid w:val="00460DB4"/>
    <w:rsid w:val="00461961"/>
    <w:rsid w:val="004623AF"/>
    <w:rsid w:val="00463601"/>
    <w:rsid w:val="0046376A"/>
    <w:rsid w:val="00464757"/>
    <w:rsid w:val="004657DD"/>
    <w:rsid w:val="00465E20"/>
    <w:rsid w:val="0046611F"/>
    <w:rsid w:val="00466F03"/>
    <w:rsid w:val="004707DD"/>
    <w:rsid w:val="004714FB"/>
    <w:rsid w:val="00471FC8"/>
    <w:rsid w:val="004721C3"/>
    <w:rsid w:val="004725F0"/>
    <w:rsid w:val="004731E0"/>
    <w:rsid w:val="00473403"/>
    <w:rsid w:val="0047441D"/>
    <w:rsid w:val="00474D9C"/>
    <w:rsid w:val="00475746"/>
    <w:rsid w:val="00476297"/>
    <w:rsid w:val="004766A3"/>
    <w:rsid w:val="004772D3"/>
    <w:rsid w:val="004772FD"/>
    <w:rsid w:val="00482606"/>
    <w:rsid w:val="00482657"/>
    <w:rsid w:val="0048326D"/>
    <w:rsid w:val="004840A5"/>
    <w:rsid w:val="0048425F"/>
    <w:rsid w:val="004845C9"/>
    <w:rsid w:val="00484BCF"/>
    <w:rsid w:val="004853EE"/>
    <w:rsid w:val="00485773"/>
    <w:rsid w:val="00485AFA"/>
    <w:rsid w:val="00487210"/>
    <w:rsid w:val="00487303"/>
    <w:rsid w:val="00487F93"/>
    <w:rsid w:val="00491499"/>
    <w:rsid w:val="00491A66"/>
    <w:rsid w:val="00492C74"/>
    <w:rsid w:val="004937DF"/>
    <w:rsid w:val="004938F0"/>
    <w:rsid w:val="00493EFD"/>
    <w:rsid w:val="004946A8"/>
    <w:rsid w:val="00494881"/>
    <w:rsid w:val="00495062"/>
    <w:rsid w:val="004951C6"/>
    <w:rsid w:val="0049532A"/>
    <w:rsid w:val="0049567F"/>
    <w:rsid w:val="004957C0"/>
    <w:rsid w:val="00495877"/>
    <w:rsid w:val="00496DE8"/>
    <w:rsid w:val="004972D4"/>
    <w:rsid w:val="004973BC"/>
    <w:rsid w:val="00497785"/>
    <w:rsid w:val="004977D9"/>
    <w:rsid w:val="004A03E4"/>
    <w:rsid w:val="004A068D"/>
    <w:rsid w:val="004A0FDC"/>
    <w:rsid w:val="004A1B26"/>
    <w:rsid w:val="004A20EF"/>
    <w:rsid w:val="004A24CA"/>
    <w:rsid w:val="004A25EE"/>
    <w:rsid w:val="004A2BFE"/>
    <w:rsid w:val="004A31EB"/>
    <w:rsid w:val="004A3C45"/>
    <w:rsid w:val="004A4859"/>
    <w:rsid w:val="004A49E0"/>
    <w:rsid w:val="004A49FE"/>
    <w:rsid w:val="004A5629"/>
    <w:rsid w:val="004A56B0"/>
    <w:rsid w:val="004A63B9"/>
    <w:rsid w:val="004A6692"/>
    <w:rsid w:val="004A69F7"/>
    <w:rsid w:val="004A6D41"/>
    <w:rsid w:val="004B1183"/>
    <w:rsid w:val="004B1E17"/>
    <w:rsid w:val="004B1FC7"/>
    <w:rsid w:val="004B2561"/>
    <w:rsid w:val="004B3082"/>
    <w:rsid w:val="004B37D8"/>
    <w:rsid w:val="004B49E2"/>
    <w:rsid w:val="004B4F82"/>
    <w:rsid w:val="004B53A1"/>
    <w:rsid w:val="004B5AD6"/>
    <w:rsid w:val="004B6768"/>
    <w:rsid w:val="004B7473"/>
    <w:rsid w:val="004B78AC"/>
    <w:rsid w:val="004B790C"/>
    <w:rsid w:val="004C02FF"/>
    <w:rsid w:val="004C066D"/>
    <w:rsid w:val="004C0D04"/>
    <w:rsid w:val="004C351D"/>
    <w:rsid w:val="004C35E1"/>
    <w:rsid w:val="004C39DE"/>
    <w:rsid w:val="004C40FF"/>
    <w:rsid w:val="004C4651"/>
    <w:rsid w:val="004C4A23"/>
    <w:rsid w:val="004C559A"/>
    <w:rsid w:val="004C5B51"/>
    <w:rsid w:val="004C6A44"/>
    <w:rsid w:val="004D035B"/>
    <w:rsid w:val="004D1114"/>
    <w:rsid w:val="004D1190"/>
    <w:rsid w:val="004D17D3"/>
    <w:rsid w:val="004D1B75"/>
    <w:rsid w:val="004D4DFA"/>
    <w:rsid w:val="004D6427"/>
    <w:rsid w:val="004D6544"/>
    <w:rsid w:val="004D656C"/>
    <w:rsid w:val="004D6A5D"/>
    <w:rsid w:val="004D716F"/>
    <w:rsid w:val="004D781A"/>
    <w:rsid w:val="004E01AE"/>
    <w:rsid w:val="004E15BF"/>
    <w:rsid w:val="004E1767"/>
    <w:rsid w:val="004E1CE0"/>
    <w:rsid w:val="004E1DDE"/>
    <w:rsid w:val="004E224B"/>
    <w:rsid w:val="004E2257"/>
    <w:rsid w:val="004E3303"/>
    <w:rsid w:val="004E3662"/>
    <w:rsid w:val="004E3E12"/>
    <w:rsid w:val="004E4115"/>
    <w:rsid w:val="004E4A16"/>
    <w:rsid w:val="004E58D8"/>
    <w:rsid w:val="004E65D2"/>
    <w:rsid w:val="004E6FC6"/>
    <w:rsid w:val="004F00DF"/>
    <w:rsid w:val="004F0496"/>
    <w:rsid w:val="004F07E8"/>
    <w:rsid w:val="004F1707"/>
    <w:rsid w:val="004F408F"/>
    <w:rsid w:val="004F4819"/>
    <w:rsid w:val="004F48C5"/>
    <w:rsid w:val="004F5A78"/>
    <w:rsid w:val="004F6011"/>
    <w:rsid w:val="004F75B0"/>
    <w:rsid w:val="004F77BD"/>
    <w:rsid w:val="004F7E98"/>
    <w:rsid w:val="00500448"/>
    <w:rsid w:val="00500633"/>
    <w:rsid w:val="005016B6"/>
    <w:rsid w:val="005018A3"/>
    <w:rsid w:val="00502CF5"/>
    <w:rsid w:val="00503B6C"/>
    <w:rsid w:val="00506118"/>
    <w:rsid w:val="00506F7B"/>
    <w:rsid w:val="0050726E"/>
    <w:rsid w:val="00507344"/>
    <w:rsid w:val="00507650"/>
    <w:rsid w:val="00507B5C"/>
    <w:rsid w:val="00507ECE"/>
    <w:rsid w:val="00507FBE"/>
    <w:rsid w:val="00511AF1"/>
    <w:rsid w:val="00511DB5"/>
    <w:rsid w:val="00513876"/>
    <w:rsid w:val="00513F89"/>
    <w:rsid w:val="005148A3"/>
    <w:rsid w:val="00514A6E"/>
    <w:rsid w:val="00514B01"/>
    <w:rsid w:val="00514B91"/>
    <w:rsid w:val="00515780"/>
    <w:rsid w:val="00515BEA"/>
    <w:rsid w:val="0051622F"/>
    <w:rsid w:val="00517BFA"/>
    <w:rsid w:val="005203BC"/>
    <w:rsid w:val="005203D4"/>
    <w:rsid w:val="0052188B"/>
    <w:rsid w:val="00521C02"/>
    <w:rsid w:val="00522922"/>
    <w:rsid w:val="00523352"/>
    <w:rsid w:val="00523763"/>
    <w:rsid w:val="005248BD"/>
    <w:rsid w:val="005266B3"/>
    <w:rsid w:val="00527EDF"/>
    <w:rsid w:val="005304E3"/>
    <w:rsid w:val="00530503"/>
    <w:rsid w:val="005317E1"/>
    <w:rsid w:val="005318D9"/>
    <w:rsid w:val="00531A46"/>
    <w:rsid w:val="00531B7C"/>
    <w:rsid w:val="00532406"/>
    <w:rsid w:val="005325F6"/>
    <w:rsid w:val="00533FF8"/>
    <w:rsid w:val="005349E5"/>
    <w:rsid w:val="00535064"/>
    <w:rsid w:val="005365A1"/>
    <w:rsid w:val="0053722F"/>
    <w:rsid w:val="0054030E"/>
    <w:rsid w:val="00540A08"/>
    <w:rsid w:val="00540BB0"/>
    <w:rsid w:val="005414FE"/>
    <w:rsid w:val="00541BDF"/>
    <w:rsid w:val="00542E9A"/>
    <w:rsid w:val="005430F4"/>
    <w:rsid w:val="00544797"/>
    <w:rsid w:val="00544D28"/>
    <w:rsid w:val="005471F8"/>
    <w:rsid w:val="0054730E"/>
    <w:rsid w:val="00547495"/>
    <w:rsid w:val="005474E4"/>
    <w:rsid w:val="005475BD"/>
    <w:rsid w:val="00547ED7"/>
    <w:rsid w:val="00550B73"/>
    <w:rsid w:val="00551D1E"/>
    <w:rsid w:val="00552300"/>
    <w:rsid w:val="00552F78"/>
    <w:rsid w:val="0055345D"/>
    <w:rsid w:val="00554ADF"/>
    <w:rsid w:val="00554FFC"/>
    <w:rsid w:val="00556EAA"/>
    <w:rsid w:val="00557AA0"/>
    <w:rsid w:val="00557E8A"/>
    <w:rsid w:val="00557ECA"/>
    <w:rsid w:val="00560E0C"/>
    <w:rsid w:val="00560F72"/>
    <w:rsid w:val="00561F29"/>
    <w:rsid w:val="00562132"/>
    <w:rsid w:val="00562375"/>
    <w:rsid w:val="0056257F"/>
    <w:rsid w:val="005629D9"/>
    <w:rsid w:val="00562CCD"/>
    <w:rsid w:val="00564908"/>
    <w:rsid w:val="00564E19"/>
    <w:rsid w:val="005655C1"/>
    <w:rsid w:val="00565CF1"/>
    <w:rsid w:val="005660FA"/>
    <w:rsid w:val="00567948"/>
    <w:rsid w:val="00567FC5"/>
    <w:rsid w:val="0057015B"/>
    <w:rsid w:val="00570242"/>
    <w:rsid w:val="0057054F"/>
    <w:rsid w:val="005708CF"/>
    <w:rsid w:val="00570ABF"/>
    <w:rsid w:val="0057185A"/>
    <w:rsid w:val="0057306A"/>
    <w:rsid w:val="00573273"/>
    <w:rsid w:val="0057347E"/>
    <w:rsid w:val="00573E57"/>
    <w:rsid w:val="00575B35"/>
    <w:rsid w:val="00575DC3"/>
    <w:rsid w:val="0057632C"/>
    <w:rsid w:val="00576687"/>
    <w:rsid w:val="0057698B"/>
    <w:rsid w:val="0057717F"/>
    <w:rsid w:val="005776B0"/>
    <w:rsid w:val="005807FD"/>
    <w:rsid w:val="00580E64"/>
    <w:rsid w:val="00581089"/>
    <w:rsid w:val="0058163C"/>
    <w:rsid w:val="005828B0"/>
    <w:rsid w:val="005830FC"/>
    <w:rsid w:val="00583B7B"/>
    <w:rsid w:val="00583D0D"/>
    <w:rsid w:val="00584433"/>
    <w:rsid w:val="00584B74"/>
    <w:rsid w:val="0058563E"/>
    <w:rsid w:val="0058626F"/>
    <w:rsid w:val="005864FF"/>
    <w:rsid w:val="00587AF6"/>
    <w:rsid w:val="005909DC"/>
    <w:rsid w:val="005910EE"/>
    <w:rsid w:val="00591FF9"/>
    <w:rsid w:val="00592212"/>
    <w:rsid w:val="00592421"/>
    <w:rsid w:val="005926C5"/>
    <w:rsid w:val="00593AF5"/>
    <w:rsid w:val="00594079"/>
    <w:rsid w:val="00594D91"/>
    <w:rsid w:val="00595FC7"/>
    <w:rsid w:val="005965DC"/>
    <w:rsid w:val="0059736B"/>
    <w:rsid w:val="005A058C"/>
    <w:rsid w:val="005A0867"/>
    <w:rsid w:val="005A11E6"/>
    <w:rsid w:val="005A171A"/>
    <w:rsid w:val="005A1DCA"/>
    <w:rsid w:val="005A290D"/>
    <w:rsid w:val="005A2E66"/>
    <w:rsid w:val="005A2F40"/>
    <w:rsid w:val="005A30A3"/>
    <w:rsid w:val="005A3E11"/>
    <w:rsid w:val="005A3E7D"/>
    <w:rsid w:val="005A48B5"/>
    <w:rsid w:val="005A6111"/>
    <w:rsid w:val="005B0630"/>
    <w:rsid w:val="005B0F4A"/>
    <w:rsid w:val="005B1247"/>
    <w:rsid w:val="005B1B71"/>
    <w:rsid w:val="005B27F6"/>
    <w:rsid w:val="005B36BC"/>
    <w:rsid w:val="005B37FC"/>
    <w:rsid w:val="005B3806"/>
    <w:rsid w:val="005B4F3E"/>
    <w:rsid w:val="005B500C"/>
    <w:rsid w:val="005B5159"/>
    <w:rsid w:val="005B59A6"/>
    <w:rsid w:val="005B5A24"/>
    <w:rsid w:val="005B5BD7"/>
    <w:rsid w:val="005B66BD"/>
    <w:rsid w:val="005B6A38"/>
    <w:rsid w:val="005B6F8D"/>
    <w:rsid w:val="005B764F"/>
    <w:rsid w:val="005B7979"/>
    <w:rsid w:val="005B7F2C"/>
    <w:rsid w:val="005C0AD2"/>
    <w:rsid w:val="005C1463"/>
    <w:rsid w:val="005C21FE"/>
    <w:rsid w:val="005C27CF"/>
    <w:rsid w:val="005C2DEB"/>
    <w:rsid w:val="005C3244"/>
    <w:rsid w:val="005C3648"/>
    <w:rsid w:val="005C3B07"/>
    <w:rsid w:val="005C3FA6"/>
    <w:rsid w:val="005C57C3"/>
    <w:rsid w:val="005C57F4"/>
    <w:rsid w:val="005C6993"/>
    <w:rsid w:val="005C6F43"/>
    <w:rsid w:val="005C7791"/>
    <w:rsid w:val="005C7878"/>
    <w:rsid w:val="005C7D6C"/>
    <w:rsid w:val="005D0461"/>
    <w:rsid w:val="005D07C5"/>
    <w:rsid w:val="005D0D25"/>
    <w:rsid w:val="005D1258"/>
    <w:rsid w:val="005D1832"/>
    <w:rsid w:val="005D1F29"/>
    <w:rsid w:val="005D25E6"/>
    <w:rsid w:val="005D2B4D"/>
    <w:rsid w:val="005D3820"/>
    <w:rsid w:val="005D38F2"/>
    <w:rsid w:val="005D3C4C"/>
    <w:rsid w:val="005D3FA3"/>
    <w:rsid w:val="005D415B"/>
    <w:rsid w:val="005D5710"/>
    <w:rsid w:val="005D58B8"/>
    <w:rsid w:val="005D6376"/>
    <w:rsid w:val="005D6E2A"/>
    <w:rsid w:val="005D7C11"/>
    <w:rsid w:val="005D7D1A"/>
    <w:rsid w:val="005E0A5E"/>
    <w:rsid w:val="005E2047"/>
    <w:rsid w:val="005E235E"/>
    <w:rsid w:val="005E2A30"/>
    <w:rsid w:val="005E2B10"/>
    <w:rsid w:val="005E2E29"/>
    <w:rsid w:val="005E2FE6"/>
    <w:rsid w:val="005E37BF"/>
    <w:rsid w:val="005E412A"/>
    <w:rsid w:val="005E44FC"/>
    <w:rsid w:val="005E5155"/>
    <w:rsid w:val="005E6294"/>
    <w:rsid w:val="005E6CE9"/>
    <w:rsid w:val="005E7CAD"/>
    <w:rsid w:val="005E7E04"/>
    <w:rsid w:val="005F09DE"/>
    <w:rsid w:val="005F0DB4"/>
    <w:rsid w:val="005F23F6"/>
    <w:rsid w:val="005F24B9"/>
    <w:rsid w:val="005F2A7C"/>
    <w:rsid w:val="005F2E09"/>
    <w:rsid w:val="005F2E32"/>
    <w:rsid w:val="005F3126"/>
    <w:rsid w:val="005F31AA"/>
    <w:rsid w:val="005F3ED8"/>
    <w:rsid w:val="005F4495"/>
    <w:rsid w:val="005F4D6C"/>
    <w:rsid w:val="005F6A50"/>
    <w:rsid w:val="005F6EB4"/>
    <w:rsid w:val="005F75B1"/>
    <w:rsid w:val="005F75F2"/>
    <w:rsid w:val="005F792D"/>
    <w:rsid w:val="005F7D18"/>
    <w:rsid w:val="005F7F84"/>
    <w:rsid w:val="00600658"/>
    <w:rsid w:val="0060152A"/>
    <w:rsid w:val="00601732"/>
    <w:rsid w:val="0060250B"/>
    <w:rsid w:val="00604A57"/>
    <w:rsid w:val="006050D6"/>
    <w:rsid w:val="00606782"/>
    <w:rsid w:val="0060701A"/>
    <w:rsid w:val="0060702F"/>
    <w:rsid w:val="00607712"/>
    <w:rsid w:val="00607D06"/>
    <w:rsid w:val="006105E8"/>
    <w:rsid w:val="006107D3"/>
    <w:rsid w:val="006109F5"/>
    <w:rsid w:val="00610EBC"/>
    <w:rsid w:val="00611D80"/>
    <w:rsid w:val="00612F64"/>
    <w:rsid w:val="006138F8"/>
    <w:rsid w:val="00613DDB"/>
    <w:rsid w:val="00615F4E"/>
    <w:rsid w:val="006165B4"/>
    <w:rsid w:val="00616C9D"/>
    <w:rsid w:val="00616F45"/>
    <w:rsid w:val="0061712E"/>
    <w:rsid w:val="0061726C"/>
    <w:rsid w:val="00617BA9"/>
    <w:rsid w:val="00617BFA"/>
    <w:rsid w:val="0062040D"/>
    <w:rsid w:val="00623EF4"/>
    <w:rsid w:val="00625613"/>
    <w:rsid w:val="00625673"/>
    <w:rsid w:val="006261FB"/>
    <w:rsid w:val="00626256"/>
    <w:rsid w:val="00626B61"/>
    <w:rsid w:val="00626BA8"/>
    <w:rsid w:val="00626FC2"/>
    <w:rsid w:val="006272E8"/>
    <w:rsid w:val="006275FE"/>
    <w:rsid w:val="00627E99"/>
    <w:rsid w:val="00630367"/>
    <w:rsid w:val="0063251A"/>
    <w:rsid w:val="00632ACA"/>
    <w:rsid w:val="00633385"/>
    <w:rsid w:val="00634831"/>
    <w:rsid w:val="006352B5"/>
    <w:rsid w:val="00635710"/>
    <w:rsid w:val="00635C19"/>
    <w:rsid w:val="006368C4"/>
    <w:rsid w:val="00636A3B"/>
    <w:rsid w:val="006373E5"/>
    <w:rsid w:val="00641283"/>
    <w:rsid w:val="006416EC"/>
    <w:rsid w:val="006419EC"/>
    <w:rsid w:val="00644AEF"/>
    <w:rsid w:val="00645440"/>
    <w:rsid w:val="00645DDE"/>
    <w:rsid w:val="006464C3"/>
    <w:rsid w:val="0064696F"/>
    <w:rsid w:val="00647065"/>
    <w:rsid w:val="00647983"/>
    <w:rsid w:val="00650002"/>
    <w:rsid w:val="00650874"/>
    <w:rsid w:val="006515EF"/>
    <w:rsid w:val="006528E4"/>
    <w:rsid w:val="0065317D"/>
    <w:rsid w:val="006533D3"/>
    <w:rsid w:val="006537A2"/>
    <w:rsid w:val="00653C98"/>
    <w:rsid w:val="0065492F"/>
    <w:rsid w:val="00654CC8"/>
    <w:rsid w:val="006552F1"/>
    <w:rsid w:val="00655E97"/>
    <w:rsid w:val="00656456"/>
    <w:rsid w:val="00656461"/>
    <w:rsid w:val="006565A6"/>
    <w:rsid w:val="0065672D"/>
    <w:rsid w:val="00656767"/>
    <w:rsid w:val="00657563"/>
    <w:rsid w:val="00657BEA"/>
    <w:rsid w:val="00657C07"/>
    <w:rsid w:val="0066018E"/>
    <w:rsid w:val="0066037F"/>
    <w:rsid w:val="006604C3"/>
    <w:rsid w:val="00661630"/>
    <w:rsid w:val="0066209F"/>
    <w:rsid w:val="00662A51"/>
    <w:rsid w:val="00663185"/>
    <w:rsid w:val="006639EB"/>
    <w:rsid w:val="00663A1E"/>
    <w:rsid w:val="006656B9"/>
    <w:rsid w:val="006657B9"/>
    <w:rsid w:val="0066639D"/>
    <w:rsid w:val="00666E27"/>
    <w:rsid w:val="006676C4"/>
    <w:rsid w:val="00667C92"/>
    <w:rsid w:val="006702A4"/>
    <w:rsid w:val="00670EEB"/>
    <w:rsid w:val="00671424"/>
    <w:rsid w:val="00671DB7"/>
    <w:rsid w:val="0067275E"/>
    <w:rsid w:val="00672C4B"/>
    <w:rsid w:val="00672D80"/>
    <w:rsid w:val="00672E1E"/>
    <w:rsid w:val="00673680"/>
    <w:rsid w:val="006746B1"/>
    <w:rsid w:val="00674DC6"/>
    <w:rsid w:val="00674E96"/>
    <w:rsid w:val="00677094"/>
    <w:rsid w:val="0067752E"/>
    <w:rsid w:val="0067789A"/>
    <w:rsid w:val="0068078E"/>
    <w:rsid w:val="00681995"/>
    <w:rsid w:val="00681F75"/>
    <w:rsid w:val="00682A87"/>
    <w:rsid w:val="00682BDD"/>
    <w:rsid w:val="00683322"/>
    <w:rsid w:val="0068343A"/>
    <w:rsid w:val="00684580"/>
    <w:rsid w:val="0068688F"/>
    <w:rsid w:val="00690C37"/>
    <w:rsid w:val="00690CC2"/>
    <w:rsid w:val="0069167B"/>
    <w:rsid w:val="00691959"/>
    <w:rsid w:val="00691A97"/>
    <w:rsid w:val="00691E55"/>
    <w:rsid w:val="0069206B"/>
    <w:rsid w:val="00693630"/>
    <w:rsid w:val="0069373A"/>
    <w:rsid w:val="00693F14"/>
    <w:rsid w:val="00695521"/>
    <w:rsid w:val="006958AA"/>
    <w:rsid w:val="006969C9"/>
    <w:rsid w:val="00696A05"/>
    <w:rsid w:val="006971AA"/>
    <w:rsid w:val="00697253"/>
    <w:rsid w:val="006978A9"/>
    <w:rsid w:val="00697F71"/>
    <w:rsid w:val="00697F9A"/>
    <w:rsid w:val="006A0153"/>
    <w:rsid w:val="006A0430"/>
    <w:rsid w:val="006A19B2"/>
    <w:rsid w:val="006A1A01"/>
    <w:rsid w:val="006A2031"/>
    <w:rsid w:val="006A21FD"/>
    <w:rsid w:val="006A4438"/>
    <w:rsid w:val="006A48F5"/>
    <w:rsid w:val="006A49A1"/>
    <w:rsid w:val="006A4E86"/>
    <w:rsid w:val="006A54ED"/>
    <w:rsid w:val="006A57F9"/>
    <w:rsid w:val="006A5A8C"/>
    <w:rsid w:val="006A5DEB"/>
    <w:rsid w:val="006A5FFD"/>
    <w:rsid w:val="006A6121"/>
    <w:rsid w:val="006B00B6"/>
    <w:rsid w:val="006B06A4"/>
    <w:rsid w:val="006B1717"/>
    <w:rsid w:val="006B307E"/>
    <w:rsid w:val="006B3FB3"/>
    <w:rsid w:val="006B442B"/>
    <w:rsid w:val="006B4F12"/>
    <w:rsid w:val="006B4F9F"/>
    <w:rsid w:val="006B57B5"/>
    <w:rsid w:val="006B5F4D"/>
    <w:rsid w:val="006B662F"/>
    <w:rsid w:val="006B69B4"/>
    <w:rsid w:val="006C0608"/>
    <w:rsid w:val="006C143C"/>
    <w:rsid w:val="006C30D3"/>
    <w:rsid w:val="006C3231"/>
    <w:rsid w:val="006C5470"/>
    <w:rsid w:val="006C6829"/>
    <w:rsid w:val="006C6D71"/>
    <w:rsid w:val="006C6F01"/>
    <w:rsid w:val="006C7422"/>
    <w:rsid w:val="006C758B"/>
    <w:rsid w:val="006D0456"/>
    <w:rsid w:val="006D199E"/>
    <w:rsid w:val="006D265D"/>
    <w:rsid w:val="006D3E9D"/>
    <w:rsid w:val="006D3F2F"/>
    <w:rsid w:val="006D431B"/>
    <w:rsid w:val="006D4CC8"/>
    <w:rsid w:val="006D5194"/>
    <w:rsid w:val="006D5E64"/>
    <w:rsid w:val="006D624B"/>
    <w:rsid w:val="006D66DD"/>
    <w:rsid w:val="006D7477"/>
    <w:rsid w:val="006D7F20"/>
    <w:rsid w:val="006E0C30"/>
    <w:rsid w:val="006E0E7E"/>
    <w:rsid w:val="006E18A7"/>
    <w:rsid w:val="006E38DB"/>
    <w:rsid w:val="006E47EB"/>
    <w:rsid w:val="006E4EFC"/>
    <w:rsid w:val="006E5E13"/>
    <w:rsid w:val="006E683D"/>
    <w:rsid w:val="006E6BF1"/>
    <w:rsid w:val="006E7118"/>
    <w:rsid w:val="006E7649"/>
    <w:rsid w:val="006F0461"/>
    <w:rsid w:val="006F07F8"/>
    <w:rsid w:val="006F30FD"/>
    <w:rsid w:val="006F33D4"/>
    <w:rsid w:val="006F428F"/>
    <w:rsid w:val="006F4867"/>
    <w:rsid w:val="006F5098"/>
    <w:rsid w:val="006F52ED"/>
    <w:rsid w:val="006F5534"/>
    <w:rsid w:val="006F742B"/>
    <w:rsid w:val="006F748D"/>
    <w:rsid w:val="006F7501"/>
    <w:rsid w:val="006F7E0E"/>
    <w:rsid w:val="007004EB"/>
    <w:rsid w:val="007014EB"/>
    <w:rsid w:val="007018B8"/>
    <w:rsid w:val="007033DF"/>
    <w:rsid w:val="00703604"/>
    <w:rsid w:val="00703E91"/>
    <w:rsid w:val="0070444D"/>
    <w:rsid w:val="0070557D"/>
    <w:rsid w:val="00705979"/>
    <w:rsid w:val="00707CCF"/>
    <w:rsid w:val="007105F8"/>
    <w:rsid w:val="00711305"/>
    <w:rsid w:val="007113B5"/>
    <w:rsid w:val="007122D4"/>
    <w:rsid w:val="00712419"/>
    <w:rsid w:val="00712841"/>
    <w:rsid w:val="00716041"/>
    <w:rsid w:val="007176DF"/>
    <w:rsid w:val="00717B47"/>
    <w:rsid w:val="00720327"/>
    <w:rsid w:val="007210E2"/>
    <w:rsid w:val="0072139E"/>
    <w:rsid w:val="00721D28"/>
    <w:rsid w:val="00721EB8"/>
    <w:rsid w:val="0072273E"/>
    <w:rsid w:val="00722E69"/>
    <w:rsid w:val="007240E8"/>
    <w:rsid w:val="007249BB"/>
    <w:rsid w:val="00725ABF"/>
    <w:rsid w:val="00725D31"/>
    <w:rsid w:val="00725E72"/>
    <w:rsid w:val="00725FC8"/>
    <w:rsid w:val="0072605F"/>
    <w:rsid w:val="007260B8"/>
    <w:rsid w:val="0072615B"/>
    <w:rsid w:val="0072719C"/>
    <w:rsid w:val="00727D40"/>
    <w:rsid w:val="00730642"/>
    <w:rsid w:val="00730FB8"/>
    <w:rsid w:val="007310FA"/>
    <w:rsid w:val="00731FE0"/>
    <w:rsid w:val="007320C7"/>
    <w:rsid w:val="00732BE9"/>
    <w:rsid w:val="00732DAA"/>
    <w:rsid w:val="00733593"/>
    <w:rsid w:val="007339C7"/>
    <w:rsid w:val="00733F0F"/>
    <w:rsid w:val="007341AD"/>
    <w:rsid w:val="00734477"/>
    <w:rsid w:val="00735D14"/>
    <w:rsid w:val="0073718A"/>
    <w:rsid w:val="007379E9"/>
    <w:rsid w:val="0074002A"/>
    <w:rsid w:val="007400D5"/>
    <w:rsid w:val="007400F8"/>
    <w:rsid w:val="00740B7D"/>
    <w:rsid w:val="00741769"/>
    <w:rsid w:val="00741B5D"/>
    <w:rsid w:val="0074250B"/>
    <w:rsid w:val="0074318C"/>
    <w:rsid w:val="00743195"/>
    <w:rsid w:val="0074357F"/>
    <w:rsid w:val="007442ED"/>
    <w:rsid w:val="0074499C"/>
    <w:rsid w:val="007449FE"/>
    <w:rsid w:val="00744FD0"/>
    <w:rsid w:val="00745A7B"/>
    <w:rsid w:val="00745F7D"/>
    <w:rsid w:val="007466A0"/>
    <w:rsid w:val="00747347"/>
    <w:rsid w:val="007475DC"/>
    <w:rsid w:val="00747FC9"/>
    <w:rsid w:val="00750E53"/>
    <w:rsid w:val="00752251"/>
    <w:rsid w:val="007523EC"/>
    <w:rsid w:val="00752F72"/>
    <w:rsid w:val="007531CD"/>
    <w:rsid w:val="00753FFD"/>
    <w:rsid w:val="0075407A"/>
    <w:rsid w:val="0075432D"/>
    <w:rsid w:val="007559F7"/>
    <w:rsid w:val="00755A24"/>
    <w:rsid w:val="00756359"/>
    <w:rsid w:val="00756837"/>
    <w:rsid w:val="007615AF"/>
    <w:rsid w:val="00762464"/>
    <w:rsid w:val="00764859"/>
    <w:rsid w:val="00764B70"/>
    <w:rsid w:val="007656BF"/>
    <w:rsid w:val="0076597D"/>
    <w:rsid w:val="00765F63"/>
    <w:rsid w:val="00766862"/>
    <w:rsid w:val="0076724E"/>
    <w:rsid w:val="007678C9"/>
    <w:rsid w:val="007679BF"/>
    <w:rsid w:val="00767FC4"/>
    <w:rsid w:val="00770ED1"/>
    <w:rsid w:val="0077117E"/>
    <w:rsid w:val="00771A8A"/>
    <w:rsid w:val="00772ACD"/>
    <w:rsid w:val="007737F2"/>
    <w:rsid w:val="007755E8"/>
    <w:rsid w:val="00775967"/>
    <w:rsid w:val="00776BA3"/>
    <w:rsid w:val="00777167"/>
    <w:rsid w:val="00777306"/>
    <w:rsid w:val="00777995"/>
    <w:rsid w:val="00780F86"/>
    <w:rsid w:val="00781705"/>
    <w:rsid w:val="00781D99"/>
    <w:rsid w:val="007825C0"/>
    <w:rsid w:val="00782BD9"/>
    <w:rsid w:val="007831C9"/>
    <w:rsid w:val="0078493B"/>
    <w:rsid w:val="00784AEF"/>
    <w:rsid w:val="00784FAE"/>
    <w:rsid w:val="007857B0"/>
    <w:rsid w:val="00785EC0"/>
    <w:rsid w:val="007878F0"/>
    <w:rsid w:val="00787F8B"/>
    <w:rsid w:val="00790040"/>
    <w:rsid w:val="0079006D"/>
    <w:rsid w:val="00790590"/>
    <w:rsid w:val="00790B5C"/>
    <w:rsid w:val="007934DE"/>
    <w:rsid w:val="00794478"/>
    <w:rsid w:val="00794F90"/>
    <w:rsid w:val="00795916"/>
    <w:rsid w:val="00796079"/>
    <w:rsid w:val="007A0564"/>
    <w:rsid w:val="007A17A6"/>
    <w:rsid w:val="007A1AE2"/>
    <w:rsid w:val="007A1C3C"/>
    <w:rsid w:val="007A2251"/>
    <w:rsid w:val="007A2561"/>
    <w:rsid w:val="007A31E9"/>
    <w:rsid w:val="007A350F"/>
    <w:rsid w:val="007A3609"/>
    <w:rsid w:val="007A3F63"/>
    <w:rsid w:val="007A450B"/>
    <w:rsid w:val="007A5540"/>
    <w:rsid w:val="007A580F"/>
    <w:rsid w:val="007A5DC5"/>
    <w:rsid w:val="007A68E8"/>
    <w:rsid w:val="007A6E91"/>
    <w:rsid w:val="007A70B1"/>
    <w:rsid w:val="007A7B43"/>
    <w:rsid w:val="007B008B"/>
    <w:rsid w:val="007B0429"/>
    <w:rsid w:val="007B121D"/>
    <w:rsid w:val="007B1723"/>
    <w:rsid w:val="007B1C00"/>
    <w:rsid w:val="007B2163"/>
    <w:rsid w:val="007B2790"/>
    <w:rsid w:val="007B36E0"/>
    <w:rsid w:val="007B3E1E"/>
    <w:rsid w:val="007B4225"/>
    <w:rsid w:val="007B4244"/>
    <w:rsid w:val="007B44E6"/>
    <w:rsid w:val="007B5064"/>
    <w:rsid w:val="007B64ED"/>
    <w:rsid w:val="007C00B9"/>
    <w:rsid w:val="007C06CA"/>
    <w:rsid w:val="007C130F"/>
    <w:rsid w:val="007C1917"/>
    <w:rsid w:val="007C2A6A"/>
    <w:rsid w:val="007C2E6F"/>
    <w:rsid w:val="007C3481"/>
    <w:rsid w:val="007C37C0"/>
    <w:rsid w:val="007C4C69"/>
    <w:rsid w:val="007C5CC4"/>
    <w:rsid w:val="007C7190"/>
    <w:rsid w:val="007D271F"/>
    <w:rsid w:val="007D317A"/>
    <w:rsid w:val="007D3CC8"/>
    <w:rsid w:val="007D4ECE"/>
    <w:rsid w:val="007D4FE6"/>
    <w:rsid w:val="007D6B06"/>
    <w:rsid w:val="007D6BA4"/>
    <w:rsid w:val="007D6C1C"/>
    <w:rsid w:val="007E0EE3"/>
    <w:rsid w:val="007E11BB"/>
    <w:rsid w:val="007E1D13"/>
    <w:rsid w:val="007E1D62"/>
    <w:rsid w:val="007E1E36"/>
    <w:rsid w:val="007E20FD"/>
    <w:rsid w:val="007E2A19"/>
    <w:rsid w:val="007E46B7"/>
    <w:rsid w:val="007E4B77"/>
    <w:rsid w:val="007E68A0"/>
    <w:rsid w:val="007E69DC"/>
    <w:rsid w:val="007E6B5B"/>
    <w:rsid w:val="007E6EFB"/>
    <w:rsid w:val="007E7347"/>
    <w:rsid w:val="007E7A01"/>
    <w:rsid w:val="007F05AA"/>
    <w:rsid w:val="007F185D"/>
    <w:rsid w:val="007F1B22"/>
    <w:rsid w:val="007F2005"/>
    <w:rsid w:val="007F2476"/>
    <w:rsid w:val="007F2AE0"/>
    <w:rsid w:val="007F4BDD"/>
    <w:rsid w:val="007F4E47"/>
    <w:rsid w:val="007F5789"/>
    <w:rsid w:val="007F5C3E"/>
    <w:rsid w:val="007F6209"/>
    <w:rsid w:val="007F6C98"/>
    <w:rsid w:val="007F71E7"/>
    <w:rsid w:val="00800619"/>
    <w:rsid w:val="00800ECD"/>
    <w:rsid w:val="008011C5"/>
    <w:rsid w:val="00801764"/>
    <w:rsid w:val="00802FF8"/>
    <w:rsid w:val="0080386C"/>
    <w:rsid w:val="0080419F"/>
    <w:rsid w:val="008046E1"/>
    <w:rsid w:val="00805805"/>
    <w:rsid w:val="008059FD"/>
    <w:rsid w:val="00806D9F"/>
    <w:rsid w:val="00807533"/>
    <w:rsid w:val="008078F4"/>
    <w:rsid w:val="00807B3B"/>
    <w:rsid w:val="008102E4"/>
    <w:rsid w:val="008103B4"/>
    <w:rsid w:val="0081054A"/>
    <w:rsid w:val="008112AB"/>
    <w:rsid w:val="0081187E"/>
    <w:rsid w:val="008119D9"/>
    <w:rsid w:val="00812118"/>
    <w:rsid w:val="00812C6F"/>
    <w:rsid w:val="0081320D"/>
    <w:rsid w:val="008136B0"/>
    <w:rsid w:val="00813B23"/>
    <w:rsid w:val="00813C2B"/>
    <w:rsid w:val="00816AB5"/>
    <w:rsid w:val="00816B19"/>
    <w:rsid w:val="00816EA6"/>
    <w:rsid w:val="008176D0"/>
    <w:rsid w:val="00820141"/>
    <w:rsid w:val="00820708"/>
    <w:rsid w:val="0082180D"/>
    <w:rsid w:val="008218AA"/>
    <w:rsid w:val="00823064"/>
    <w:rsid w:val="008235F3"/>
    <w:rsid w:val="008243AB"/>
    <w:rsid w:val="00824784"/>
    <w:rsid w:val="00824A55"/>
    <w:rsid w:val="00824DE2"/>
    <w:rsid w:val="00826A55"/>
    <w:rsid w:val="00826D20"/>
    <w:rsid w:val="0082736C"/>
    <w:rsid w:val="00827B0A"/>
    <w:rsid w:val="00830C3C"/>
    <w:rsid w:val="00831951"/>
    <w:rsid w:val="00831E1D"/>
    <w:rsid w:val="008340E4"/>
    <w:rsid w:val="00834951"/>
    <w:rsid w:val="00834BA6"/>
    <w:rsid w:val="00834D3F"/>
    <w:rsid w:val="0083617D"/>
    <w:rsid w:val="008363E1"/>
    <w:rsid w:val="00836A6D"/>
    <w:rsid w:val="00836D04"/>
    <w:rsid w:val="00837E60"/>
    <w:rsid w:val="0084172F"/>
    <w:rsid w:val="00842548"/>
    <w:rsid w:val="008426D2"/>
    <w:rsid w:val="0084298A"/>
    <w:rsid w:val="00846C3F"/>
    <w:rsid w:val="00846ED0"/>
    <w:rsid w:val="008470E5"/>
    <w:rsid w:val="008500E9"/>
    <w:rsid w:val="00850CEC"/>
    <w:rsid w:val="0085185B"/>
    <w:rsid w:val="00852E31"/>
    <w:rsid w:val="00854B3A"/>
    <w:rsid w:val="008564CF"/>
    <w:rsid w:val="00856C9D"/>
    <w:rsid w:val="008573B3"/>
    <w:rsid w:val="00860D41"/>
    <w:rsid w:val="00861344"/>
    <w:rsid w:val="008618E2"/>
    <w:rsid w:val="00861E9A"/>
    <w:rsid w:val="00861F11"/>
    <w:rsid w:val="00862849"/>
    <w:rsid w:val="00862AFC"/>
    <w:rsid w:val="008637EB"/>
    <w:rsid w:val="00864D6B"/>
    <w:rsid w:val="00865714"/>
    <w:rsid w:val="00865B52"/>
    <w:rsid w:val="00866947"/>
    <w:rsid w:val="00870057"/>
    <w:rsid w:val="00870B9A"/>
    <w:rsid w:val="00871115"/>
    <w:rsid w:val="00871DF1"/>
    <w:rsid w:val="008721D9"/>
    <w:rsid w:val="00872E11"/>
    <w:rsid w:val="008734F9"/>
    <w:rsid w:val="008747B5"/>
    <w:rsid w:val="00875951"/>
    <w:rsid w:val="00876DF7"/>
    <w:rsid w:val="00876FD0"/>
    <w:rsid w:val="008773B8"/>
    <w:rsid w:val="008809CB"/>
    <w:rsid w:val="00880EF6"/>
    <w:rsid w:val="0088142C"/>
    <w:rsid w:val="0088186E"/>
    <w:rsid w:val="00881D79"/>
    <w:rsid w:val="008828BD"/>
    <w:rsid w:val="00882AC4"/>
    <w:rsid w:val="008834C6"/>
    <w:rsid w:val="00883783"/>
    <w:rsid w:val="00883BC0"/>
    <w:rsid w:val="00885C59"/>
    <w:rsid w:val="00886219"/>
    <w:rsid w:val="008867DF"/>
    <w:rsid w:val="00886D8A"/>
    <w:rsid w:val="00886E73"/>
    <w:rsid w:val="0088744C"/>
    <w:rsid w:val="00887524"/>
    <w:rsid w:val="00887D70"/>
    <w:rsid w:val="0089025A"/>
    <w:rsid w:val="0089050F"/>
    <w:rsid w:val="00890A50"/>
    <w:rsid w:val="00890DE9"/>
    <w:rsid w:val="0089279D"/>
    <w:rsid w:val="008927C9"/>
    <w:rsid w:val="00893758"/>
    <w:rsid w:val="008950C9"/>
    <w:rsid w:val="008956E1"/>
    <w:rsid w:val="00895CD5"/>
    <w:rsid w:val="00895E7C"/>
    <w:rsid w:val="0089651A"/>
    <w:rsid w:val="0089688D"/>
    <w:rsid w:val="00897674"/>
    <w:rsid w:val="00897AAE"/>
    <w:rsid w:val="008A055A"/>
    <w:rsid w:val="008A06F3"/>
    <w:rsid w:val="008A074C"/>
    <w:rsid w:val="008A1D0D"/>
    <w:rsid w:val="008A29D3"/>
    <w:rsid w:val="008A47EA"/>
    <w:rsid w:val="008A60D3"/>
    <w:rsid w:val="008A685C"/>
    <w:rsid w:val="008A6871"/>
    <w:rsid w:val="008A6C17"/>
    <w:rsid w:val="008A745B"/>
    <w:rsid w:val="008B080D"/>
    <w:rsid w:val="008B21FE"/>
    <w:rsid w:val="008B22AC"/>
    <w:rsid w:val="008B2D66"/>
    <w:rsid w:val="008B348F"/>
    <w:rsid w:val="008B34A4"/>
    <w:rsid w:val="008B47F3"/>
    <w:rsid w:val="008B4CDE"/>
    <w:rsid w:val="008B5EC8"/>
    <w:rsid w:val="008B77AC"/>
    <w:rsid w:val="008C0A3E"/>
    <w:rsid w:val="008C0F82"/>
    <w:rsid w:val="008C21FA"/>
    <w:rsid w:val="008C2370"/>
    <w:rsid w:val="008C273C"/>
    <w:rsid w:val="008C342A"/>
    <w:rsid w:val="008C3607"/>
    <w:rsid w:val="008C3A24"/>
    <w:rsid w:val="008C48AA"/>
    <w:rsid w:val="008C492C"/>
    <w:rsid w:val="008C4B36"/>
    <w:rsid w:val="008C5432"/>
    <w:rsid w:val="008C55FC"/>
    <w:rsid w:val="008C5BB6"/>
    <w:rsid w:val="008C5EE6"/>
    <w:rsid w:val="008C64E9"/>
    <w:rsid w:val="008C69C6"/>
    <w:rsid w:val="008C70EC"/>
    <w:rsid w:val="008C7EFA"/>
    <w:rsid w:val="008D1355"/>
    <w:rsid w:val="008D1CEF"/>
    <w:rsid w:val="008D1F6E"/>
    <w:rsid w:val="008D2312"/>
    <w:rsid w:val="008D2C84"/>
    <w:rsid w:val="008D3601"/>
    <w:rsid w:val="008D38C8"/>
    <w:rsid w:val="008D401C"/>
    <w:rsid w:val="008D4257"/>
    <w:rsid w:val="008D6B4D"/>
    <w:rsid w:val="008D78EA"/>
    <w:rsid w:val="008E015C"/>
    <w:rsid w:val="008E03F4"/>
    <w:rsid w:val="008E1110"/>
    <w:rsid w:val="008E2DCA"/>
    <w:rsid w:val="008E3339"/>
    <w:rsid w:val="008E36C8"/>
    <w:rsid w:val="008E4A77"/>
    <w:rsid w:val="008E542E"/>
    <w:rsid w:val="008E6998"/>
    <w:rsid w:val="008E6E92"/>
    <w:rsid w:val="008E7810"/>
    <w:rsid w:val="008E78FF"/>
    <w:rsid w:val="008F004C"/>
    <w:rsid w:val="008F0593"/>
    <w:rsid w:val="008F111D"/>
    <w:rsid w:val="008F2397"/>
    <w:rsid w:val="008F3BC8"/>
    <w:rsid w:val="008F540F"/>
    <w:rsid w:val="008F592E"/>
    <w:rsid w:val="008F6231"/>
    <w:rsid w:val="00900BFE"/>
    <w:rsid w:val="00901102"/>
    <w:rsid w:val="009012D6"/>
    <w:rsid w:val="009019BD"/>
    <w:rsid w:val="009024D3"/>
    <w:rsid w:val="00902B61"/>
    <w:rsid w:val="00903950"/>
    <w:rsid w:val="00903C1A"/>
    <w:rsid w:val="0090484F"/>
    <w:rsid w:val="00904B24"/>
    <w:rsid w:val="009055F4"/>
    <w:rsid w:val="0090573C"/>
    <w:rsid w:val="00905D43"/>
    <w:rsid w:val="00907B02"/>
    <w:rsid w:val="00910369"/>
    <w:rsid w:val="00910931"/>
    <w:rsid w:val="00910B63"/>
    <w:rsid w:val="00911BAF"/>
    <w:rsid w:val="00912958"/>
    <w:rsid w:val="00912C1A"/>
    <w:rsid w:val="009130FC"/>
    <w:rsid w:val="009138B3"/>
    <w:rsid w:val="00913D30"/>
    <w:rsid w:val="00915269"/>
    <w:rsid w:val="00916BBF"/>
    <w:rsid w:val="00916EFE"/>
    <w:rsid w:val="0091744A"/>
    <w:rsid w:val="0091745F"/>
    <w:rsid w:val="00917580"/>
    <w:rsid w:val="00917C54"/>
    <w:rsid w:val="00920659"/>
    <w:rsid w:val="00921B43"/>
    <w:rsid w:val="00922643"/>
    <w:rsid w:val="00922A8E"/>
    <w:rsid w:val="009231C7"/>
    <w:rsid w:val="0092385B"/>
    <w:rsid w:val="009238C2"/>
    <w:rsid w:val="00923B23"/>
    <w:rsid w:val="0092435A"/>
    <w:rsid w:val="00924C3D"/>
    <w:rsid w:val="0092590A"/>
    <w:rsid w:val="00926D59"/>
    <w:rsid w:val="0092791C"/>
    <w:rsid w:val="00927D91"/>
    <w:rsid w:val="0093009F"/>
    <w:rsid w:val="00932169"/>
    <w:rsid w:val="00932898"/>
    <w:rsid w:val="00932C17"/>
    <w:rsid w:val="0093308D"/>
    <w:rsid w:val="00933631"/>
    <w:rsid w:val="00933A73"/>
    <w:rsid w:val="00934597"/>
    <w:rsid w:val="00935F35"/>
    <w:rsid w:val="009404AF"/>
    <w:rsid w:val="00941109"/>
    <w:rsid w:val="00942566"/>
    <w:rsid w:val="009425DC"/>
    <w:rsid w:val="00944447"/>
    <w:rsid w:val="00944BF3"/>
    <w:rsid w:val="00944EB6"/>
    <w:rsid w:val="00945495"/>
    <w:rsid w:val="00946127"/>
    <w:rsid w:val="00947917"/>
    <w:rsid w:val="009504D8"/>
    <w:rsid w:val="00951B95"/>
    <w:rsid w:val="00951E39"/>
    <w:rsid w:val="00952180"/>
    <w:rsid w:val="00952FA0"/>
    <w:rsid w:val="0095343B"/>
    <w:rsid w:val="009536F4"/>
    <w:rsid w:val="00953A15"/>
    <w:rsid w:val="0095485B"/>
    <w:rsid w:val="0095493F"/>
    <w:rsid w:val="00954AA5"/>
    <w:rsid w:val="00955405"/>
    <w:rsid w:val="00955A22"/>
    <w:rsid w:val="00955B7F"/>
    <w:rsid w:val="009567B5"/>
    <w:rsid w:val="00957151"/>
    <w:rsid w:val="00957587"/>
    <w:rsid w:val="009614F7"/>
    <w:rsid w:val="00961AB6"/>
    <w:rsid w:val="00963489"/>
    <w:rsid w:val="0096357E"/>
    <w:rsid w:val="009635F7"/>
    <w:rsid w:val="00964807"/>
    <w:rsid w:val="009654A6"/>
    <w:rsid w:val="009655F3"/>
    <w:rsid w:val="00965F79"/>
    <w:rsid w:val="009668B9"/>
    <w:rsid w:val="00967572"/>
    <w:rsid w:val="00970523"/>
    <w:rsid w:val="00971935"/>
    <w:rsid w:val="009720AF"/>
    <w:rsid w:val="00973395"/>
    <w:rsid w:val="00973499"/>
    <w:rsid w:val="00973604"/>
    <w:rsid w:val="0097450F"/>
    <w:rsid w:val="009747D0"/>
    <w:rsid w:val="00974C22"/>
    <w:rsid w:val="00974CE9"/>
    <w:rsid w:val="00974FF9"/>
    <w:rsid w:val="009766CD"/>
    <w:rsid w:val="00976EA2"/>
    <w:rsid w:val="00980E7E"/>
    <w:rsid w:val="009815EE"/>
    <w:rsid w:val="00982397"/>
    <w:rsid w:val="00983124"/>
    <w:rsid w:val="0098426A"/>
    <w:rsid w:val="00984B4C"/>
    <w:rsid w:val="00984F81"/>
    <w:rsid w:val="009850C6"/>
    <w:rsid w:val="00985378"/>
    <w:rsid w:val="00985AE7"/>
    <w:rsid w:val="00986070"/>
    <w:rsid w:val="00986B88"/>
    <w:rsid w:val="00986C3A"/>
    <w:rsid w:val="00987E41"/>
    <w:rsid w:val="009918F5"/>
    <w:rsid w:val="00992D74"/>
    <w:rsid w:val="00993F86"/>
    <w:rsid w:val="00994C17"/>
    <w:rsid w:val="00994F22"/>
    <w:rsid w:val="009950C0"/>
    <w:rsid w:val="00997246"/>
    <w:rsid w:val="009979C7"/>
    <w:rsid w:val="00997AF0"/>
    <w:rsid w:val="009A0480"/>
    <w:rsid w:val="009A0B66"/>
    <w:rsid w:val="009A0D74"/>
    <w:rsid w:val="009A1441"/>
    <w:rsid w:val="009A1CA1"/>
    <w:rsid w:val="009A1D53"/>
    <w:rsid w:val="009A23BE"/>
    <w:rsid w:val="009A279D"/>
    <w:rsid w:val="009A2DF1"/>
    <w:rsid w:val="009A2DF4"/>
    <w:rsid w:val="009A4874"/>
    <w:rsid w:val="009A49A1"/>
    <w:rsid w:val="009A6FB1"/>
    <w:rsid w:val="009A73D5"/>
    <w:rsid w:val="009A7614"/>
    <w:rsid w:val="009A7B63"/>
    <w:rsid w:val="009B0629"/>
    <w:rsid w:val="009B0973"/>
    <w:rsid w:val="009B22E9"/>
    <w:rsid w:val="009B269B"/>
    <w:rsid w:val="009B2C43"/>
    <w:rsid w:val="009B2F27"/>
    <w:rsid w:val="009B434C"/>
    <w:rsid w:val="009B47A1"/>
    <w:rsid w:val="009B4B8D"/>
    <w:rsid w:val="009B4BF2"/>
    <w:rsid w:val="009B5582"/>
    <w:rsid w:val="009B62B3"/>
    <w:rsid w:val="009B64BD"/>
    <w:rsid w:val="009B67F3"/>
    <w:rsid w:val="009B6EB9"/>
    <w:rsid w:val="009B72E3"/>
    <w:rsid w:val="009B7BBC"/>
    <w:rsid w:val="009C00B8"/>
    <w:rsid w:val="009C08D0"/>
    <w:rsid w:val="009C09A6"/>
    <w:rsid w:val="009C0EFA"/>
    <w:rsid w:val="009C15E8"/>
    <w:rsid w:val="009C1C6C"/>
    <w:rsid w:val="009C2530"/>
    <w:rsid w:val="009C3600"/>
    <w:rsid w:val="009C3651"/>
    <w:rsid w:val="009C4554"/>
    <w:rsid w:val="009C5684"/>
    <w:rsid w:val="009C6403"/>
    <w:rsid w:val="009C67F3"/>
    <w:rsid w:val="009C6AA8"/>
    <w:rsid w:val="009C7E60"/>
    <w:rsid w:val="009D0732"/>
    <w:rsid w:val="009D0D4D"/>
    <w:rsid w:val="009D139B"/>
    <w:rsid w:val="009D2023"/>
    <w:rsid w:val="009D25ED"/>
    <w:rsid w:val="009D2678"/>
    <w:rsid w:val="009D2C0B"/>
    <w:rsid w:val="009D2E3E"/>
    <w:rsid w:val="009D3161"/>
    <w:rsid w:val="009D4ECD"/>
    <w:rsid w:val="009D591B"/>
    <w:rsid w:val="009D5B62"/>
    <w:rsid w:val="009D6BFB"/>
    <w:rsid w:val="009D6D9E"/>
    <w:rsid w:val="009D79FA"/>
    <w:rsid w:val="009D7A1C"/>
    <w:rsid w:val="009E388A"/>
    <w:rsid w:val="009E3CC0"/>
    <w:rsid w:val="009E6030"/>
    <w:rsid w:val="009E62FC"/>
    <w:rsid w:val="009E6B09"/>
    <w:rsid w:val="009E7881"/>
    <w:rsid w:val="009F0CED"/>
    <w:rsid w:val="009F0F45"/>
    <w:rsid w:val="009F1F9E"/>
    <w:rsid w:val="009F27A9"/>
    <w:rsid w:val="009F3B47"/>
    <w:rsid w:val="009F41FE"/>
    <w:rsid w:val="009F489A"/>
    <w:rsid w:val="009F4B85"/>
    <w:rsid w:val="009F4D82"/>
    <w:rsid w:val="009F500C"/>
    <w:rsid w:val="009F663D"/>
    <w:rsid w:val="00A00F0B"/>
    <w:rsid w:val="00A014E9"/>
    <w:rsid w:val="00A015FE"/>
    <w:rsid w:val="00A0180F"/>
    <w:rsid w:val="00A01F3E"/>
    <w:rsid w:val="00A02D95"/>
    <w:rsid w:val="00A0369E"/>
    <w:rsid w:val="00A04987"/>
    <w:rsid w:val="00A06201"/>
    <w:rsid w:val="00A06A80"/>
    <w:rsid w:val="00A071EF"/>
    <w:rsid w:val="00A0730B"/>
    <w:rsid w:val="00A077C3"/>
    <w:rsid w:val="00A0795F"/>
    <w:rsid w:val="00A07AA3"/>
    <w:rsid w:val="00A1057F"/>
    <w:rsid w:val="00A11172"/>
    <w:rsid w:val="00A112D8"/>
    <w:rsid w:val="00A11362"/>
    <w:rsid w:val="00A114DC"/>
    <w:rsid w:val="00A118FC"/>
    <w:rsid w:val="00A12291"/>
    <w:rsid w:val="00A1306F"/>
    <w:rsid w:val="00A135BB"/>
    <w:rsid w:val="00A15FB8"/>
    <w:rsid w:val="00A16563"/>
    <w:rsid w:val="00A1667C"/>
    <w:rsid w:val="00A16784"/>
    <w:rsid w:val="00A16AFD"/>
    <w:rsid w:val="00A17622"/>
    <w:rsid w:val="00A176EF"/>
    <w:rsid w:val="00A201E8"/>
    <w:rsid w:val="00A20544"/>
    <w:rsid w:val="00A20784"/>
    <w:rsid w:val="00A21D07"/>
    <w:rsid w:val="00A22E8E"/>
    <w:rsid w:val="00A243E1"/>
    <w:rsid w:val="00A24984"/>
    <w:rsid w:val="00A25CA5"/>
    <w:rsid w:val="00A2630E"/>
    <w:rsid w:val="00A26DBB"/>
    <w:rsid w:val="00A26F05"/>
    <w:rsid w:val="00A27FDA"/>
    <w:rsid w:val="00A321E4"/>
    <w:rsid w:val="00A33934"/>
    <w:rsid w:val="00A364D2"/>
    <w:rsid w:val="00A37E65"/>
    <w:rsid w:val="00A401D5"/>
    <w:rsid w:val="00A4091C"/>
    <w:rsid w:val="00A41DA9"/>
    <w:rsid w:val="00A41ECF"/>
    <w:rsid w:val="00A43143"/>
    <w:rsid w:val="00A433AA"/>
    <w:rsid w:val="00A44068"/>
    <w:rsid w:val="00A44472"/>
    <w:rsid w:val="00A447D5"/>
    <w:rsid w:val="00A4540A"/>
    <w:rsid w:val="00A462B4"/>
    <w:rsid w:val="00A46428"/>
    <w:rsid w:val="00A4645E"/>
    <w:rsid w:val="00A474EB"/>
    <w:rsid w:val="00A47C0B"/>
    <w:rsid w:val="00A50166"/>
    <w:rsid w:val="00A5139D"/>
    <w:rsid w:val="00A51CBC"/>
    <w:rsid w:val="00A5237F"/>
    <w:rsid w:val="00A525CA"/>
    <w:rsid w:val="00A527C2"/>
    <w:rsid w:val="00A52837"/>
    <w:rsid w:val="00A530E2"/>
    <w:rsid w:val="00A53481"/>
    <w:rsid w:val="00A53510"/>
    <w:rsid w:val="00A5398E"/>
    <w:rsid w:val="00A53B21"/>
    <w:rsid w:val="00A53E1A"/>
    <w:rsid w:val="00A55415"/>
    <w:rsid w:val="00A555EA"/>
    <w:rsid w:val="00A557D9"/>
    <w:rsid w:val="00A557DB"/>
    <w:rsid w:val="00A55CF5"/>
    <w:rsid w:val="00A55F79"/>
    <w:rsid w:val="00A56EDF"/>
    <w:rsid w:val="00A57140"/>
    <w:rsid w:val="00A57F5D"/>
    <w:rsid w:val="00A60758"/>
    <w:rsid w:val="00A60AF0"/>
    <w:rsid w:val="00A60B10"/>
    <w:rsid w:val="00A61808"/>
    <w:rsid w:val="00A6187C"/>
    <w:rsid w:val="00A618CB"/>
    <w:rsid w:val="00A63263"/>
    <w:rsid w:val="00A64CE3"/>
    <w:rsid w:val="00A66B5B"/>
    <w:rsid w:val="00A66D4D"/>
    <w:rsid w:val="00A67418"/>
    <w:rsid w:val="00A678AB"/>
    <w:rsid w:val="00A6792D"/>
    <w:rsid w:val="00A67D77"/>
    <w:rsid w:val="00A71390"/>
    <w:rsid w:val="00A71BD9"/>
    <w:rsid w:val="00A71DDB"/>
    <w:rsid w:val="00A72BAA"/>
    <w:rsid w:val="00A72BB0"/>
    <w:rsid w:val="00A73377"/>
    <w:rsid w:val="00A73937"/>
    <w:rsid w:val="00A741AA"/>
    <w:rsid w:val="00A74774"/>
    <w:rsid w:val="00A74B07"/>
    <w:rsid w:val="00A75968"/>
    <w:rsid w:val="00A75ABF"/>
    <w:rsid w:val="00A75DF8"/>
    <w:rsid w:val="00A7632B"/>
    <w:rsid w:val="00A76ECC"/>
    <w:rsid w:val="00A76EFC"/>
    <w:rsid w:val="00A775C3"/>
    <w:rsid w:val="00A77CDC"/>
    <w:rsid w:val="00A803A8"/>
    <w:rsid w:val="00A805A6"/>
    <w:rsid w:val="00A81B04"/>
    <w:rsid w:val="00A81E31"/>
    <w:rsid w:val="00A8236B"/>
    <w:rsid w:val="00A84A3C"/>
    <w:rsid w:val="00A84EDD"/>
    <w:rsid w:val="00A85329"/>
    <w:rsid w:val="00A85464"/>
    <w:rsid w:val="00A85F9D"/>
    <w:rsid w:val="00A90680"/>
    <w:rsid w:val="00A90ACF"/>
    <w:rsid w:val="00A929BD"/>
    <w:rsid w:val="00A934A9"/>
    <w:rsid w:val="00A9394E"/>
    <w:rsid w:val="00A9473D"/>
    <w:rsid w:val="00A958DE"/>
    <w:rsid w:val="00A961CB"/>
    <w:rsid w:val="00AA07BB"/>
    <w:rsid w:val="00AA0B90"/>
    <w:rsid w:val="00AA0BCC"/>
    <w:rsid w:val="00AA13EB"/>
    <w:rsid w:val="00AA16BE"/>
    <w:rsid w:val="00AA1F82"/>
    <w:rsid w:val="00AA2016"/>
    <w:rsid w:val="00AA424D"/>
    <w:rsid w:val="00AA58BD"/>
    <w:rsid w:val="00AA6207"/>
    <w:rsid w:val="00AA6260"/>
    <w:rsid w:val="00AA637E"/>
    <w:rsid w:val="00AA6463"/>
    <w:rsid w:val="00AA6577"/>
    <w:rsid w:val="00AA7255"/>
    <w:rsid w:val="00AB0ABC"/>
    <w:rsid w:val="00AB22DD"/>
    <w:rsid w:val="00AB28E7"/>
    <w:rsid w:val="00AB2E19"/>
    <w:rsid w:val="00AB35B5"/>
    <w:rsid w:val="00AB3FF1"/>
    <w:rsid w:val="00AB43F4"/>
    <w:rsid w:val="00AB5293"/>
    <w:rsid w:val="00AB5376"/>
    <w:rsid w:val="00AB5A0D"/>
    <w:rsid w:val="00AB6C5E"/>
    <w:rsid w:val="00AC00B1"/>
    <w:rsid w:val="00AC03A4"/>
    <w:rsid w:val="00AC0F6B"/>
    <w:rsid w:val="00AC163C"/>
    <w:rsid w:val="00AC1981"/>
    <w:rsid w:val="00AC3071"/>
    <w:rsid w:val="00AC3771"/>
    <w:rsid w:val="00AC3873"/>
    <w:rsid w:val="00AC4141"/>
    <w:rsid w:val="00AC47B9"/>
    <w:rsid w:val="00AC584E"/>
    <w:rsid w:val="00AC69C7"/>
    <w:rsid w:val="00AC7375"/>
    <w:rsid w:val="00AD0239"/>
    <w:rsid w:val="00AD0552"/>
    <w:rsid w:val="00AD08C4"/>
    <w:rsid w:val="00AD0C4F"/>
    <w:rsid w:val="00AD24EE"/>
    <w:rsid w:val="00AD2B38"/>
    <w:rsid w:val="00AD2E01"/>
    <w:rsid w:val="00AD301F"/>
    <w:rsid w:val="00AD3DCA"/>
    <w:rsid w:val="00AD5993"/>
    <w:rsid w:val="00AD5B89"/>
    <w:rsid w:val="00AD5EA4"/>
    <w:rsid w:val="00AD6C11"/>
    <w:rsid w:val="00AD70D0"/>
    <w:rsid w:val="00AD7BE7"/>
    <w:rsid w:val="00AE13C0"/>
    <w:rsid w:val="00AE156B"/>
    <w:rsid w:val="00AE18B3"/>
    <w:rsid w:val="00AE1AEA"/>
    <w:rsid w:val="00AE33B2"/>
    <w:rsid w:val="00AE3EA9"/>
    <w:rsid w:val="00AE4474"/>
    <w:rsid w:val="00AE4B96"/>
    <w:rsid w:val="00AE5222"/>
    <w:rsid w:val="00AE56AE"/>
    <w:rsid w:val="00AE7111"/>
    <w:rsid w:val="00AE7561"/>
    <w:rsid w:val="00AE77EC"/>
    <w:rsid w:val="00AE7CF2"/>
    <w:rsid w:val="00AF023D"/>
    <w:rsid w:val="00AF03E0"/>
    <w:rsid w:val="00AF085E"/>
    <w:rsid w:val="00AF104F"/>
    <w:rsid w:val="00AF20D1"/>
    <w:rsid w:val="00AF21FF"/>
    <w:rsid w:val="00AF31E9"/>
    <w:rsid w:val="00AF3CC8"/>
    <w:rsid w:val="00AF3CE6"/>
    <w:rsid w:val="00AF4D8D"/>
    <w:rsid w:val="00AF67B1"/>
    <w:rsid w:val="00AF798D"/>
    <w:rsid w:val="00B003DA"/>
    <w:rsid w:val="00B00442"/>
    <w:rsid w:val="00B00A4E"/>
    <w:rsid w:val="00B00B28"/>
    <w:rsid w:val="00B00EE2"/>
    <w:rsid w:val="00B01F0B"/>
    <w:rsid w:val="00B02201"/>
    <w:rsid w:val="00B0332B"/>
    <w:rsid w:val="00B0430B"/>
    <w:rsid w:val="00B0472E"/>
    <w:rsid w:val="00B04B69"/>
    <w:rsid w:val="00B053E3"/>
    <w:rsid w:val="00B05C64"/>
    <w:rsid w:val="00B06703"/>
    <w:rsid w:val="00B06C4F"/>
    <w:rsid w:val="00B06D26"/>
    <w:rsid w:val="00B072E7"/>
    <w:rsid w:val="00B07878"/>
    <w:rsid w:val="00B1004C"/>
    <w:rsid w:val="00B1270B"/>
    <w:rsid w:val="00B13FCD"/>
    <w:rsid w:val="00B1490B"/>
    <w:rsid w:val="00B1620C"/>
    <w:rsid w:val="00B1676E"/>
    <w:rsid w:val="00B16FDD"/>
    <w:rsid w:val="00B17165"/>
    <w:rsid w:val="00B17B18"/>
    <w:rsid w:val="00B200A0"/>
    <w:rsid w:val="00B22233"/>
    <w:rsid w:val="00B2236C"/>
    <w:rsid w:val="00B22410"/>
    <w:rsid w:val="00B224AB"/>
    <w:rsid w:val="00B22609"/>
    <w:rsid w:val="00B22686"/>
    <w:rsid w:val="00B22FCB"/>
    <w:rsid w:val="00B23647"/>
    <w:rsid w:val="00B24AB1"/>
    <w:rsid w:val="00B24AB6"/>
    <w:rsid w:val="00B24F7E"/>
    <w:rsid w:val="00B25A8B"/>
    <w:rsid w:val="00B26144"/>
    <w:rsid w:val="00B27D7F"/>
    <w:rsid w:val="00B30432"/>
    <w:rsid w:val="00B30883"/>
    <w:rsid w:val="00B3093B"/>
    <w:rsid w:val="00B30A2A"/>
    <w:rsid w:val="00B32231"/>
    <w:rsid w:val="00B32376"/>
    <w:rsid w:val="00B3255A"/>
    <w:rsid w:val="00B32D8D"/>
    <w:rsid w:val="00B330A7"/>
    <w:rsid w:val="00B33A0B"/>
    <w:rsid w:val="00B34814"/>
    <w:rsid w:val="00B3496E"/>
    <w:rsid w:val="00B34C60"/>
    <w:rsid w:val="00B35D1E"/>
    <w:rsid w:val="00B3783E"/>
    <w:rsid w:val="00B40CF6"/>
    <w:rsid w:val="00B41762"/>
    <w:rsid w:val="00B41BB2"/>
    <w:rsid w:val="00B42221"/>
    <w:rsid w:val="00B424FF"/>
    <w:rsid w:val="00B4251D"/>
    <w:rsid w:val="00B4322C"/>
    <w:rsid w:val="00B4400A"/>
    <w:rsid w:val="00B45C1C"/>
    <w:rsid w:val="00B45EDD"/>
    <w:rsid w:val="00B45F5D"/>
    <w:rsid w:val="00B46F44"/>
    <w:rsid w:val="00B46FB6"/>
    <w:rsid w:val="00B471A8"/>
    <w:rsid w:val="00B47492"/>
    <w:rsid w:val="00B47C2F"/>
    <w:rsid w:val="00B520D3"/>
    <w:rsid w:val="00B5247D"/>
    <w:rsid w:val="00B53021"/>
    <w:rsid w:val="00B538C2"/>
    <w:rsid w:val="00B53910"/>
    <w:rsid w:val="00B5443A"/>
    <w:rsid w:val="00B54466"/>
    <w:rsid w:val="00B5476D"/>
    <w:rsid w:val="00B54E5B"/>
    <w:rsid w:val="00B54F51"/>
    <w:rsid w:val="00B5518B"/>
    <w:rsid w:val="00B57533"/>
    <w:rsid w:val="00B5758B"/>
    <w:rsid w:val="00B5768E"/>
    <w:rsid w:val="00B57AFA"/>
    <w:rsid w:val="00B60B84"/>
    <w:rsid w:val="00B6269F"/>
    <w:rsid w:val="00B626F7"/>
    <w:rsid w:val="00B629BF"/>
    <w:rsid w:val="00B62F5D"/>
    <w:rsid w:val="00B63802"/>
    <w:rsid w:val="00B64025"/>
    <w:rsid w:val="00B649A4"/>
    <w:rsid w:val="00B651D6"/>
    <w:rsid w:val="00B65370"/>
    <w:rsid w:val="00B666F6"/>
    <w:rsid w:val="00B668E8"/>
    <w:rsid w:val="00B66B14"/>
    <w:rsid w:val="00B66B48"/>
    <w:rsid w:val="00B67828"/>
    <w:rsid w:val="00B70AC7"/>
    <w:rsid w:val="00B70B88"/>
    <w:rsid w:val="00B710A3"/>
    <w:rsid w:val="00B71550"/>
    <w:rsid w:val="00B71E35"/>
    <w:rsid w:val="00B72607"/>
    <w:rsid w:val="00B72F25"/>
    <w:rsid w:val="00B738C4"/>
    <w:rsid w:val="00B74193"/>
    <w:rsid w:val="00B7575C"/>
    <w:rsid w:val="00B76579"/>
    <w:rsid w:val="00B7725A"/>
    <w:rsid w:val="00B7791D"/>
    <w:rsid w:val="00B80635"/>
    <w:rsid w:val="00B807F4"/>
    <w:rsid w:val="00B80E58"/>
    <w:rsid w:val="00B82203"/>
    <w:rsid w:val="00B825DA"/>
    <w:rsid w:val="00B82D04"/>
    <w:rsid w:val="00B82E6C"/>
    <w:rsid w:val="00B84260"/>
    <w:rsid w:val="00B84588"/>
    <w:rsid w:val="00B849DA"/>
    <w:rsid w:val="00B850C1"/>
    <w:rsid w:val="00B86329"/>
    <w:rsid w:val="00B91BC5"/>
    <w:rsid w:val="00B93BD4"/>
    <w:rsid w:val="00B93C9F"/>
    <w:rsid w:val="00B94011"/>
    <w:rsid w:val="00B9456E"/>
    <w:rsid w:val="00B960BA"/>
    <w:rsid w:val="00B970EA"/>
    <w:rsid w:val="00B97173"/>
    <w:rsid w:val="00B9757F"/>
    <w:rsid w:val="00BA0FE6"/>
    <w:rsid w:val="00BA13CC"/>
    <w:rsid w:val="00BA16A3"/>
    <w:rsid w:val="00BA190A"/>
    <w:rsid w:val="00BA2353"/>
    <w:rsid w:val="00BA3AD3"/>
    <w:rsid w:val="00BA3C92"/>
    <w:rsid w:val="00BA48C5"/>
    <w:rsid w:val="00BA4ED9"/>
    <w:rsid w:val="00BA52E6"/>
    <w:rsid w:val="00BA5880"/>
    <w:rsid w:val="00BA5920"/>
    <w:rsid w:val="00BA5934"/>
    <w:rsid w:val="00BA5B97"/>
    <w:rsid w:val="00BA5C13"/>
    <w:rsid w:val="00BA61B8"/>
    <w:rsid w:val="00BA6806"/>
    <w:rsid w:val="00BA6F7B"/>
    <w:rsid w:val="00BB0278"/>
    <w:rsid w:val="00BB060B"/>
    <w:rsid w:val="00BB09FE"/>
    <w:rsid w:val="00BB1541"/>
    <w:rsid w:val="00BB1F7D"/>
    <w:rsid w:val="00BB1FDC"/>
    <w:rsid w:val="00BB5E22"/>
    <w:rsid w:val="00BB68AC"/>
    <w:rsid w:val="00BB6D38"/>
    <w:rsid w:val="00BB6FC8"/>
    <w:rsid w:val="00BB742B"/>
    <w:rsid w:val="00BB7B26"/>
    <w:rsid w:val="00BC0219"/>
    <w:rsid w:val="00BC19F1"/>
    <w:rsid w:val="00BC31A2"/>
    <w:rsid w:val="00BC3381"/>
    <w:rsid w:val="00BC4CE3"/>
    <w:rsid w:val="00BC5322"/>
    <w:rsid w:val="00BC5A82"/>
    <w:rsid w:val="00BC5C3B"/>
    <w:rsid w:val="00BC6F2C"/>
    <w:rsid w:val="00BC74FB"/>
    <w:rsid w:val="00BD0EA3"/>
    <w:rsid w:val="00BD103D"/>
    <w:rsid w:val="00BD110A"/>
    <w:rsid w:val="00BD2066"/>
    <w:rsid w:val="00BD33C4"/>
    <w:rsid w:val="00BD3598"/>
    <w:rsid w:val="00BD377C"/>
    <w:rsid w:val="00BD3C5A"/>
    <w:rsid w:val="00BD43DD"/>
    <w:rsid w:val="00BD443D"/>
    <w:rsid w:val="00BD4D4A"/>
    <w:rsid w:val="00BD5822"/>
    <w:rsid w:val="00BD5A71"/>
    <w:rsid w:val="00BD5DD8"/>
    <w:rsid w:val="00BD678C"/>
    <w:rsid w:val="00BD73F7"/>
    <w:rsid w:val="00BD7705"/>
    <w:rsid w:val="00BD7958"/>
    <w:rsid w:val="00BD7F9E"/>
    <w:rsid w:val="00BE05EA"/>
    <w:rsid w:val="00BE083F"/>
    <w:rsid w:val="00BE12F1"/>
    <w:rsid w:val="00BE1368"/>
    <w:rsid w:val="00BE390C"/>
    <w:rsid w:val="00BE469B"/>
    <w:rsid w:val="00BE5A6F"/>
    <w:rsid w:val="00BE5CF3"/>
    <w:rsid w:val="00BE6DD9"/>
    <w:rsid w:val="00BE72FF"/>
    <w:rsid w:val="00BE73B3"/>
    <w:rsid w:val="00BE764F"/>
    <w:rsid w:val="00BE7728"/>
    <w:rsid w:val="00BE780D"/>
    <w:rsid w:val="00BE7BF6"/>
    <w:rsid w:val="00BF18BA"/>
    <w:rsid w:val="00BF1E87"/>
    <w:rsid w:val="00BF2293"/>
    <w:rsid w:val="00BF26B5"/>
    <w:rsid w:val="00BF3DCF"/>
    <w:rsid w:val="00BF4138"/>
    <w:rsid w:val="00BF5E99"/>
    <w:rsid w:val="00BF6089"/>
    <w:rsid w:val="00BF629C"/>
    <w:rsid w:val="00BF6831"/>
    <w:rsid w:val="00BF713F"/>
    <w:rsid w:val="00C01ECB"/>
    <w:rsid w:val="00C03897"/>
    <w:rsid w:val="00C04CB4"/>
    <w:rsid w:val="00C05698"/>
    <w:rsid w:val="00C05AEB"/>
    <w:rsid w:val="00C066CE"/>
    <w:rsid w:val="00C068B3"/>
    <w:rsid w:val="00C06D40"/>
    <w:rsid w:val="00C07DAE"/>
    <w:rsid w:val="00C07E3E"/>
    <w:rsid w:val="00C11F63"/>
    <w:rsid w:val="00C120CC"/>
    <w:rsid w:val="00C12EC6"/>
    <w:rsid w:val="00C12ED2"/>
    <w:rsid w:val="00C1323C"/>
    <w:rsid w:val="00C15D7C"/>
    <w:rsid w:val="00C1739C"/>
    <w:rsid w:val="00C21395"/>
    <w:rsid w:val="00C2310E"/>
    <w:rsid w:val="00C247A2"/>
    <w:rsid w:val="00C26824"/>
    <w:rsid w:val="00C26891"/>
    <w:rsid w:val="00C269E6"/>
    <w:rsid w:val="00C27049"/>
    <w:rsid w:val="00C27FDC"/>
    <w:rsid w:val="00C305C6"/>
    <w:rsid w:val="00C30C3A"/>
    <w:rsid w:val="00C30D07"/>
    <w:rsid w:val="00C31554"/>
    <w:rsid w:val="00C31A4B"/>
    <w:rsid w:val="00C33EA6"/>
    <w:rsid w:val="00C3416B"/>
    <w:rsid w:val="00C35D1F"/>
    <w:rsid w:val="00C36235"/>
    <w:rsid w:val="00C36567"/>
    <w:rsid w:val="00C367B3"/>
    <w:rsid w:val="00C377E3"/>
    <w:rsid w:val="00C37A76"/>
    <w:rsid w:val="00C417BB"/>
    <w:rsid w:val="00C41886"/>
    <w:rsid w:val="00C41903"/>
    <w:rsid w:val="00C42DA6"/>
    <w:rsid w:val="00C43016"/>
    <w:rsid w:val="00C43EF3"/>
    <w:rsid w:val="00C4431B"/>
    <w:rsid w:val="00C444AF"/>
    <w:rsid w:val="00C44AAC"/>
    <w:rsid w:val="00C44C2A"/>
    <w:rsid w:val="00C4570B"/>
    <w:rsid w:val="00C468EF"/>
    <w:rsid w:val="00C47AB1"/>
    <w:rsid w:val="00C50DDC"/>
    <w:rsid w:val="00C51231"/>
    <w:rsid w:val="00C51489"/>
    <w:rsid w:val="00C51539"/>
    <w:rsid w:val="00C51A8B"/>
    <w:rsid w:val="00C51FA5"/>
    <w:rsid w:val="00C52B09"/>
    <w:rsid w:val="00C52CF9"/>
    <w:rsid w:val="00C54367"/>
    <w:rsid w:val="00C54923"/>
    <w:rsid w:val="00C55AC4"/>
    <w:rsid w:val="00C56E78"/>
    <w:rsid w:val="00C57782"/>
    <w:rsid w:val="00C57915"/>
    <w:rsid w:val="00C579BD"/>
    <w:rsid w:val="00C57A06"/>
    <w:rsid w:val="00C57CF4"/>
    <w:rsid w:val="00C60678"/>
    <w:rsid w:val="00C61B1C"/>
    <w:rsid w:val="00C61C1E"/>
    <w:rsid w:val="00C621A8"/>
    <w:rsid w:val="00C6222D"/>
    <w:rsid w:val="00C625EE"/>
    <w:rsid w:val="00C6463C"/>
    <w:rsid w:val="00C65A55"/>
    <w:rsid w:val="00C6607D"/>
    <w:rsid w:val="00C66AD8"/>
    <w:rsid w:val="00C66D7B"/>
    <w:rsid w:val="00C670C0"/>
    <w:rsid w:val="00C67764"/>
    <w:rsid w:val="00C67B30"/>
    <w:rsid w:val="00C70A79"/>
    <w:rsid w:val="00C70D3B"/>
    <w:rsid w:val="00C71191"/>
    <w:rsid w:val="00C71F45"/>
    <w:rsid w:val="00C7329D"/>
    <w:rsid w:val="00C73471"/>
    <w:rsid w:val="00C739FE"/>
    <w:rsid w:val="00C73E85"/>
    <w:rsid w:val="00C73F9D"/>
    <w:rsid w:val="00C740B9"/>
    <w:rsid w:val="00C7410B"/>
    <w:rsid w:val="00C74453"/>
    <w:rsid w:val="00C748CF"/>
    <w:rsid w:val="00C74900"/>
    <w:rsid w:val="00C74D8F"/>
    <w:rsid w:val="00C75518"/>
    <w:rsid w:val="00C76163"/>
    <w:rsid w:val="00C7636C"/>
    <w:rsid w:val="00C76609"/>
    <w:rsid w:val="00C76C7D"/>
    <w:rsid w:val="00C77098"/>
    <w:rsid w:val="00C77AEB"/>
    <w:rsid w:val="00C802DD"/>
    <w:rsid w:val="00C8053A"/>
    <w:rsid w:val="00C807EC"/>
    <w:rsid w:val="00C81358"/>
    <w:rsid w:val="00C83F44"/>
    <w:rsid w:val="00C849AF"/>
    <w:rsid w:val="00C85BB2"/>
    <w:rsid w:val="00C85F68"/>
    <w:rsid w:val="00C86750"/>
    <w:rsid w:val="00C870F1"/>
    <w:rsid w:val="00C8766A"/>
    <w:rsid w:val="00C87EB6"/>
    <w:rsid w:val="00C90D91"/>
    <w:rsid w:val="00C91334"/>
    <w:rsid w:val="00C920DF"/>
    <w:rsid w:val="00C92394"/>
    <w:rsid w:val="00C9250D"/>
    <w:rsid w:val="00C92D26"/>
    <w:rsid w:val="00C931B0"/>
    <w:rsid w:val="00C93405"/>
    <w:rsid w:val="00C94121"/>
    <w:rsid w:val="00C945DF"/>
    <w:rsid w:val="00C95CB9"/>
    <w:rsid w:val="00C95F06"/>
    <w:rsid w:val="00C9627B"/>
    <w:rsid w:val="00C96337"/>
    <w:rsid w:val="00C9717B"/>
    <w:rsid w:val="00CA0733"/>
    <w:rsid w:val="00CA0A44"/>
    <w:rsid w:val="00CA1628"/>
    <w:rsid w:val="00CA1B20"/>
    <w:rsid w:val="00CA22B9"/>
    <w:rsid w:val="00CA24F9"/>
    <w:rsid w:val="00CA2BE8"/>
    <w:rsid w:val="00CA3996"/>
    <w:rsid w:val="00CA3D2A"/>
    <w:rsid w:val="00CA4AAC"/>
    <w:rsid w:val="00CA4D54"/>
    <w:rsid w:val="00CA4E33"/>
    <w:rsid w:val="00CA5033"/>
    <w:rsid w:val="00CA519E"/>
    <w:rsid w:val="00CA5B7D"/>
    <w:rsid w:val="00CA63DD"/>
    <w:rsid w:val="00CA6FC3"/>
    <w:rsid w:val="00CA7ED7"/>
    <w:rsid w:val="00CB14C3"/>
    <w:rsid w:val="00CB1B72"/>
    <w:rsid w:val="00CB1FFC"/>
    <w:rsid w:val="00CB21CC"/>
    <w:rsid w:val="00CB268A"/>
    <w:rsid w:val="00CB2A08"/>
    <w:rsid w:val="00CB32B9"/>
    <w:rsid w:val="00CB33BC"/>
    <w:rsid w:val="00CB37D8"/>
    <w:rsid w:val="00CB39A3"/>
    <w:rsid w:val="00CB4A9F"/>
    <w:rsid w:val="00CB4E55"/>
    <w:rsid w:val="00CB590D"/>
    <w:rsid w:val="00CB65F2"/>
    <w:rsid w:val="00CB78C6"/>
    <w:rsid w:val="00CB7DBD"/>
    <w:rsid w:val="00CB7E44"/>
    <w:rsid w:val="00CB7F31"/>
    <w:rsid w:val="00CC028C"/>
    <w:rsid w:val="00CC129B"/>
    <w:rsid w:val="00CC16F5"/>
    <w:rsid w:val="00CC175C"/>
    <w:rsid w:val="00CC1CB6"/>
    <w:rsid w:val="00CC2ADC"/>
    <w:rsid w:val="00CC3092"/>
    <w:rsid w:val="00CC37F5"/>
    <w:rsid w:val="00CC44BD"/>
    <w:rsid w:val="00CC4649"/>
    <w:rsid w:val="00CC4C49"/>
    <w:rsid w:val="00CC50A5"/>
    <w:rsid w:val="00CC5449"/>
    <w:rsid w:val="00CC5D49"/>
    <w:rsid w:val="00CC5D55"/>
    <w:rsid w:val="00CC5E3D"/>
    <w:rsid w:val="00CC63EB"/>
    <w:rsid w:val="00CC7044"/>
    <w:rsid w:val="00CC71D4"/>
    <w:rsid w:val="00CD0652"/>
    <w:rsid w:val="00CD0E70"/>
    <w:rsid w:val="00CD156C"/>
    <w:rsid w:val="00CD18A9"/>
    <w:rsid w:val="00CD2B41"/>
    <w:rsid w:val="00CD30F2"/>
    <w:rsid w:val="00CD32A8"/>
    <w:rsid w:val="00CD387B"/>
    <w:rsid w:val="00CD48F6"/>
    <w:rsid w:val="00CD5174"/>
    <w:rsid w:val="00CD62AC"/>
    <w:rsid w:val="00CD781F"/>
    <w:rsid w:val="00CE09A0"/>
    <w:rsid w:val="00CE11F2"/>
    <w:rsid w:val="00CE21F9"/>
    <w:rsid w:val="00CE2281"/>
    <w:rsid w:val="00CE2DA0"/>
    <w:rsid w:val="00CE3088"/>
    <w:rsid w:val="00CE3C66"/>
    <w:rsid w:val="00CE4E54"/>
    <w:rsid w:val="00CE61F0"/>
    <w:rsid w:val="00CE6EDC"/>
    <w:rsid w:val="00CF0763"/>
    <w:rsid w:val="00CF095B"/>
    <w:rsid w:val="00CF25E0"/>
    <w:rsid w:val="00CF27ED"/>
    <w:rsid w:val="00CF3304"/>
    <w:rsid w:val="00CF3501"/>
    <w:rsid w:val="00CF39E0"/>
    <w:rsid w:val="00CF4BE9"/>
    <w:rsid w:val="00CF7737"/>
    <w:rsid w:val="00D00108"/>
    <w:rsid w:val="00D00149"/>
    <w:rsid w:val="00D00794"/>
    <w:rsid w:val="00D03850"/>
    <w:rsid w:val="00D040D7"/>
    <w:rsid w:val="00D04DF1"/>
    <w:rsid w:val="00D05BCE"/>
    <w:rsid w:val="00D05F30"/>
    <w:rsid w:val="00D06447"/>
    <w:rsid w:val="00D10801"/>
    <w:rsid w:val="00D11115"/>
    <w:rsid w:val="00D1136F"/>
    <w:rsid w:val="00D1192B"/>
    <w:rsid w:val="00D11BA4"/>
    <w:rsid w:val="00D11D2F"/>
    <w:rsid w:val="00D12095"/>
    <w:rsid w:val="00D121A8"/>
    <w:rsid w:val="00D12984"/>
    <w:rsid w:val="00D13A62"/>
    <w:rsid w:val="00D13AA1"/>
    <w:rsid w:val="00D14A09"/>
    <w:rsid w:val="00D14E04"/>
    <w:rsid w:val="00D1562F"/>
    <w:rsid w:val="00D15769"/>
    <w:rsid w:val="00D15E33"/>
    <w:rsid w:val="00D16853"/>
    <w:rsid w:val="00D173CE"/>
    <w:rsid w:val="00D20502"/>
    <w:rsid w:val="00D22614"/>
    <w:rsid w:val="00D2280D"/>
    <w:rsid w:val="00D22A57"/>
    <w:rsid w:val="00D232EF"/>
    <w:rsid w:val="00D23C24"/>
    <w:rsid w:val="00D23F4E"/>
    <w:rsid w:val="00D23FCF"/>
    <w:rsid w:val="00D24736"/>
    <w:rsid w:val="00D252A4"/>
    <w:rsid w:val="00D256D6"/>
    <w:rsid w:val="00D2612D"/>
    <w:rsid w:val="00D279B6"/>
    <w:rsid w:val="00D305E4"/>
    <w:rsid w:val="00D30BB4"/>
    <w:rsid w:val="00D3154F"/>
    <w:rsid w:val="00D334D5"/>
    <w:rsid w:val="00D34F50"/>
    <w:rsid w:val="00D35174"/>
    <w:rsid w:val="00D35BF0"/>
    <w:rsid w:val="00D36D1D"/>
    <w:rsid w:val="00D37420"/>
    <w:rsid w:val="00D37533"/>
    <w:rsid w:val="00D37544"/>
    <w:rsid w:val="00D37A3F"/>
    <w:rsid w:val="00D400C9"/>
    <w:rsid w:val="00D41BDD"/>
    <w:rsid w:val="00D42548"/>
    <w:rsid w:val="00D425E1"/>
    <w:rsid w:val="00D430D9"/>
    <w:rsid w:val="00D440BA"/>
    <w:rsid w:val="00D44264"/>
    <w:rsid w:val="00D44798"/>
    <w:rsid w:val="00D44C83"/>
    <w:rsid w:val="00D44CDD"/>
    <w:rsid w:val="00D44DC0"/>
    <w:rsid w:val="00D45430"/>
    <w:rsid w:val="00D45E7C"/>
    <w:rsid w:val="00D47DDE"/>
    <w:rsid w:val="00D47F9B"/>
    <w:rsid w:val="00D50432"/>
    <w:rsid w:val="00D51157"/>
    <w:rsid w:val="00D5188E"/>
    <w:rsid w:val="00D533A1"/>
    <w:rsid w:val="00D55EB3"/>
    <w:rsid w:val="00D569C1"/>
    <w:rsid w:val="00D56C8A"/>
    <w:rsid w:val="00D56F02"/>
    <w:rsid w:val="00D578C8"/>
    <w:rsid w:val="00D63B87"/>
    <w:rsid w:val="00D63DF3"/>
    <w:rsid w:val="00D63E07"/>
    <w:rsid w:val="00D649A4"/>
    <w:rsid w:val="00D64BBB"/>
    <w:rsid w:val="00D65E95"/>
    <w:rsid w:val="00D6635D"/>
    <w:rsid w:val="00D66F32"/>
    <w:rsid w:val="00D67920"/>
    <w:rsid w:val="00D67993"/>
    <w:rsid w:val="00D71A0A"/>
    <w:rsid w:val="00D71F35"/>
    <w:rsid w:val="00D71FFB"/>
    <w:rsid w:val="00D720D3"/>
    <w:rsid w:val="00D7271E"/>
    <w:rsid w:val="00D72812"/>
    <w:rsid w:val="00D731B6"/>
    <w:rsid w:val="00D736F6"/>
    <w:rsid w:val="00D75073"/>
    <w:rsid w:val="00D76522"/>
    <w:rsid w:val="00D766E5"/>
    <w:rsid w:val="00D76A0E"/>
    <w:rsid w:val="00D76D31"/>
    <w:rsid w:val="00D777B2"/>
    <w:rsid w:val="00D80916"/>
    <w:rsid w:val="00D80C07"/>
    <w:rsid w:val="00D816D2"/>
    <w:rsid w:val="00D8182B"/>
    <w:rsid w:val="00D82117"/>
    <w:rsid w:val="00D82191"/>
    <w:rsid w:val="00D8241F"/>
    <w:rsid w:val="00D837BB"/>
    <w:rsid w:val="00D8386D"/>
    <w:rsid w:val="00D84A93"/>
    <w:rsid w:val="00D85756"/>
    <w:rsid w:val="00D862DF"/>
    <w:rsid w:val="00D873D4"/>
    <w:rsid w:val="00D90B05"/>
    <w:rsid w:val="00D90CBA"/>
    <w:rsid w:val="00D90DCA"/>
    <w:rsid w:val="00D91001"/>
    <w:rsid w:val="00D9183C"/>
    <w:rsid w:val="00D91B69"/>
    <w:rsid w:val="00D91F49"/>
    <w:rsid w:val="00D93B51"/>
    <w:rsid w:val="00D9412D"/>
    <w:rsid w:val="00D94234"/>
    <w:rsid w:val="00D9450D"/>
    <w:rsid w:val="00D94BAC"/>
    <w:rsid w:val="00D9528E"/>
    <w:rsid w:val="00D95B9F"/>
    <w:rsid w:val="00D95C1C"/>
    <w:rsid w:val="00D95DD2"/>
    <w:rsid w:val="00D97553"/>
    <w:rsid w:val="00D97AD8"/>
    <w:rsid w:val="00D97B16"/>
    <w:rsid w:val="00D97BE5"/>
    <w:rsid w:val="00DA0593"/>
    <w:rsid w:val="00DA0CAB"/>
    <w:rsid w:val="00DA126E"/>
    <w:rsid w:val="00DA2640"/>
    <w:rsid w:val="00DA26EF"/>
    <w:rsid w:val="00DA2C8D"/>
    <w:rsid w:val="00DA3060"/>
    <w:rsid w:val="00DA3296"/>
    <w:rsid w:val="00DA38A3"/>
    <w:rsid w:val="00DA3995"/>
    <w:rsid w:val="00DA3FFD"/>
    <w:rsid w:val="00DA4054"/>
    <w:rsid w:val="00DA4B05"/>
    <w:rsid w:val="00DA50D9"/>
    <w:rsid w:val="00DA66CD"/>
    <w:rsid w:val="00DA74F7"/>
    <w:rsid w:val="00DA760E"/>
    <w:rsid w:val="00DA7B16"/>
    <w:rsid w:val="00DB0709"/>
    <w:rsid w:val="00DB08D9"/>
    <w:rsid w:val="00DB0AB4"/>
    <w:rsid w:val="00DB0F5A"/>
    <w:rsid w:val="00DB1D1C"/>
    <w:rsid w:val="00DB29BD"/>
    <w:rsid w:val="00DB3DF6"/>
    <w:rsid w:val="00DB3EBF"/>
    <w:rsid w:val="00DB491A"/>
    <w:rsid w:val="00DB5244"/>
    <w:rsid w:val="00DB5985"/>
    <w:rsid w:val="00DB5C2F"/>
    <w:rsid w:val="00DB6E7B"/>
    <w:rsid w:val="00DB6F8D"/>
    <w:rsid w:val="00DB7336"/>
    <w:rsid w:val="00DB73B2"/>
    <w:rsid w:val="00DC028A"/>
    <w:rsid w:val="00DC0C9E"/>
    <w:rsid w:val="00DC0D44"/>
    <w:rsid w:val="00DC1318"/>
    <w:rsid w:val="00DC1410"/>
    <w:rsid w:val="00DC2082"/>
    <w:rsid w:val="00DC20E6"/>
    <w:rsid w:val="00DC2336"/>
    <w:rsid w:val="00DC2DC7"/>
    <w:rsid w:val="00DC2F67"/>
    <w:rsid w:val="00DC34BD"/>
    <w:rsid w:val="00DC4D6E"/>
    <w:rsid w:val="00DC4FAD"/>
    <w:rsid w:val="00DC5662"/>
    <w:rsid w:val="00DC589D"/>
    <w:rsid w:val="00DC59B8"/>
    <w:rsid w:val="00DC61D3"/>
    <w:rsid w:val="00DC7514"/>
    <w:rsid w:val="00DC790E"/>
    <w:rsid w:val="00DD0740"/>
    <w:rsid w:val="00DD098E"/>
    <w:rsid w:val="00DD0F9F"/>
    <w:rsid w:val="00DD10BD"/>
    <w:rsid w:val="00DD3D00"/>
    <w:rsid w:val="00DD3D75"/>
    <w:rsid w:val="00DD4579"/>
    <w:rsid w:val="00DD4AE7"/>
    <w:rsid w:val="00DD4BCA"/>
    <w:rsid w:val="00DD5208"/>
    <w:rsid w:val="00DE0E58"/>
    <w:rsid w:val="00DE1430"/>
    <w:rsid w:val="00DE1A14"/>
    <w:rsid w:val="00DE1F52"/>
    <w:rsid w:val="00DE29D0"/>
    <w:rsid w:val="00DE2F26"/>
    <w:rsid w:val="00DE47E3"/>
    <w:rsid w:val="00DE51DF"/>
    <w:rsid w:val="00DE68E6"/>
    <w:rsid w:val="00DE7DB3"/>
    <w:rsid w:val="00DF0CDB"/>
    <w:rsid w:val="00DF1D23"/>
    <w:rsid w:val="00DF263E"/>
    <w:rsid w:val="00DF26DC"/>
    <w:rsid w:val="00DF30A4"/>
    <w:rsid w:val="00DF54D2"/>
    <w:rsid w:val="00DF5B55"/>
    <w:rsid w:val="00DF5D1B"/>
    <w:rsid w:val="00DF601C"/>
    <w:rsid w:val="00E00B51"/>
    <w:rsid w:val="00E0169A"/>
    <w:rsid w:val="00E0189D"/>
    <w:rsid w:val="00E01B86"/>
    <w:rsid w:val="00E02A22"/>
    <w:rsid w:val="00E02DA2"/>
    <w:rsid w:val="00E04851"/>
    <w:rsid w:val="00E0549E"/>
    <w:rsid w:val="00E06DFD"/>
    <w:rsid w:val="00E07131"/>
    <w:rsid w:val="00E07ADF"/>
    <w:rsid w:val="00E1124F"/>
    <w:rsid w:val="00E112CB"/>
    <w:rsid w:val="00E11B60"/>
    <w:rsid w:val="00E12C8F"/>
    <w:rsid w:val="00E12DF8"/>
    <w:rsid w:val="00E130C9"/>
    <w:rsid w:val="00E14084"/>
    <w:rsid w:val="00E14218"/>
    <w:rsid w:val="00E14C47"/>
    <w:rsid w:val="00E1530E"/>
    <w:rsid w:val="00E15DD5"/>
    <w:rsid w:val="00E16C88"/>
    <w:rsid w:val="00E16CFE"/>
    <w:rsid w:val="00E17595"/>
    <w:rsid w:val="00E17853"/>
    <w:rsid w:val="00E17882"/>
    <w:rsid w:val="00E2031D"/>
    <w:rsid w:val="00E20BDB"/>
    <w:rsid w:val="00E21370"/>
    <w:rsid w:val="00E2167C"/>
    <w:rsid w:val="00E222EC"/>
    <w:rsid w:val="00E22554"/>
    <w:rsid w:val="00E22C4E"/>
    <w:rsid w:val="00E238A5"/>
    <w:rsid w:val="00E23AD2"/>
    <w:rsid w:val="00E24058"/>
    <w:rsid w:val="00E24F89"/>
    <w:rsid w:val="00E25110"/>
    <w:rsid w:val="00E25EF5"/>
    <w:rsid w:val="00E3043C"/>
    <w:rsid w:val="00E3138F"/>
    <w:rsid w:val="00E31A59"/>
    <w:rsid w:val="00E322A4"/>
    <w:rsid w:val="00E3257C"/>
    <w:rsid w:val="00E3267D"/>
    <w:rsid w:val="00E32EB4"/>
    <w:rsid w:val="00E33A58"/>
    <w:rsid w:val="00E34412"/>
    <w:rsid w:val="00E355EC"/>
    <w:rsid w:val="00E3612F"/>
    <w:rsid w:val="00E36A69"/>
    <w:rsid w:val="00E37010"/>
    <w:rsid w:val="00E4058C"/>
    <w:rsid w:val="00E40601"/>
    <w:rsid w:val="00E416BB"/>
    <w:rsid w:val="00E41C97"/>
    <w:rsid w:val="00E43240"/>
    <w:rsid w:val="00E43EA4"/>
    <w:rsid w:val="00E44788"/>
    <w:rsid w:val="00E45523"/>
    <w:rsid w:val="00E476B1"/>
    <w:rsid w:val="00E47739"/>
    <w:rsid w:val="00E5032E"/>
    <w:rsid w:val="00E50665"/>
    <w:rsid w:val="00E50E5A"/>
    <w:rsid w:val="00E51354"/>
    <w:rsid w:val="00E51603"/>
    <w:rsid w:val="00E51A99"/>
    <w:rsid w:val="00E532B5"/>
    <w:rsid w:val="00E536A8"/>
    <w:rsid w:val="00E536DC"/>
    <w:rsid w:val="00E5397B"/>
    <w:rsid w:val="00E562CD"/>
    <w:rsid w:val="00E56507"/>
    <w:rsid w:val="00E56FA4"/>
    <w:rsid w:val="00E601E3"/>
    <w:rsid w:val="00E607F5"/>
    <w:rsid w:val="00E6173D"/>
    <w:rsid w:val="00E62B7B"/>
    <w:rsid w:val="00E62CDF"/>
    <w:rsid w:val="00E6365B"/>
    <w:rsid w:val="00E63963"/>
    <w:rsid w:val="00E6455B"/>
    <w:rsid w:val="00E65432"/>
    <w:rsid w:val="00E664F4"/>
    <w:rsid w:val="00E67A23"/>
    <w:rsid w:val="00E67D82"/>
    <w:rsid w:val="00E705F0"/>
    <w:rsid w:val="00E705F5"/>
    <w:rsid w:val="00E70622"/>
    <w:rsid w:val="00E70729"/>
    <w:rsid w:val="00E708A6"/>
    <w:rsid w:val="00E7119E"/>
    <w:rsid w:val="00E72F21"/>
    <w:rsid w:val="00E74213"/>
    <w:rsid w:val="00E74331"/>
    <w:rsid w:val="00E75F41"/>
    <w:rsid w:val="00E7636A"/>
    <w:rsid w:val="00E763EA"/>
    <w:rsid w:val="00E7642B"/>
    <w:rsid w:val="00E76C9A"/>
    <w:rsid w:val="00E77A04"/>
    <w:rsid w:val="00E803B8"/>
    <w:rsid w:val="00E81838"/>
    <w:rsid w:val="00E83B23"/>
    <w:rsid w:val="00E853E5"/>
    <w:rsid w:val="00E86071"/>
    <w:rsid w:val="00E862C2"/>
    <w:rsid w:val="00E86CA6"/>
    <w:rsid w:val="00E876B7"/>
    <w:rsid w:val="00E91700"/>
    <w:rsid w:val="00E922B0"/>
    <w:rsid w:val="00E93193"/>
    <w:rsid w:val="00E93CE7"/>
    <w:rsid w:val="00E93D93"/>
    <w:rsid w:val="00E93EB9"/>
    <w:rsid w:val="00E94A2C"/>
    <w:rsid w:val="00E95838"/>
    <w:rsid w:val="00E96135"/>
    <w:rsid w:val="00E96ADB"/>
    <w:rsid w:val="00E9707A"/>
    <w:rsid w:val="00EA08DA"/>
    <w:rsid w:val="00EA18AD"/>
    <w:rsid w:val="00EA18E5"/>
    <w:rsid w:val="00EA20B7"/>
    <w:rsid w:val="00EA2F49"/>
    <w:rsid w:val="00EA3071"/>
    <w:rsid w:val="00EA4945"/>
    <w:rsid w:val="00EA4D3D"/>
    <w:rsid w:val="00EA5297"/>
    <w:rsid w:val="00EA52A0"/>
    <w:rsid w:val="00EA626E"/>
    <w:rsid w:val="00EA7091"/>
    <w:rsid w:val="00EA734D"/>
    <w:rsid w:val="00EA7587"/>
    <w:rsid w:val="00EA7CCB"/>
    <w:rsid w:val="00EB164A"/>
    <w:rsid w:val="00EB4006"/>
    <w:rsid w:val="00EB55AF"/>
    <w:rsid w:val="00EB5F9A"/>
    <w:rsid w:val="00EC04FF"/>
    <w:rsid w:val="00EC0914"/>
    <w:rsid w:val="00EC2C5D"/>
    <w:rsid w:val="00EC2E93"/>
    <w:rsid w:val="00EC3B35"/>
    <w:rsid w:val="00EC4B70"/>
    <w:rsid w:val="00EC534A"/>
    <w:rsid w:val="00EC567D"/>
    <w:rsid w:val="00EC63EF"/>
    <w:rsid w:val="00EC7A50"/>
    <w:rsid w:val="00EC7E14"/>
    <w:rsid w:val="00ED084B"/>
    <w:rsid w:val="00ED0BC3"/>
    <w:rsid w:val="00ED0E6C"/>
    <w:rsid w:val="00ED1800"/>
    <w:rsid w:val="00ED272B"/>
    <w:rsid w:val="00ED2CFA"/>
    <w:rsid w:val="00ED312B"/>
    <w:rsid w:val="00ED3A04"/>
    <w:rsid w:val="00ED46C6"/>
    <w:rsid w:val="00ED4EA7"/>
    <w:rsid w:val="00ED534D"/>
    <w:rsid w:val="00ED5635"/>
    <w:rsid w:val="00ED60BB"/>
    <w:rsid w:val="00ED62BD"/>
    <w:rsid w:val="00EE1BD2"/>
    <w:rsid w:val="00EE2AF2"/>
    <w:rsid w:val="00EE2E19"/>
    <w:rsid w:val="00EE2E53"/>
    <w:rsid w:val="00EE556F"/>
    <w:rsid w:val="00EE5F5D"/>
    <w:rsid w:val="00EF0663"/>
    <w:rsid w:val="00EF0A71"/>
    <w:rsid w:val="00EF0D78"/>
    <w:rsid w:val="00EF1FEE"/>
    <w:rsid w:val="00EF28A8"/>
    <w:rsid w:val="00EF32B7"/>
    <w:rsid w:val="00EF4268"/>
    <w:rsid w:val="00EF4E46"/>
    <w:rsid w:val="00EF58A2"/>
    <w:rsid w:val="00EF6094"/>
    <w:rsid w:val="00EF7475"/>
    <w:rsid w:val="00F01664"/>
    <w:rsid w:val="00F01C00"/>
    <w:rsid w:val="00F01E48"/>
    <w:rsid w:val="00F01F31"/>
    <w:rsid w:val="00F024D3"/>
    <w:rsid w:val="00F041B7"/>
    <w:rsid w:val="00F04DF5"/>
    <w:rsid w:val="00F04FF1"/>
    <w:rsid w:val="00F0613D"/>
    <w:rsid w:val="00F0659C"/>
    <w:rsid w:val="00F07323"/>
    <w:rsid w:val="00F10288"/>
    <w:rsid w:val="00F110A5"/>
    <w:rsid w:val="00F114EA"/>
    <w:rsid w:val="00F14336"/>
    <w:rsid w:val="00F143F6"/>
    <w:rsid w:val="00F16587"/>
    <w:rsid w:val="00F16819"/>
    <w:rsid w:val="00F16D18"/>
    <w:rsid w:val="00F1731F"/>
    <w:rsid w:val="00F20589"/>
    <w:rsid w:val="00F2080B"/>
    <w:rsid w:val="00F20A81"/>
    <w:rsid w:val="00F20AF7"/>
    <w:rsid w:val="00F20E19"/>
    <w:rsid w:val="00F20E74"/>
    <w:rsid w:val="00F222DE"/>
    <w:rsid w:val="00F2353F"/>
    <w:rsid w:val="00F241C1"/>
    <w:rsid w:val="00F24A7A"/>
    <w:rsid w:val="00F250AA"/>
    <w:rsid w:val="00F25ABB"/>
    <w:rsid w:val="00F26FFF"/>
    <w:rsid w:val="00F2761E"/>
    <w:rsid w:val="00F302E8"/>
    <w:rsid w:val="00F31748"/>
    <w:rsid w:val="00F31B6A"/>
    <w:rsid w:val="00F31E22"/>
    <w:rsid w:val="00F32200"/>
    <w:rsid w:val="00F33759"/>
    <w:rsid w:val="00F338D6"/>
    <w:rsid w:val="00F343BD"/>
    <w:rsid w:val="00F34CC4"/>
    <w:rsid w:val="00F350B1"/>
    <w:rsid w:val="00F3524C"/>
    <w:rsid w:val="00F3593E"/>
    <w:rsid w:val="00F36071"/>
    <w:rsid w:val="00F36390"/>
    <w:rsid w:val="00F37127"/>
    <w:rsid w:val="00F37CB3"/>
    <w:rsid w:val="00F40419"/>
    <w:rsid w:val="00F40D0D"/>
    <w:rsid w:val="00F41D01"/>
    <w:rsid w:val="00F421E9"/>
    <w:rsid w:val="00F42611"/>
    <w:rsid w:val="00F42D1F"/>
    <w:rsid w:val="00F43462"/>
    <w:rsid w:val="00F4399C"/>
    <w:rsid w:val="00F4454B"/>
    <w:rsid w:val="00F45B38"/>
    <w:rsid w:val="00F4690D"/>
    <w:rsid w:val="00F46E3C"/>
    <w:rsid w:val="00F47354"/>
    <w:rsid w:val="00F476B4"/>
    <w:rsid w:val="00F500D2"/>
    <w:rsid w:val="00F50366"/>
    <w:rsid w:val="00F519E1"/>
    <w:rsid w:val="00F52C9B"/>
    <w:rsid w:val="00F53A2A"/>
    <w:rsid w:val="00F5428F"/>
    <w:rsid w:val="00F55B0B"/>
    <w:rsid w:val="00F561B9"/>
    <w:rsid w:val="00F565FF"/>
    <w:rsid w:val="00F56B1B"/>
    <w:rsid w:val="00F56BDD"/>
    <w:rsid w:val="00F57086"/>
    <w:rsid w:val="00F57420"/>
    <w:rsid w:val="00F578E8"/>
    <w:rsid w:val="00F57BBE"/>
    <w:rsid w:val="00F57C24"/>
    <w:rsid w:val="00F60B50"/>
    <w:rsid w:val="00F612E4"/>
    <w:rsid w:val="00F612F1"/>
    <w:rsid w:val="00F619AD"/>
    <w:rsid w:val="00F61A4E"/>
    <w:rsid w:val="00F621FB"/>
    <w:rsid w:val="00F62A05"/>
    <w:rsid w:val="00F62F0F"/>
    <w:rsid w:val="00F6390E"/>
    <w:rsid w:val="00F63D14"/>
    <w:rsid w:val="00F648E2"/>
    <w:rsid w:val="00F661FC"/>
    <w:rsid w:val="00F6653D"/>
    <w:rsid w:val="00F66E10"/>
    <w:rsid w:val="00F66FD7"/>
    <w:rsid w:val="00F676C0"/>
    <w:rsid w:val="00F67814"/>
    <w:rsid w:val="00F708B8"/>
    <w:rsid w:val="00F70BB8"/>
    <w:rsid w:val="00F71EC1"/>
    <w:rsid w:val="00F71EDF"/>
    <w:rsid w:val="00F74264"/>
    <w:rsid w:val="00F754B7"/>
    <w:rsid w:val="00F7679D"/>
    <w:rsid w:val="00F77B38"/>
    <w:rsid w:val="00F77E6D"/>
    <w:rsid w:val="00F77F26"/>
    <w:rsid w:val="00F8033D"/>
    <w:rsid w:val="00F80621"/>
    <w:rsid w:val="00F82C94"/>
    <w:rsid w:val="00F8373A"/>
    <w:rsid w:val="00F837A5"/>
    <w:rsid w:val="00F84A56"/>
    <w:rsid w:val="00F85341"/>
    <w:rsid w:val="00F86E2A"/>
    <w:rsid w:val="00F87154"/>
    <w:rsid w:val="00F905A3"/>
    <w:rsid w:val="00F9097C"/>
    <w:rsid w:val="00F90EAD"/>
    <w:rsid w:val="00F91595"/>
    <w:rsid w:val="00F92778"/>
    <w:rsid w:val="00F92FB3"/>
    <w:rsid w:val="00F93934"/>
    <w:rsid w:val="00F93C01"/>
    <w:rsid w:val="00F96102"/>
    <w:rsid w:val="00F967A7"/>
    <w:rsid w:val="00F97D47"/>
    <w:rsid w:val="00FA0694"/>
    <w:rsid w:val="00FA06C6"/>
    <w:rsid w:val="00FA0826"/>
    <w:rsid w:val="00FA0A37"/>
    <w:rsid w:val="00FA16F3"/>
    <w:rsid w:val="00FA275C"/>
    <w:rsid w:val="00FA29F1"/>
    <w:rsid w:val="00FA375F"/>
    <w:rsid w:val="00FA39EC"/>
    <w:rsid w:val="00FA48A2"/>
    <w:rsid w:val="00FA4A6B"/>
    <w:rsid w:val="00FA55FB"/>
    <w:rsid w:val="00FA57F4"/>
    <w:rsid w:val="00FA6256"/>
    <w:rsid w:val="00FA664F"/>
    <w:rsid w:val="00FA6AD4"/>
    <w:rsid w:val="00FA6C66"/>
    <w:rsid w:val="00FA7116"/>
    <w:rsid w:val="00FA7126"/>
    <w:rsid w:val="00FA7627"/>
    <w:rsid w:val="00FA7AF3"/>
    <w:rsid w:val="00FA7D09"/>
    <w:rsid w:val="00FB074A"/>
    <w:rsid w:val="00FB17BE"/>
    <w:rsid w:val="00FB21D9"/>
    <w:rsid w:val="00FB2B83"/>
    <w:rsid w:val="00FB36B2"/>
    <w:rsid w:val="00FB4320"/>
    <w:rsid w:val="00FB4C03"/>
    <w:rsid w:val="00FB500E"/>
    <w:rsid w:val="00FB69E7"/>
    <w:rsid w:val="00FB79EE"/>
    <w:rsid w:val="00FC0FD0"/>
    <w:rsid w:val="00FC1037"/>
    <w:rsid w:val="00FC117C"/>
    <w:rsid w:val="00FC19B4"/>
    <w:rsid w:val="00FC22BA"/>
    <w:rsid w:val="00FC2C5C"/>
    <w:rsid w:val="00FC3301"/>
    <w:rsid w:val="00FC3FD9"/>
    <w:rsid w:val="00FC45A1"/>
    <w:rsid w:val="00FC47B1"/>
    <w:rsid w:val="00FC4B4B"/>
    <w:rsid w:val="00FC4E98"/>
    <w:rsid w:val="00FC5F4F"/>
    <w:rsid w:val="00FC6148"/>
    <w:rsid w:val="00FC672B"/>
    <w:rsid w:val="00FC73BA"/>
    <w:rsid w:val="00FC73E8"/>
    <w:rsid w:val="00FC76F7"/>
    <w:rsid w:val="00FC7B70"/>
    <w:rsid w:val="00FC7D45"/>
    <w:rsid w:val="00FD01DF"/>
    <w:rsid w:val="00FD0217"/>
    <w:rsid w:val="00FD0362"/>
    <w:rsid w:val="00FD0DAF"/>
    <w:rsid w:val="00FD1152"/>
    <w:rsid w:val="00FD1D75"/>
    <w:rsid w:val="00FD2737"/>
    <w:rsid w:val="00FD2A52"/>
    <w:rsid w:val="00FD2EE2"/>
    <w:rsid w:val="00FD3D11"/>
    <w:rsid w:val="00FD4BCB"/>
    <w:rsid w:val="00FD5EB5"/>
    <w:rsid w:val="00FD5F3A"/>
    <w:rsid w:val="00FD6095"/>
    <w:rsid w:val="00FD7162"/>
    <w:rsid w:val="00FD7CA4"/>
    <w:rsid w:val="00FD7EC8"/>
    <w:rsid w:val="00FE0110"/>
    <w:rsid w:val="00FE02AA"/>
    <w:rsid w:val="00FE0362"/>
    <w:rsid w:val="00FE06CE"/>
    <w:rsid w:val="00FE0E89"/>
    <w:rsid w:val="00FE37BF"/>
    <w:rsid w:val="00FE3D3F"/>
    <w:rsid w:val="00FE4074"/>
    <w:rsid w:val="00FE6960"/>
    <w:rsid w:val="00FE6B52"/>
    <w:rsid w:val="00FE6C0C"/>
    <w:rsid w:val="00FE6D6A"/>
    <w:rsid w:val="00FE7B94"/>
    <w:rsid w:val="00FF01C5"/>
    <w:rsid w:val="00FF0456"/>
    <w:rsid w:val="00FF0AD5"/>
    <w:rsid w:val="00FF0EA0"/>
    <w:rsid w:val="00FF14B0"/>
    <w:rsid w:val="00FF213F"/>
    <w:rsid w:val="00FF253A"/>
    <w:rsid w:val="00FF28BD"/>
    <w:rsid w:val="00FF2DE2"/>
    <w:rsid w:val="00FF4AD2"/>
    <w:rsid w:val="00FF54B3"/>
    <w:rsid w:val="00FF60CB"/>
    <w:rsid w:val="00FF668A"/>
    <w:rsid w:val="00FF6DCB"/>
    <w:rsid w:val="00FF6E15"/>
    <w:rsid w:val="00FF6E91"/>
    <w:rsid w:val="00FF7A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6E03F"/>
  <w15:chartTrackingRefBased/>
  <w15:docId w15:val="{F291F45C-CCD0-4D29-9C0C-592CE9831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240E8"/>
    <w:pPr>
      <w:spacing w:before="80" w:after="0" w:line="276" w:lineRule="auto"/>
      <w:jc w:val="both"/>
    </w:pPr>
    <w:rPr>
      <w:sz w:val="20"/>
    </w:rPr>
  </w:style>
  <w:style w:type="paragraph" w:styleId="Nadpis1">
    <w:name w:val="heading 1"/>
    <w:basedOn w:val="Normln"/>
    <w:next w:val="Nadpis2"/>
    <w:link w:val="Nadpis1Char"/>
    <w:uiPriority w:val="9"/>
    <w:qFormat/>
    <w:rsid w:val="00AF023D"/>
    <w:pPr>
      <w:keepNext/>
      <w:keepLines/>
      <w:pageBreakBefore/>
      <w:numPr>
        <w:numId w:val="8"/>
      </w:numPr>
      <w:pBdr>
        <w:top w:val="single" w:sz="4" w:space="8" w:color="F2F2F2" w:themeColor="background1" w:themeShade="F2"/>
        <w:left w:val="single" w:sz="4" w:space="4" w:color="F2F2F2" w:themeColor="background1" w:themeShade="F2"/>
        <w:bottom w:val="single" w:sz="4" w:space="7" w:color="F2F2F2" w:themeColor="background1" w:themeShade="F2"/>
        <w:right w:val="single" w:sz="4" w:space="4" w:color="F2F2F2" w:themeColor="background1" w:themeShade="F2"/>
      </w:pBdr>
      <w:shd w:val="horzCross" w:color="F2F2F2" w:themeColor="background1" w:themeShade="F2" w:fill="auto"/>
      <w:spacing w:before="0" w:after="240"/>
      <w:jc w:val="center"/>
      <w:outlineLvl w:val="0"/>
    </w:pPr>
    <w:rPr>
      <w:rFonts w:asciiTheme="majorHAnsi" w:eastAsiaTheme="majorEastAsia" w:hAnsiTheme="majorHAnsi" w:cstheme="majorBidi"/>
      <w:b/>
      <w:caps/>
      <w:sz w:val="26"/>
      <w:szCs w:val="32"/>
    </w:rPr>
  </w:style>
  <w:style w:type="paragraph" w:styleId="Nadpis2">
    <w:name w:val="heading 2"/>
    <w:basedOn w:val="Normln"/>
    <w:next w:val="Odstavecseseznamem"/>
    <w:link w:val="Nadpis2Char"/>
    <w:uiPriority w:val="9"/>
    <w:unhideWhenUsed/>
    <w:qFormat/>
    <w:rsid w:val="004A0FDC"/>
    <w:pPr>
      <w:keepNext/>
      <w:keepLines/>
      <w:numPr>
        <w:ilvl w:val="1"/>
        <w:numId w:val="8"/>
      </w:numPr>
      <w:pBdr>
        <w:top w:val="single" w:sz="4" w:space="4" w:color="FFFFFF" w:themeColor="background1"/>
        <w:left w:val="thinThickLargeGap" w:sz="24" w:space="24" w:color="auto"/>
        <w:bottom w:val="single" w:sz="4" w:space="4" w:color="FFFFFF" w:themeColor="background1"/>
      </w:pBdr>
      <w:spacing w:before="320" w:after="160"/>
      <w:jc w:val="left"/>
      <w:outlineLvl w:val="1"/>
    </w:pPr>
    <w:rPr>
      <w:rFonts w:asciiTheme="majorHAnsi" w:eastAsiaTheme="majorEastAsia" w:hAnsiTheme="majorHAnsi" w:cstheme="majorBidi"/>
      <w:b/>
      <w:sz w:val="26"/>
      <w:szCs w:val="26"/>
    </w:rPr>
  </w:style>
  <w:style w:type="paragraph" w:styleId="Nadpis3">
    <w:name w:val="heading 3"/>
    <w:basedOn w:val="Normln"/>
    <w:next w:val="Odstavecseseznamem"/>
    <w:link w:val="Nadpis3Char"/>
    <w:uiPriority w:val="9"/>
    <w:unhideWhenUsed/>
    <w:qFormat/>
    <w:rsid w:val="00C739FE"/>
    <w:pPr>
      <w:keepNext/>
      <w:keepLines/>
      <w:numPr>
        <w:ilvl w:val="2"/>
        <w:numId w:val="8"/>
      </w:numPr>
      <w:spacing w:before="160" w:after="80"/>
      <w:jc w:val="left"/>
      <w:outlineLvl w:val="2"/>
    </w:pPr>
    <w:rPr>
      <w:rFonts w:asciiTheme="majorHAnsi" w:eastAsiaTheme="majorEastAsia" w:hAnsiTheme="majorHAnsi" w:cstheme="majorBidi"/>
      <w:b/>
      <w:sz w:val="22"/>
      <w:szCs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F023D"/>
    <w:rPr>
      <w:rFonts w:asciiTheme="majorHAnsi" w:eastAsiaTheme="majorEastAsia" w:hAnsiTheme="majorHAnsi" w:cstheme="majorBidi"/>
      <w:b/>
      <w:caps/>
      <w:sz w:val="26"/>
      <w:szCs w:val="32"/>
      <w:shd w:val="horzCross" w:color="F2F2F2" w:themeColor="background1" w:themeShade="F2" w:fill="auto"/>
    </w:rPr>
  </w:style>
  <w:style w:type="paragraph" w:styleId="Odstavecseseznamem">
    <w:name w:val="List Paragraph"/>
    <w:basedOn w:val="Normln"/>
    <w:uiPriority w:val="34"/>
    <w:qFormat/>
    <w:rsid w:val="005E235E"/>
    <w:pPr>
      <w:numPr>
        <w:ilvl w:val="3"/>
        <w:numId w:val="8"/>
      </w:numPr>
    </w:pPr>
  </w:style>
  <w:style w:type="paragraph" w:styleId="Zhlav">
    <w:name w:val="header"/>
    <w:basedOn w:val="Normln"/>
    <w:link w:val="ZhlavChar"/>
    <w:uiPriority w:val="99"/>
    <w:unhideWhenUsed/>
    <w:rsid w:val="007A31E9"/>
    <w:pPr>
      <w:tabs>
        <w:tab w:val="center" w:pos="4536"/>
        <w:tab w:val="right" w:pos="9072"/>
      </w:tabs>
      <w:spacing w:before="0" w:after="720"/>
      <w:contextualSpacing/>
      <w:jc w:val="left"/>
    </w:pPr>
    <w:rPr>
      <w:b/>
      <w:sz w:val="14"/>
    </w:rPr>
  </w:style>
  <w:style w:type="character" w:customStyle="1" w:styleId="ZhlavChar">
    <w:name w:val="Záhlaví Char"/>
    <w:basedOn w:val="Standardnpsmoodstavce"/>
    <w:link w:val="Zhlav"/>
    <w:uiPriority w:val="99"/>
    <w:rsid w:val="007A31E9"/>
    <w:rPr>
      <w:b/>
      <w:sz w:val="14"/>
    </w:rPr>
  </w:style>
  <w:style w:type="paragraph" w:styleId="Zpat">
    <w:name w:val="footer"/>
    <w:basedOn w:val="Normln"/>
    <w:link w:val="ZpatChar"/>
    <w:uiPriority w:val="99"/>
    <w:unhideWhenUsed/>
    <w:rsid w:val="007C00B9"/>
    <w:pPr>
      <w:tabs>
        <w:tab w:val="center" w:pos="4536"/>
        <w:tab w:val="right" w:pos="9072"/>
      </w:tabs>
      <w:spacing w:before="480"/>
      <w:contextualSpacing/>
      <w:jc w:val="center"/>
    </w:pPr>
    <w:rPr>
      <w:rFonts w:cs="Times New Roman (Základní text"/>
      <w:sz w:val="18"/>
    </w:rPr>
  </w:style>
  <w:style w:type="character" w:customStyle="1" w:styleId="ZpatChar">
    <w:name w:val="Zápatí Char"/>
    <w:basedOn w:val="Standardnpsmoodstavce"/>
    <w:link w:val="Zpat"/>
    <w:uiPriority w:val="99"/>
    <w:rsid w:val="007C00B9"/>
    <w:rPr>
      <w:rFonts w:cs="Times New Roman (Základní text"/>
      <w:sz w:val="18"/>
    </w:rPr>
  </w:style>
  <w:style w:type="character" w:customStyle="1" w:styleId="Nadpis2Char">
    <w:name w:val="Nadpis 2 Char"/>
    <w:basedOn w:val="Standardnpsmoodstavce"/>
    <w:link w:val="Nadpis2"/>
    <w:uiPriority w:val="9"/>
    <w:rsid w:val="004A0FDC"/>
    <w:rPr>
      <w:rFonts w:asciiTheme="majorHAnsi" w:eastAsiaTheme="majorEastAsia" w:hAnsiTheme="majorHAnsi" w:cstheme="majorBidi"/>
      <w:b/>
      <w:sz w:val="26"/>
      <w:szCs w:val="26"/>
    </w:rPr>
  </w:style>
  <w:style w:type="character" w:customStyle="1" w:styleId="Nadpis3Char">
    <w:name w:val="Nadpis 3 Char"/>
    <w:basedOn w:val="Standardnpsmoodstavce"/>
    <w:link w:val="Nadpis3"/>
    <w:uiPriority w:val="9"/>
    <w:rsid w:val="00C739FE"/>
    <w:rPr>
      <w:rFonts w:asciiTheme="majorHAnsi" w:eastAsiaTheme="majorEastAsia" w:hAnsiTheme="majorHAnsi" w:cstheme="majorBidi"/>
      <w:b/>
      <w:szCs w:val="24"/>
      <w:u w:val="single"/>
    </w:rPr>
  </w:style>
  <w:style w:type="paragraph" w:customStyle="1" w:styleId="Obsahdokumentu">
    <w:name w:val="Obsah dokumentu"/>
    <w:basedOn w:val="Normln"/>
    <w:next w:val="Normln"/>
    <w:qFormat/>
    <w:rsid w:val="00A55F79"/>
    <w:pPr>
      <w:pageBreakBefore/>
      <w:pBdr>
        <w:top w:val="single" w:sz="4" w:space="8" w:color="F2F2F2" w:themeColor="background1" w:themeShade="F2"/>
        <w:left w:val="single" w:sz="4" w:space="4" w:color="F2F2F2" w:themeColor="background1" w:themeShade="F2"/>
        <w:bottom w:val="single" w:sz="4" w:space="7" w:color="F2F2F2" w:themeColor="background1" w:themeShade="F2"/>
        <w:right w:val="single" w:sz="4" w:space="4" w:color="F2F2F2" w:themeColor="background1" w:themeShade="F2"/>
      </w:pBdr>
      <w:shd w:val="horzCross" w:color="F2F2F2" w:themeColor="background1" w:themeShade="F2" w:fill="auto"/>
      <w:spacing w:after="240"/>
      <w:jc w:val="center"/>
      <w:outlineLvl w:val="0"/>
    </w:pPr>
    <w:rPr>
      <w:b/>
      <w:caps/>
      <w:sz w:val="26"/>
    </w:rPr>
  </w:style>
  <w:style w:type="table" w:styleId="Mkatabulky">
    <w:name w:val="Table Grid"/>
    <w:basedOn w:val="Normlntabulka"/>
    <w:uiPriority w:val="39"/>
    <w:rsid w:val="00752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9D79FA"/>
    <w:pPr>
      <w:spacing w:before="0" w:line="240" w:lineRule="auto"/>
    </w:pPr>
    <w:rPr>
      <w:szCs w:val="20"/>
    </w:rPr>
  </w:style>
  <w:style w:type="character" w:customStyle="1" w:styleId="TextpoznpodarouChar">
    <w:name w:val="Text pozn. pod čarou Char"/>
    <w:basedOn w:val="Standardnpsmoodstavce"/>
    <w:link w:val="Textpoznpodarou"/>
    <w:uiPriority w:val="99"/>
    <w:semiHidden/>
    <w:rsid w:val="009D79FA"/>
    <w:rPr>
      <w:sz w:val="20"/>
      <w:szCs w:val="20"/>
    </w:rPr>
  </w:style>
  <w:style w:type="character" w:styleId="Znakapoznpodarou">
    <w:name w:val="footnote reference"/>
    <w:basedOn w:val="Standardnpsmoodstavce"/>
    <w:uiPriority w:val="99"/>
    <w:semiHidden/>
    <w:unhideWhenUsed/>
    <w:rsid w:val="009D79FA"/>
    <w:rPr>
      <w:vertAlign w:val="superscript"/>
    </w:rPr>
  </w:style>
  <w:style w:type="paragraph" w:customStyle="1" w:styleId="plohaZhlav">
    <w:name w:val="příloha Záhlaví"/>
    <w:basedOn w:val="Normln"/>
    <w:next w:val="plohaNzev"/>
    <w:qFormat/>
    <w:rsid w:val="00CA0A44"/>
    <w:pPr>
      <w:keepNext/>
      <w:pageBreakBefore/>
      <w:spacing w:before="0" w:after="240"/>
      <w:jc w:val="left"/>
      <w:outlineLvl w:val="1"/>
    </w:pPr>
  </w:style>
  <w:style w:type="paragraph" w:customStyle="1" w:styleId="plohaNzev">
    <w:name w:val="příloha Název"/>
    <w:basedOn w:val="Normln"/>
    <w:next w:val="Normln"/>
    <w:qFormat/>
    <w:rsid w:val="007A3F63"/>
    <w:pPr>
      <w:spacing w:before="800" w:after="560"/>
      <w:jc w:val="center"/>
    </w:pPr>
    <w:rPr>
      <w:b/>
      <w:sz w:val="30"/>
    </w:rPr>
  </w:style>
  <w:style w:type="paragraph" w:customStyle="1" w:styleId="plohaSmlouvah1">
    <w:name w:val="příloha Smlouva h1"/>
    <w:basedOn w:val="Normln"/>
    <w:next w:val="plohaSmlouvaodstavec"/>
    <w:qFormat/>
    <w:rsid w:val="00846ED0"/>
    <w:pPr>
      <w:keepNext/>
      <w:numPr>
        <w:numId w:val="5"/>
      </w:numPr>
      <w:spacing w:before="320"/>
      <w:jc w:val="left"/>
      <w:outlineLvl w:val="2"/>
    </w:pPr>
    <w:rPr>
      <w:b/>
      <w:caps/>
    </w:rPr>
  </w:style>
  <w:style w:type="paragraph" w:customStyle="1" w:styleId="plohaSmlouvah2">
    <w:name w:val="příloha Smlouva h2"/>
    <w:basedOn w:val="Normln"/>
    <w:next w:val="plohaSmlouvaodstavec"/>
    <w:qFormat/>
    <w:rsid w:val="00885C59"/>
    <w:pPr>
      <w:numPr>
        <w:ilvl w:val="1"/>
        <w:numId w:val="5"/>
      </w:numPr>
      <w:jc w:val="left"/>
      <w:outlineLvl w:val="3"/>
    </w:pPr>
    <w:rPr>
      <w:b/>
    </w:rPr>
  </w:style>
  <w:style w:type="paragraph" w:customStyle="1" w:styleId="plohaSmlouvaodstavec">
    <w:name w:val="příloha Smlouva odstavec"/>
    <w:basedOn w:val="Normln"/>
    <w:qFormat/>
    <w:rsid w:val="00D34F50"/>
    <w:pPr>
      <w:numPr>
        <w:ilvl w:val="2"/>
        <w:numId w:val="5"/>
      </w:numPr>
    </w:pPr>
  </w:style>
  <w:style w:type="paragraph" w:styleId="Textbubliny">
    <w:name w:val="Balloon Text"/>
    <w:basedOn w:val="Normln"/>
    <w:link w:val="TextbublinyChar"/>
    <w:uiPriority w:val="99"/>
    <w:semiHidden/>
    <w:unhideWhenUsed/>
    <w:rsid w:val="00B003DA"/>
    <w:pPr>
      <w:spacing w:before="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003DA"/>
    <w:rPr>
      <w:rFonts w:ascii="Segoe UI" w:hAnsi="Segoe UI" w:cs="Segoe UI"/>
      <w:sz w:val="18"/>
      <w:szCs w:val="18"/>
    </w:rPr>
  </w:style>
  <w:style w:type="paragraph" w:styleId="Obsah2">
    <w:name w:val="toc 2"/>
    <w:basedOn w:val="Normln"/>
    <w:next w:val="Normln"/>
    <w:autoRedefine/>
    <w:uiPriority w:val="39"/>
    <w:unhideWhenUsed/>
    <w:rsid w:val="004E2257"/>
    <w:pPr>
      <w:spacing w:after="100"/>
      <w:ind w:left="200"/>
    </w:pPr>
  </w:style>
  <w:style w:type="paragraph" w:styleId="Obsah1">
    <w:name w:val="toc 1"/>
    <w:basedOn w:val="Normln"/>
    <w:next w:val="Normln"/>
    <w:autoRedefine/>
    <w:uiPriority w:val="39"/>
    <w:unhideWhenUsed/>
    <w:rsid w:val="00591FF9"/>
    <w:pPr>
      <w:spacing w:after="100"/>
    </w:pPr>
    <w:rPr>
      <w:b/>
    </w:rPr>
  </w:style>
  <w:style w:type="character" w:styleId="Hypertextovodkaz">
    <w:name w:val="Hyperlink"/>
    <w:basedOn w:val="Standardnpsmoodstavce"/>
    <w:uiPriority w:val="99"/>
    <w:unhideWhenUsed/>
    <w:rsid w:val="004E2257"/>
    <w:rPr>
      <w:color w:val="0563C1" w:themeColor="hyperlink"/>
      <w:u w:val="single"/>
    </w:rPr>
  </w:style>
  <w:style w:type="numbering" w:customStyle="1" w:styleId="Bezseznamu1">
    <w:name w:val="Bez seznamu1"/>
    <w:next w:val="Bezseznamu"/>
    <w:uiPriority w:val="99"/>
    <w:semiHidden/>
    <w:unhideWhenUsed/>
    <w:rsid w:val="00502CF5"/>
  </w:style>
  <w:style w:type="table" w:customStyle="1" w:styleId="Mkatabulky1">
    <w:name w:val="Mřížka tabulky1"/>
    <w:basedOn w:val="Normlntabulka"/>
    <w:next w:val="Mkatabulky"/>
    <w:uiPriority w:val="39"/>
    <w:rsid w:val="00502C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39"/>
    <w:rsid w:val="00AC47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Normlntabulka"/>
    <w:next w:val="Mkatabulky"/>
    <w:uiPriority w:val="39"/>
    <w:rsid w:val="00F905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Normlntabulka"/>
    <w:next w:val="Mkatabulky"/>
    <w:uiPriority w:val="39"/>
    <w:rsid w:val="00626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A555EA"/>
    <w:rPr>
      <w:sz w:val="16"/>
      <w:szCs w:val="16"/>
    </w:rPr>
  </w:style>
  <w:style w:type="paragraph" w:styleId="Textkomente">
    <w:name w:val="annotation text"/>
    <w:basedOn w:val="Normln"/>
    <w:link w:val="TextkomenteChar"/>
    <w:uiPriority w:val="99"/>
    <w:semiHidden/>
    <w:unhideWhenUsed/>
    <w:rsid w:val="00A555EA"/>
    <w:pPr>
      <w:spacing w:line="240" w:lineRule="auto"/>
    </w:pPr>
    <w:rPr>
      <w:szCs w:val="20"/>
    </w:rPr>
  </w:style>
  <w:style w:type="character" w:customStyle="1" w:styleId="TextkomenteChar">
    <w:name w:val="Text komentáře Char"/>
    <w:basedOn w:val="Standardnpsmoodstavce"/>
    <w:link w:val="Textkomente"/>
    <w:uiPriority w:val="99"/>
    <w:semiHidden/>
    <w:rsid w:val="00A555EA"/>
    <w:rPr>
      <w:sz w:val="20"/>
      <w:szCs w:val="20"/>
    </w:rPr>
  </w:style>
  <w:style w:type="paragraph" w:styleId="Pedmtkomente">
    <w:name w:val="annotation subject"/>
    <w:basedOn w:val="Textkomente"/>
    <w:next w:val="Textkomente"/>
    <w:link w:val="PedmtkomenteChar"/>
    <w:uiPriority w:val="99"/>
    <w:semiHidden/>
    <w:unhideWhenUsed/>
    <w:rsid w:val="00A555EA"/>
    <w:rPr>
      <w:b/>
      <w:bCs/>
    </w:rPr>
  </w:style>
  <w:style w:type="character" w:customStyle="1" w:styleId="PedmtkomenteChar">
    <w:name w:val="Předmět komentáře Char"/>
    <w:basedOn w:val="TextkomenteChar"/>
    <w:link w:val="Pedmtkomente"/>
    <w:uiPriority w:val="99"/>
    <w:semiHidden/>
    <w:rsid w:val="00A555EA"/>
    <w:rPr>
      <w:b/>
      <w:bCs/>
      <w:sz w:val="20"/>
      <w:szCs w:val="20"/>
    </w:rPr>
  </w:style>
  <w:style w:type="table" w:customStyle="1" w:styleId="Mkatabulky5">
    <w:name w:val="Mřížka tabulky5"/>
    <w:basedOn w:val="Normlntabulka"/>
    <w:next w:val="Mkatabulky"/>
    <w:uiPriority w:val="59"/>
    <w:rsid w:val="000B58BB"/>
    <w:pPr>
      <w:spacing w:after="80" w:line="240" w:lineRule="auto"/>
    </w:pPr>
    <w:rPr>
      <w:rFonts w:ascii="Calibri" w:eastAsia="Calibri" w:hAnsi="Calibri" w:cs="Times New Roman"/>
      <w:sz w:val="20"/>
      <w:szCs w:val="20"/>
      <w:lang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6">
    <w:name w:val="Mřížka tabulky6"/>
    <w:basedOn w:val="Normlntabulka"/>
    <w:next w:val="Mkatabulky"/>
    <w:uiPriority w:val="59"/>
    <w:rsid w:val="00F70BB8"/>
    <w:pPr>
      <w:spacing w:after="80" w:line="240" w:lineRule="auto"/>
    </w:pPr>
    <w:rPr>
      <w:rFonts w:ascii="Calibri" w:eastAsia="Calibri" w:hAnsi="Calibri" w:cs="Times New Roman"/>
      <w:sz w:val="20"/>
      <w:szCs w:val="20"/>
      <w:lang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zev">
    <w:name w:val="Title"/>
    <w:basedOn w:val="Normln"/>
    <w:next w:val="Normln"/>
    <w:link w:val="NzevChar"/>
    <w:uiPriority w:val="10"/>
    <w:qFormat/>
    <w:rsid w:val="00533FF8"/>
    <w:pPr>
      <w:spacing w:before="120" w:after="80" w:line="240" w:lineRule="auto"/>
      <w:jc w:val="center"/>
    </w:pPr>
    <w:rPr>
      <w:rFonts w:asciiTheme="majorHAnsi" w:eastAsiaTheme="majorEastAsia" w:hAnsiTheme="majorHAnsi" w:cstheme="majorBidi"/>
      <w:b/>
      <w:sz w:val="32"/>
      <w:szCs w:val="56"/>
    </w:rPr>
  </w:style>
  <w:style w:type="character" w:customStyle="1" w:styleId="NzevChar">
    <w:name w:val="Název Char"/>
    <w:basedOn w:val="Standardnpsmoodstavce"/>
    <w:link w:val="Nzev"/>
    <w:uiPriority w:val="10"/>
    <w:rsid w:val="00533FF8"/>
    <w:rPr>
      <w:rFonts w:asciiTheme="majorHAnsi" w:eastAsiaTheme="majorEastAsia" w:hAnsiTheme="majorHAnsi" w:cstheme="majorBidi"/>
      <w:b/>
      <w:sz w:val="32"/>
      <w:szCs w:val="56"/>
    </w:rPr>
  </w:style>
  <w:style w:type="numbering" w:customStyle="1" w:styleId="Aktulnseznam1">
    <w:name w:val="Aktuální seznam1"/>
    <w:uiPriority w:val="99"/>
    <w:rsid w:val="00CE61F0"/>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915897">
      <w:bodyDiv w:val="1"/>
      <w:marLeft w:val="0"/>
      <w:marRight w:val="0"/>
      <w:marTop w:val="0"/>
      <w:marBottom w:val="0"/>
      <w:divBdr>
        <w:top w:val="none" w:sz="0" w:space="0" w:color="auto"/>
        <w:left w:val="none" w:sz="0" w:space="0" w:color="auto"/>
        <w:bottom w:val="none" w:sz="0" w:space="0" w:color="auto"/>
        <w:right w:val="none" w:sz="0" w:space="0" w:color="auto"/>
      </w:divBdr>
    </w:div>
    <w:div w:id="744568854">
      <w:bodyDiv w:val="1"/>
      <w:marLeft w:val="0"/>
      <w:marRight w:val="0"/>
      <w:marTop w:val="0"/>
      <w:marBottom w:val="0"/>
      <w:divBdr>
        <w:top w:val="none" w:sz="0" w:space="0" w:color="auto"/>
        <w:left w:val="none" w:sz="0" w:space="0" w:color="auto"/>
        <w:bottom w:val="none" w:sz="0" w:space="0" w:color="auto"/>
        <w:right w:val="none" w:sz="0" w:space="0" w:color="auto"/>
      </w:divBdr>
    </w:div>
    <w:div w:id="1280259842">
      <w:bodyDiv w:val="1"/>
      <w:marLeft w:val="0"/>
      <w:marRight w:val="0"/>
      <w:marTop w:val="0"/>
      <w:marBottom w:val="0"/>
      <w:divBdr>
        <w:top w:val="none" w:sz="0" w:space="0" w:color="auto"/>
        <w:left w:val="none" w:sz="0" w:space="0" w:color="auto"/>
        <w:bottom w:val="none" w:sz="0" w:space="0" w:color="auto"/>
        <w:right w:val="none" w:sz="0" w:space="0" w:color="auto"/>
      </w:divBdr>
    </w:div>
    <w:div w:id="210989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jstt">
      <a:majorFont>
        <a:latin typeface="Palatino Linotype"/>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D2341-A115-4ED6-810C-B60101D17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3007</Words>
  <Characters>17748</Characters>
  <Application>Microsoft Office Word</Application>
  <DocSecurity>0</DocSecurity>
  <Lines>147</Lines>
  <Paragraphs>41</Paragraphs>
  <ScaleCrop>false</ScaleCrop>
  <HeadingPairs>
    <vt:vector size="2" baseType="variant">
      <vt:variant>
        <vt:lpstr>Název</vt:lpstr>
      </vt:variant>
      <vt:variant>
        <vt:i4>1</vt:i4>
      </vt:variant>
    </vt:vector>
  </HeadingPairs>
  <TitlesOfParts>
    <vt:vector size="1" baseType="lpstr">
      <vt:lpstr>Zadávací dokumentace</vt:lpstr>
    </vt:vector>
  </TitlesOfParts>
  <Company/>
  <LinksUpToDate>false</LinksUpToDate>
  <CharactersWithSpaces>20714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dc:title>
  <dc:subject/>
  <dc:creator>*</dc:creator>
  <cp:keywords/>
  <dc:description/>
  <cp:lastModifiedBy>*</cp:lastModifiedBy>
  <cp:revision>4</cp:revision>
  <cp:lastPrinted>2026-02-08T08:06:00Z</cp:lastPrinted>
  <dcterms:created xsi:type="dcterms:W3CDTF">2026-02-08T08:06:00Z</dcterms:created>
  <dcterms:modified xsi:type="dcterms:W3CDTF">2026-02-09T11:28:00Z</dcterms:modified>
</cp:coreProperties>
</file>