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79" w:rsidRPr="0088337F" w:rsidRDefault="00B5178B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5032924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1270</wp:posOffset>
            </wp:positionV>
            <wp:extent cx="7540625" cy="10672445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1067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079" w:rsidRPr="0088337F" w:rsidRDefault="00E6007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E60079" w:rsidRPr="0088337F" w:rsidRDefault="00E6007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E60079" w:rsidRPr="0088337F" w:rsidRDefault="00E6007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E60079" w:rsidRPr="0088337F" w:rsidRDefault="00E6007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E60079" w:rsidRPr="0088337F" w:rsidRDefault="00E60079">
      <w:pPr>
        <w:spacing w:before="8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E60079" w:rsidRPr="0088337F" w:rsidRDefault="0088337F">
      <w:pPr>
        <w:spacing w:before="38"/>
        <w:ind w:left="112"/>
        <w:rPr>
          <w:rFonts w:ascii="Arial" w:eastAsia="Arial" w:hAnsi="Arial" w:cs="Arial"/>
          <w:sz w:val="48"/>
          <w:szCs w:val="48"/>
          <w:lang w:val="cs-CZ"/>
        </w:rPr>
      </w:pPr>
      <w:r w:rsidRPr="0088337F">
        <w:rPr>
          <w:rFonts w:ascii="Arial" w:hAnsi="Arial"/>
          <w:b/>
          <w:spacing w:val="-1"/>
          <w:sz w:val="48"/>
          <w:lang w:val="cs-CZ"/>
        </w:rPr>
        <w:t>Všeobecné</w:t>
      </w:r>
      <w:r w:rsidRPr="0088337F">
        <w:rPr>
          <w:rFonts w:ascii="Arial" w:hAnsi="Arial"/>
          <w:b/>
          <w:sz w:val="48"/>
          <w:lang w:val="cs-CZ"/>
        </w:rPr>
        <w:t xml:space="preserve"> podmínky</w:t>
      </w:r>
    </w:p>
    <w:p w:rsidR="00E60079" w:rsidRPr="0088337F" w:rsidRDefault="0088337F">
      <w:pPr>
        <w:spacing w:before="237"/>
        <w:ind w:left="112" w:right="1612"/>
        <w:rPr>
          <w:rFonts w:ascii="Arial" w:eastAsia="Arial" w:hAnsi="Arial" w:cs="Arial"/>
          <w:sz w:val="36"/>
          <w:szCs w:val="36"/>
          <w:lang w:val="cs-CZ"/>
        </w:rPr>
      </w:pPr>
      <w:r w:rsidRPr="0088337F">
        <w:rPr>
          <w:rFonts w:ascii="Arial" w:hAnsi="Arial"/>
          <w:b/>
          <w:sz w:val="36"/>
          <w:lang w:val="cs-CZ"/>
        </w:rPr>
        <w:t>pro</w:t>
      </w:r>
      <w:r w:rsidRPr="0088337F">
        <w:rPr>
          <w:rFonts w:ascii="Arial" w:hAnsi="Arial"/>
          <w:b/>
          <w:spacing w:val="1"/>
          <w:sz w:val="36"/>
          <w:lang w:val="cs-CZ"/>
        </w:rPr>
        <w:t xml:space="preserve"> </w:t>
      </w:r>
      <w:r w:rsidRPr="0088337F">
        <w:rPr>
          <w:rFonts w:ascii="Arial" w:hAnsi="Arial"/>
          <w:b/>
          <w:spacing w:val="-1"/>
          <w:sz w:val="36"/>
          <w:lang w:val="cs-CZ"/>
        </w:rPr>
        <w:t>poskytování</w:t>
      </w:r>
      <w:r w:rsidRPr="0088337F">
        <w:rPr>
          <w:rFonts w:ascii="Arial" w:hAnsi="Arial"/>
          <w:b/>
          <w:spacing w:val="1"/>
          <w:sz w:val="36"/>
          <w:lang w:val="cs-CZ"/>
        </w:rPr>
        <w:t xml:space="preserve"> </w:t>
      </w:r>
      <w:r w:rsidRPr="0088337F">
        <w:rPr>
          <w:rFonts w:ascii="Arial" w:hAnsi="Arial"/>
          <w:b/>
          <w:sz w:val="36"/>
          <w:lang w:val="cs-CZ"/>
        </w:rPr>
        <w:t xml:space="preserve">služeb </w:t>
      </w:r>
      <w:r w:rsidRPr="0088337F">
        <w:rPr>
          <w:rFonts w:ascii="Arial" w:hAnsi="Arial"/>
          <w:b/>
          <w:spacing w:val="-1"/>
          <w:sz w:val="36"/>
          <w:lang w:val="cs-CZ"/>
        </w:rPr>
        <w:t>elektronických</w:t>
      </w:r>
      <w:r w:rsidRPr="0088337F">
        <w:rPr>
          <w:rFonts w:ascii="Arial" w:hAnsi="Arial"/>
          <w:b/>
          <w:spacing w:val="1"/>
          <w:sz w:val="36"/>
          <w:lang w:val="cs-CZ"/>
        </w:rPr>
        <w:t xml:space="preserve"> </w:t>
      </w:r>
      <w:r w:rsidRPr="0088337F">
        <w:rPr>
          <w:rFonts w:ascii="Arial" w:hAnsi="Arial"/>
          <w:b/>
          <w:sz w:val="36"/>
          <w:lang w:val="cs-CZ"/>
        </w:rPr>
        <w:t>komunikací</w:t>
      </w:r>
      <w:r w:rsidRPr="0088337F">
        <w:rPr>
          <w:rFonts w:ascii="Arial" w:hAnsi="Arial"/>
          <w:b/>
          <w:spacing w:val="25"/>
          <w:sz w:val="36"/>
          <w:lang w:val="cs-CZ"/>
        </w:rPr>
        <w:t xml:space="preserve"> </w:t>
      </w:r>
      <w:r w:rsidRPr="0088337F">
        <w:rPr>
          <w:rFonts w:ascii="Arial" w:hAnsi="Arial"/>
          <w:b/>
          <w:sz w:val="36"/>
          <w:lang w:val="cs-CZ"/>
        </w:rPr>
        <w:t>společnosti</w:t>
      </w:r>
      <w:r w:rsidRPr="0088337F">
        <w:rPr>
          <w:rFonts w:ascii="Arial" w:hAnsi="Arial"/>
          <w:b/>
          <w:spacing w:val="1"/>
          <w:sz w:val="36"/>
          <w:lang w:val="cs-CZ"/>
        </w:rPr>
        <w:t xml:space="preserve"> </w:t>
      </w:r>
      <w:r w:rsidRPr="0088337F">
        <w:rPr>
          <w:rFonts w:ascii="Arial" w:hAnsi="Arial"/>
          <w:b/>
          <w:spacing w:val="-1"/>
          <w:sz w:val="36"/>
          <w:lang w:val="cs-CZ"/>
        </w:rPr>
        <w:t>CASABLANCA</w:t>
      </w:r>
      <w:r w:rsidRPr="0088337F">
        <w:rPr>
          <w:rFonts w:ascii="Arial" w:hAnsi="Arial"/>
          <w:b/>
          <w:spacing w:val="-16"/>
          <w:sz w:val="36"/>
          <w:lang w:val="cs-CZ"/>
        </w:rPr>
        <w:t xml:space="preserve"> </w:t>
      </w:r>
      <w:r w:rsidRPr="0088337F">
        <w:rPr>
          <w:rFonts w:ascii="Arial" w:hAnsi="Arial"/>
          <w:b/>
          <w:sz w:val="36"/>
          <w:lang w:val="cs-CZ"/>
        </w:rPr>
        <w:t>INT</w:t>
      </w:r>
      <w:r w:rsidRPr="0088337F">
        <w:rPr>
          <w:rFonts w:ascii="Arial" w:hAnsi="Arial"/>
          <w:b/>
          <w:spacing w:val="1"/>
          <w:sz w:val="36"/>
          <w:lang w:val="cs-CZ"/>
        </w:rPr>
        <w:t xml:space="preserve"> </w:t>
      </w:r>
      <w:r w:rsidRPr="0088337F">
        <w:rPr>
          <w:rFonts w:ascii="Arial" w:hAnsi="Arial"/>
          <w:b/>
          <w:spacing w:val="-4"/>
          <w:sz w:val="36"/>
          <w:lang w:val="cs-CZ"/>
        </w:rPr>
        <w:t>s.r.o.</w:t>
      </w:r>
    </w:p>
    <w:p w:rsidR="00E60079" w:rsidRPr="0088337F" w:rsidRDefault="00E60079">
      <w:pPr>
        <w:spacing w:before="7"/>
        <w:rPr>
          <w:rFonts w:ascii="Arial" w:eastAsia="Arial" w:hAnsi="Arial" w:cs="Arial"/>
          <w:b/>
          <w:bCs/>
          <w:sz w:val="42"/>
          <w:szCs w:val="42"/>
          <w:lang w:val="cs-CZ"/>
        </w:rPr>
      </w:pPr>
    </w:p>
    <w:p w:rsidR="00E60079" w:rsidRPr="0088337F" w:rsidRDefault="0088337F">
      <w:pPr>
        <w:pStyle w:val="Nadpis1"/>
        <w:ind w:left="112" w:firstLine="0"/>
        <w:rPr>
          <w:rFonts w:cs="Arial"/>
          <w:lang w:val="cs-CZ"/>
        </w:rPr>
      </w:pPr>
      <w:r w:rsidRPr="0088337F">
        <w:rPr>
          <w:lang w:val="cs-CZ"/>
        </w:rPr>
        <w:t>s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platností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od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1.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4.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2014</w:t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10"/>
        <w:rPr>
          <w:rFonts w:ascii="Arial" w:eastAsia="Arial" w:hAnsi="Arial" w:cs="Arial"/>
          <w:sz w:val="15"/>
          <w:szCs w:val="15"/>
          <w:lang w:val="cs-CZ"/>
        </w:rPr>
      </w:pPr>
    </w:p>
    <w:p w:rsidR="00E60079" w:rsidRPr="0088337F" w:rsidRDefault="0088337F">
      <w:pPr>
        <w:numPr>
          <w:ilvl w:val="0"/>
          <w:numId w:val="18"/>
        </w:numPr>
        <w:tabs>
          <w:tab w:val="left" w:pos="1193"/>
        </w:tabs>
        <w:rPr>
          <w:rFonts w:ascii="Arial" w:eastAsia="Arial" w:hAnsi="Arial" w:cs="Arial"/>
          <w:sz w:val="20"/>
          <w:szCs w:val="20"/>
          <w:lang w:val="cs-CZ"/>
        </w:rPr>
      </w:pPr>
      <w:r w:rsidRPr="0088337F">
        <w:rPr>
          <w:rFonts w:ascii="Arial" w:hAnsi="Arial"/>
          <w:spacing w:val="-1"/>
          <w:sz w:val="20"/>
          <w:lang w:val="cs-CZ"/>
        </w:rPr>
        <w:t>Služba</w:t>
      </w:r>
      <w:r w:rsidRPr="0088337F">
        <w:rPr>
          <w:rFonts w:ascii="Arial" w:hAnsi="Arial"/>
          <w:spacing w:val="-7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přístupu</w:t>
      </w:r>
      <w:r w:rsidRPr="0088337F">
        <w:rPr>
          <w:rFonts w:ascii="Arial" w:hAnsi="Arial"/>
          <w:spacing w:val="-7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k</w:t>
      </w:r>
      <w:r w:rsidRPr="0088337F">
        <w:rPr>
          <w:rFonts w:ascii="Arial" w:hAnsi="Arial"/>
          <w:spacing w:val="-2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síti</w:t>
      </w:r>
      <w:r w:rsidRPr="0088337F">
        <w:rPr>
          <w:rFonts w:ascii="Arial" w:hAnsi="Arial"/>
          <w:spacing w:val="-8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Internet</w:t>
      </w:r>
    </w:p>
    <w:p w:rsidR="00E60079" w:rsidRPr="0088337F" w:rsidRDefault="0088337F">
      <w:pPr>
        <w:numPr>
          <w:ilvl w:val="0"/>
          <w:numId w:val="18"/>
        </w:numPr>
        <w:tabs>
          <w:tab w:val="left" w:pos="1193"/>
        </w:tabs>
        <w:spacing w:before="57"/>
        <w:rPr>
          <w:rFonts w:ascii="Arial" w:eastAsia="Arial" w:hAnsi="Arial" w:cs="Arial"/>
          <w:sz w:val="20"/>
          <w:szCs w:val="20"/>
          <w:lang w:val="cs-CZ"/>
        </w:rPr>
      </w:pPr>
      <w:r w:rsidRPr="0088337F">
        <w:rPr>
          <w:rFonts w:ascii="Arial" w:hAnsi="Arial"/>
          <w:sz w:val="20"/>
          <w:lang w:val="cs-CZ"/>
        </w:rPr>
        <w:t>Veřejně</w:t>
      </w:r>
      <w:r w:rsidRPr="0088337F">
        <w:rPr>
          <w:rFonts w:ascii="Arial" w:hAnsi="Arial"/>
          <w:spacing w:val="-10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dostupná</w:t>
      </w:r>
      <w:r w:rsidRPr="0088337F">
        <w:rPr>
          <w:rFonts w:ascii="Arial" w:hAnsi="Arial"/>
          <w:spacing w:val="-8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telefonní</w:t>
      </w:r>
      <w:r w:rsidRPr="0088337F">
        <w:rPr>
          <w:rFonts w:ascii="Arial" w:hAnsi="Arial"/>
          <w:spacing w:val="-9"/>
          <w:sz w:val="20"/>
          <w:lang w:val="cs-CZ"/>
        </w:rPr>
        <w:t xml:space="preserve"> </w:t>
      </w:r>
      <w:r w:rsidRPr="0088337F">
        <w:rPr>
          <w:rFonts w:ascii="Arial" w:hAnsi="Arial"/>
          <w:spacing w:val="-1"/>
          <w:sz w:val="20"/>
          <w:lang w:val="cs-CZ"/>
        </w:rPr>
        <w:t>služba</w:t>
      </w:r>
    </w:p>
    <w:p w:rsidR="00E60079" w:rsidRPr="0088337F" w:rsidRDefault="0088337F">
      <w:pPr>
        <w:numPr>
          <w:ilvl w:val="0"/>
          <w:numId w:val="18"/>
        </w:numPr>
        <w:tabs>
          <w:tab w:val="left" w:pos="1193"/>
        </w:tabs>
        <w:spacing w:before="59"/>
        <w:rPr>
          <w:rFonts w:ascii="Arial" w:eastAsia="Arial" w:hAnsi="Arial" w:cs="Arial"/>
          <w:sz w:val="20"/>
          <w:szCs w:val="20"/>
          <w:lang w:val="cs-CZ"/>
        </w:rPr>
      </w:pPr>
      <w:r w:rsidRPr="0088337F">
        <w:rPr>
          <w:rFonts w:ascii="Arial" w:hAnsi="Arial"/>
          <w:sz w:val="20"/>
          <w:lang w:val="cs-CZ"/>
        </w:rPr>
        <w:t>Služby</w:t>
      </w:r>
      <w:r w:rsidRPr="0088337F">
        <w:rPr>
          <w:rFonts w:ascii="Arial" w:hAnsi="Arial"/>
          <w:spacing w:val="-13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pronájmu</w:t>
      </w:r>
      <w:r w:rsidRPr="0088337F">
        <w:rPr>
          <w:rFonts w:ascii="Arial" w:hAnsi="Arial"/>
          <w:spacing w:val="-11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okruhů</w:t>
      </w:r>
    </w:p>
    <w:p w:rsidR="00E60079" w:rsidRPr="0088337F" w:rsidRDefault="0088337F">
      <w:pPr>
        <w:numPr>
          <w:ilvl w:val="0"/>
          <w:numId w:val="18"/>
        </w:numPr>
        <w:tabs>
          <w:tab w:val="left" w:pos="1193"/>
        </w:tabs>
        <w:spacing w:before="57"/>
        <w:rPr>
          <w:rFonts w:ascii="Arial" w:eastAsia="Arial" w:hAnsi="Arial" w:cs="Arial"/>
          <w:sz w:val="20"/>
          <w:szCs w:val="20"/>
          <w:lang w:val="cs-CZ"/>
        </w:rPr>
      </w:pPr>
      <w:r w:rsidRPr="0088337F">
        <w:rPr>
          <w:rFonts w:ascii="Arial" w:hAnsi="Arial"/>
          <w:sz w:val="20"/>
          <w:lang w:val="cs-CZ"/>
        </w:rPr>
        <w:t>Služby</w:t>
      </w:r>
      <w:r w:rsidRPr="0088337F">
        <w:rPr>
          <w:rFonts w:ascii="Arial" w:hAnsi="Arial"/>
          <w:spacing w:val="-10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přenosu</w:t>
      </w:r>
      <w:r w:rsidRPr="0088337F">
        <w:rPr>
          <w:rFonts w:ascii="Arial" w:hAnsi="Arial"/>
          <w:spacing w:val="-7"/>
          <w:sz w:val="20"/>
          <w:lang w:val="cs-CZ"/>
        </w:rPr>
        <w:t xml:space="preserve"> </w:t>
      </w:r>
      <w:r w:rsidRPr="0088337F">
        <w:rPr>
          <w:rFonts w:ascii="Arial" w:hAnsi="Arial"/>
          <w:spacing w:val="-1"/>
          <w:sz w:val="20"/>
          <w:lang w:val="cs-CZ"/>
        </w:rPr>
        <w:t>dat</w:t>
      </w:r>
    </w:p>
    <w:p w:rsidR="00E60079" w:rsidRPr="0088337F" w:rsidRDefault="0088337F">
      <w:pPr>
        <w:numPr>
          <w:ilvl w:val="0"/>
          <w:numId w:val="18"/>
        </w:numPr>
        <w:tabs>
          <w:tab w:val="left" w:pos="1193"/>
        </w:tabs>
        <w:spacing w:before="59"/>
        <w:rPr>
          <w:rFonts w:ascii="Arial" w:eastAsia="Arial" w:hAnsi="Arial" w:cs="Arial"/>
          <w:sz w:val="20"/>
          <w:szCs w:val="20"/>
          <w:lang w:val="cs-CZ"/>
        </w:rPr>
      </w:pPr>
      <w:r w:rsidRPr="0088337F">
        <w:rPr>
          <w:rFonts w:ascii="Arial" w:hAnsi="Arial"/>
          <w:sz w:val="20"/>
          <w:lang w:val="cs-CZ"/>
        </w:rPr>
        <w:t>Služby</w:t>
      </w:r>
      <w:r w:rsidRPr="0088337F">
        <w:rPr>
          <w:rFonts w:ascii="Arial" w:hAnsi="Arial"/>
          <w:spacing w:val="-10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veřejné</w:t>
      </w:r>
      <w:r w:rsidRPr="0088337F">
        <w:rPr>
          <w:rFonts w:ascii="Arial" w:hAnsi="Arial"/>
          <w:spacing w:val="-9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pevné</w:t>
      </w:r>
      <w:r w:rsidRPr="0088337F">
        <w:rPr>
          <w:rFonts w:ascii="Arial" w:hAnsi="Arial"/>
          <w:spacing w:val="-9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komunikační</w:t>
      </w:r>
      <w:r w:rsidRPr="0088337F">
        <w:rPr>
          <w:rFonts w:ascii="Arial" w:hAnsi="Arial"/>
          <w:spacing w:val="-9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sítě</w:t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10"/>
        <w:rPr>
          <w:rFonts w:ascii="Arial" w:eastAsia="Arial" w:hAnsi="Arial" w:cs="Arial"/>
          <w:sz w:val="26"/>
          <w:szCs w:val="26"/>
          <w:lang w:val="cs-CZ"/>
        </w:rPr>
      </w:pPr>
    </w:p>
    <w:p w:rsidR="00E60079" w:rsidRPr="0088337F" w:rsidRDefault="0088337F">
      <w:pPr>
        <w:spacing w:before="63"/>
        <w:ind w:right="105"/>
        <w:jc w:val="right"/>
        <w:rPr>
          <w:rFonts w:ascii="Verdana" w:eastAsia="Verdana" w:hAnsi="Verdana" w:cs="Verdana"/>
          <w:sz w:val="20"/>
          <w:szCs w:val="20"/>
          <w:lang w:val="cs-CZ"/>
        </w:rPr>
      </w:pPr>
      <w:r w:rsidRPr="0088337F">
        <w:rPr>
          <w:rFonts w:ascii="Verdana"/>
          <w:w w:val="95"/>
          <w:sz w:val="20"/>
          <w:lang w:val="cs-CZ"/>
        </w:rPr>
        <w:t>1</w:t>
      </w:r>
    </w:p>
    <w:p w:rsidR="00E60079" w:rsidRPr="0088337F" w:rsidRDefault="00E60079">
      <w:pPr>
        <w:jc w:val="right"/>
        <w:rPr>
          <w:rFonts w:ascii="Verdana" w:eastAsia="Verdana" w:hAnsi="Verdana" w:cs="Verdana"/>
          <w:sz w:val="20"/>
          <w:szCs w:val="20"/>
          <w:lang w:val="cs-CZ"/>
        </w:rPr>
        <w:sectPr w:rsidR="00E60079" w:rsidRPr="0088337F">
          <w:type w:val="continuous"/>
          <w:pgSz w:w="11910" w:h="16840"/>
          <w:pgMar w:top="1580" w:right="740" w:bottom="280" w:left="740" w:header="708" w:footer="708" w:gutter="0"/>
          <w:cols w:space="708"/>
        </w:sectPr>
      </w:pP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4"/>
        </w:tabs>
        <w:spacing w:before="56"/>
        <w:ind w:hanging="425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lastRenderedPageBreak/>
        <w:t>Úvodní</w:t>
      </w:r>
      <w:r w:rsidRPr="0088337F">
        <w:rPr>
          <w:spacing w:val="-12"/>
          <w:lang w:val="cs-CZ"/>
        </w:rPr>
        <w:t xml:space="preserve"> </w:t>
      </w:r>
      <w:r w:rsidRPr="0088337F">
        <w:rPr>
          <w:spacing w:val="-1"/>
          <w:lang w:val="cs-CZ"/>
        </w:rPr>
        <w:t>ustanovení</w:t>
      </w:r>
    </w:p>
    <w:p w:rsidR="00E60079" w:rsidRPr="0088337F" w:rsidRDefault="0088337F">
      <w:pPr>
        <w:pStyle w:val="Zkladntext"/>
        <w:spacing w:before="122"/>
        <w:ind w:left="393" w:right="1" w:firstLine="0"/>
        <w:jc w:val="both"/>
        <w:rPr>
          <w:lang w:val="cs-CZ"/>
        </w:rPr>
      </w:pPr>
      <w:r w:rsidRPr="0088337F">
        <w:rPr>
          <w:spacing w:val="-1"/>
          <w:lang w:val="cs-CZ"/>
        </w:rPr>
        <w:t>Společnost</w:t>
      </w:r>
      <w:r w:rsidRPr="0088337F">
        <w:rPr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CASABLANCA</w:t>
      </w:r>
      <w:r w:rsidRPr="0088337F">
        <w:rPr>
          <w:rFonts w:cs="Arial"/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INT,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 xml:space="preserve">s.r.o.  </w:t>
      </w:r>
      <w:r w:rsidRPr="0088337F">
        <w:rPr>
          <w:spacing w:val="-1"/>
          <w:lang w:val="cs-CZ"/>
        </w:rPr>
        <w:t>(dále</w:t>
      </w:r>
      <w:r w:rsidRPr="0088337F">
        <w:rPr>
          <w:spacing w:val="51"/>
          <w:w w:val="99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Poskytovatel)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oprávněna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komunikací,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základě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osvědčení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1"/>
          <w:lang w:val="cs-CZ"/>
        </w:rPr>
        <w:t>č.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365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vydaného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Českým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telekomunikačním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úřadem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rFonts w:cs="Arial"/>
          <w:lang w:val="cs-CZ"/>
        </w:rPr>
        <w:t>souladu</w:t>
      </w:r>
      <w:r w:rsidRPr="0088337F">
        <w:rPr>
          <w:rFonts w:cs="Arial"/>
          <w:spacing w:val="4"/>
          <w:lang w:val="cs-CZ"/>
        </w:rPr>
        <w:t xml:space="preserve"> </w:t>
      </w:r>
      <w:r w:rsidRPr="0088337F">
        <w:rPr>
          <w:rFonts w:cs="Arial"/>
          <w:lang w:val="cs-CZ"/>
        </w:rPr>
        <w:t>s</w:t>
      </w:r>
      <w:r w:rsidRPr="0088337F">
        <w:rPr>
          <w:rFonts w:cs="Arial"/>
          <w:spacing w:val="37"/>
          <w:w w:val="99"/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ustano</w:t>
      </w:r>
      <w:r w:rsidRPr="0088337F">
        <w:rPr>
          <w:spacing w:val="-1"/>
          <w:lang w:val="cs-CZ"/>
        </w:rPr>
        <w:t>veními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§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63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č.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127/2005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Sb.,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51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komunikacích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vydává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tyto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rFonts w:cs="Arial"/>
          <w:b/>
          <w:bCs/>
          <w:spacing w:val="-1"/>
          <w:lang w:val="cs-CZ"/>
        </w:rPr>
        <w:t>všeobecné</w:t>
      </w:r>
      <w:r w:rsidRPr="0088337F">
        <w:rPr>
          <w:rFonts w:cs="Arial"/>
          <w:b/>
          <w:bCs/>
          <w:spacing w:val="28"/>
          <w:lang w:val="cs-CZ"/>
        </w:rPr>
        <w:t xml:space="preserve"> </w:t>
      </w:r>
      <w:r w:rsidRPr="0088337F">
        <w:rPr>
          <w:rFonts w:cs="Arial"/>
          <w:b/>
          <w:bCs/>
          <w:lang w:val="cs-CZ"/>
        </w:rPr>
        <w:t>podmínky</w:t>
      </w:r>
      <w:r w:rsidRPr="0088337F">
        <w:rPr>
          <w:rFonts w:cs="Arial"/>
          <w:b/>
          <w:bCs/>
          <w:spacing w:val="25"/>
          <w:lang w:val="cs-CZ"/>
        </w:rPr>
        <w:t xml:space="preserve"> </w:t>
      </w:r>
      <w:r w:rsidRPr="0088337F">
        <w:rPr>
          <w:rFonts w:cs="Arial"/>
          <w:b/>
          <w:bCs/>
          <w:spacing w:val="-1"/>
          <w:lang w:val="cs-CZ"/>
        </w:rPr>
        <w:t>pro</w:t>
      </w:r>
      <w:r w:rsidRPr="0088337F">
        <w:rPr>
          <w:rFonts w:cs="Arial"/>
          <w:b/>
          <w:bCs/>
          <w:lang w:val="cs-CZ"/>
        </w:rPr>
        <w:t xml:space="preserve"> </w:t>
      </w:r>
      <w:r w:rsidRPr="0088337F">
        <w:rPr>
          <w:rFonts w:cs="Arial"/>
          <w:b/>
          <w:bCs/>
          <w:spacing w:val="-1"/>
          <w:lang w:val="cs-CZ"/>
        </w:rPr>
        <w:t>poskytování</w:t>
      </w:r>
      <w:r w:rsidRPr="0088337F">
        <w:rPr>
          <w:rFonts w:cs="Arial"/>
          <w:b/>
          <w:bCs/>
          <w:spacing w:val="37"/>
          <w:w w:val="99"/>
          <w:lang w:val="cs-CZ"/>
        </w:rPr>
        <w:t xml:space="preserve"> </w:t>
      </w:r>
      <w:r w:rsidRPr="0088337F">
        <w:rPr>
          <w:rFonts w:cs="Arial"/>
          <w:b/>
          <w:bCs/>
          <w:lang w:val="cs-CZ"/>
        </w:rPr>
        <w:t>služeb</w:t>
      </w:r>
      <w:r w:rsidRPr="0088337F">
        <w:rPr>
          <w:rFonts w:cs="Arial"/>
          <w:b/>
          <w:bCs/>
          <w:spacing w:val="-3"/>
          <w:lang w:val="cs-CZ"/>
        </w:rPr>
        <w:t xml:space="preserve"> </w:t>
      </w:r>
      <w:r w:rsidRPr="0088337F">
        <w:rPr>
          <w:rFonts w:cs="Arial"/>
          <w:b/>
          <w:bCs/>
          <w:spacing w:val="-1"/>
          <w:lang w:val="cs-CZ"/>
        </w:rPr>
        <w:t>elektronických</w:t>
      </w:r>
      <w:r w:rsidRPr="0088337F">
        <w:rPr>
          <w:rFonts w:cs="Arial"/>
          <w:b/>
          <w:bCs/>
          <w:spacing w:val="-3"/>
          <w:lang w:val="cs-CZ"/>
        </w:rPr>
        <w:t xml:space="preserve"> </w:t>
      </w:r>
      <w:r w:rsidRPr="0088337F">
        <w:rPr>
          <w:rFonts w:cs="Arial"/>
          <w:b/>
          <w:bCs/>
          <w:spacing w:val="-1"/>
          <w:lang w:val="cs-CZ"/>
        </w:rPr>
        <w:t xml:space="preserve">komunikací </w:t>
      </w:r>
      <w:r w:rsidRPr="0088337F">
        <w:rPr>
          <w:lang w:val="cs-CZ"/>
        </w:rPr>
        <w:t>(dále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Podmínky).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Tyto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stanovují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technické,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provozní,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organizační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obchodní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předpoklady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 xml:space="preserve">služeb 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Poskytovatelem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veřejné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sítě,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údaje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týkající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se: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ind w:right="361" w:hanging="283"/>
        <w:rPr>
          <w:lang w:val="cs-CZ"/>
        </w:rPr>
      </w:pPr>
      <w:r w:rsidRPr="0088337F">
        <w:rPr>
          <w:spacing w:val="-1"/>
          <w:lang w:val="cs-CZ"/>
        </w:rPr>
        <w:t>předmětu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rozsahu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poskytovaných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60"/>
        <w:ind w:right="517" w:hanging="283"/>
        <w:rPr>
          <w:lang w:val="cs-CZ"/>
        </w:rPr>
      </w:pPr>
      <w:r w:rsidRPr="0088337F">
        <w:rPr>
          <w:spacing w:val="-1"/>
          <w:lang w:val="cs-CZ"/>
        </w:rPr>
        <w:t>podmínek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jejich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objednávání,</w:t>
      </w:r>
      <w:r w:rsidRPr="0088337F">
        <w:rPr>
          <w:spacing w:val="3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zřizování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60"/>
        <w:ind w:right="143" w:hanging="283"/>
        <w:rPr>
          <w:lang w:val="cs-CZ"/>
        </w:rPr>
      </w:pPr>
      <w:r w:rsidRPr="0088337F">
        <w:rPr>
          <w:spacing w:val="-1"/>
          <w:lang w:val="cs-CZ"/>
        </w:rPr>
        <w:t>cen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platebních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podmínek,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práv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povinností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účastníků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uživatelů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účastníků)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59"/>
        <w:ind w:right="95" w:hanging="283"/>
        <w:rPr>
          <w:lang w:val="cs-CZ"/>
        </w:rPr>
      </w:pPr>
      <w:r w:rsidRPr="0088337F">
        <w:rPr>
          <w:lang w:val="cs-CZ"/>
        </w:rPr>
        <w:t>stanovení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důsledků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případě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neplacení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zneužití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služby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60"/>
        <w:ind w:right="79" w:hanging="283"/>
        <w:rPr>
          <w:lang w:val="cs-CZ"/>
        </w:rPr>
      </w:pPr>
      <w:r w:rsidRPr="0088337F">
        <w:rPr>
          <w:lang w:val="cs-CZ"/>
        </w:rPr>
        <w:t>způsobů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podávání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vyřizování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stížností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reklamací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nekvalitní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poskytnutí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účtované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1"/>
          <w:lang w:val="cs-CZ"/>
        </w:rPr>
        <w:t>ceny</w:t>
      </w: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spacing w:before="60"/>
        <w:ind w:right="280" w:hanging="284"/>
        <w:rPr>
          <w:lang w:val="cs-CZ"/>
        </w:rPr>
      </w:pPr>
      <w:r w:rsidRPr="0088337F">
        <w:rPr>
          <w:spacing w:val="-1"/>
          <w:lang w:val="cs-CZ"/>
        </w:rPr>
        <w:t>Podmínky,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nichž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poskytují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10"/>
          <w:lang w:val="cs-CZ"/>
        </w:rPr>
        <w:t xml:space="preserve"> </w:t>
      </w:r>
      <w:r w:rsidRPr="0088337F">
        <w:rPr>
          <w:spacing w:val="-1"/>
          <w:lang w:val="cs-CZ"/>
        </w:rPr>
        <w:t>komunikací,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uvedeny: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ind w:right="493" w:hanging="283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zákoně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č.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127/2005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Sb.,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10"/>
          <w:lang w:val="cs-CZ"/>
        </w:rPr>
        <w:t xml:space="preserve"> </w:t>
      </w:r>
      <w:r w:rsidRPr="0088337F">
        <w:rPr>
          <w:spacing w:val="-1"/>
          <w:lang w:val="cs-CZ"/>
        </w:rPr>
        <w:t>komunikacích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navazujících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právních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předpisech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60"/>
        <w:ind w:right="196" w:hanging="283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zákoně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č.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,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89/2012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Sb.,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občanském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zákoníku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platném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znění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60"/>
        <w:ind w:right="649" w:hanging="283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Ceníku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-19"/>
          <w:lang w:val="cs-CZ"/>
        </w:rPr>
        <w:t xml:space="preserve"> </w:t>
      </w:r>
      <w:r w:rsidRPr="0088337F">
        <w:rPr>
          <w:lang w:val="cs-CZ"/>
        </w:rPr>
        <w:t>Poskytovatele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62"/>
        <w:ind w:right="493" w:hanging="283"/>
        <w:rPr>
          <w:lang w:val="cs-CZ"/>
        </w:rPr>
      </w:pPr>
      <w:r w:rsidRPr="0088337F">
        <w:rPr>
          <w:lang w:val="cs-CZ"/>
        </w:rPr>
        <w:t>ve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Smlouvě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17"/>
          <w:lang w:val="cs-CZ"/>
        </w:rPr>
        <w:t xml:space="preserve"> </w:t>
      </w:r>
      <w:r w:rsidRPr="0088337F">
        <w:rPr>
          <w:lang w:val="cs-CZ"/>
        </w:rPr>
        <w:t>komunikací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spacing w:before="119"/>
        <w:ind w:right="2" w:hanging="284"/>
        <w:jc w:val="both"/>
        <w:rPr>
          <w:lang w:val="cs-CZ"/>
        </w:rPr>
      </w:pPr>
      <w:r w:rsidRPr="0088337F">
        <w:rPr>
          <w:spacing w:val="-1"/>
          <w:lang w:val="cs-CZ"/>
        </w:rPr>
        <w:t>Nárok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každý,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kdo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splňuje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tyto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Podmínky.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lang w:val="cs-CZ"/>
        </w:rPr>
        <w:t>Ceny za</w:t>
      </w:r>
      <w:r w:rsidRPr="0088337F">
        <w:rPr>
          <w:spacing w:val="-1"/>
          <w:lang w:val="cs-CZ"/>
        </w:rPr>
        <w:t xml:space="preserve"> poskytované </w:t>
      </w:r>
      <w:r w:rsidRPr="0088337F">
        <w:rPr>
          <w:lang w:val="cs-CZ"/>
        </w:rPr>
        <w:t>služby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uvedeny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Smlouvě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Smlouva),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popř.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Technické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specifikaci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TS),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platném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Ceníku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jen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Ceník).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spacing w:line="243" w:lineRule="auto"/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Tyto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nedílnou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součástí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Smlouvy,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TS,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Předávacího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protokolu.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ind w:right="1" w:hanging="284"/>
        <w:jc w:val="both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případě,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některé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ujednání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Podmínkách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rozporu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ujednáním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Smlouvě,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mají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ujednání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Smlouvě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přednost.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ind w:right="1" w:hanging="284"/>
        <w:jc w:val="both"/>
        <w:rPr>
          <w:rFonts w:cs="Arial"/>
          <w:lang w:val="cs-CZ"/>
        </w:rPr>
      </w:pPr>
      <w:r w:rsidRPr="0088337F">
        <w:rPr>
          <w:lang w:val="cs-CZ"/>
        </w:rPr>
        <w:t>Podmínky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uživateli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dostupné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provozovně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3"/>
          <w:w w:val="99"/>
          <w:lang w:val="cs-CZ"/>
        </w:rPr>
        <w:t xml:space="preserve"> </w:t>
      </w:r>
      <w:hyperlink r:id="rId6">
        <w:r w:rsidRPr="0088337F">
          <w:rPr>
            <w:lang w:val="cs-CZ"/>
          </w:rPr>
          <w:t>http://www.casablanca.cz</w:t>
        </w:r>
      </w:hyperlink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4"/>
        </w:tabs>
        <w:ind w:left="39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Výklad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použitých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pojmů</w:t>
      </w:r>
    </w:p>
    <w:p w:rsidR="00E60079" w:rsidRPr="0088337F" w:rsidRDefault="0088337F">
      <w:pPr>
        <w:pStyle w:val="Zkladntext"/>
        <w:spacing w:before="122" w:line="241" w:lineRule="auto"/>
        <w:ind w:left="109" w:right="3" w:firstLine="0"/>
        <w:jc w:val="both"/>
        <w:rPr>
          <w:lang w:val="cs-CZ"/>
        </w:rPr>
      </w:pPr>
      <w:r w:rsidRPr="0088337F">
        <w:rPr>
          <w:spacing w:val="-1"/>
          <w:lang w:val="cs-CZ"/>
        </w:rPr>
        <w:t>Kromě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pojmů,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uvedených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§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2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1"/>
          <w:lang w:val="cs-CZ"/>
        </w:rPr>
        <w:t>č.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127/2005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Sb.,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účely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rozumí: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4"/>
        </w:tabs>
        <w:ind w:right="1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uživatel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komunikací,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smluvním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vztahu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jejím</w:t>
      </w:r>
      <w:r w:rsidRPr="0088337F">
        <w:rPr>
          <w:spacing w:val="-13"/>
          <w:lang w:val="cs-CZ"/>
        </w:rPr>
        <w:t xml:space="preserve"> </w:t>
      </w:r>
      <w:r w:rsidRPr="0088337F">
        <w:rPr>
          <w:lang w:val="cs-CZ"/>
        </w:rPr>
        <w:t>poskytovatelem.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4"/>
        </w:tabs>
        <w:ind w:right="1"/>
        <w:jc w:val="both"/>
        <w:rPr>
          <w:lang w:val="cs-CZ"/>
        </w:rPr>
      </w:pPr>
      <w:r w:rsidRPr="0088337F">
        <w:rPr>
          <w:spacing w:val="-1"/>
          <w:lang w:val="cs-CZ"/>
        </w:rPr>
        <w:t>Uživatel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fyzická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právnická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osoba,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poskytována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služba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4"/>
        </w:tabs>
        <w:ind w:right="2"/>
        <w:jc w:val="both"/>
        <w:rPr>
          <w:lang w:val="cs-CZ"/>
        </w:rPr>
      </w:pPr>
      <w:r w:rsidRPr="0088337F">
        <w:rPr>
          <w:rFonts w:cs="Arial"/>
          <w:spacing w:val="-1"/>
          <w:lang w:val="cs-CZ"/>
        </w:rPr>
        <w:t>Poskytovatel</w:t>
      </w:r>
      <w:r w:rsidRPr="0088337F">
        <w:rPr>
          <w:rFonts w:cs="Arial"/>
          <w:spacing w:val="21"/>
          <w:lang w:val="cs-CZ"/>
        </w:rPr>
        <w:t xml:space="preserve"> </w:t>
      </w:r>
      <w:r w:rsidRPr="0088337F">
        <w:rPr>
          <w:lang w:val="cs-CZ"/>
        </w:rPr>
        <w:t>–</w:t>
      </w:r>
      <w:r w:rsidRPr="0088337F">
        <w:rPr>
          <w:spacing w:val="20"/>
          <w:lang w:val="cs-CZ"/>
        </w:rPr>
        <w:t xml:space="preserve"> </w:t>
      </w:r>
      <w:r w:rsidRPr="0088337F">
        <w:rPr>
          <w:rFonts w:cs="Arial"/>
          <w:lang w:val="cs-CZ"/>
        </w:rPr>
        <w:t>CASABLANCA</w:t>
      </w:r>
      <w:r w:rsidRPr="0088337F">
        <w:rPr>
          <w:rFonts w:cs="Arial"/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INT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s.r.o.,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2"/>
          <w:lang w:val="cs-CZ"/>
        </w:rPr>
        <w:t>IČ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25079832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společnost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zapsaná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obchodním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rejstříku,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vedeném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Městským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soudem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Praze,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oddíl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C,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vložka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47894,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2.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října</w:t>
      </w:r>
    </w:p>
    <w:p w:rsidR="00E60079" w:rsidRPr="0088337F" w:rsidRDefault="0088337F">
      <w:pPr>
        <w:pStyle w:val="Zkladntext"/>
        <w:spacing w:before="58"/>
        <w:ind w:firstLine="0"/>
        <w:jc w:val="both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1996,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pod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spisovou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značkou</w:t>
      </w:r>
      <w:r w:rsidRPr="0088337F">
        <w:rPr>
          <w:spacing w:val="23"/>
          <w:lang w:val="cs-CZ"/>
        </w:rPr>
        <w:t xml:space="preserve"> </w:t>
      </w:r>
      <w:proofErr w:type="spellStart"/>
      <w:r w:rsidRPr="0088337F">
        <w:rPr>
          <w:spacing w:val="-1"/>
          <w:lang w:val="cs-CZ"/>
        </w:rPr>
        <w:t>Firm</w:t>
      </w:r>
      <w:proofErr w:type="spellEnd"/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50443/96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1"/>
          <w:lang w:val="cs-CZ"/>
        </w:rPr>
        <w:t xml:space="preserve"> sídlem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 xml:space="preserve">Plzeňská </w:t>
      </w:r>
      <w:r w:rsidRPr="0088337F">
        <w:rPr>
          <w:spacing w:val="-1"/>
          <w:lang w:val="cs-CZ"/>
        </w:rPr>
        <w:t>181/183,</w:t>
      </w:r>
      <w:r w:rsidRPr="0088337F">
        <w:rPr>
          <w:lang w:val="cs-CZ"/>
        </w:rPr>
        <w:t xml:space="preserve"> 150 00 Praha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5,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registrované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provozovny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Vinohradská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184,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130 52</w:t>
      </w:r>
      <w:r w:rsidRPr="0088337F">
        <w:rPr>
          <w:lang w:val="cs-CZ"/>
        </w:rPr>
        <w:t xml:space="preserve">  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 xml:space="preserve">Praha 3  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 xml:space="preserve">a  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 xml:space="preserve">Budějovická  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1550/15a</w:t>
      </w:r>
    </w:p>
    <w:p w:rsidR="00E60079" w:rsidRPr="0088337F" w:rsidRDefault="0088337F">
      <w:pPr>
        <w:pStyle w:val="Zkladntext"/>
        <w:ind w:firstLine="0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140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00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Praha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4.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spacing w:before="60"/>
        <w:ind w:left="392" w:hanging="283"/>
        <w:jc w:val="both"/>
        <w:rPr>
          <w:lang w:val="cs-CZ"/>
        </w:rPr>
      </w:pPr>
      <w:r w:rsidRPr="0088337F">
        <w:rPr>
          <w:lang w:val="cs-CZ"/>
        </w:rPr>
        <w:t>Smlouva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lang w:val="cs-CZ"/>
        </w:rPr>
        <w:t xml:space="preserve">komunikací </w:t>
      </w:r>
      <w:r w:rsidRPr="0088337F">
        <w:rPr>
          <w:spacing w:val="-1"/>
          <w:lang w:val="cs-CZ"/>
        </w:rPr>
        <w:t>(dále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Smlouva)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právní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dokument,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kterým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uzavírá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vztah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mezi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Poskytovatelem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Účastníkem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ind w:left="392" w:hanging="283"/>
        <w:jc w:val="both"/>
        <w:rPr>
          <w:lang w:val="cs-CZ"/>
        </w:rPr>
      </w:pPr>
      <w:r w:rsidRPr="0088337F">
        <w:rPr>
          <w:spacing w:val="-1"/>
          <w:lang w:val="cs-CZ"/>
        </w:rPr>
        <w:t>Koncové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(dále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koncové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zařízení)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připojené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1"/>
          <w:lang w:val="cs-CZ"/>
        </w:rPr>
        <w:t>ke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koncovému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určené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přijímání,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vysílání,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zpracování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uchování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informací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souvislosti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používáním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příslušné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56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18"/>
          <w:lang w:val="cs-CZ"/>
        </w:rPr>
        <w:t xml:space="preserve"> </w:t>
      </w:r>
      <w:r w:rsidRPr="0088337F">
        <w:rPr>
          <w:lang w:val="cs-CZ"/>
        </w:rPr>
        <w:t>komunikací.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ind w:left="392" w:hanging="283"/>
        <w:jc w:val="both"/>
        <w:rPr>
          <w:lang w:val="cs-CZ"/>
        </w:rPr>
      </w:pPr>
      <w:r w:rsidRPr="0088337F">
        <w:rPr>
          <w:lang w:val="cs-CZ"/>
        </w:rPr>
        <w:t>Koncový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bod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koncový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bod)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 xml:space="preserve">- 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fyzický  spojovací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bod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technicky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specifikovaným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rozhraním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mezi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sítí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připojovaným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koncovým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zařízením.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Koncový</w:t>
      </w:r>
      <w:r w:rsidRPr="0088337F">
        <w:rPr>
          <w:spacing w:val="5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bod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součástí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sítě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rozhraní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předávacím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místem,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kterém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uživateli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poskytován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přístup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telekomunikační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síti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Poskytovatele.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spacing w:before="2"/>
        <w:ind w:left="392" w:right="1" w:hanging="283"/>
        <w:jc w:val="both"/>
        <w:rPr>
          <w:lang w:val="cs-CZ"/>
        </w:rPr>
      </w:pPr>
      <w:r w:rsidRPr="0088337F">
        <w:rPr>
          <w:lang w:val="cs-CZ"/>
        </w:rPr>
        <w:t>Komunikační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výkony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výkony)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–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lang w:val="cs-CZ"/>
        </w:rPr>
        <w:t xml:space="preserve"> elektronických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zřizování,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změna,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obnova,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údržba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provoz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komunikačního</w:t>
      </w:r>
      <w:r w:rsidRPr="0088337F">
        <w:rPr>
          <w:spacing w:val="-12"/>
          <w:lang w:val="cs-CZ"/>
        </w:rPr>
        <w:t xml:space="preserve"> </w:t>
      </w:r>
      <w:r w:rsidRPr="0088337F">
        <w:rPr>
          <w:spacing w:val="-1"/>
          <w:lang w:val="cs-CZ"/>
        </w:rPr>
        <w:t>zařízení.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ind w:left="392" w:right="1" w:hanging="283"/>
        <w:jc w:val="both"/>
        <w:rPr>
          <w:lang w:val="cs-CZ"/>
        </w:rPr>
      </w:pPr>
      <w:r w:rsidRPr="0088337F">
        <w:rPr>
          <w:lang w:val="cs-CZ"/>
        </w:rPr>
        <w:t>Služby elektronických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(dále  jen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služby)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služby,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jejichž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spočívá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zcela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převážně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přepravě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informací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pomocí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komunikačních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zařízení.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ind w:left="392" w:right="1" w:hanging="283"/>
        <w:jc w:val="both"/>
        <w:rPr>
          <w:lang w:val="cs-CZ"/>
        </w:rPr>
      </w:pPr>
      <w:r w:rsidRPr="0088337F">
        <w:rPr>
          <w:lang w:val="cs-CZ"/>
        </w:rPr>
        <w:t>Telefonní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umožňující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uskutečňování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národních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mezinárodních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volání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přístup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číslům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tísňového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volání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53"/>
          <w:w w:val="99"/>
          <w:lang w:val="cs-CZ"/>
        </w:rPr>
        <w:t xml:space="preserve"> </w:t>
      </w:r>
      <w:r w:rsidRPr="0088337F">
        <w:rPr>
          <w:lang w:val="cs-CZ"/>
        </w:rPr>
        <w:t>jednoho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více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čísel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číslovacího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plánu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ind w:left="392" w:right="2" w:hanging="283"/>
        <w:jc w:val="both"/>
        <w:rPr>
          <w:lang w:val="cs-CZ"/>
        </w:rPr>
      </w:pPr>
      <w:r w:rsidRPr="0088337F">
        <w:rPr>
          <w:spacing w:val="-1"/>
          <w:lang w:val="cs-CZ"/>
        </w:rPr>
        <w:t>Závada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elektronickém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komunikačním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stav, který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znemožňuje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používat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zařízení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službu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obvyklým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způsobem.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ind w:left="392"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Přípojné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vedení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vedení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od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přípojného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transportní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1"/>
          <w:lang w:val="cs-CZ"/>
        </w:rPr>
        <w:t>ke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koncovému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určenému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připojení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koncového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zařízení.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3"/>
        </w:tabs>
        <w:ind w:left="392" w:hanging="28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Obecná</w:t>
      </w:r>
      <w:r w:rsidRPr="0088337F">
        <w:rPr>
          <w:spacing w:val="-12"/>
          <w:lang w:val="cs-CZ"/>
        </w:rPr>
        <w:t xml:space="preserve"> </w:t>
      </w:r>
      <w:r w:rsidRPr="0088337F">
        <w:rPr>
          <w:spacing w:val="-1"/>
          <w:lang w:val="cs-CZ"/>
        </w:rPr>
        <w:t>ustanovení</w:t>
      </w:r>
    </w:p>
    <w:p w:rsidR="00E60079" w:rsidRPr="0088337F" w:rsidRDefault="0088337F">
      <w:pPr>
        <w:pStyle w:val="Zkladntext"/>
        <w:numPr>
          <w:ilvl w:val="0"/>
          <w:numId w:val="14"/>
        </w:numPr>
        <w:tabs>
          <w:tab w:val="left" w:pos="398"/>
        </w:tabs>
        <w:spacing w:before="122"/>
        <w:ind w:hanging="283"/>
        <w:jc w:val="both"/>
        <w:rPr>
          <w:lang w:val="cs-CZ"/>
        </w:rPr>
      </w:pPr>
      <w:r w:rsidRPr="0088337F">
        <w:rPr>
          <w:spacing w:val="-1"/>
          <w:lang w:val="cs-CZ"/>
        </w:rPr>
        <w:t>Služba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poskytována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nepřetržitě,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nestanoví-li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zákon,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-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jinak.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4"/>
        </w:numPr>
        <w:tabs>
          <w:tab w:val="left" w:pos="398"/>
        </w:tabs>
        <w:ind w:right="1" w:hanging="283"/>
        <w:jc w:val="both"/>
        <w:rPr>
          <w:lang w:val="cs-CZ"/>
        </w:rPr>
      </w:pPr>
      <w:r w:rsidRPr="0088337F">
        <w:rPr>
          <w:lang w:val="cs-CZ"/>
        </w:rPr>
        <w:t>Poskytování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zabezpečeno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rámci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veřejné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sítě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součinnosti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dalšími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54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místní,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meziměstské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mezinárodní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síti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4"/>
        </w:numPr>
        <w:tabs>
          <w:tab w:val="left" w:pos="398"/>
        </w:tabs>
        <w:ind w:right="1" w:hanging="283"/>
        <w:jc w:val="both"/>
        <w:rPr>
          <w:rFonts w:cs="Arial"/>
          <w:lang w:val="cs-CZ"/>
        </w:rPr>
      </w:pPr>
      <w:r w:rsidRPr="0088337F">
        <w:rPr>
          <w:lang w:val="cs-CZ"/>
        </w:rPr>
        <w:t>Aktuální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informace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službách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dostupné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provozovně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-17"/>
          <w:lang w:val="cs-CZ"/>
        </w:rPr>
        <w:t xml:space="preserve"> </w:t>
      </w:r>
      <w:hyperlink r:id="rId7">
        <w:r w:rsidRPr="0088337F">
          <w:rPr>
            <w:lang w:val="cs-CZ"/>
          </w:rPr>
          <w:t>http://www.casablanca.cz.</w:t>
        </w:r>
      </w:hyperlink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4"/>
        </w:numPr>
        <w:tabs>
          <w:tab w:val="left" w:pos="398"/>
        </w:tabs>
        <w:ind w:right="1" w:hanging="283"/>
        <w:jc w:val="both"/>
        <w:rPr>
          <w:rFonts w:cs="Arial"/>
          <w:lang w:val="cs-CZ"/>
        </w:rPr>
      </w:pPr>
      <w:r w:rsidRPr="0088337F">
        <w:rPr>
          <w:lang w:val="cs-CZ"/>
        </w:rPr>
        <w:t>Ke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všem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nabízeným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službám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poskytován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garantovaný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servis.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Přesný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rozsah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servisních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 xml:space="preserve">služeb </w:t>
      </w:r>
      <w:r w:rsidRPr="0088337F">
        <w:rPr>
          <w:lang w:val="cs-CZ"/>
        </w:rPr>
        <w:t>je specifikován v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Ceníku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a je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dostupný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provozovně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hyperlink r:id="rId8">
        <w:r w:rsidRPr="0088337F">
          <w:rPr>
            <w:spacing w:val="22"/>
            <w:w w:val="99"/>
            <w:lang w:val="cs-CZ"/>
          </w:rPr>
          <w:t xml:space="preserve"> </w:t>
        </w:r>
        <w:r w:rsidRPr="0088337F">
          <w:rPr>
            <w:spacing w:val="-1"/>
            <w:lang w:val="cs-CZ"/>
          </w:rPr>
          <w:t>http://www.casablanca.cz.</w:t>
        </w:r>
      </w:hyperlink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Servis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5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poskytován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také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partnerskými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subjekty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3"/>
        </w:tabs>
        <w:ind w:left="392" w:hanging="28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Popis</w:t>
      </w:r>
      <w:r w:rsidRPr="0088337F">
        <w:rPr>
          <w:spacing w:val="-9"/>
          <w:lang w:val="cs-CZ"/>
        </w:rPr>
        <w:t xml:space="preserve"> </w:t>
      </w:r>
      <w:r w:rsidRPr="0088337F">
        <w:rPr>
          <w:spacing w:val="-1"/>
          <w:lang w:val="cs-CZ"/>
        </w:rPr>
        <w:t>základních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393"/>
        </w:tabs>
        <w:spacing w:before="120"/>
        <w:ind w:right="1" w:hanging="283"/>
        <w:jc w:val="both"/>
        <w:rPr>
          <w:rFonts w:cs="Arial"/>
          <w:lang w:val="cs-CZ"/>
        </w:rPr>
      </w:pPr>
      <w:proofErr w:type="spellStart"/>
      <w:r w:rsidRPr="0088337F">
        <w:rPr>
          <w:spacing w:val="-1"/>
          <w:lang w:val="cs-CZ"/>
        </w:rPr>
        <w:t>ServerHousing</w:t>
      </w:r>
      <w:proofErr w:type="spellEnd"/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umístění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serverů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zákazníka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 xml:space="preserve">libovolném </w:t>
      </w:r>
      <w:r w:rsidRPr="0088337F">
        <w:rPr>
          <w:lang w:val="cs-CZ"/>
        </w:rPr>
        <w:t>počtu,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 xml:space="preserve">typ </w:t>
      </w:r>
      <w:r w:rsidRPr="0088337F">
        <w:rPr>
          <w:spacing w:val="-1"/>
          <w:lang w:val="cs-CZ"/>
        </w:rPr>
        <w:t xml:space="preserve">provedeni </w:t>
      </w:r>
      <w:r w:rsidRPr="0088337F">
        <w:rPr>
          <w:spacing w:val="1"/>
          <w:lang w:val="cs-CZ"/>
        </w:rPr>
        <w:t>RM</w:t>
      </w:r>
      <w:r w:rsidRPr="0088337F">
        <w:rPr>
          <w:lang w:val="cs-CZ"/>
        </w:rPr>
        <w:t xml:space="preserve"> / </w:t>
      </w:r>
      <w:proofErr w:type="spellStart"/>
      <w:r w:rsidRPr="0088337F">
        <w:rPr>
          <w:spacing w:val="-1"/>
          <w:lang w:val="cs-CZ"/>
        </w:rPr>
        <w:t>tower</w:t>
      </w:r>
      <w:proofErr w:type="spellEnd"/>
      <w:r w:rsidRPr="0088337F">
        <w:rPr>
          <w:spacing w:val="-1"/>
          <w:lang w:val="cs-CZ"/>
        </w:rPr>
        <w:t>,</w:t>
      </w:r>
      <w:r w:rsidRPr="0088337F">
        <w:rPr>
          <w:spacing w:val="46"/>
          <w:w w:val="99"/>
          <w:lang w:val="cs-CZ"/>
        </w:rPr>
        <w:t xml:space="preserve"> </w:t>
      </w:r>
      <w:r w:rsidRPr="0088337F">
        <w:rPr>
          <w:lang w:val="cs-CZ"/>
        </w:rPr>
        <w:t>servery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umístěny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samostatných</w:t>
      </w:r>
      <w:r w:rsidRPr="0088337F">
        <w:rPr>
          <w:spacing w:val="25"/>
          <w:w w:val="99"/>
          <w:lang w:val="cs-CZ"/>
        </w:rPr>
        <w:t xml:space="preserve"> </w:t>
      </w:r>
      <w:proofErr w:type="spellStart"/>
      <w:r w:rsidRPr="0088337F">
        <w:rPr>
          <w:spacing w:val="-1"/>
          <w:lang w:val="cs-CZ"/>
        </w:rPr>
        <w:t>BOXů</w:t>
      </w:r>
      <w:proofErr w:type="spellEnd"/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/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stojanů,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port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100Mbit/s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1Gbit/s,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počet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2"/>
          <w:lang w:val="cs-CZ"/>
        </w:rPr>
        <w:t>IP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neomezen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(přidělovány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základě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adresního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plánu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standardu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RIPE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NCC),</w:t>
      </w:r>
      <w:r w:rsidRPr="0088337F">
        <w:rPr>
          <w:spacing w:val="5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datové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měsíční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limity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zahraniční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přenosy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100GB.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393"/>
        </w:tabs>
        <w:spacing w:line="243" w:lineRule="auto"/>
        <w:ind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Zálohování</w:t>
      </w:r>
      <w:r w:rsidRPr="0088337F">
        <w:rPr>
          <w:lang w:val="cs-CZ"/>
        </w:rPr>
        <w:t xml:space="preserve"> dat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- služba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poskytující  prostor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zálohu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dat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neomezené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výše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objemu;</w:t>
      </w:r>
    </w:p>
    <w:p w:rsidR="00E60079" w:rsidRPr="0088337F" w:rsidRDefault="0088337F">
      <w:pPr>
        <w:pStyle w:val="Zkladntext"/>
        <w:spacing w:before="58"/>
        <w:ind w:left="493" w:right="813" w:firstLine="0"/>
        <w:rPr>
          <w:rFonts w:cs="Arial"/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určená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nejen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stávající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zákazníky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0"/>
          <w:w w:val="99"/>
          <w:lang w:val="cs-CZ"/>
        </w:rPr>
        <w:t xml:space="preserve"> </w:t>
      </w:r>
      <w:proofErr w:type="spellStart"/>
      <w:r w:rsidRPr="0088337F">
        <w:rPr>
          <w:spacing w:val="-1"/>
          <w:lang w:val="cs-CZ"/>
        </w:rPr>
        <w:t>ServerHousing</w:t>
      </w:r>
      <w:proofErr w:type="spellEnd"/>
      <w:r w:rsidRPr="0088337F">
        <w:rPr>
          <w:spacing w:val="-1"/>
          <w:lang w:val="cs-CZ"/>
        </w:rPr>
        <w:t>.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ind w:left="493" w:right="811" w:hanging="283"/>
        <w:jc w:val="both"/>
        <w:rPr>
          <w:lang w:val="cs-CZ"/>
        </w:rPr>
      </w:pPr>
      <w:r w:rsidRPr="0088337F">
        <w:rPr>
          <w:spacing w:val="1"/>
          <w:lang w:val="cs-CZ"/>
        </w:rPr>
        <w:t>Web</w:t>
      </w:r>
      <w:r w:rsidRPr="0088337F">
        <w:rPr>
          <w:spacing w:val="17"/>
          <w:lang w:val="cs-CZ"/>
        </w:rPr>
        <w:t xml:space="preserve"> </w:t>
      </w:r>
      <w:proofErr w:type="spellStart"/>
      <w:r w:rsidRPr="0088337F">
        <w:rPr>
          <w:spacing w:val="-1"/>
          <w:lang w:val="cs-CZ"/>
        </w:rPr>
        <w:t>Hosting</w:t>
      </w:r>
      <w:proofErr w:type="spellEnd"/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zajištění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provozu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národních/mezinárodních/ostatních</w:t>
      </w:r>
      <w:r w:rsidRPr="0088337F">
        <w:rPr>
          <w:lang w:val="cs-CZ"/>
        </w:rPr>
        <w:t xml:space="preserve"> 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domén</w:t>
      </w:r>
      <w:r w:rsidRPr="0088337F">
        <w:rPr>
          <w:spacing w:val="6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požadavků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zákazníka,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provoz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DNS,</w:t>
      </w:r>
      <w:r w:rsidRPr="0088337F">
        <w:rPr>
          <w:spacing w:val="-1"/>
          <w:lang w:val="cs-CZ"/>
        </w:rPr>
        <w:t xml:space="preserve"> MAIL,</w:t>
      </w:r>
      <w:r w:rsidRPr="0088337F">
        <w:rPr>
          <w:spacing w:val="32"/>
          <w:w w:val="99"/>
          <w:lang w:val="cs-CZ"/>
        </w:rPr>
        <w:t xml:space="preserve"> </w:t>
      </w:r>
      <w:proofErr w:type="spellStart"/>
      <w:r w:rsidRPr="0088337F">
        <w:rPr>
          <w:spacing w:val="-1"/>
          <w:lang w:val="cs-CZ"/>
        </w:rPr>
        <w:t>datab</w:t>
      </w:r>
      <w:proofErr w:type="spellEnd"/>
      <w:r w:rsidRPr="0088337F">
        <w:rPr>
          <w:spacing w:val="-1"/>
          <w:lang w:val="cs-CZ"/>
        </w:rPr>
        <w:t>.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serverů,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poskytovány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také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konzultace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spojené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převodem/změnou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majitele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domény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apod.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spacing w:line="243" w:lineRule="auto"/>
        <w:ind w:left="493" w:right="814" w:hanging="283"/>
        <w:jc w:val="both"/>
        <w:rPr>
          <w:lang w:val="cs-CZ"/>
        </w:rPr>
      </w:pPr>
      <w:r w:rsidRPr="0088337F">
        <w:rPr>
          <w:spacing w:val="-1"/>
          <w:lang w:val="cs-CZ"/>
        </w:rPr>
        <w:t xml:space="preserve">Internet </w:t>
      </w:r>
      <w:r w:rsidRPr="0088337F">
        <w:rPr>
          <w:lang w:val="cs-CZ"/>
        </w:rPr>
        <w:t>-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zajišťující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připojení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účastníků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Internet.</w:t>
      </w:r>
    </w:p>
    <w:p w:rsidR="00E60079" w:rsidRPr="0088337F" w:rsidRDefault="00E60079">
      <w:pPr>
        <w:spacing w:before="8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ind w:left="493" w:right="811" w:hanging="283"/>
        <w:jc w:val="both"/>
        <w:rPr>
          <w:lang w:val="cs-CZ"/>
        </w:rPr>
      </w:pPr>
      <w:r w:rsidRPr="0088337F">
        <w:rPr>
          <w:spacing w:val="-2"/>
          <w:lang w:val="cs-CZ"/>
        </w:rPr>
        <w:t>IP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VPN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virtuální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privátní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síť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bázi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2"/>
          <w:lang w:val="cs-CZ"/>
        </w:rPr>
        <w:t>IP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lang w:val="cs-CZ"/>
        </w:rPr>
        <w:t>protokolu;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určená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firmy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vyžadující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 xml:space="preserve">vyhrazené </w:t>
      </w:r>
      <w:r w:rsidRPr="0088337F">
        <w:rPr>
          <w:lang w:val="cs-CZ"/>
        </w:rPr>
        <w:t>pásmo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zejména</w:t>
      </w:r>
      <w:r w:rsidRPr="0088337F">
        <w:rPr>
          <w:lang w:val="cs-CZ"/>
        </w:rPr>
        <w:t xml:space="preserve"> rychlé,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kvalitní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bezpečné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propojení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sítí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jednotlivých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poboček.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spacing w:line="243" w:lineRule="auto"/>
        <w:ind w:left="493" w:right="813" w:hanging="283"/>
        <w:jc w:val="both"/>
        <w:rPr>
          <w:lang w:val="cs-CZ"/>
        </w:rPr>
      </w:pPr>
      <w:r w:rsidRPr="0088337F">
        <w:rPr>
          <w:spacing w:val="-1"/>
          <w:lang w:val="cs-CZ"/>
        </w:rPr>
        <w:t>Správa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LAN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- správa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a dohled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nad lokální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sítí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zákazníka.</w:t>
      </w:r>
    </w:p>
    <w:p w:rsidR="00E60079" w:rsidRPr="0088337F" w:rsidRDefault="00E60079">
      <w:pPr>
        <w:spacing w:before="8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spacing w:line="241" w:lineRule="auto"/>
        <w:ind w:left="493" w:right="813" w:hanging="283"/>
        <w:jc w:val="both"/>
        <w:rPr>
          <w:lang w:val="cs-CZ"/>
        </w:rPr>
      </w:pPr>
      <w:r w:rsidRPr="0088337F">
        <w:rPr>
          <w:lang w:val="cs-CZ"/>
        </w:rPr>
        <w:t>Hlasové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–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hlasové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poskytované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vlastní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přístupové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4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veřejné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sítě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internet.</w:t>
      </w:r>
    </w:p>
    <w:p w:rsidR="00E60079" w:rsidRPr="0088337F" w:rsidRDefault="00E60079">
      <w:pPr>
        <w:spacing w:before="8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spacing w:line="243" w:lineRule="auto"/>
        <w:ind w:left="493" w:right="815" w:hanging="283"/>
        <w:jc w:val="both"/>
        <w:rPr>
          <w:lang w:val="cs-CZ"/>
        </w:rPr>
      </w:pPr>
      <w:r w:rsidRPr="0088337F">
        <w:rPr>
          <w:lang w:val="cs-CZ"/>
        </w:rPr>
        <w:t>Virtuální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server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–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pronájem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virtuálního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hardwaru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infrastruktuře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poskytovatele</w:t>
      </w:r>
    </w:p>
    <w:p w:rsidR="00E60079" w:rsidRPr="0088337F" w:rsidRDefault="00E60079">
      <w:pPr>
        <w:spacing w:before="8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spacing w:line="243" w:lineRule="auto"/>
        <w:ind w:left="493" w:right="813" w:hanging="283"/>
        <w:jc w:val="both"/>
        <w:rPr>
          <w:lang w:val="cs-CZ"/>
        </w:rPr>
      </w:pPr>
      <w:r w:rsidRPr="0088337F">
        <w:rPr>
          <w:spacing w:val="-1"/>
          <w:lang w:val="cs-CZ"/>
        </w:rPr>
        <w:t>Správa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serveru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–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administrace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serverů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platformách</w:t>
      </w:r>
      <w:r w:rsidRPr="0088337F">
        <w:rPr>
          <w:spacing w:val="-18"/>
          <w:lang w:val="cs-CZ"/>
        </w:rPr>
        <w:t xml:space="preserve"> </w:t>
      </w:r>
      <w:r w:rsidRPr="0088337F">
        <w:rPr>
          <w:spacing w:val="-1"/>
          <w:lang w:val="cs-CZ"/>
        </w:rPr>
        <w:t>Linux/Microsoft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494"/>
        </w:tabs>
        <w:spacing w:before="115"/>
        <w:ind w:left="493" w:hanging="283"/>
        <w:jc w:val="left"/>
        <w:rPr>
          <w:rFonts w:cs="Arial"/>
          <w:b w:val="0"/>
          <w:bCs w:val="0"/>
          <w:lang w:val="cs-CZ"/>
        </w:rPr>
      </w:pPr>
      <w:r w:rsidRPr="0088337F">
        <w:rPr>
          <w:spacing w:val="-1"/>
          <w:lang w:val="cs-CZ"/>
        </w:rPr>
        <w:t>Platnost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smlouvy</w:t>
      </w:r>
    </w:p>
    <w:p w:rsidR="00E60079" w:rsidRPr="0088337F" w:rsidRDefault="0088337F">
      <w:pPr>
        <w:numPr>
          <w:ilvl w:val="0"/>
          <w:numId w:val="12"/>
        </w:numPr>
        <w:tabs>
          <w:tab w:val="left" w:pos="494"/>
        </w:tabs>
        <w:spacing w:before="122"/>
        <w:rPr>
          <w:rFonts w:ascii="Arial" w:eastAsia="Arial" w:hAnsi="Arial" w:cs="Arial"/>
          <w:sz w:val="14"/>
          <w:szCs w:val="14"/>
          <w:lang w:val="cs-CZ"/>
        </w:rPr>
      </w:pPr>
      <w:r w:rsidRPr="0088337F">
        <w:rPr>
          <w:rFonts w:ascii="Arial"/>
          <w:i/>
          <w:spacing w:val="-1"/>
          <w:sz w:val="14"/>
          <w:lang w:val="cs-CZ"/>
        </w:rPr>
        <w:t>Vznik</w:t>
      </w:r>
      <w:r w:rsidRPr="0088337F">
        <w:rPr>
          <w:rFonts w:ascii="Arial"/>
          <w:i/>
          <w:spacing w:val="-10"/>
          <w:sz w:val="14"/>
          <w:lang w:val="cs-CZ"/>
        </w:rPr>
        <w:t xml:space="preserve"> </w:t>
      </w:r>
      <w:r w:rsidRPr="0088337F">
        <w:rPr>
          <w:rFonts w:ascii="Arial"/>
          <w:i/>
          <w:sz w:val="14"/>
          <w:lang w:val="cs-CZ"/>
        </w:rPr>
        <w:t>smlouvy</w:t>
      </w: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spacing w:before="120"/>
        <w:ind w:right="809" w:hanging="283"/>
        <w:jc w:val="both"/>
        <w:rPr>
          <w:lang w:val="cs-CZ"/>
        </w:rPr>
      </w:pPr>
      <w:r w:rsidRPr="0088337F">
        <w:rPr>
          <w:spacing w:val="-1"/>
          <w:lang w:val="cs-CZ"/>
        </w:rPr>
        <w:t>Veškeré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služby,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tvoří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předmět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poskytovány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základě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Smlouvy,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obsahuje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zejména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identifikační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údaje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stran,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předmět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rozsah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dobu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plnění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jejich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závazků.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13" w:hanging="283"/>
        <w:jc w:val="both"/>
        <w:rPr>
          <w:lang w:val="cs-CZ"/>
        </w:rPr>
      </w:pPr>
      <w:r w:rsidRPr="0088337F">
        <w:rPr>
          <w:spacing w:val="-1"/>
          <w:lang w:val="cs-CZ"/>
        </w:rPr>
        <w:t>Vzor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uživateli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dostupný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provozovně</w:t>
      </w:r>
      <w:r w:rsidRPr="0088337F">
        <w:rPr>
          <w:spacing w:val="-18"/>
          <w:lang w:val="cs-CZ"/>
        </w:rPr>
        <w:t xml:space="preserve"> </w:t>
      </w:r>
      <w:r w:rsidRPr="0088337F">
        <w:rPr>
          <w:lang w:val="cs-CZ"/>
        </w:rPr>
        <w:t>Poskytovatele.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07" w:hanging="283"/>
        <w:jc w:val="both"/>
        <w:rPr>
          <w:rFonts w:cs="Arial"/>
          <w:lang w:val="cs-CZ"/>
        </w:rPr>
      </w:pPr>
      <w:r w:rsidRPr="0088337F">
        <w:rPr>
          <w:lang w:val="cs-CZ"/>
        </w:rPr>
        <w:t>Smluvní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vztah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mezi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Poskytovatelem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Účastníkem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vzniká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dnem,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1"/>
          <w:lang w:val="cs-CZ"/>
        </w:rPr>
        <w:t>kdy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podepsána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odpovědnými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zástupci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obou</w:t>
      </w:r>
      <w:r w:rsidRPr="0088337F">
        <w:rPr>
          <w:spacing w:val="55"/>
          <w:w w:val="99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stran.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účinná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zprovoznění</w:t>
      </w:r>
      <w:r w:rsidRPr="0088337F">
        <w:rPr>
          <w:spacing w:val="-15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10" w:hanging="283"/>
        <w:jc w:val="both"/>
        <w:rPr>
          <w:lang w:val="cs-CZ"/>
        </w:rPr>
      </w:pPr>
      <w:r w:rsidRPr="0088337F">
        <w:rPr>
          <w:lang w:val="cs-CZ"/>
        </w:rPr>
        <w:t>Smluvní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vztah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mezi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Poskytovatelem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Účastníkem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řídí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Občanským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zákoníkem,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Smlouvou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těmito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Podmínkami.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10" w:hanging="283"/>
        <w:jc w:val="both"/>
        <w:rPr>
          <w:lang w:val="cs-CZ"/>
        </w:rPr>
      </w:pPr>
      <w:r w:rsidRPr="0088337F">
        <w:rPr>
          <w:lang w:val="cs-CZ"/>
        </w:rPr>
        <w:t>Strany smlouvy jsou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povinny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zbytečného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odkladu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informovat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všech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změnách,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podstatné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plnění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závazků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2"/>
          <w:lang w:val="cs-CZ"/>
        </w:rPr>
        <w:t>ze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smlouvy.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platí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především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33"/>
          <w:w w:val="99"/>
          <w:lang w:val="cs-CZ"/>
        </w:rPr>
        <w:t xml:space="preserve"> </w:t>
      </w:r>
      <w:r w:rsidRPr="0088337F">
        <w:rPr>
          <w:lang w:val="cs-CZ"/>
        </w:rPr>
        <w:t>změny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komunikačních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spojeních.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12" w:hanging="283"/>
        <w:jc w:val="both"/>
        <w:rPr>
          <w:lang w:val="cs-CZ"/>
        </w:rPr>
      </w:pPr>
      <w:r w:rsidRPr="0088337F">
        <w:rPr>
          <w:lang w:val="cs-CZ"/>
        </w:rPr>
        <w:t>Smlouva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vyhotovuje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dvou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stejnopisech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platností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originálu,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přičemž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každá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strana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obdrží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jedno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vyhotovení.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11" w:hanging="283"/>
        <w:jc w:val="both"/>
        <w:rPr>
          <w:lang w:val="cs-CZ"/>
        </w:rPr>
      </w:pPr>
      <w:r w:rsidRPr="0088337F">
        <w:rPr>
          <w:spacing w:val="-1"/>
          <w:lang w:val="cs-CZ"/>
        </w:rPr>
        <w:t>Změny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smluvního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vztahu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se provádějí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zásadně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písemnými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číslovanými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dodatky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podepsanými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oprávněnými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zástupci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obou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stran.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13" w:hanging="283"/>
        <w:jc w:val="both"/>
        <w:rPr>
          <w:lang w:val="cs-CZ"/>
        </w:rPr>
      </w:pPr>
      <w:r w:rsidRPr="0088337F">
        <w:rPr>
          <w:lang w:val="cs-CZ"/>
        </w:rPr>
        <w:t>Smlouva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výrazem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pravé,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svobodné,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vážné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určité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vůle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stran.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plně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srozuměny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obsahem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smlouvy,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tím,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práva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povinnosti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smlouvě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sjednané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souladu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zásadami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poctivého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obchodního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styku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dobrými</w:t>
      </w:r>
      <w:r w:rsidRPr="0088337F">
        <w:rPr>
          <w:spacing w:val="-1"/>
          <w:lang w:val="cs-CZ"/>
        </w:rPr>
        <w:t xml:space="preserve"> mravy,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jimiž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samy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řídí.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E60079" w:rsidRPr="0088337F" w:rsidRDefault="0088337F">
      <w:pPr>
        <w:numPr>
          <w:ilvl w:val="0"/>
          <w:numId w:val="12"/>
        </w:numPr>
        <w:tabs>
          <w:tab w:val="left" w:pos="494"/>
        </w:tabs>
        <w:ind w:hanging="384"/>
        <w:rPr>
          <w:rFonts w:ascii="Arial" w:eastAsia="Arial" w:hAnsi="Arial" w:cs="Arial"/>
          <w:sz w:val="14"/>
          <w:szCs w:val="14"/>
          <w:lang w:val="cs-CZ"/>
        </w:rPr>
      </w:pPr>
      <w:r w:rsidRPr="0088337F">
        <w:rPr>
          <w:rFonts w:ascii="Arial" w:hAnsi="Arial"/>
          <w:i/>
          <w:spacing w:val="-1"/>
          <w:sz w:val="14"/>
          <w:lang w:val="cs-CZ"/>
        </w:rPr>
        <w:t>Ukončení</w:t>
      </w:r>
      <w:r w:rsidRPr="0088337F">
        <w:rPr>
          <w:rFonts w:ascii="Arial" w:hAnsi="Arial"/>
          <w:i/>
          <w:spacing w:val="-11"/>
          <w:sz w:val="14"/>
          <w:lang w:val="cs-CZ"/>
        </w:rPr>
        <w:t xml:space="preserve"> </w:t>
      </w:r>
      <w:r w:rsidRPr="0088337F">
        <w:rPr>
          <w:rFonts w:ascii="Arial" w:hAnsi="Arial"/>
          <w:i/>
          <w:spacing w:val="-1"/>
          <w:sz w:val="14"/>
          <w:lang w:val="cs-CZ"/>
        </w:rPr>
        <w:t>smlouvy</w:t>
      </w:r>
    </w:p>
    <w:p w:rsidR="00E60079" w:rsidRPr="0088337F" w:rsidRDefault="0088337F">
      <w:pPr>
        <w:pStyle w:val="Zkladntext"/>
        <w:numPr>
          <w:ilvl w:val="0"/>
          <w:numId w:val="11"/>
        </w:numPr>
        <w:tabs>
          <w:tab w:val="left" w:pos="494"/>
        </w:tabs>
        <w:spacing w:before="120"/>
        <w:ind w:right="811" w:hanging="283"/>
        <w:jc w:val="both"/>
        <w:rPr>
          <w:lang w:val="cs-CZ"/>
        </w:rPr>
      </w:pPr>
      <w:r w:rsidRPr="0088337F">
        <w:rPr>
          <w:lang w:val="cs-CZ"/>
        </w:rPr>
        <w:t xml:space="preserve">Smlouva </w:t>
      </w:r>
      <w:r w:rsidRPr="0088337F">
        <w:rPr>
          <w:spacing w:val="1"/>
          <w:lang w:val="cs-CZ"/>
        </w:rPr>
        <w:t>se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uzavírá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určitou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prodlužuje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automaticky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uplynutí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sjednané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doby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trvání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neurčitou,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pokud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 xml:space="preserve">žádná </w:t>
      </w:r>
      <w:r w:rsidRPr="0088337F">
        <w:rPr>
          <w:lang w:val="cs-CZ"/>
        </w:rPr>
        <w:t>ze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 xml:space="preserve">stran nejpozději </w:t>
      </w:r>
      <w:r w:rsidRPr="0088337F">
        <w:rPr>
          <w:spacing w:val="-1"/>
          <w:lang w:val="cs-CZ"/>
        </w:rPr>
        <w:t>tři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před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skončením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této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doby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určité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nedoručí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druhé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straně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projev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vůle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směřující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ukončení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této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smlouvy.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Sjednaná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doba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trvání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uzavřené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lang w:val="cs-CZ"/>
        </w:rPr>
        <w:t xml:space="preserve"> 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určitou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vždy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prodlužuje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dobu,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kterou</w:t>
      </w:r>
    </w:p>
    <w:p w:rsidR="00E60079" w:rsidRPr="0088337F" w:rsidRDefault="00E60079">
      <w:pPr>
        <w:jc w:val="both"/>
        <w:rPr>
          <w:lang w:val="cs-CZ"/>
        </w:rPr>
        <w:sectPr w:rsidR="00E60079" w:rsidRPr="0088337F">
          <w:pgSz w:w="11910" w:h="16840"/>
          <w:pgMar w:top="1340" w:right="40" w:bottom="0" w:left="740" w:header="708" w:footer="708" w:gutter="0"/>
          <w:cols w:num="3" w:space="708" w:equalWidth="0">
            <w:col w:w="3248" w:space="286"/>
            <w:col w:w="3247" w:space="185"/>
            <w:col w:w="4164"/>
          </w:cols>
        </w:sectPr>
      </w:pPr>
    </w:p>
    <w:p w:rsidR="00E60079" w:rsidRPr="0088337F" w:rsidRDefault="00B5178B">
      <w:pPr>
        <w:rPr>
          <w:rFonts w:ascii="Arial" w:eastAsia="Arial" w:hAnsi="Arial" w:cs="Arial"/>
          <w:sz w:val="20"/>
          <w:szCs w:val="20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503292440" behindDoc="1" locked="0" layoutInCell="1" allowOverlap="1">
            <wp:simplePos x="0" y="0"/>
            <wp:positionH relativeFrom="page">
              <wp:posOffset>10160</wp:posOffset>
            </wp:positionH>
            <wp:positionV relativeFrom="page">
              <wp:posOffset>0</wp:posOffset>
            </wp:positionV>
            <wp:extent cx="7547610" cy="10669905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6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2"/>
        <w:rPr>
          <w:rFonts w:ascii="Arial" w:eastAsia="Arial" w:hAnsi="Arial" w:cs="Arial"/>
          <w:sz w:val="17"/>
          <w:szCs w:val="17"/>
          <w:lang w:val="cs-CZ"/>
        </w:rPr>
      </w:pPr>
    </w:p>
    <w:p w:rsidR="00E60079" w:rsidRPr="0088337F" w:rsidRDefault="0088337F">
      <w:pPr>
        <w:pStyle w:val="Zkladntext"/>
        <w:spacing w:before="81"/>
        <w:ind w:left="0" w:right="103" w:firstLine="0"/>
        <w:jc w:val="right"/>
        <w:rPr>
          <w:rFonts w:cs="Arial"/>
          <w:lang w:val="cs-CZ"/>
        </w:rPr>
      </w:pPr>
      <w:r w:rsidRPr="0088337F">
        <w:rPr>
          <w:w w:val="95"/>
          <w:lang w:val="cs-CZ"/>
        </w:rPr>
        <w:t>2</w:t>
      </w:r>
    </w:p>
    <w:p w:rsidR="00E60079" w:rsidRPr="0088337F" w:rsidRDefault="00E60079">
      <w:pPr>
        <w:jc w:val="right"/>
        <w:rPr>
          <w:rFonts w:ascii="Arial" w:eastAsia="Arial" w:hAnsi="Arial" w:cs="Arial"/>
          <w:lang w:val="cs-CZ"/>
        </w:rPr>
        <w:sectPr w:rsidR="00E60079" w:rsidRPr="0088337F">
          <w:type w:val="continuous"/>
          <w:pgSz w:w="11910" w:h="16840"/>
          <w:pgMar w:top="1580" w:right="40" w:bottom="280" w:left="740" w:header="708" w:footer="708" w:gutter="0"/>
          <w:cols w:space="708"/>
        </w:sectPr>
      </w:pPr>
    </w:p>
    <w:p w:rsidR="00E60079" w:rsidRPr="0088337F" w:rsidRDefault="0088337F">
      <w:pPr>
        <w:pStyle w:val="Zkladntext"/>
        <w:spacing w:before="58"/>
        <w:ind w:left="453" w:right="1" w:firstLine="0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lastRenderedPageBreak/>
        <w:t>bylo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přerušeno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Služeb.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Doba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účinnosti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dobu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určitou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počíná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běžet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zprovoznění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1"/>
        </w:numPr>
        <w:tabs>
          <w:tab w:val="left" w:pos="454"/>
        </w:tabs>
        <w:ind w:left="453"/>
        <w:jc w:val="both"/>
        <w:rPr>
          <w:lang w:val="cs-CZ"/>
        </w:rPr>
      </w:pPr>
      <w:r w:rsidRPr="0088337F">
        <w:rPr>
          <w:lang w:val="cs-CZ"/>
        </w:rPr>
        <w:t>Smlouva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může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vypovězena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kteroukoli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2"/>
          <w:lang w:val="cs-CZ"/>
        </w:rPr>
        <w:t>ze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stran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udání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důvodu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až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uplynutí</w:t>
      </w:r>
      <w:r w:rsidRPr="0088337F">
        <w:rPr>
          <w:lang w:val="cs-CZ"/>
        </w:rPr>
        <w:t xml:space="preserve"> sjednané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doby určité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výjimkou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výpovědi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V.ii.3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výjimkou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výpovědi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V.ii.4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Podmínek.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neupravuje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výpovědní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lhůtu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jinak,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tak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platí,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výpovědní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lhůta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tohoto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bodu,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činí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3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počítá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počínaje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prvním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kalendářního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následujícího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měsíci,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1"/>
          <w:lang w:val="cs-CZ"/>
        </w:rPr>
        <w:t>kdy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byla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výpověď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doručena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druhé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-9"/>
          <w:lang w:val="cs-CZ"/>
        </w:rPr>
        <w:t xml:space="preserve"> </w:t>
      </w:r>
      <w:r w:rsidRPr="0088337F">
        <w:rPr>
          <w:spacing w:val="-1"/>
          <w:lang w:val="cs-CZ"/>
        </w:rPr>
        <w:t>straně.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1"/>
        </w:numPr>
        <w:tabs>
          <w:tab w:val="left" w:pos="454"/>
        </w:tabs>
        <w:ind w:left="453" w:right="1"/>
        <w:jc w:val="both"/>
        <w:rPr>
          <w:rFonts w:cs="Arial"/>
          <w:lang w:val="cs-CZ"/>
        </w:rPr>
      </w:pPr>
      <w:r w:rsidRPr="0088337F">
        <w:rPr>
          <w:lang w:val="cs-CZ"/>
        </w:rPr>
        <w:t>Smluvní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vztah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sjednaný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dobu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určitou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ze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předčasně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ukončen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výpovědí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tím,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výpovědní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lhůta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činí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3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počítá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počínaje</w:t>
      </w:r>
      <w:r w:rsidRPr="0088337F">
        <w:rPr>
          <w:lang w:val="cs-CZ"/>
        </w:rPr>
        <w:t xml:space="preserve">  </w:t>
      </w:r>
      <w:r w:rsidRPr="0088337F">
        <w:rPr>
          <w:spacing w:val="-1"/>
          <w:lang w:val="cs-CZ"/>
        </w:rPr>
        <w:t>prvním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kalendářního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následujícího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dni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doručení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výpovědi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druhé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straně.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lang w:val="cs-CZ"/>
        </w:rPr>
        <w:t>Výše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úhrady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případě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ukončení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uplynutím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doby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trvání,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kterou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uzavřena,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výpovědí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ze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účastníka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podnikatele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dohodou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obou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stran,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nesmí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vyšší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než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jedna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pětina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součtu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měsíčních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paušálních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plateb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zbývajících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konce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sjednané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1"/>
          <w:lang w:val="cs-CZ"/>
        </w:rPr>
        <w:t>doby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trvání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smlouvy,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jedna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pětina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součtu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minimálního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sjednaného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měsíčního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plnění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zbývajících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konce sjednané doby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trvání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smlouvy,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výše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úhrady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nákladů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spojených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telekomunikačním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koncovým zařízením,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bylo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účastníkovi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poskytnuto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zvýhodněných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podmínek.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1"/>
        </w:numPr>
        <w:tabs>
          <w:tab w:val="left" w:pos="454"/>
        </w:tabs>
        <w:ind w:left="453"/>
        <w:jc w:val="both"/>
        <w:rPr>
          <w:rFonts w:cs="Arial"/>
          <w:lang w:val="cs-CZ"/>
        </w:rPr>
      </w:pPr>
      <w:r w:rsidRPr="0088337F">
        <w:rPr>
          <w:lang w:val="cs-CZ"/>
        </w:rPr>
        <w:t>Smluvní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vztah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sjednaný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dobu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určitou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ze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předčasně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ukončen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výpovědí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výpovědní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lhůty,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pokud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bude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prodlení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zaplacením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poskytované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služby,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více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než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20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dnů,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dojde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ze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jím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pověřených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osob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1"/>
          <w:lang w:val="cs-CZ"/>
        </w:rPr>
        <w:t xml:space="preserve"> hrubému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porušení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Provozního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řádu</w:t>
      </w:r>
      <w:r w:rsidRPr="0088337F">
        <w:rPr>
          <w:spacing w:val="28"/>
          <w:w w:val="99"/>
          <w:lang w:val="cs-CZ"/>
        </w:rPr>
        <w:t xml:space="preserve"> </w:t>
      </w:r>
      <w:proofErr w:type="spellStart"/>
      <w:r w:rsidRPr="0088337F">
        <w:rPr>
          <w:spacing w:val="-1"/>
          <w:lang w:val="cs-CZ"/>
        </w:rPr>
        <w:t>Telehouse</w:t>
      </w:r>
      <w:proofErr w:type="spellEnd"/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Centra.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454"/>
        </w:tabs>
        <w:ind w:left="45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Práva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povinnosti</w:t>
      </w:r>
    </w:p>
    <w:p w:rsidR="00E60079" w:rsidRPr="0088337F" w:rsidRDefault="0088337F">
      <w:pPr>
        <w:numPr>
          <w:ilvl w:val="0"/>
          <w:numId w:val="10"/>
        </w:numPr>
        <w:tabs>
          <w:tab w:val="left" w:pos="492"/>
        </w:tabs>
        <w:spacing w:before="122"/>
        <w:ind w:hanging="391"/>
        <w:rPr>
          <w:rFonts w:ascii="Arial" w:eastAsia="Arial" w:hAnsi="Arial" w:cs="Arial"/>
          <w:sz w:val="14"/>
          <w:szCs w:val="14"/>
          <w:lang w:val="cs-CZ"/>
        </w:rPr>
      </w:pPr>
      <w:r w:rsidRPr="0088337F">
        <w:rPr>
          <w:rFonts w:ascii="Arial" w:hAnsi="Arial"/>
          <w:i/>
          <w:sz w:val="14"/>
          <w:lang w:val="cs-CZ"/>
        </w:rPr>
        <w:t>Práva</w:t>
      </w:r>
      <w:r w:rsidRPr="0088337F">
        <w:rPr>
          <w:rFonts w:ascii="Arial" w:hAnsi="Arial"/>
          <w:i/>
          <w:spacing w:val="-7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a</w:t>
      </w:r>
      <w:r w:rsidRPr="0088337F">
        <w:rPr>
          <w:rFonts w:ascii="Arial" w:hAnsi="Arial"/>
          <w:i/>
          <w:spacing w:val="-6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povinnosti</w:t>
      </w:r>
      <w:r w:rsidRPr="0088337F">
        <w:rPr>
          <w:rFonts w:ascii="Arial" w:hAnsi="Arial"/>
          <w:i/>
          <w:spacing w:val="-6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Účastníka</w:t>
      </w: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59"/>
        </w:tabs>
        <w:spacing w:before="122"/>
        <w:ind w:right="1" w:hanging="284"/>
        <w:jc w:val="both"/>
        <w:rPr>
          <w:lang w:val="cs-CZ"/>
        </w:rPr>
      </w:pPr>
      <w:r w:rsidRPr="0088337F">
        <w:rPr>
          <w:spacing w:val="-1"/>
          <w:lang w:val="cs-CZ"/>
        </w:rPr>
        <w:t>Každá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právnická  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fyzická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osoba,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splňuje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ustanovení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Podmínek,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používání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rozsahu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způsobu,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odpovídajícímu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technickým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provozním</w:t>
      </w:r>
      <w:r w:rsidRPr="0088337F">
        <w:rPr>
          <w:spacing w:val="5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možnostem</w:t>
      </w:r>
      <w:r w:rsidRPr="0088337F">
        <w:rPr>
          <w:spacing w:val="-16"/>
          <w:lang w:val="cs-CZ"/>
        </w:rPr>
        <w:t xml:space="preserve"> </w:t>
      </w:r>
      <w:r w:rsidRPr="0088337F">
        <w:rPr>
          <w:lang w:val="cs-CZ"/>
        </w:rPr>
        <w:t>Poskytovatele.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59"/>
        </w:tabs>
        <w:ind w:right="1" w:hanging="284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nesmí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vědomí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schválení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nic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měnit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technickém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koncového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a koncovém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majetku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Poskytovatele.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59"/>
        </w:tabs>
        <w:ind w:hanging="284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nesmí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při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využívání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zasahovat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počítačového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systému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jiným,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než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dohodnutým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způsobem,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nesmí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pohybovat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jiných,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než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jemu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zpřístupněných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adresářích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lang w:val="cs-CZ"/>
        </w:rPr>
        <w:t>používat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systémových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příkazů,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kterými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by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měnil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nastavení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funkci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systému.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59"/>
        </w:tabs>
        <w:ind w:right="1" w:hanging="284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odpovídá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obecně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závazných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právních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předpisů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škody,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způsobí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neodborným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zásahem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koncového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 xml:space="preserve">a  </w:t>
      </w:r>
      <w:r w:rsidRPr="0088337F">
        <w:rPr>
          <w:spacing w:val="-1"/>
          <w:lang w:val="cs-CZ"/>
        </w:rPr>
        <w:t>do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Poskytovatele.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rovněž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odpovídá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škodu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vzniklou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tím,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umístěné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u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uživatele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bylo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odcizeno.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59"/>
        </w:tabs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 xml:space="preserve">Účastník </w:t>
      </w:r>
      <w:r w:rsidRPr="0088337F">
        <w:rPr>
          <w:lang w:val="cs-CZ"/>
        </w:rPr>
        <w:t xml:space="preserve">se </w:t>
      </w:r>
      <w:r w:rsidRPr="0088337F">
        <w:rPr>
          <w:spacing w:val="-1"/>
          <w:lang w:val="cs-CZ"/>
        </w:rPr>
        <w:t>zavazuje</w:t>
      </w:r>
      <w:r w:rsidRPr="0088337F">
        <w:rPr>
          <w:lang w:val="cs-CZ"/>
        </w:rPr>
        <w:t xml:space="preserve"> platit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řádně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včas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lang w:val="cs-CZ"/>
        </w:rPr>
        <w:t>za poskytnuté služby, jakož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uhradit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případné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pokuty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opodstatněně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 xml:space="preserve">zaslané </w:t>
      </w:r>
      <w:r w:rsidRPr="0088337F">
        <w:rPr>
          <w:lang w:val="cs-CZ"/>
        </w:rPr>
        <w:t>upomínky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1"/>
          <w:lang w:val="cs-CZ"/>
        </w:rPr>
        <w:t xml:space="preserve"> souladu </w:t>
      </w:r>
      <w:r w:rsidRPr="0088337F">
        <w:rPr>
          <w:lang w:val="cs-CZ"/>
        </w:rPr>
        <w:t>se</w:t>
      </w:r>
      <w:r w:rsidRPr="0088337F">
        <w:rPr>
          <w:spacing w:val="48"/>
          <w:w w:val="99"/>
          <w:lang w:val="cs-CZ"/>
        </w:rPr>
        <w:t xml:space="preserve"> </w:t>
      </w:r>
      <w:r w:rsidRPr="0088337F">
        <w:rPr>
          <w:lang w:val="cs-CZ"/>
        </w:rPr>
        <w:t>Smlouvou,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TS,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Předávacím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protokolem,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Ceníkem,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Provozním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řádem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těmito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Podmínkami.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odpovídá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uhrazení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stanoveném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termínu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účtované</w:t>
      </w:r>
    </w:p>
    <w:p w:rsidR="00E60079" w:rsidRPr="0088337F" w:rsidRDefault="0088337F">
      <w:pPr>
        <w:pStyle w:val="Zkladntext"/>
        <w:spacing w:before="58"/>
        <w:ind w:left="383" w:right="2" w:firstLine="0"/>
        <w:rPr>
          <w:rFonts w:cs="Arial"/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výši,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případě,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označil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plátce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jinou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osobu.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zajistit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své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technologie</w:t>
      </w:r>
      <w:r w:rsidRPr="0088337F">
        <w:rPr>
          <w:spacing w:val="6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proti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poškození.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nenese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odpovědnost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škody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technologiích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účastníka,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tyto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nebyly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řádně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zajištěny</w:t>
      </w:r>
      <w:r w:rsidRPr="0088337F">
        <w:rPr>
          <w:spacing w:val="3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proti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poškození.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right="1" w:hanging="283"/>
        <w:jc w:val="both"/>
        <w:rPr>
          <w:lang w:val="cs-CZ"/>
        </w:rPr>
      </w:pPr>
      <w:r w:rsidRPr="0088337F">
        <w:rPr>
          <w:lang w:val="cs-CZ"/>
        </w:rPr>
        <w:t>Pokud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není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písemnou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dohodou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mezi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Účastníkem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Poskytovatelem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výslovně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stanoveno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jinak,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termínem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stanoveným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úhradu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termín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splatnosti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příslušného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vyúčtování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poskytnutých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telekomunikačních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uvedený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platebním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dokladu.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 xml:space="preserve">bez 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zbytečného</w:t>
      </w:r>
      <w:r w:rsidRPr="0088337F">
        <w:rPr>
          <w:spacing w:val="4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odkladu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ohlásit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veškeré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poruchy,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závady,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zjistí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Poskytovatele,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ztrátu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poškození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zařízení.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right="1" w:hanging="283"/>
        <w:jc w:val="both"/>
        <w:rPr>
          <w:lang w:val="cs-CZ"/>
        </w:rPr>
      </w:pPr>
      <w:r w:rsidRPr="0088337F">
        <w:rPr>
          <w:lang w:val="cs-CZ"/>
        </w:rPr>
        <w:t>Pokud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poruchou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znemožněno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Účastníku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užívání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delší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než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48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hodin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sobě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jdoucích,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žádat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snížení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měsíční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jednu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třetinu.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by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služba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byla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závadou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systému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nedostupná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Účastníku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více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než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10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dní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jednom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měsíci,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 xml:space="preserve">má </w:t>
      </w:r>
      <w:r w:rsidRPr="0088337F">
        <w:rPr>
          <w:spacing w:val="-1"/>
          <w:lang w:val="cs-CZ"/>
        </w:rPr>
        <w:t>Účastník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právo žádat</w:t>
      </w:r>
      <w:r w:rsidRPr="0088337F">
        <w:rPr>
          <w:lang w:val="cs-CZ"/>
        </w:rPr>
        <w:t xml:space="preserve"> zpět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lang w:val="cs-CZ"/>
        </w:rPr>
        <w:t>měsíční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poplatek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plné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výši,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tuto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závadu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nezavinil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pokud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nenastaly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podmínky,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vylučují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odpovědnost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ze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(např.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§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384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Obchodního</w:t>
      </w:r>
      <w:r w:rsidRPr="0088337F">
        <w:rPr>
          <w:spacing w:val="-14"/>
          <w:lang w:val="cs-CZ"/>
        </w:rPr>
        <w:t xml:space="preserve"> </w:t>
      </w:r>
      <w:r w:rsidRPr="0088337F">
        <w:rPr>
          <w:spacing w:val="-1"/>
          <w:lang w:val="cs-CZ"/>
        </w:rPr>
        <w:t>zákoníku).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hanging="283"/>
        <w:jc w:val="both"/>
        <w:rPr>
          <w:lang w:val="cs-CZ"/>
        </w:rPr>
      </w:pPr>
      <w:r w:rsidRPr="0088337F">
        <w:rPr>
          <w:spacing w:val="-1"/>
          <w:lang w:val="cs-CZ"/>
        </w:rPr>
        <w:t>Za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začátek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poruchy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považován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okamžik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jejího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nahlášení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Účastníkem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způsobem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uvedeným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Podmínkách,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okamžik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zjištění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poruchy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operátorem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dohledového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centra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operátor),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přičemž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hledisko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počátku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poruchy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fakt,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výše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uvedených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skutečností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nastane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dříve.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hanging="283"/>
        <w:jc w:val="both"/>
        <w:rPr>
          <w:lang w:val="cs-CZ"/>
        </w:rPr>
      </w:pPr>
      <w:r w:rsidRPr="0088337F">
        <w:rPr>
          <w:spacing w:val="-1"/>
          <w:lang w:val="cs-CZ"/>
        </w:rPr>
        <w:t>Za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konec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poruchy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považován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okamžik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lang w:val="cs-CZ"/>
        </w:rPr>
        <w:t>obnovení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základními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parametry.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má z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titulu kladně vyřízené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reklamace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právo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vrácení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přeplatků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cen,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účtovaných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komunikací.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Přeplatky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budou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vráceny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lhůtách,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uvedených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Podmínkách.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být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nezbytně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nutném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předem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zvlášť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dohodnutém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rozsahu</w:t>
      </w:r>
      <w:r w:rsidRPr="0088337F">
        <w:rPr>
          <w:spacing w:val="5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nápomocen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při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instalaci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příslušného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prostorách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Účastníka,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zejména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0"/>
        </w:numPr>
        <w:tabs>
          <w:tab w:val="left" w:pos="667"/>
        </w:tabs>
        <w:ind w:hanging="283"/>
        <w:jc w:val="both"/>
        <w:rPr>
          <w:lang w:val="cs-CZ"/>
        </w:rPr>
      </w:pPr>
      <w:r w:rsidRPr="0088337F">
        <w:rPr>
          <w:spacing w:val="-1"/>
          <w:lang w:val="cs-CZ"/>
        </w:rPr>
        <w:t>předem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zajistit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připravenost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prostor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prostředí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instalaci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provoz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zařízení;</w:t>
      </w:r>
    </w:p>
    <w:p w:rsidR="00E60079" w:rsidRPr="0088337F" w:rsidRDefault="0088337F">
      <w:pPr>
        <w:pStyle w:val="Zkladntext"/>
        <w:numPr>
          <w:ilvl w:val="2"/>
          <w:numId w:val="10"/>
        </w:numPr>
        <w:tabs>
          <w:tab w:val="left" w:pos="667"/>
        </w:tabs>
        <w:spacing w:before="60"/>
        <w:ind w:hanging="283"/>
        <w:jc w:val="both"/>
        <w:rPr>
          <w:lang w:val="cs-CZ"/>
        </w:rPr>
      </w:pPr>
      <w:r w:rsidRPr="0088337F">
        <w:rPr>
          <w:spacing w:val="-1"/>
          <w:lang w:val="cs-CZ"/>
        </w:rPr>
        <w:t>umožnit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sjednanou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vstup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lang w:val="cs-CZ"/>
        </w:rPr>
        <w:t>pracovníků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subdodavatelů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provedení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instalačních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prací;</w:t>
      </w:r>
    </w:p>
    <w:p w:rsidR="00E60079" w:rsidRPr="0088337F" w:rsidRDefault="0088337F">
      <w:pPr>
        <w:pStyle w:val="Zkladntext"/>
        <w:numPr>
          <w:ilvl w:val="2"/>
          <w:numId w:val="10"/>
        </w:numPr>
        <w:tabs>
          <w:tab w:val="left" w:pos="667"/>
        </w:tabs>
        <w:spacing w:before="60"/>
        <w:ind w:hanging="283"/>
        <w:jc w:val="both"/>
        <w:rPr>
          <w:lang w:val="cs-CZ"/>
        </w:rPr>
      </w:pPr>
      <w:r w:rsidRPr="0088337F">
        <w:rPr>
          <w:spacing w:val="-1"/>
          <w:lang w:val="cs-CZ"/>
        </w:rPr>
        <w:t>bezplatně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poskytnout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osvětlení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přípojku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elektrické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sítě;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bezplatně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zajišťovat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lang w:val="cs-CZ"/>
        </w:rPr>
        <w:t>napájení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elektronického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komunikačního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instalovaného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u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Účastníka,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souvisí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provozem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poskytované</w:t>
      </w:r>
      <w:r w:rsidRPr="0088337F">
        <w:rPr>
          <w:spacing w:val="-14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hanging="283"/>
        <w:jc w:val="both"/>
        <w:rPr>
          <w:lang w:val="cs-CZ"/>
        </w:rPr>
      </w:pPr>
      <w:r w:rsidRPr="0088337F">
        <w:rPr>
          <w:spacing w:val="-1"/>
          <w:lang w:val="cs-CZ"/>
        </w:rPr>
        <w:t>Poskytovatel,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resp.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zaměstnanec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zmocněnec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kdykoliv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zkontrolovat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stav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koncového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bodu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Poskytovatele.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tímto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uděluje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svolení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přístupu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přiměřenému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překonání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překážek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lang w:val="cs-CZ"/>
        </w:rPr>
        <w:t>takového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přístupu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osobě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pověřené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Poskytovatelem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místo,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němž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nachází,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ať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již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sám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takovému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bytu,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nebytovému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prostoru,</w:t>
      </w:r>
      <w:r w:rsidRPr="0088337F">
        <w:rPr>
          <w:spacing w:val="41"/>
          <w:w w:val="99"/>
          <w:lang w:val="cs-CZ"/>
        </w:rPr>
        <w:t xml:space="preserve"> </w:t>
      </w:r>
      <w:r w:rsidRPr="0088337F">
        <w:rPr>
          <w:lang w:val="cs-CZ"/>
        </w:rPr>
        <w:t>stavbě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jinému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místu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vlastnické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jiné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právo,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účelem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kontroly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stavu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účelem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odebrání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zařízení</w:t>
      </w:r>
    </w:p>
    <w:p w:rsidR="00E60079" w:rsidRPr="0088337F" w:rsidRDefault="0088337F">
      <w:pPr>
        <w:pStyle w:val="Zkladntext"/>
        <w:spacing w:before="58"/>
        <w:ind w:left="483" w:right="812" w:firstLine="0"/>
        <w:jc w:val="both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Poskytovatele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případě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ukončení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Smlouvy.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realizováno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5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účelem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odebrání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zařízení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Poskytovatele,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lang w:val="cs-CZ"/>
        </w:rPr>
        <w:t xml:space="preserve"> se 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lang w:val="cs-CZ"/>
        </w:rPr>
        <w:t xml:space="preserve"> 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poskytnout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potřebnou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 xml:space="preserve">součinnost 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vydat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Poskytovateli.</w:t>
      </w:r>
      <w:r w:rsidRPr="0088337F">
        <w:rPr>
          <w:spacing w:val="58"/>
          <w:w w:val="99"/>
          <w:lang w:val="cs-CZ"/>
        </w:rPr>
        <w:t xml:space="preserve"> </w:t>
      </w:r>
      <w:r w:rsidRPr="0088337F">
        <w:rPr>
          <w:lang w:val="cs-CZ"/>
        </w:rPr>
        <w:t>Toto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sjednané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přístupu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trvá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až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vypořádání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všech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závazků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ze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Smlouvy.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Postup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rámci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odstavce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oprávněný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výslovně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prohlašuje,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možné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následky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postupu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proto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nejsou</w:t>
      </w:r>
      <w:r w:rsidRPr="0088337F">
        <w:rPr>
          <w:spacing w:val="-11"/>
          <w:lang w:val="cs-CZ"/>
        </w:rPr>
        <w:t xml:space="preserve"> </w:t>
      </w:r>
      <w:r w:rsidRPr="0088337F">
        <w:rPr>
          <w:spacing w:val="-1"/>
          <w:lang w:val="cs-CZ"/>
        </w:rPr>
        <w:t>škodou.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ind w:left="484" w:right="811" w:hanging="284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nesmí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využít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připojení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přenosu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informací,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jejichž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obsah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by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byl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rozporu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právními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předpisy,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obecně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platnými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České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republice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EU,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popř.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 xml:space="preserve">s </w:t>
      </w:r>
      <w:r w:rsidRPr="0088337F">
        <w:rPr>
          <w:spacing w:val="-1"/>
          <w:lang w:val="cs-CZ"/>
        </w:rPr>
        <w:t>právními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řády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dalších</w:t>
      </w:r>
      <w:r w:rsidRPr="0088337F">
        <w:rPr>
          <w:spacing w:val="51"/>
          <w:w w:val="99"/>
          <w:lang w:val="cs-CZ"/>
        </w:rPr>
        <w:t xml:space="preserve"> </w:t>
      </w:r>
      <w:r w:rsidRPr="0088337F">
        <w:rPr>
          <w:lang w:val="cs-CZ"/>
        </w:rPr>
        <w:t>států,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 xml:space="preserve">ve 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 xml:space="preserve">kterých 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 xml:space="preserve">budou 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 xml:space="preserve">data 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 xml:space="preserve">přístupná 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předpisy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mezinárodního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práva.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spacing w:line="241" w:lineRule="auto"/>
        <w:ind w:left="484" w:right="811" w:hanging="284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nesmí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obtěžovat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další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uživatele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Internetu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 xml:space="preserve">popř.  </w:t>
      </w:r>
      <w:r w:rsidRPr="0088337F">
        <w:rPr>
          <w:spacing w:val="-1"/>
          <w:lang w:val="cs-CZ"/>
        </w:rPr>
        <w:t>uživatele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telefonních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nevyžádanou,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sériovou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poštou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jinými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nevyžádanými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zprávami.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ind w:left="484" w:right="811" w:hanging="284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nesmí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připojením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svých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hardwarových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prostředků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generovat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neúměrnou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zátěž</w:t>
      </w:r>
      <w:r w:rsidRPr="0088337F">
        <w:rPr>
          <w:spacing w:val="-10"/>
          <w:lang w:val="cs-CZ"/>
        </w:rPr>
        <w:t xml:space="preserve"> </w:t>
      </w:r>
      <w:r w:rsidRPr="0088337F">
        <w:rPr>
          <w:spacing w:val="-1"/>
          <w:lang w:val="cs-CZ"/>
        </w:rPr>
        <w:t>sítě.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ind w:left="484" w:right="811" w:hanging="284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užívat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pouze</w:t>
      </w:r>
      <w:r w:rsidRPr="0088337F">
        <w:rPr>
          <w:spacing w:val="5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takových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přístrojů,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46"/>
          <w:w w:val="99"/>
          <w:lang w:val="cs-CZ"/>
        </w:rPr>
        <w:t xml:space="preserve"> </w:t>
      </w:r>
      <w:r w:rsidRPr="0088337F">
        <w:rPr>
          <w:lang w:val="cs-CZ"/>
        </w:rPr>
        <w:t>schváleny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uznány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užití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České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republice.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ind w:left="484" w:right="814" w:hanging="284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písemně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informovat</w:t>
      </w:r>
      <w:r w:rsidRPr="0088337F">
        <w:rPr>
          <w:spacing w:val="4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všech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změnách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údajů</w:t>
      </w:r>
      <w:r w:rsidRPr="0088337F">
        <w:rPr>
          <w:spacing w:val="4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uvedených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Smlouvě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vždy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nejpozději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7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dnů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ode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dne,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1"/>
          <w:lang w:val="cs-CZ"/>
        </w:rPr>
        <w:t>kdy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taková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změna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nastala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lang w:val="cs-CZ"/>
        </w:rPr>
        <w:t>současně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doložit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kopii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dokladu,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změnu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osvědčuje.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ind w:left="484" w:right="811" w:hanging="284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užívající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hlasové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zajistit,</w:t>
      </w:r>
      <w:r w:rsidRPr="0088337F">
        <w:rPr>
          <w:lang w:val="cs-CZ"/>
        </w:rPr>
        <w:t xml:space="preserve"> 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 xml:space="preserve">že 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 xml:space="preserve">služba 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 xml:space="preserve">bude 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 xml:space="preserve">využívána 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pouze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příslušné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geografické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oblasti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údajů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uvedených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při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registraci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Nesplnění</w:t>
      </w:r>
      <w:r w:rsidRPr="0088337F">
        <w:rPr>
          <w:spacing w:val="5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této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povinnosti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podstatným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porušením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tomto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případě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oprávněn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od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odstoupit.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52"/>
          <w:w w:val="99"/>
          <w:lang w:val="cs-CZ"/>
        </w:rPr>
        <w:t xml:space="preserve"> </w:t>
      </w:r>
      <w:r w:rsidRPr="0088337F">
        <w:rPr>
          <w:lang w:val="cs-CZ"/>
        </w:rPr>
        <w:t>nese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odpovědnost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škody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vzniklé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výše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uvedeným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porušením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povinností.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ind w:left="484" w:right="812" w:hanging="284"/>
        <w:jc w:val="both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případě,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službami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sjednanými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Smlouvou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zpřístupněno</w:t>
      </w:r>
      <w:r w:rsidRPr="0088337F">
        <w:rPr>
          <w:spacing w:val="31"/>
          <w:w w:val="99"/>
          <w:lang w:val="cs-CZ"/>
        </w:rPr>
        <w:t xml:space="preserve"> </w:t>
      </w:r>
      <w:proofErr w:type="spellStart"/>
      <w:r w:rsidRPr="0088337F">
        <w:rPr>
          <w:spacing w:val="-1"/>
          <w:lang w:val="cs-CZ"/>
        </w:rPr>
        <w:t>Telehouse</w:t>
      </w:r>
      <w:proofErr w:type="spellEnd"/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Centrum,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vydá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pověřené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osobě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čipovou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kartu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klíč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umožňující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přístup.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povinen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tuto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čipovou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kartu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klíč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vrátit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Provozovateli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při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ukončení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smluvního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vztahu.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E60079" w:rsidRPr="0088337F" w:rsidRDefault="0088337F">
      <w:pPr>
        <w:numPr>
          <w:ilvl w:val="0"/>
          <w:numId w:val="10"/>
        </w:numPr>
        <w:tabs>
          <w:tab w:val="left" w:pos="484"/>
        </w:tabs>
        <w:ind w:left="484" w:hanging="384"/>
        <w:rPr>
          <w:rFonts w:ascii="Arial" w:eastAsia="Arial" w:hAnsi="Arial" w:cs="Arial"/>
          <w:sz w:val="14"/>
          <w:szCs w:val="14"/>
          <w:lang w:val="cs-CZ"/>
        </w:rPr>
      </w:pPr>
      <w:r w:rsidRPr="0088337F">
        <w:rPr>
          <w:rFonts w:ascii="Arial" w:hAnsi="Arial"/>
          <w:i/>
          <w:spacing w:val="-1"/>
          <w:sz w:val="14"/>
          <w:lang w:val="cs-CZ"/>
        </w:rPr>
        <w:t>Práva</w:t>
      </w:r>
      <w:r w:rsidRPr="0088337F">
        <w:rPr>
          <w:rFonts w:ascii="Arial" w:hAnsi="Arial"/>
          <w:i/>
          <w:spacing w:val="-6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a</w:t>
      </w:r>
      <w:r w:rsidRPr="0088337F">
        <w:rPr>
          <w:rFonts w:ascii="Arial" w:hAnsi="Arial"/>
          <w:i/>
          <w:spacing w:val="-7"/>
          <w:sz w:val="14"/>
          <w:lang w:val="cs-CZ"/>
        </w:rPr>
        <w:t xml:space="preserve"> </w:t>
      </w:r>
      <w:r w:rsidRPr="0088337F">
        <w:rPr>
          <w:rFonts w:ascii="Arial" w:hAnsi="Arial"/>
          <w:i/>
          <w:spacing w:val="-1"/>
          <w:sz w:val="14"/>
          <w:lang w:val="cs-CZ"/>
        </w:rPr>
        <w:t>povinnosti</w:t>
      </w:r>
      <w:r w:rsidRPr="0088337F">
        <w:rPr>
          <w:rFonts w:ascii="Arial" w:hAnsi="Arial"/>
          <w:i/>
          <w:spacing w:val="-7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Poskytovatele</w:t>
      </w: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489"/>
        </w:tabs>
        <w:spacing w:before="120"/>
        <w:ind w:right="813" w:hanging="284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poskytovat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58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1"/>
          <w:lang w:val="cs-CZ"/>
        </w:rPr>
        <w:t xml:space="preserve"> rozsahu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kvalitě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podle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nepřetržitě,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pokud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tomu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nebrání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okolnosti,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vyjmenované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obecně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závazných</w:t>
      </w:r>
      <w:r w:rsidRPr="0088337F">
        <w:rPr>
          <w:spacing w:val="-12"/>
          <w:lang w:val="cs-CZ"/>
        </w:rPr>
        <w:t xml:space="preserve"> </w:t>
      </w:r>
      <w:r w:rsidRPr="0088337F">
        <w:rPr>
          <w:lang w:val="cs-CZ"/>
        </w:rPr>
        <w:t>právních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předpisech.).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489"/>
          <w:tab w:val="left" w:pos="1681"/>
          <w:tab w:val="left" w:pos="3026"/>
        </w:tabs>
        <w:ind w:right="812" w:hanging="284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udržovat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zařízení,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určená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poskytování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stavu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způsobilém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řádné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lang w:val="cs-CZ"/>
        </w:rPr>
        <w:t>používání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služeb.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odpovídá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52"/>
          <w:w w:val="99"/>
          <w:lang w:val="cs-CZ"/>
        </w:rPr>
        <w:t xml:space="preserve"> </w:t>
      </w:r>
      <w:r w:rsidRPr="0088337F">
        <w:rPr>
          <w:lang w:val="cs-CZ"/>
        </w:rPr>
        <w:t>řádný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provoz,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kontrolu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údržbu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svého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lang w:val="cs-CZ"/>
        </w:rPr>
        <w:t>technologického zařízení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určeného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zajištění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komunikací.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neodpovídá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vznik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poruch,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závad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nefunkčností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případech,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těmto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stavům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došlo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w w:val="95"/>
          <w:lang w:val="cs-CZ"/>
        </w:rPr>
        <w:t>následkem</w:t>
      </w:r>
      <w:r w:rsidRPr="0088337F">
        <w:rPr>
          <w:spacing w:val="-1"/>
          <w:w w:val="95"/>
          <w:lang w:val="cs-CZ"/>
        </w:rPr>
        <w:tab/>
        <w:t>neodborného</w:t>
      </w:r>
      <w:r w:rsidRPr="0088337F">
        <w:rPr>
          <w:spacing w:val="-1"/>
          <w:w w:val="95"/>
          <w:lang w:val="cs-CZ"/>
        </w:rPr>
        <w:tab/>
      </w:r>
      <w:r w:rsidRPr="0088337F">
        <w:rPr>
          <w:spacing w:val="-1"/>
          <w:lang w:val="cs-CZ"/>
        </w:rPr>
        <w:t>nebo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neoprávněného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zacházení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Účastníka.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poruchu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smyslu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této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považuje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lang w:val="cs-CZ"/>
        </w:rPr>
        <w:t>taková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porucha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zařízení,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způsobí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přerušení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dodávky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poskytovaných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služeb,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takovou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změnu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parametrů,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projeví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prokazatelným</w:t>
      </w:r>
      <w:r w:rsidRPr="0088337F">
        <w:rPr>
          <w:lang w:val="cs-CZ"/>
        </w:rPr>
        <w:t xml:space="preserve"> 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znehodnocením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</w:p>
    <w:p w:rsidR="00E60079" w:rsidRPr="0088337F" w:rsidRDefault="00E60079">
      <w:pPr>
        <w:jc w:val="both"/>
        <w:rPr>
          <w:lang w:val="cs-CZ"/>
        </w:rPr>
        <w:sectPr w:rsidR="00E60079" w:rsidRPr="0088337F">
          <w:pgSz w:w="11910" w:h="16840"/>
          <w:pgMar w:top="1340" w:right="40" w:bottom="0" w:left="680" w:header="708" w:footer="708" w:gutter="0"/>
          <w:cols w:num="3" w:space="708" w:equalWidth="0">
            <w:col w:w="3308" w:space="296"/>
            <w:col w:w="3237" w:space="195"/>
            <w:col w:w="4154"/>
          </w:cols>
        </w:sectPr>
      </w:pPr>
    </w:p>
    <w:p w:rsidR="00E60079" w:rsidRPr="0088337F" w:rsidRDefault="00B5178B">
      <w:pPr>
        <w:rPr>
          <w:rFonts w:ascii="Arial" w:eastAsia="Arial" w:hAnsi="Arial" w:cs="Arial"/>
          <w:sz w:val="20"/>
          <w:szCs w:val="20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503292464" behindDoc="1" locked="0" layoutInCell="1" allowOverlap="1">
            <wp:simplePos x="0" y="0"/>
            <wp:positionH relativeFrom="page">
              <wp:posOffset>10160</wp:posOffset>
            </wp:positionH>
            <wp:positionV relativeFrom="page">
              <wp:posOffset>0</wp:posOffset>
            </wp:positionV>
            <wp:extent cx="7547610" cy="10669905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6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6"/>
        <w:rPr>
          <w:rFonts w:ascii="Arial" w:eastAsia="Arial" w:hAnsi="Arial" w:cs="Arial"/>
          <w:sz w:val="23"/>
          <w:szCs w:val="23"/>
          <w:lang w:val="cs-CZ"/>
        </w:rPr>
      </w:pPr>
    </w:p>
    <w:p w:rsidR="00E60079" w:rsidRPr="0088337F" w:rsidRDefault="0088337F">
      <w:pPr>
        <w:pStyle w:val="Zkladntext"/>
        <w:spacing w:before="81"/>
        <w:ind w:left="0" w:right="103" w:firstLine="0"/>
        <w:jc w:val="right"/>
        <w:rPr>
          <w:rFonts w:cs="Arial"/>
          <w:lang w:val="cs-CZ"/>
        </w:rPr>
      </w:pPr>
      <w:r w:rsidRPr="0088337F">
        <w:rPr>
          <w:w w:val="95"/>
          <w:lang w:val="cs-CZ"/>
        </w:rPr>
        <w:t>3</w:t>
      </w:r>
    </w:p>
    <w:p w:rsidR="00E60079" w:rsidRPr="0088337F" w:rsidRDefault="00E60079">
      <w:pPr>
        <w:jc w:val="right"/>
        <w:rPr>
          <w:rFonts w:ascii="Arial" w:eastAsia="Arial" w:hAnsi="Arial" w:cs="Arial"/>
          <w:lang w:val="cs-CZ"/>
        </w:rPr>
        <w:sectPr w:rsidR="00E60079" w:rsidRPr="0088337F">
          <w:type w:val="continuous"/>
          <w:pgSz w:w="11910" w:h="16840"/>
          <w:pgMar w:top="1580" w:right="40" w:bottom="280" w:left="680" w:header="708" w:footer="708" w:gutter="0"/>
          <w:cols w:space="708"/>
        </w:sect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spacing w:before="58"/>
        <w:ind w:left="393" w:right="1" w:hanging="284"/>
        <w:jc w:val="both"/>
        <w:rPr>
          <w:lang w:val="cs-CZ"/>
        </w:rPr>
      </w:pPr>
      <w:r w:rsidRPr="0088337F">
        <w:rPr>
          <w:lang w:val="cs-CZ"/>
        </w:rPr>
        <w:lastRenderedPageBreak/>
        <w:t>Přerušení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poskytovaných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zapříčiněné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přemístěním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koncového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apod.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základě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požadavku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Uživatele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není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považováno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poruchu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smyslu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těchto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Podmínek.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poruchu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smyslu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těchto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není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považováno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ani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předem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dohodnuté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krátkodobé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přerušení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důsledku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nezbytné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profylaktické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kontroly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úpravy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technologického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zařízení.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poruchu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smyslu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těchto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není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považováno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ani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předem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oznámené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přerušení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příkaz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oprávněných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státních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orgánů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době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mimořádných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opatření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jiného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důležitého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obecného</w:t>
      </w:r>
      <w:r w:rsidRPr="0088337F">
        <w:rPr>
          <w:spacing w:val="-10"/>
          <w:lang w:val="cs-CZ"/>
        </w:rPr>
        <w:t xml:space="preserve"> </w:t>
      </w:r>
      <w:r w:rsidRPr="0088337F">
        <w:rPr>
          <w:spacing w:val="-1"/>
          <w:lang w:val="cs-CZ"/>
        </w:rPr>
        <w:t>zájmu.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ind w:left="393" w:hanging="284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Při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poruše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Poskytovatele,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způsobí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nedostupnost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Účastníka,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okamžitě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zajistit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odstranění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tak,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aby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byla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doba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trvání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poruchy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lang w:val="cs-CZ"/>
        </w:rPr>
        <w:t xml:space="preserve">co </w:t>
      </w:r>
      <w:r w:rsidRPr="0088337F">
        <w:rPr>
          <w:spacing w:val="-1"/>
          <w:lang w:val="cs-CZ"/>
        </w:rPr>
        <w:t>nejkratší.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Při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odstraňování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poruch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organizovat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nezbytnou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součinnost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mezi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oprávněnými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zástupci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servisní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skupinou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ind w:left="393" w:hanging="284"/>
        <w:jc w:val="both"/>
        <w:rPr>
          <w:lang w:val="cs-CZ"/>
        </w:rPr>
      </w:pPr>
      <w:r w:rsidRPr="0088337F">
        <w:rPr>
          <w:rFonts w:cs="Arial"/>
          <w:spacing w:val="-1"/>
          <w:lang w:val="cs-CZ"/>
        </w:rPr>
        <w:t>Poskytovatel</w:t>
      </w:r>
      <w:r w:rsidRPr="0088337F">
        <w:rPr>
          <w:rFonts w:cs="Arial"/>
          <w:spacing w:val="33"/>
          <w:lang w:val="cs-CZ"/>
        </w:rPr>
        <w:t xml:space="preserve"> </w:t>
      </w:r>
      <w:r w:rsidRPr="0088337F">
        <w:rPr>
          <w:rFonts w:cs="Arial"/>
          <w:lang w:val="cs-CZ"/>
        </w:rPr>
        <w:t>se</w:t>
      </w:r>
      <w:r w:rsidRPr="0088337F">
        <w:rPr>
          <w:rFonts w:cs="Arial"/>
          <w:spacing w:val="35"/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zavazuje</w:t>
      </w:r>
      <w:r w:rsidRPr="0088337F">
        <w:rPr>
          <w:rFonts w:cs="Arial"/>
          <w:spacing w:val="33"/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informovat</w:t>
      </w:r>
      <w:r w:rsidRPr="0088337F">
        <w:rPr>
          <w:rFonts w:cs="Arial"/>
          <w:spacing w:val="45"/>
          <w:w w:val="99"/>
          <w:lang w:val="cs-CZ"/>
        </w:rPr>
        <w:t xml:space="preserve"> </w:t>
      </w:r>
      <w:r w:rsidRPr="0088337F">
        <w:rPr>
          <w:lang w:val="cs-CZ"/>
        </w:rPr>
        <w:t>účastníky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vhodným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způsobem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předem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zbytečného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odkladu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změnách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nepravidelnostech</w:t>
      </w:r>
      <w:r w:rsidRPr="0088337F">
        <w:rPr>
          <w:rFonts w:cs="Arial"/>
          <w:spacing w:val="3"/>
          <w:lang w:val="cs-CZ"/>
        </w:rPr>
        <w:t xml:space="preserve"> </w:t>
      </w:r>
      <w:r w:rsidRPr="0088337F">
        <w:rPr>
          <w:rFonts w:cs="Arial"/>
          <w:lang w:val="cs-CZ"/>
        </w:rPr>
        <w:t>v</w:t>
      </w:r>
      <w:r w:rsidRPr="0088337F">
        <w:rPr>
          <w:rFonts w:cs="Arial"/>
          <w:spacing w:val="5"/>
          <w:lang w:val="cs-CZ"/>
        </w:rPr>
        <w:t xml:space="preserve"> </w:t>
      </w:r>
      <w:r w:rsidRPr="0088337F">
        <w:rPr>
          <w:rFonts w:cs="Arial"/>
          <w:lang w:val="cs-CZ"/>
        </w:rPr>
        <w:t>posk</w:t>
      </w:r>
      <w:r w:rsidRPr="0088337F">
        <w:rPr>
          <w:lang w:val="cs-CZ"/>
        </w:rPr>
        <w:t>ytování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nejméně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rozsahu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podle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(např.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§377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Obchodního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zákoníku).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povinen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uvědomit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jakékoliv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plánované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údržbě,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by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mohla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dočasně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přerušit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omezit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provoz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instalovaného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lang w:val="cs-CZ"/>
        </w:rPr>
        <w:t>zařízení.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ind w:left="393" w:hanging="284"/>
        <w:jc w:val="both"/>
        <w:rPr>
          <w:rFonts w:cs="Arial"/>
          <w:lang w:val="cs-CZ"/>
        </w:rPr>
      </w:pPr>
      <w:r w:rsidRPr="0088337F">
        <w:rPr>
          <w:lang w:val="cs-CZ"/>
        </w:rPr>
        <w:t>K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ohlášení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poruch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udržuje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telefonickou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E-mailovou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podporu.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Kontakty</w:t>
      </w:r>
      <w:r w:rsidRPr="0088337F">
        <w:rPr>
          <w:spacing w:val="48"/>
          <w:w w:val="99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uvedeny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-8"/>
          <w:lang w:val="cs-CZ"/>
        </w:rPr>
        <w:t xml:space="preserve"> </w:t>
      </w:r>
      <w:hyperlink r:id="rId10">
        <w:r w:rsidRPr="0088337F">
          <w:rPr>
            <w:lang w:val="cs-CZ"/>
          </w:rPr>
          <w:t>http://www.casablanca.cz</w:t>
        </w:r>
      </w:hyperlink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  <w:tab w:val="left" w:pos="1542"/>
          <w:tab w:val="left" w:pos="2840"/>
        </w:tabs>
        <w:ind w:left="393" w:hanging="284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zasílat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Účastníkům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w w:val="95"/>
          <w:lang w:val="cs-CZ"/>
        </w:rPr>
        <w:t>vyúčtování</w:t>
      </w:r>
      <w:r w:rsidRPr="0088337F">
        <w:rPr>
          <w:w w:val="95"/>
          <w:lang w:val="cs-CZ"/>
        </w:rPr>
        <w:tab/>
      </w:r>
      <w:r w:rsidRPr="0088337F">
        <w:rPr>
          <w:spacing w:val="-1"/>
          <w:w w:val="95"/>
          <w:lang w:val="cs-CZ"/>
        </w:rPr>
        <w:t>poskytnutých</w:t>
      </w:r>
      <w:r w:rsidRPr="0088337F">
        <w:rPr>
          <w:spacing w:val="-1"/>
          <w:w w:val="95"/>
          <w:lang w:val="cs-CZ"/>
        </w:rPr>
        <w:tab/>
      </w:r>
      <w:r w:rsidRPr="0088337F">
        <w:rPr>
          <w:spacing w:val="-1"/>
          <w:lang w:val="cs-CZ"/>
        </w:rPr>
        <w:t>služeb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příslušné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rFonts w:cs="Arial"/>
          <w:lang w:val="cs-CZ"/>
        </w:rPr>
        <w:t>z</w:t>
      </w:r>
      <w:r w:rsidRPr="0088337F">
        <w:rPr>
          <w:lang w:val="cs-CZ"/>
        </w:rPr>
        <w:t>účtovací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období.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Daňové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doklady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musejí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nést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náležitosti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stanovené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zákonem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(§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28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dani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přidané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hodnoty).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  <w:tab w:val="left" w:pos="1470"/>
          <w:tab w:val="left" w:pos="2389"/>
        </w:tabs>
        <w:ind w:left="393" w:hanging="284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minimálně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jeden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měsíc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předem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písemně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informovat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změnách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cen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cenových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podmínek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poskytované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služby,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uvedených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Ceníku.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Změna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cen</w:t>
      </w:r>
      <w:r w:rsidRPr="0088337F">
        <w:rPr>
          <w:lang w:val="cs-CZ"/>
        </w:rPr>
        <w:t xml:space="preserve"> a cenových </w:t>
      </w:r>
      <w:r w:rsidRPr="0088337F">
        <w:rPr>
          <w:spacing w:val="-1"/>
          <w:lang w:val="cs-CZ"/>
        </w:rPr>
        <w:t>podmínek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sdělována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w w:val="95"/>
          <w:lang w:val="cs-CZ"/>
        </w:rPr>
        <w:t>webových</w:t>
      </w:r>
      <w:r w:rsidRPr="0088337F">
        <w:rPr>
          <w:spacing w:val="-1"/>
          <w:w w:val="95"/>
          <w:lang w:val="cs-CZ"/>
        </w:rPr>
        <w:tab/>
        <w:t>stránek</w:t>
      </w:r>
      <w:r w:rsidRPr="0088337F">
        <w:rPr>
          <w:spacing w:val="-1"/>
          <w:w w:val="95"/>
          <w:lang w:val="cs-CZ"/>
        </w:rPr>
        <w:tab/>
      </w:r>
      <w:r w:rsidRPr="0088337F">
        <w:rPr>
          <w:spacing w:val="-1"/>
          <w:lang w:val="cs-CZ"/>
        </w:rPr>
        <w:t>poskytovatele</w:t>
      </w:r>
      <w:r w:rsidRPr="0088337F">
        <w:rPr>
          <w:spacing w:val="49"/>
          <w:w w:val="99"/>
          <w:lang w:val="cs-CZ"/>
        </w:rPr>
        <w:t xml:space="preserve"> </w:t>
      </w:r>
      <w:hyperlink r:id="rId11">
        <w:r w:rsidRPr="0088337F">
          <w:rPr>
            <w:spacing w:val="-1"/>
            <w:lang w:val="cs-CZ"/>
          </w:rPr>
          <w:t>http://www.casablanca.cz.</w:t>
        </w:r>
      </w:hyperlink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6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podá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výpověď služby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z  důvodu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změny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15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dnů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od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zveřejnění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takové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informace,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platí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dobu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výpovědní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lhůty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cena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původní.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ind w:left="393" w:right="1" w:hanging="284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vyřídit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reklamaci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zbytečného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odkladu,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nejpozději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však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30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dnů.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ind w:left="393" w:hanging="284"/>
        <w:jc w:val="both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případě,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právo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vrácení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přeplatků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cen,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příslušnou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částku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zúčtovat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prospěch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nejbližším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vyúčtování  poplatků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komunikací.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ind w:left="393" w:hanging="284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omezit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přístup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1"/>
          <w:lang w:val="cs-CZ"/>
        </w:rPr>
        <w:t>ke</w:t>
      </w:r>
      <w:r w:rsidRPr="0088337F">
        <w:rPr>
          <w:spacing w:val="4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službě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zcela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přerušit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případě,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Uživatel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vědomě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přes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lang w:val="cs-CZ"/>
        </w:rPr>
        <w:t>upozornění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neplní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své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povinnosti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podle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Smlouvy,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zejména,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nikoli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však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výlučně,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když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Účastník: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9"/>
        </w:numPr>
        <w:tabs>
          <w:tab w:val="left" w:pos="677"/>
        </w:tabs>
        <w:ind w:right="2"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neplatí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řádně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včas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poskytnuté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jiné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částky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dlužné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Poskytovateli;</w:t>
      </w:r>
    </w:p>
    <w:p w:rsidR="00E60079" w:rsidRPr="0088337F" w:rsidRDefault="0088337F">
      <w:pPr>
        <w:pStyle w:val="Zkladntext"/>
        <w:numPr>
          <w:ilvl w:val="1"/>
          <w:numId w:val="9"/>
        </w:numPr>
        <w:tabs>
          <w:tab w:val="left" w:pos="677"/>
        </w:tabs>
        <w:spacing w:before="60"/>
        <w:ind w:right="1"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opakovaně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poškozuje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zařízení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poskytovatele;</w:t>
      </w:r>
    </w:p>
    <w:p w:rsidR="00E60079" w:rsidRPr="0088337F" w:rsidRDefault="0088337F">
      <w:pPr>
        <w:pStyle w:val="Zkladntext"/>
        <w:numPr>
          <w:ilvl w:val="1"/>
          <w:numId w:val="9"/>
        </w:numPr>
        <w:tabs>
          <w:tab w:val="left" w:pos="677"/>
        </w:tabs>
        <w:spacing w:before="60"/>
        <w:ind w:hanging="283"/>
        <w:jc w:val="both"/>
        <w:rPr>
          <w:lang w:val="cs-CZ"/>
        </w:rPr>
      </w:pPr>
      <w:r w:rsidRPr="0088337F">
        <w:rPr>
          <w:spacing w:val="-1"/>
          <w:lang w:val="cs-CZ"/>
        </w:rPr>
        <w:t>využívá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připojení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přenosu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informací,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 xml:space="preserve">jejichž 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obsah</w:t>
      </w:r>
      <w:r w:rsidRPr="0088337F">
        <w:rPr>
          <w:lang w:val="cs-CZ"/>
        </w:rPr>
        <w:t xml:space="preserve"> 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 xml:space="preserve">je 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 xml:space="preserve">v 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rozporu</w:t>
      </w:r>
      <w:r w:rsidRPr="0088337F">
        <w:rPr>
          <w:lang w:val="cs-CZ"/>
        </w:rPr>
        <w:t xml:space="preserve"> 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 xml:space="preserve">s 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právními</w:t>
      </w:r>
    </w:p>
    <w:p w:rsidR="00E60079" w:rsidRPr="0088337F" w:rsidRDefault="0088337F">
      <w:pPr>
        <w:pStyle w:val="Zkladntext"/>
        <w:spacing w:before="58"/>
        <w:ind w:left="817" w:right="1" w:firstLine="0"/>
        <w:jc w:val="both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předpisy,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obecně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platnými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České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republice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EU,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popř.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 právními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řády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dalších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států,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kterých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data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přístupná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předpisy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mezinárodního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práva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spacing w:before="119"/>
        <w:ind w:left="534" w:firstLine="0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Omezení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přerušení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nezbavuje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povinnosti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uhradit</w:t>
      </w:r>
      <w:r w:rsidRPr="0088337F">
        <w:rPr>
          <w:spacing w:val="4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doposud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odebrané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služby,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jakož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povinnosti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 xml:space="preserve">zaplatit </w:t>
      </w:r>
      <w:r w:rsidRPr="0088337F">
        <w:rPr>
          <w:lang w:val="cs-CZ"/>
        </w:rPr>
        <w:t>paušální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poplatky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 xml:space="preserve">platné </w:t>
      </w:r>
      <w:r w:rsidRPr="0088337F">
        <w:rPr>
          <w:lang w:val="cs-CZ"/>
        </w:rPr>
        <w:t>Smlouvy.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uhradit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paušální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poplatky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plné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výši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celou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dobu,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kterou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byla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uzavřena,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nejpozději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deseti</w:t>
      </w:r>
    </w:p>
    <w:p w:rsidR="00E60079" w:rsidRPr="0088337F" w:rsidRDefault="0088337F">
      <w:pPr>
        <w:pStyle w:val="Zkladntext"/>
        <w:ind w:left="534" w:firstLine="0"/>
        <w:jc w:val="both"/>
        <w:rPr>
          <w:lang w:val="cs-CZ"/>
        </w:rPr>
      </w:pPr>
      <w:r w:rsidRPr="0088337F">
        <w:rPr>
          <w:spacing w:val="-1"/>
          <w:lang w:val="cs-CZ"/>
        </w:rPr>
        <w:t>/10/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dnů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ode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dne,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1"/>
          <w:lang w:val="cs-CZ"/>
        </w:rPr>
        <w:t>kdy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1"/>
          <w:lang w:val="cs-CZ"/>
        </w:rPr>
        <w:t xml:space="preserve"> Účastník dostane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lang w:val="cs-CZ"/>
        </w:rPr>
        <w:t>prodlení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jakoukoliv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platbou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Poskytovateli.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neodpovídá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případné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škody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ani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jiné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újmy,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vzniknou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omezením,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případně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přerušením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podle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ustanovení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 xml:space="preserve">tohoto 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bodu.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Jednání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podstatným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porušením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povinnosti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lang w:val="cs-CZ"/>
        </w:rPr>
        <w:t>Účastníkem.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540"/>
        </w:tabs>
        <w:spacing w:before="122"/>
        <w:ind w:left="534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souhlasí,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prokazatelným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upozorněním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neplnění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povinnosti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též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lang w:val="cs-CZ"/>
        </w:rPr>
        <w:t>krátká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textová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zpráva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zpráva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odeslaná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elektronické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pošty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540"/>
        </w:tabs>
        <w:ind w:left="534" w:right="1" w:hanging="283"/>
        <w:jc w:val="both"/>
        <w:rPr>
          <w:lang w:val="cs-CZ"/>
        </w:rPr>
      </w:pPr>
      <w:r w:rsidRPr="0088337F">
        <w:rPr>
          <w:rFonts w:cs="Arial"/>
          <w:spacing w:val="-1"/>
          <w:lang w:val="cs-CZ"/>
        </w:rPr>
        <w:t>Poskytovat</w:t>
      </w:r>
      <w:r w:rsidRPr="0088337F">
        <w:rPr>
          <w:spacing w:val="-1"/>
          <w:lang w:val="cs-CZ"/>
        </w:rPr>
        <w:t>el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neodpovídá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škodu,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vznikne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důsledku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přerušení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vadného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poskytnutí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(podle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§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64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odst.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12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zákona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komunikacích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č.</w:t>
      </w:r>
      <w:r w:rsidRPr="0088337F">
        <w:rPr>
          <w:spacing w:val="-5"/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127/2005</w:t>
      </w:r>
      <w:r w:rsidRPr="0088337F">
        <w:rPr>
          <w:rFonts w:cs="Arial"/>
          <w:spacing w:val="-5"/>
          <w:lang w:val="cs-CZ"/>
        </w:rPr>
        <w:t xml:space="preserve"> </w:t>
      </w:r>
      <w:r w:rsidRPr="0088337F">
        <w:rPr>
          <w:rFonts w:cs="Arial"/>
          <w:lang w:val="cs-CZ"/>
        </w:rPr>
        <w:t>Sb.).</w:t>
      </w:r>
      <w:r w:rsidRPr="0088337F">
        <w:rPr>
          <w:rFonts w:cs="Arial"/>
          <w:spacing w:val="23"/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Poskytovatel</w:t>
      </w:r>
      <w:r w:rsidRPr="0088337F">
        <w:rPr>
          <w:rFonts w:cs="Arial"/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neodpovídá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ušlý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zisk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ztrátu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obchodních</w:t>
      </w:r>
      <w:r w:rsidRPr="0088337F">
        <w:rPr>
          <w:spacing w:val="-12"/>
          <w:lang w:val="cs-CZ"/>
        </w:rPr>
        <w:t xml:space="preserve"> </w:t>
      </w:r>
      <w:r w:rsidRPr="0088337F">
        <w:rPr>
          <w:lang w:val="cs-CZ"/>
        </w:rPr>
        <w:t>příležitostí</w:t>
      </w:r>
      <w:r w:rsidRPr="0088337F">
        <w:rPr>
          <w:spacing w:val="-14"/>
          <w:lang w:val="cs-CZ"/>
        </w:rPr>
        <w:t xml:space="preserve"> </w:t>
      </w:r>
      <w:r w:rsidRPr="0088337F">
        <w:rPr>
          <w:lang w:val="cs-CZ"/>
        </w:rPr>
        <w:t>Účastníka.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540"/>
        </w:tabs>
        <w:ind w:left="534"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neodpovídá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obsah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přenášených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zpráv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dat.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540"/>
        </w:tabs>
        <w:ind w:left="534" w:hanging="283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oprávněn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Účastníkovi,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užívá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hlasové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změnit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technických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důvodů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účastnické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číslo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stanice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souhlasu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Účastníka,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přičemž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tuto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změnu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předem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upozorněn.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Technickým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důvodem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zejména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rozhodnutí</w:t>
      </w:r>
      <w:r w:rsidRPr="0088337F">
        <w:rPr>
          <w:spacing w:val="5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příslušného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správního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orgánu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změně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čísla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(číslovacího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plánu)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souladu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ustanovením</w:t>
      </w:r>
    </w:p>
    <w:p w:rsidR="00E60079" w:rsidRPr="0088337F" w:rsidRDefault="0088337F">
      <w:pPr>
        <w:pStyle w:val="Zkladntext"/>
        <w:spacing w:line="243" w:lineRule="auto"/>
        <w:ind w:left="534" w:right="2" w:firstLine="0"/>
        <w:jc w:val="both"/>
        <w:rPr>
          <w:lang w:val="cs-CZ"/>
        </w:rPr>
      </w:pPr>
      <w:r w:rsidRPr="0088337F">
        <w:rPr>
          <w:lang w:val="cs-CZ"/>
        </w:rPr>
        <w:t>§</w:t>
      </w:r>
      <w:r w:rsidRPr="0088337F">
        <w:rPr>
          <w:spacing w:val="-1"/>
          <w:lang w:val="cs-CZ"/>
        </w:rPr>
        <w:t xml:space="preserve"> 29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lang w:val="cs-CZ"/>
        </w:rPr>
        <w:t xml:space="preserve"> č.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 xml:space="preserve">127/2005 </w:t>
      </w:r>
      <w:r w:rsidRPr="0088337F">
        <w:rPr>
          <w:spacing w:val="-1"/>
          <w:lang w:val="cs-CZ"/>
        </w:rPr>
        <w:t>Sb.</w:t>
      </w:r>
      <w:r w:rsidRPr="0088337F">
        <w:rPr>
          <w:lang w:val="cs-CZ"/>
        </w:rPr>
        <w:t xml:space="preserve"> o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komunikacích,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platném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znění.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535"/>
        </w:tabs>
        <w:spacing w:before="115"/>
        <w:ind w:right="84" w:hanging="425"/>
        <w:jc w:val="left"/>
        <w:rPr>
          <w:b w:val="0"/>
          <w:bCs w:val="0"/>
          <w:lang w:val="cs-CZ"/>
        </w:rPr>
      </w:pPr>
      <w:r w:rsidRPr="0088337F">
        <w:rPr>
          <w:lang w:val="cs-CZ"/>
        </w:rPr>
        <w:t>Ochrana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zveřejňování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dat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ochrana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údajů,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sítí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elektronických</w:t>
      </w:r>
      <w:r w:rsidRPr="0088337F">
        <w:rPr>
          <w:spacing w:val="-17"/>
          <w:lang w:val="cs-CZ"/>
        </w:rPr>
        <w:t xml:space="preserve"> </w:t>
      </w:r>
      <w:r w:rsidRPr="0088337F">
        <w:rPr>
          <w:spacing w:val="-1"/>
          <w:lang w:val="cs-CZ"/>
        </w:rPr>
        <w:t>komunikací</w:t>
      </w:r>
    </w:p>
    <w:p w:rsidR="00E60079" w:rsidRPr="0088337F" w:rsidRDefault="0088337F">
      <w:pPr>
        <w:numPr>
          <w:ilvl w:val="1"/>
          <w:numId w:val="17"/>
        </w:numPr>
        <w:tabs>
          <w:tab w:val="left" w:pos="535"/>
        </w:tabs>
        <w:spacing w:before="122"/>
        <w:ind w:hanging="312"/>
        <w:jc w:val="left"/>
        <w:rPr>
          <w:rFonts w:ascii="Arial" w:eastAsia="Arial" w:hAnsi="Arial" w:cs="Arial"/>
          <w:sz w:val="14"/>
          <w:szCs w:val="14"/>
          <w:lang w:val="cs-CZ"/>
        </w:rPr>
      </w:pPr>
      <w:r w:rsidRPr="0088337F">
        <w:rPr>
          <w:rFonts w:ascii="Arial"/>
          <w:i/>
          <w:sz w:val="14"/>
          <w:lang w:val="cs-CZ"/>
        </w:rPr>
        <w:t>Ochrana</w:t>
      </w:r>
      <w:r w:rsidRPr="0088337F">
        <w:rPr>
          <w:rFonts w:ascii="Arial"/>
          <w:i/>
          <w:spacing w:val="-9"/>
          <w:sz w:val="14"/>
          <w:lang w:val="cs-CZ"/>
        </w:rPr>
        <w:t xml:space="preserve"> </w:t>
      </w:r>
      <w:r w:rsidRPr="0088337F">
        <w:rPr>
          <w:rFonts w:ascii="Arial"/>
          <w:i/>
          <w:sz w:val="14"/>
          <w:lang w:val="cs-CZ"/>
        </w:rPr>
        <w:t>dat</w:t>
      </w: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540"/>
        </w:tabs>
        <w:spacing w:before="120"/>
        <w:ind w:right="1" w:hanging="283"/>
        <w:jc w:val="both"/>
        <w:rPr>
          <w:lang w:val="cs-CZ"/>
        </w:rPr>
      </w:pPr>
      <w:r w:rsidRPr="0088337F">
        <w:rPr>
          <w:lang w:val="cs-CZ"/>
        </w:rPr>
        <w:t>Smluvní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vztah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spojen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shromažďováním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zpracováním,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uchováním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5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zpřístupňováním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informací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lang w:val="cs-CZ"/>
        </w:rPr>
        <w:t xml:space="preserve"> jen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Informace).</w:t>
      </w:r>
      <w:r w:rsidRPr="0088337F">
        <w:rPr>
          <w:lang w:val="cs-CZ"/>
        </w:rPr>
        <w:t xml:space="preserve"> Ochrana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Informací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vymezena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těmito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zákony: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818"/>
        </w:tabs>
        <w:ind w:hanging="283"/>
        <w:jc w:val="both"/>
        <w:rPr>
          <w:rFonts w:cs="Arial"/>
          <w:lang w:val="cs-CZ"/>
        </w:rPr>
      </w:pPr>
      <w:r w:rsidRPr="0088337F">
        <w:rPr>
          <w:lang w:val="cs-CZ"/>
        </w:rPr>
        <w:t>č.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101/2000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Sb.,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ochraně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osobních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údajů,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vztahu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 xml:space="preserve">k </w:t>
      </w:r>
      <w:r w:rsidRPr="0088337F">
        <w:rPr>
          <w:spacing w:val="-1"/>
          <w:lang w:val="cs-CZ"/>
        </w:rPr>
        <w:t>získaným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osobním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údajům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vyplývajících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2"/>
          <w:lang w:val="cs-CZ"/>
        </w:rPr>
        <w:t>ze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smluvního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vztahu;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818"/>
          <w:tab w:val="left" w:pos="2499"/>
        </w:tabs>
        <w:spacing w:before="59"/>
        <w:ind w:right="1" w:hanging="283"/>
        <w:jc w:val="both"/>
        <w:rPr>
          <w:lang w:val="cs-CZ"/>
        </w:rPr>
      </w:pPr>
      <w:r w:rsidRPr="0088337F">
        <w:rPr>
          <w:lang w:val="cs-CZ"/>
        </w:rPr>
        <w:t>č.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127/2005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Sb.,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lang w:val="cs-CZ"/>
        </w:rPr>
        <w:t>komunikacích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předpisy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souvisejícími,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vztahu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1"/>
          <w:lang w:val="cs-CZ"/>
        </w:rPr>
        <w:t>ke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jménům,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adresám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číslům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komunikujících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stran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obsahu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zpráv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w w:val="95"/>
          <w:lang w:val="cs-CZ"/>
        </w:rPr>
        <w:t>přenášených</w:t>
      </w:r>
      <w:r w:rsidRPr="0088337F">
        <w:rPr>
          <w:spacing w:val="-1"/>
          <w:w w:val="95"/>
          <w:lang w:val="cs-CZ"/>
        </w:rPr>
        <w:tab/>
      </w:r>
      <w:r w:rsidRPr="0088337F">
        <w:rPr>
          <w:w w:val="95"/>
          <w:lang w:val="cs-CZ"/>
        </w:rPr>
        <w:t>elektronickými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komunikačními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zařízeními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sítěmi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(§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87</w:t>
      </w:r>
      <w:r w:rsidRPr="0088337F">
        <w:rPr>
          <w:spacing w:val="51"/>
          <w:w w:val="9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násl.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zákona);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818"/>
        </w:tabs>
        <w:spacing w:before="60"/>
        <w:ind w:hanging="283"/>
        <w:jc w:val="both"/>
        <w:rPr>
          <w:lang w:val="cs-CZ"/>
        </w:rPr>
      </w:pPr>
      <w:r w:rsidRPr="0088337F">
        <w:rPr>
          <w:lang w:val="cs-CZ"/>
        </w:rPr>
        <w:t>č.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89/1995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Sb.,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státní statistické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službě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 xml:space="preserve">ve 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vztahu</w:t>
      </w:r>
      <w:r w:rsidRPr="0088337F">
        <w:rPr>
          <w:lang w:val="cs-CZ"/>
        </w:rPr>
        <w:t xml:space="preserve">  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 xml:space="preserve">k činnosti  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 xml:space="preserve">jiných  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subjektů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sítích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jejich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statistickému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zjišťování.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540"/>
        </w:tabs>
        <w:spacing w:before="122"/>
        <w:ind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Při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shromažďování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dat,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jejich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zpracování,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ukládání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údajové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základny,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zveřejňování,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ochraně,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zabezpečení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přenosu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dat,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lang w:val="cs-CZ"/>
        </w:rPr>
        <w:t>archivování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skartaci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 xml:space="preserve">včetně 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procesu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výmazu</w:t>
      </w:r>
      <w:r w:rsidRPr="0088337F">
        <w:rPr>
          <w:lang w:val="cs-CZ"/>
        </w:rPr>
        <w:t xml:space="preserve">   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 xml:space="preserve">informací   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 xml:space="preserve">elektronické   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formě</w:t>
      </w:r>
    </w:p>
    <w:p w:rsidR="00E60079" w:rsidRPr="0088337F" w:rsidRDefault="0088337F">
      <w:pPr>
        <w:pStyle w:val="Zkladntext"/>
        <w:spacing w:before="58"/>
        <w:ind w:left="493" w:right="814" w:firstLine="0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postupuje</w:t>
      </w:r>
      <w:r w:rsidRPr="0088337F">
        <w:rPr>
          <w:lang w:val="cs-CZ"/>
        </w:rPr>
        <w:t xml:space="preserve">  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lang w:val="cs-CZ"/>
        </w:rPr>
        <w:t xml:space="preserve">  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lang w:val="cs-CZ"/>
        </w:rPr>
        <w:t xml:space="preserve">  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 xml:space="preserve">smyslu  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zásad: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ind w:left="777" w:right="810"/>
        <w:jc w:val="both"/>
        <w:rPr>
          <w:lang w:val="cs-CZ"/>
        </w:rPr>
      </w:pPr>
      <w:r w:rsidRPr="0088337F">
        <w:rPr>
          <w:spacing w:val="-1"/>
          <w:lang w:val="cs-CZ"/>
        </w:rPr>
        <w:t>využívat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dat,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získaných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rámci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dalších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telekomunikačních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výkonů,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provozovat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systém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takto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získaných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informací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pouze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 xml:space="preserve">k </w:t>
      </w:r>
      <w:r w:rsidRPr="0088337F">
        <w:rPr>
          <w:spacing w:val="-1"/>
          <w:lang w:val="cs-CZ"/>
        </w:rPr>
        <w:t>účelu,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byly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získány,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spacing w:before="60"/>
        <w:ind w:left="777" w:right="812"/>
        <w:jc w:val="both"/>
        <w:rPr>
          <w:lang w:val="cs-CZ"/>
        </w:rPr>
      </w:pPr>
      <w:r w:rsidRPr="0088337F">
        <w:rPr>
          <w:spacing w:val="-1"/>
          <w:lang w:val="cs-CZ"/>
        </w:rPr>
        <w:t>soustřeďovat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 xml:space="preserve">data  </w:t>
      </w:r>
      <w:r w:rsidRPr="0088337F">
        <w:rPr>
          <w:spacing w:val="-1"/>
          <w:lang w:val="cs-CZ"/>
        </w:rPr>
        <w:t>přiměřeně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účelu,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neshromažďovat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nadbytečné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údaje;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53"/>
          <w:w w:val="99"/>
          <w:lang w:val="cs-CZ"/>
        </w:rPr>
        <w:t xml:space="preserve"> </w:t>
      </w:r>
      <w:r w:rsidRPr="0088337F">
        <w:rPr>
          <w:lang w:val="cs-CZ"/>
        </w:rPr>
        <w:t>zakázáno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získávat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informace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pod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tímto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krytím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 xml:space="preserve">jiným </w:t>
      </w:r>
      <w:r w:rsidRPr="0088337F">
        <w:rPr>
          <w:lang w:val="cs-CZ"/>
        </w:rPr>
        <w:t>účelům,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spacing w:before="59"/>
        <w:ind w:left="777" w:right="811"/>
        <w:jc w:val="both"/>
        <w:rPr>
          <w:lang w:val="cs-CZ"/>
        </w:rPr>
      </w:pPr>
      <w:r w:rsidRPr="0088337F">
        <w:rPr>
          <w:spacing w:val="-1"/>
          <w:lang w:val="cs-CZ"/>
        </w:rPr>
        <w:t>zajistit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archivování,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skartaci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proces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výmazu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v elektronické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formě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v souladu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zákonem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č.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499/2004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Sb.,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archivnictví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předpisů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souvisejících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spacing w:before="60"/>
        <w:ind w:left="777" w:right="812"/>
        <w:jc w:val="both"/>
        <w:rPr>
          <w:lang w:val="cs-CZ"/>
        </w:rPr>
      </w:pPr>
      <w:r w:rsidRPr="0088337F">
        <w:rPr>
          <w:spacing w:val="-1"/>
          <w:lang w:val="cs-CZ"/>
        </w:rPr>
        <w:t>zajistit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ochranu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informací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před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neoprávněným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přístupem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zpracováním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spacing w:before="60"/>
        <w:ind w:left="777" w:right="810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učinit opatření,</w:t>
      </w:r>
      <w:r w:rsidRPr="0088337F">
        <w:rPr>
          <w:lang w:val="cs-CZ"/>
        </w:rPr>
        <w:t xml:space="preserve"> aby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fyzické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osoby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rámci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svého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pracovního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nebo  obdobného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poměru,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při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plnění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svých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úkolů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přicházejí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styku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informacemi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uživatelích,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nimiž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organizace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nakládá,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měli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povinnost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mlčenlivosti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nesměli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splnění  zákonných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zpřístupnit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jiným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subjektům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využít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sebe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spacing w:before="60"/>
        <w:ind w:left="777" w:right="811"/>
        <w:jc w:val="both"/>
        <w:rPr>
          <w:lang w:val="cs-CZ"/>
        </w:rPr>
      </w:pPr>
      <w:r w:rsidRPr="0088337F">
        <w:rPr>
          <w:spacing w:val="-1"/>
          <w:lang w:val="cs-CZ"/>
        </w:rPr>
        <w:t>učinit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opatření,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1"/>
          <w:lang w:val="cs-CZ"/>
        </w:rPr>
        <w:t>aby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skončení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pracovního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obdobného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poměru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mezi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fyzickou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osobou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provozovatelem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lang w:val="cs-CZ"/>
        </w:rPr>
        <w:t>nemohly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informace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touto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osobou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využity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spacing w:before="60"/>
        <w:ind w:left="777" w:right="813"/>
        <w:jc w:val="both"/>
        <w:rPr>
          <w:lang w:val="cs-CZ"/>
        </w:rPr>
      </w:pPr>
      <w:r w:rsidRPr="0088337F">
        <w:rPr>
          <w:spacing w:val="-1"/>
          <w:lang w:val="cs-CZ"/>
        </w:rPr>
        <w:t>uchovávat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informace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pouze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nezbytně</w:t>
      </w:r>
      <w:r w:rsidRPr="0088337F">
        <w:rPr>
          <w:spacing w:val="-11"/>
          <w:lang w:val="cs-CZ"/>
        </w:rPr>
        <w:t xml:space="preserve"> </w:t>
      </w:r>
      <w:r w:rsidRPr="0088337F">
        <w:rPr>
          <w:spacing w:val="-1"/>
          <w:lang w:val="cs-CZ"/>
        </w:rPr>
        <w:t>nutnou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499"/>
        </w:tabs>
        <w:ind w:left="493" w:right="812"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může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sám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přijmout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svá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opatření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ochraně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utajení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svých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přenášených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dat,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například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šifrováním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kódováním.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Musí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však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učinit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způsobem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kompatibilním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5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komunikačním</w:t>
      </w:r>
      <w:r w:rsidRPr="0088337F">
        <w:rPr>
          <w:spacing w:val="-12"/>
          <w:lang w:val="cs-CZ"/>
        </w:rPr>
        <w:t xml:space="preserve"> </w:t>
      </w:r>
      <w:r w:rsidRPr="0088337F">
        <w:rPr>
          <w:lang w:val="cs-CZ"/>
        </w:rPr>
        <w:t>systémem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Poskytovatele.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499"/>
        </w:tabs>
        <w:ind w:left="493" w:right="814" w:hanging="283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neručí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újmu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celistvosti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důvěrnosti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přenášených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dat, pokud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 xml:space="preserve">ní </w:t>
      </w:r>
      <w:r w:rsidRPr="0088337F">
        <w:rPr>
          <w:spacing w:val="-1"/>
          <w:lang w:val="cs-CZ"/>
        </w:rPr>
        <w:t>dojde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lang w:val="cs-CZ"/>
        </w:rPr>
        <w:t>mimo</w:t>
      </w:r>
      <w:r w:rsidRPr="0088337F">
        <w:rPr>
          <w:spacing w:val="-1"/>
          <w:lang w:val="cs-CZ"/>
        </w:rPr>
        <w:t xml:space="preserve"> jeho </w:t>
      </w:r>
      <w:r w:rsidRPr="0088337F">
        <w:rPr>
          <w:lang w:val="cs-CZ"/>
        </w:rPr>
        <w:t>systém,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poruchou mimo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systém.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Neručí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rovněž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případné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škody,</w:t>
      </w:r>
      <w:r w:rsidRPr="0088337F">
        <w:rPr>
          <w:spacing w:val="46"/>
          <w:w w:val="99"/>
          <w:lang w:val="cs-CZ"/>
        </w:rPr>
        <w:t xml:space="preserve"> </w:t>
      </w:r>
      <w:r w:rsidRPr="0088337F">
        <w:rPr>
          <w:lang w:val="cs-CZ"/>
        </w:rPr>
        <w:t>vzniklé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uživateli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omezením,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znemožněním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zrušením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přístupu.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499"/>
        </w:tabs>
        <w:ind w:left="493" w:right="811"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Podpisem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dává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souhlas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tím,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1"/>
          <w:lang w:val="cs-CZ"/>
        </w:rPr>
        <w:t>aby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souvislosti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smlouvou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vedl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fyzických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právnických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osobách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Informace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při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zachování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podmínek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podle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bodu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1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2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odstavce.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499"/>
        </w:tabs>
        <w:ind w:left="493" w:right="810" w:hanging="283"/>
        <w:jc w:val="both"/>
        <w:rPr>
          <w:lang w:val="cs-CZ"/>
        </w:rPr>
      </w:pPr>
      <w:r w:rsidRPr="0088337F">
        <w:rPr>
          <w:lang w:val="cs-CZ"/>
        </w:rPr>
        <w:t>Smluvní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považují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důvěrné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všechny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informace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druhé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straně,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vyplývají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uzavřeného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smluvního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vztahu,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získají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souvislosti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 jeho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plněním,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tyto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informace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nesdělí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třetí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osobě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písemného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souhlasu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druhé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strany.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Závazek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mlčenlivosti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platí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zániku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lang w:val="cs-CZ"/>
        </w:rPr>
        <w:t>smluvního vztahu.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Porušením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závazku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není,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poskytne-li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kterákoli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strana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4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informace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orgánům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činným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trestním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řízení.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499"/>
        </w:tabs>
        <w:ind w:left="493" w:right="811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bere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vědomí 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souhlasí s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tím,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prostory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Poskytovatele,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kterých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umístěna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technická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zařízení,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kontrolovat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prostřednictvím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kamerového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systému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účelem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ochrany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zařízení.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souhlasí,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oprávněn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účelem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kontroly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svého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pořizovat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záznam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shora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uvedeného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kamerového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systému.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E60079" w:rsidRPr="0088337F" w:rsidRDefault="0088337F">
      <w:pPr>
        <w:numPr>
          <w:ilvl w:val="1"/>
          <w:numId w:val="17"/>
        </w:numPr>
        <w:tabs>
          <w:tab w:val="left" w:pos="494"/>
        </w:tabs>
        <w:ind w:right="814" w:hanging="384"/>
        <w:jc w:val="left"/>
        <w:rPr>
          <w:rFonts w:ascii="Arial" w:eastAsia="Arial" w:hAnsi="Arial" w:cs="Arial"/>
          <w:sz w:val="14"/>
          <w:szCs w:val="14"/>
          <w:lang w:val="cs-CZ"/>
        </w:rPr>
      </w:pPr>
      <w:r w:rsidRPr="0088337F">
        <w:rPr>
          <w:rFonts w:ascii="Arial" w:hAnsi="Arial"/>
          <w:i/>
          <w:spacing w:val="-1"/>
          <w:sz w:val="14"/>
          <w:lang w:val="cs-CZ"/>
        </w:rPr>
        <w:t>Telefonní</w:t>
      </w:r>
      <w:r w:rsidRPr="0088337F">
        <w:rPr>
          <w:rFonts w:ascii="Arial" w:hAnsi="Arial"/>
          <w:i/>
          <w:spacing w:val="7"/>
          <w:sz w:val="14"/>
          <w:lang w:val="cs-CZ"/>
        </w:rPr>
        <w:t xml:space="preserve"> </w:t>
      </w:r>
      <w:r w:rsidRPr="0088337F">
        <w:rPr>
          <w:rFonts w:ascii="Arial" w:hAnsi="Arial"/>
          <w:i/>
          <w:spacing w:val="-1"/>
          <w:sz w:val="14"/>
          <w:lang w:val="cs-CZ"/>
        </w:rPr>
        <w:t>seznamy</w:t>
      </w:r>
      <w:r w:rsidRPr="0088337F">
        <w:rPr>
          <w:rFonts w:ascii="Arial" w:hAnsi="Arial"/>
          <w:i/>
          <w:spacing w:val="6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a</w:t>
      </w:r>
      <w:r w:rsidRPr="0088337F">
        <w:rPr>
          <w:rFonts w:ascii="Arial" w:hAnsi="Arial"/>
          <w:i/>
          <w:spacing w:val="8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informace</w:t>
      </w:r>
      <w:r w:rsidRPr="0088337F">
        <w:rPr>
          <w:rFonts w:ascii="Arial" w:hAnsi="Arial"/>
          <w:i/>
          <w:spacing w:val="5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o</w:t>
      </w:r>
      <w:r w:rsidRPr="0088337F">
        <w:rPr>
          <w:rFonts w:ascii="Arial" w:hAnsi="Arial"/>
          <w:i/>
          <w:spacing w:val="8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telefonních</w:t>
      </w:r>
      <w:r w:rsidRPr="0088337F">
        <w:rPr>
          <w:rFonts w:ascii="Arial" w:hAnsi="Arial"/>
          <w:i/>
          <w:spacing w:val="27"/>
          <w:w w:val="99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číslech</w:t>
      </w:r>
    </w:p>
    <w:p w:rsidR="00E60079" w:rsidRPr="0088337F" w:rsidRDefault="0088337F">
      <w:pPr>
        <w:pStyle w:val="Zkladntext"/>
        <w:spacing w:before="118"/>
        <w:ind w:left="493" w:right="814" w:hanging="284"/>
        <w:jc w:val="both"/>
        <w:rPr>
          <w:lang w:val="cs-CZ"/>
        </w:rPr>
      </w:pPr>
      <w:r w:rsidRPr="0088337F">
        <w:rPr>
          <w:rFonts w:ascii="Tahoma" w:hAnsi="Tahoma"/>
          <w:lang w:val="cs-CZ"/>
        </w:rPr>
        <w:t>1</w:t>
      </w:r>
      <w:r w:rsidRPr="0088337F">
        <w:rPr>
          <w:rFonts w:ascii="Tahoma" w:hAnsi="Tahoma"/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zpracuje,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uchovávat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5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předá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osobě,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poskytuje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veřejně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dostupné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informační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telefonních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číslech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poskytuje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účastnické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seznamy,</w:t>
      </w:r>
    </w:p>
    <w:p w:rsidR="00E60079" w:rsidRPr="0088337F" w:rsidRDefault="00E60079">
      <w:pPr>
        <w:jc w:val="both"/>
        <w:rPr>
          <w:lang w:val="cs-CZ"/>
        </w:rPr>
        <w:sectPr w:rsidR="00E60079" w:rsidRPr="0088337F">
          <w:pgSz w:w="11910" w:h="16840"/>
          <w:pgMar w:top="1340" w:right="40" w:bottom="0" w:left="740" w:header="708" w:footer="708" w:gutter="0"/>
          <w:cols w:num="3" w:space="708" w:equalWidth="0">
            <w:col w:w="3249" w:space="144"/>
            <w:col w:w="3389" w:space="185"/>
            <w:col w:w="4163"/>
          </w:cols>
        </w:sectPr>
      </w:pPr>
    </w:p>
    <w:p w:rsidR="00E60079" w:rsidRPr="0088337F" w:rsidRDefault="00B5178B">
      <w:pPr>
        <w:rPr>
          <w:rFonts w:ascii="Arial" w:eastAsia="Arial" w:hAnsi="Arial" w:cs="Arial"/>
          <w:sz w:val="20"/>
          <w:szCs w:val="20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503292488" behindDoc="1" locked="0" layoutInCell="1" allowOverlap="1">
            <wp:simplePos x="0" y="0"/>
            <wp:positionH relativeFrom="page">
              <wp:posOffset>10160</wp:posOffset>
            </wp:positionH>
            <wp:positionV relativeFrom="page">
              <wp:posOffset>0</wp:posOffset>
            </wp:positionV>
            <wp:extent cx="7547610" cy="10669905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6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11"/>
        <w:rPr>
          <w:rFonts w:ascii="Arial" w:eastAsia="Arial" w:hAnsi="Arial" w:cs="Arial"/>
          <w:sz w:val="24"/>
          <w:szCs w:val="24"/>
          <w:lang w:val="cs-CZ"/>
        </w:rPr>
      </w:pPr>
    </w:p>
    <w:p w:rsidR="00E60079" w:rsidRPr="0088337F" w:rsidRDefault="0088337F">
      <w:pPr>
        <w:pStyle w:val="Zkladntext"/>
        <w:spacing w:before="81"/>
        <w:ind w:left="0" w:right="103" w:firstLine="0"/>
        <w:jc w:val="right"/>
        <w:rPr>
          <w:rFonts w:cs="Arial"/>
          <w:lang w:val="cs-CZ"/>
        </w:rPr>
      </w:pPr>
      <w:r w:rsidRPr="0088337F">
        <w:rPr>
          <w:w w:val="95"/>
          <w:lang w:val="cs-CZ"/>
        </w:rPr>
        <w:t>4</w:t>
      </w:r>
    </w:p>
    <w:p w:rsidR="00E60079" w:rsidRPr="0088337F" w:rsidRDefault="00E60079">
      <w:pPr>
        <w:jc w:val="right"/>
        <w:rPr>
          <w:rFonts w:ascii="Arial" w:eastAsia="Arial" w:hAnsi="Arial" w:cs="Arial"/>
          <w:lang w:val="cs-CZ"/>
        </w:rPr>
        <w:sectPr w:rsidR="00E60079" w:rsidRPr="0088337F">
          <w:type w:val="continuous"/>
          <w:pgSz w:w="11910" w:h="16840"/>
          <w:pgMar w:top="1580" w:right="40" w:bottom="280" w:left="740" w:header="708" w:footer="708" w:gutter="0"/>
          <w:cols w:space="708"/>
        </w:sectPr>
      </w:pPr>
    </w:p>
    <w:p w:rsidR="00E60079" w:rsidRPr="0088337F" w:rsidRDefault="0088337F">
      <w:pPr>
        <w:pStyle w:val="Zkladntext"/>
        <w:spacing w:before="58"/>
        <w:ind w:left="393" w:right="1" w:firstLine="0"/>
        <w:jc w:val="both"/>
        <w:rPr>
          <w:lang w:val="cs-CZ"/>
        </w:rPr>
      </w:pPr>
      <w:r w:rsidRPr="0088337F">
        <w:rPr>
          <w:spacing w:val="-1"/>
          <w:lang w:val="cs-CZ"/>
        </w:rPr>
        <w:lastRenderedPageBreak/>
        <w:t>na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žádost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osobní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identifikační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údaje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Účastníků,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kteří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užívají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telefonní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službu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rFonts w:cs="Arial"/>
          <w:lang w:val="cs-CZ"/>
        </w:rPr>
        <w:t>v</w:t>
      </w:r>
      <w:r w:rsidRPr="0088337F">
        <w:rPr>
          <w:rFonts w:cs="Arial"/>
          <w:spacing w:val="-4"/>
          <w:lang w:val="cs-CZ"/>
        </w:rPr>
        <w:t xml:space="preserve"> </w:t>
      </w:r>
      <w:r w:rsidRPr="0088337F">
        <w:rPr>
          <w:rFonts w:cs="Arial"/>
          <w:lang w:val="cs-CZ"/>
        </w:rPr>
        <w:t>r</w:t>
      </w:r>
      <w:r w:rsidRPr="0088337F">
        <w:rPr>
          <w:lang w:val="cs-CZ"/>
        </w:rPr>
        <w:t>ozsahu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ustanovení §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41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odst.</w:t>
      </w:r>
      <w:r w:rsidRPr="0088337F">
        <w:rPr>
          <w:lang w:val="cs-CZ"/>
        </w:rPr>
        <w:t xml:space="preserve"> 5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č.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127/2005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Sb.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komunikacích,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platném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znění.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8"/>
        </w:numPr>
        <w:tabs>
          <w:tab w:val="left" w:pos="394"/>
        </w:tabs>
        <w:jc w:val="both"/>
        <w:rPr>
          <w:lang w:val="cs-CZ"/>
        </w:rPr>
      </w:pPr>
      <w:r w:rsidRPr="0088337F">
        <w:rPr>
          <w:spacing w:val="-1"/>
          <w:lang w:val="cs-CZ"/>
        </w:rPr>
        <w:t>Údaje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zpracované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dle  bodu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VII.ii.1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používat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též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účely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informační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telefonních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číslech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Účastníků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služby,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případně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vydávání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vlastního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telefonního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seznamu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Účastníků</w:t>
      </w:r>
      <w:r w:rsidRPr="0088337F">
        <w:rPr>
          <w:spacing w:val="-12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8"/>
        </w:numPr>
        <w:tabs>
          <w:tab w:val="left" w:pos="394"/>
        </w:tabs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zajistí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žádost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opravu,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vymazání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lang w:val="cs-CZ"/>
        </w:rPr>
        <w:t xml:space="preserve">  nezveřejnění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údajů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lang w:val="cs-CZ"/>
        </w:rPr>
        <w:t xml:space="preserve">    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lang w:val="cs-CZ"/>
        </w:rPr>
        <w:t xml:space="preserve">    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 xml:space="preserve">VII.ii.1    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 xml:space="preserve">těchto    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Podmínek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účastnickém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seznamu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při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nejbližší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redakci.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obdrží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žádost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uzávěrce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přípravných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prací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vydání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účastnického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seznamu,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budou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opravy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vymazání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údajů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zajištěny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při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následné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nejbližší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redakční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úpravě.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8"/>
        </w:numPr>
        <w:tabs>
          <w:tab w:val="left" w:pos="394"/>
        </w:tabs>
        <w:spacing w:line="241" w:lineRule="auto"/>
        <w:ind w:right="2"/>
        <w:jc w:val="both"/>
        <w:rPr>
          <w:lang w:val="cs-CZ"/>
        </w:rPr>
      </w:pPr>
      <w:r w:rsidRPr="0088337F">
        <w:rPr>
          <w:spacing w:val="-1"/>
          <w:lang w:val="cs-CZ"/>
        </w:rPr>
        <w:t>Za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provedené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VII.ii.3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účtovat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cenu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podle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platného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Ceníku.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4"/>
        </w:tabs>
        <w:spacing w:before="116"/>
        <w:ind w:left="393"/>
        <w:jc w:val="left"/>
        <w:rPr>
          <w:b w:val="0"/>
          <w:bCs w:val="0"/>
          <w:lang w:val="cs-CZ"/>
        </w:rPr>
      </w:pPr>
      <w:r w:rsidRPr="0088337F">
        <w:rPr>
          <w:lang w:val="cs-CZ"/>
        </w:rPr>
        <w:t>Ceny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platební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podmínky</w:t>
      </w: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spacing w:before="122"/>
        <w:ind w:hanging="284"/>
        <w:jc w:val="both"/>
        <w:rPr>
          <w:lang w:val="cs-CZ"/>
        </w:rPr>
      </w:pPr>
      <w:r w:rsidRPr="0088337F">
        <w:rPr>
          <w:lang w:val="cs-CZ"/>
        </w:rPr>
        <w:t>Ceny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cenové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uvedené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Podmínkách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uvedeny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Smlouvě,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popř.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TS,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Ceníku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Poskytovatele.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stanoveny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jako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souladu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Zákonem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1"/>
          <w:lang w:val="cs-CZ"/>
        </w:rPr>
        <w:t>č.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526/1990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Sb.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cenách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znění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pozdějších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předpisů.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spacing w:line="243" w:lineRule="auto"/>
        <w:ind w:right="2" w:hanging="284"/>
        <w:jc w:val="both"/>
        <w:rPr>
          <w:rFonts w:cs="Arial"/>
          <w:lang w:val="cs-CZ"/>
        </w:rPr>
      </w:pPr>
      <w:r w:rsidRPr="0088337F">
        <w:rPr>
          <w:lang w:val="cs-CZ"/>
        </w:rPr>
        <w:t>Aktuální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Ceník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dostupný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provozovně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-9"/>
          <w:lang w:val="cs-CZ"/>
        </w:rPr>
        <w:t xml:space="preserve"> </w:t>
      </w:r>
      <w:hyperlink r:id="rId12">
        <w:r w:rsidRPr="0088337F">
          <w:rPr>
            <w:spacing w:val="-1"/>
            <w:lang w:val="cs-CZ"/>
          </w:rPr>
          <w:t>http://www.casablanca.cz.</w:t>
        </w:r>
      </w:hyperlink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Dojde-li</w:t>
      </w:r>
      <w:r w:rsidRPr="0088337F">
        <w:rPr>
          <w:lang w:val="cs-CZ"/>
        </w:rPr>
        <w:t xml:space="preserve">  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1"/>
          <w:lang w:val="cs-CZ"/>
        </w:rPr>
        <w:t>ke</w:t>
      </w:r>
      <w:r w:rsidRPr="0088337F">
        <w:rPr>
          <w:lang w:val="cs-CZ"/>
        </w:rPr>
        <w:t xml:space="preserve">  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 xml:space="preserve">zvýšení  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 xml:space="preserve">nákladů  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spojených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poskytováním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služeb,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např.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propojovací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poplatky,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poplatky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pronájmy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okruhů,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mezinárodní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konektivita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poplatky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související,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právo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odpovídající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zvýšení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cen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jím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poskytovaných.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ind w:right="1" w:hanging="284"/>
        <w:jc w:val="both"/>
        <w:rPr>
          <w:lang w:val="cs-CZ"/>
        </w:rPr>
      </w:pPr>
      <w:r w:rsidRPr="0088337F">
        <w:rPr>
          <w:lang w:val="cs-CZ"/>
        </w:rPr>
        <w:t>Zúčtovací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období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měsíční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označeno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jménem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kalendářního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prvním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posledním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vyúčtování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telekomunikačních</w:t>
      </w:r>
      <w:r w:rsidRPr="0088337F">
        <w:rPr>
          <w:spacing w:val="-17"/>
          <w:lang w:val="cs-CZ"/>
        </w:rPr>
        <w:t xml:space="preserve"> </w:t>
      </w:r>
      <w:r w:rsidRPr="0088337F">
        <w:rPr>
          <w:spacing w:val="-1"/>
          <w:lang w:val="cs-CZ"/>
        </w:rPr>
        <w:t>služeb.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Faktura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daňový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doklad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sjednané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vystavována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měsíčně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vždy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začátkem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běžný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měsíc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ročně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následujících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12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měsíců.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Za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necelý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měsíc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lang w:val="cs-CZ"/>
        </w:rPr>
        <w:t>účtuje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poměrná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část,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sice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každý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1"/>
          <w:lang w:val="cs-CZ"/>
        </w:rPr>
        <w:t>celý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den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poměrná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část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měsíční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ceny.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Splatnost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faktury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sedmidenní.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Datum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zdanitelného</w:t>
      </w:r>
      <w:r w:rsidRPr="0088337F">
        <w:rPr>
          <w:spacing w:val="41"/>
          <w:w w:val="99"/>
          <w:lang w:val="cs-CZ"/>
        </w:rPr>
        <w:t xml:space="preserve"> </w:t>
      </w:r>
      <w:r w:rsidRPr="0088337F">
        <w:rPr>
          <w:lang w:val="cs-CZ"/>
        </w:rPr>
        <w:t>plnění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shodné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vystavení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faktury.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lang w:val="cs-CZ"/>
        </w:rPr>
        <w:t>U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hlasových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faktura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vystavována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po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skončení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zúčtovacího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 xml:space="preserve">období  </w:t>
      </w:r>
      <w:r w:rsidRPr="0088337F">
        <w:rPr>
          <w:spacing w:val="-1"/>
          <w:lang w:val="cs-CZ"/>
        </w:rPr>
        <w:t>(1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kalendářní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měsíc)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poskytnutých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služeb.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Faktura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obsahuje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údaje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stanovené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platnými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právními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předpisy.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oprávněn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základě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žádosti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konkrétní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vystavovat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účastníkovi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fakturu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pouze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elektronicky.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Doručením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elektronického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lang w:val="cs-CZ"/>
        </w:rPr>
        <w:t>vyúčtování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přitom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rozumí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rovněž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zpřístupnění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příslušné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aplikaci.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Nebude-li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faktura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splňovat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veškeré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náležitosti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daňového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dokladu,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právo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ji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lhůtě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splatnosti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vrátit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Poskytovateli,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vystaví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fakturu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novou.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dané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souvislosti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povinen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uvést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důvody,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lang w:val="cs-CZ"/>
        </w:rPr>
        <w:t>vrací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fakturu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opravě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doplnění.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případě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oprávněného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navrácení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faktury,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jejího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vrácení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staví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běh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lhůty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splatnosti.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Nová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lhůta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splatnosti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počíná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běžet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počátku,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ode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dne,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1"/>
          <w:lang w:val="cs-CZ"/>
        </w:rPr>
        <w:t>kdy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opravená,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doplněná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faktura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doručena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Účastníku.</w:t>
      </w: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8"/>
        </w:tabs>
        <w:spacing w:before="58"/>
        <w:ind w:left="392" w:hanging="283"/>
        <w:jc w:val="both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Účastník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není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oprávněn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předchozího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lang w:val="cs-CZ"/>
        </w:rPr>
        <w:t>souhlasu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započíst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proti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pohledávce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zaplacení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služeb,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části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zálohy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ní,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žádnou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pohledávku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část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Poskytovatelem,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jíž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věřitelem.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8"/>
        </w:tabs>
        <w:ind w:left="392" w:hanging="283"/>
        <w:jc w:val="both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případě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prodlení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1"/>
          <w:lang w:val="cs-CZ"/>
        </w:rPr>
        <w:t xml:space="preserve"> plněním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peněžitých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závazků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vůči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Poskytovateli  je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uhradit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50"/>
          <w:w w:val="99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úrok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prodlení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výši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0,05%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dlužné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částky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každý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den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prodlení.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8"/>
        </w:tabs>
        <w:ind w:left="392" w:right="1" w:hanging="283"/>
        <w:jc w:val="both"/>
        <w:rPr>
          <w:lang w:val="cs-CZ"/>
        </w:rPr>
      </w:pPr>
      <w:r w:rsidRPr="0088337F">
        <w:rPr>
          <w:lang w:val="cs-CZ"/>
        </w:rPr>
        <w:t>Pokud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prodlení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placením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svých závazků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Smlouvy, popř.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TS,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Ceníku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Podmínek,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zašle</w:t>
      </w:r>
      <w:r w:rsidRPr="0088337F">
        <w:rPr>
          <w:lang w:val="cs-CZ"/>
        </w:rPr>
        <w:t xml:space="preserve"> 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mu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upomínku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zaplacení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dluhu.</w:t>
      </w:r>
      <w:r w:rsidRPr="0088337F">
        <w:rPr>
          <w:spacing w:val="5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zavazuje,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lang w:val="cs-CZ"/>
        </w:rPr>
        <w:t xml:space="preserve"> 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každou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lang w:val="cs-CZ"/>
        </w:rPr>
        <w:t>upomínku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zaplacení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dluhu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zaplatí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pokutu</w:t>
      </w:r>
      <w:r w:rsidRPr="0088337F">
        <w:rPr>
          <w:lang w:val="cs-CZ"/>
        </w:rPr>
        <w:t xml:space="preserve"> </w:t>
      </w:r>
      <w:r w:rsidRPr="0088337F">
        <w:rPr>
          <w:spacing w:val="1"/>
          <w:lang w:val="cs-CZ"/>
        </w:rPr>
        <w:t xml:space="preserve">ve </w:t>
      </w:r>
      <w:r w:rsidRPr="0088337F">
        <w:rPr>
          <w:spacing w:val="-1"/>
          <w:lang w:val="cs-CZ"/>
        </w:rPr>
        <w:t>výši</w:t>
      </w:r>
      <w:r w:rsidRPr="0088337F">
        <w:rPr>
          <w:lang w:val="cs-CZ"/>
        </w:rPr>
        <w:t xml:space="preserve"> 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200,-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Kč.</w:t>
      </w:r>
    </w:p>
    <w:p w:rsidR="00E60079" w:rsidRPr="0088337F" w:rsidRDefault="00E60079">
      <w:pPr>
        <w:spacing w:before="3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8"/>
        </w:tabs>
        <w:ind w:left="392"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Prodlení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zaplacením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ceny,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které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delší než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15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dnů,</w:t>
      </w:r>
      <w:r w:rsidRPr="0088337F">
        <w:rPr>
          <w:lang w:val="cs-CZ"/>
        </w:rPr>
        <w:t xml:space="preserve"> je </w:t>
      </w:r>
      <w:r w:rsidRPr="0088337F">
        <w:rPr>
          <w:spacing w:val="-1"/>
          <w:lang w:val="cs-CZ"/>
        </w:rPr>
        <w:t>podstatným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porušením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-11"/>
          <w:lang w:val="cs-CZ"/>
        </w:rPr>
        <w:t xml:space="preserve"> </w:t>
      </w:r>
      <w:r w:rsidRPr="0088337F">
        <w:rPr>
          <w:spacing w:val="-1"/>
          <w:lang w:val="cs-CZ"/>
        </w:rPr>
        <w:t>povinnosti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Účastníkem.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8"/>
        </w:tabs>
        <w:ind w:left="392" w:hanging="283"/>
        <w:jc w:val="both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případě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omezení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 xml:space="preserve">přerušení 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důvodů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 xml:space="preserve">uvedených 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bodě</w:t>
      </w:r>
    </w:p>
    <w:p w:rsidR="00E60079" w:rsidRPr="0088337F" w:rsidRDefault="0088337F">
      <w:pPr>
        <w:pStyle w:val="Zkladntext"/>
        <w:ind w:right="1" w:firstLine="0"/>
        <w:jc w:val="both"/>
        <w:rPr>
          <w:lang w:val="cs-CZ"/>
        </w:rPr>
      </w:pPr>
      <w:r w:rsidRPr="0088337F">
        <w:rPr>
          <w:spacing w:val="-1"/>
          <w:lang w:val="cs-CZ"/>
        </w:rPr>
        <w:t>VI.ii.11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Podmínek,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znovuzapojení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obnovení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plném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rozsahu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uhradit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manipulační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poplatek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výši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500,-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Kč.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3"/>
        </w:tabs>
        <w:spacing w:before="0" w:line="243" w:lineRule="auto"/>
        <w:ind w:left="392" w:right="3" w:hanging="283"/>
        <w:jc w:val="both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Podmínky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poskytování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předplacených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lang w:val="cs-CZ"/>
        </w:rPr>
        <w:t>služeb</w:t>
      </w:r>
    </w:p>
    <w:p w:rsidR="00E60079" w:rsidRPr="0088337F" w:rsidRDefault="00E60079">
      <w:pPr>
        <w:spacing w:before="10"/>
        <w:rPr>
          <w:rFonts w:ascii="Arial" w:eastAsia="Arial" w:hAnsi="Arial" w:cs="Arial"/>
          <w:b/>
          <w:bCs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spacing w:line="241" w:lineRule="auto"/>
        <w:ind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Předplacenou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službou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služba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založená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principu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hlasové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komunikace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internet.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right="1" w:hanging="283"/>
        <w:jc w:val="both"/>
        <w:rPr>
          <w:rFonts w:cs="Arial"/>
          <w:lang w:val="cs-CZ"/>
        </w:rPr>
      </w:pPr>
      <w:r w:rsidRPr="0088337F">
        <w:rPr>
          <w:lang w:val="cs-CZ"/>
        </w:rPr>
        <w:t>Smlouva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u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předplacené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uzavřena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akceptací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registrace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2"/>
          <w:lang w:val="cs-CZ"/>
        </w:rPr>
        <w:t>ze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přidělením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telefonního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čísla.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Registrace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možná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internetové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adrese</w:t>
      </w:r>
      <w:r w:rsidRPr="0088337F">
        <w:rPr>
          <w:spacing w:val="15"/>
          <w:lang w:val="cs-CZ"/>
        </w:rPr>
        <w:t xml:space="preserve"> </w:t>
      </w:r>
      <w:hyperlink r:id="rId13">
        <w:r w:rsidRPr="0088337F">
          <w:rPr>
            <w:spacing w:val="-1"/>
            <w:lang w:val="cs-CZ"/>
          </w:rPr>
          <w:t>http://www.casablanca.cz.</w:t>
        </w:r>
      </w:hyperlink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u</w:t>
      </w:r>
      <w:r w:rsidRPr="0088337F">
        <w:rPr>
          <w:spacing w:val="6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předplacené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mít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písemnou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formu.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spacing w:line="243" w:lineRule="auto"/>
        <w:ind w:hanging="283"/>
        <w:jc w:val="both"/>
        <w:rPr>
          <w:lang w:val="cs-CZ"/>
        </w:rPr>
      </w:pPr>
      <w:r w:rsidRPr="0088337F">
        <w:rPr>
          <w:lang w:val="cs-CZ"/>
        </w:rPr>
        <w:t>Obsah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smlouvy 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předplacených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dán:</w:t>
      </w:r>
    </w:p>
    <w:p w:rsidR="00E60079" w:rsidRPr="0088337F" w:rsidRDefault="0088337F">
      <w:pPr>
        <w:pStyle w:val="Zkladntext"/>
        <w:numPr>
          <w:ilvl w:val="1"/>
          <w:numId w:val="6"/>
        </w:numPr>
        <w:tabs>
          <w:tab w:val="left" w:pos="679"/>
        </w:tabs>
        <w:spacing w:before="1" w:line="160" w:lineRule="exact"/>
        <w:ind w:hanging="283"/>
        <w:jc w:val="both"/>
        <w:rPr>
          <w:lang w:val="cs-CZ"/>
        </w:rPr>
      </w:pPr>
      <w:r w:rsidRPr="0088337F">
        <w:rPr>
          <w:lang w:val="cs-CZ"/>
        </w:rPr>
        <w:t>Těmito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Podmínkami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výjimkou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ustanovení,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1"/>
          <w:lang w:val="cs-CZ"/>
        </w:rPr>
        <w:t xml:space="preserve"> ohledem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povahu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předplacené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9"/>
          <w:lang w:val="cs-CZ"/>
        </w:rPr>
        <w:t xml:space="preserve"> </w:t>
      </w:r>
      <w:r w:rsidRPr="0088337F">
        <w:rPr>
          <w:spacing w:val="-1"/>
          <w:lang w:val="cs-CZ"/>
        </w:rPr>
        <w:t>nelze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použít</w:t>
      </w:r>
    </w:p>
    <w:p w:rsidR="00E60079" w:rsidRPr="0088337F" w:rsidRDefault="0088337F">
      <w:pPr>
        <w:pStyle w:val="Zkladntext"/>
        <w:numPr>
          <w:ilvl w:val="1"/>
          <w:numId w:val="6"/>
        </w:numPr>
        <w:tabs>
          <w:tab w:val="left" w:pos="679"/>
        </w:tabs>
        <w:spacing w:line="158" w:lineRule="exact"/>
        <w:ind w:hanging="283"/>
        <w:jc w:val="both"/>
        <w:rPr>
          <w:lang w:val="cs-CZ"/>
        </w:rPr>
      </w:pPr>
      <w:r w:rsidRPr="0088337F">
        <w:rPr>
          <w:spacing w:val="-1"/>
          <w:lang w:val="cs-CZ"/>
        </w:rPr>
        <w:t>Ceníkem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služeb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Převod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účastenství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(převod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práv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povinností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třetí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osobu)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možný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pouze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souhlasem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zpoplatněn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platného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Ceníku.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Zřízením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vytvořen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zákaznický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účet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předplacenou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službu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Účet).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provádí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dobití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prostředků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svém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Účtu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formou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bezhotovostního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převodu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prospěch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předem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určeného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bankovního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účtu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 xml:space="preserve">s </w:t>
      </w:r>
      <w:r w:rsidRPr="0088337F">
        <w:rPr>
          <w:spacing w:val="-1"/>
          <w:lang w:val="cs-CZ"/>
        </w:rPr>
        <w:t>uvedením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variabilního</w:t>
      </w:r>
      <w:r w:rsidRPr="0088337F">
        <w:rPr>
          <w:spacing w:val="5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symbolu.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Tyto  údaje  obdrží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provedení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registrace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Účtu.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zajišťovat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dostatečný</w:t>
      </w:r>
      <w:r w:rsidRPr="0088337F">
        <w:rPr>
          <w:spacing w:val="5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zůstatek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svém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Účtu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tak,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aby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bylo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možné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pokrýt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všechny finanční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nároky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1"/>
          <w:lang w:val="cs-CZ"/>
        </w:rPr>
        <w:t xml:space="preserve"> (platbu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služeb,</w:t>
      </w:r>
      <w:r w:rsidRPr="0088337F">
        <w:rPr>
          <w:spacing w:val="-15"/>
          <w:lang w:val="cs-CZ"/>
        </w:rPr>
        <w:t xml:space="preserve"> </w:t>
      </w:r>
      <w:r w:rsidRPr="0088337F">
        <w:rPr>
          <w:lang w:val="cs-CZ"/>
        </w:rPr>
        <w:t>hovorného…</w:t>
      </w:r>
      <w:r w:rsidRPr="0088337F">
        <w:rPr>
          <w:rFonts w:cs="Arial"/>
          <w:lang w:val="cs-CZ"/>
        </w:rPr>
        <w:t>).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right="1" w:hanging="283"/>
        <w:jc w:val="both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případě,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Účtu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příslušného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nezbývají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žádné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prostředky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(nulový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zůstatek),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oprávněn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omezit</w:t>
      </w:r>
      <w:r w:rsidRPr="0088337F">
        <w:rPr>
          <w:lang w:val="cs-CZ"/>
        </w:rPr>
        <w:t xml:space="preserve"> 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4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přerušit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(zejména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zablokováním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odchozích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hovorů).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1"/>
          <w:lang w:val="cs-CZ"/>
        </w:rPr>
        <w:t>Na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tuto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skutečnost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upozorněn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e-mailem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automatickou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hláskou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při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pokusu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uskutečnění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odchozího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hovoru.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spacing w:line="243" w:lineRule="auto"/>
        <w:ind w:right="2" w:hanging="283"/>
        <w:jc w:val="both"/>
        <w:rPr>
          <w:lang w:val="cs-CZ"/>
        </w:rPr>
      </w:pPr>
      <w:r w:rsidRPr="0088337F">
        <w:rPr>
          <w:lang w:val="cs-CZ"/>
        </w:rPr>
        <w:t>Pokud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bodu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IX.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7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neprovede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lang w:val="cs-CZ"/>
        </w:rPr>
        <w:t>vyrovnání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(dobití)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svého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Účtu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kladnou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a</w:t>
      </w:r>
    </w:p>
    <w:p w:rsidR="00E60079" w:rsidRPr="0088337F" w:rsidRDefault="0088337F">
      <w:pPr>
        <w:pStyle w:val="Zkladntext"/>
        <w:spacing w:before="58"/>
        <w:ind w:right="811" w:firstLine="0"/>
        <w:jc w:val="both"/>
        <w:rPr>
          <w:rFonts w:cs="Arial"/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nenulovou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hodnotu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zůstatku,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oprávněn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90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dnech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od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data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oznámení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omezení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přerušení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této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ukončit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 xml:space="preserve">telefonní 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provolbu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přidělit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jinému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zájemci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službu.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tomto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vyrozuměn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e-mailem.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spacing w:line="243" w:lineRule="auto"/>
        <w:ind w:right="816" w:hanging="283"/>
        <w:jc w:val="both"/>
        <w:rPr>
          <w:lang w:val="cs-CZ"/>
        </w:rPr>
      </w:pPr>
      <w:r w:rsidRPr="0088337F">
        <w:rPr>
          <w:spacing w:val="-1"/>
          <w:lang w:val="cs-CZ"/>
        </w:rPr>
        <w:t>Cena</w:t>
      </w:r>
      <w:r w:rsidRPr="0088337F">
        <w:rPr>
          <w:lang w:val="cs-CZ"/>
        </w:rPr>
        <w:t xml:space="preserve"> 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 xml:space="preserve">za 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 xml:space="preserve">realizované 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 xml:space="preserve">hovory 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lang w:val="cs-CZ"/>
        </w:rPr>
        <w:t xml:space="preserve"> 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stanovena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Ceníku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poskytovatele.</w:t>
      </w:r>
    </w:p>
    <w:p w:rsidR="00E60079" w:rsidRPr="0088337F" w:rsidRDefault="00E60079">
      <w:pPr>
        <w:spacing w:before="8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spacing w:line="241" w:lineRule="auto"/>
        <w:ind w:right="814"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oprávněn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zaznamenávat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volaná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čísla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účely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případné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reklamace.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right="810"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vystaví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při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každém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dobití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Účtu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daňový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doklad  s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 xml:space="preserve">náležitostmi </w:t>
      </w:r>
      <w:r w:rsidRPr="0088337F">
        <w:rPr>
          <w:spacing w:val="-1"/>
          <w:lang w:val="cs-CZ"/>
        </w:rPr>
        <w:t>dle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elektronické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podobě.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Tento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doklad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přístupný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internetových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stránkách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Poskytovatele,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případně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lang w:val="cs-CZ"/>
        </w:rPr>
        <w:t>zaslán</w:t>
      </w:r>
      <w:r w:rsidRPr="0088337F">
        <w:rPr>
          <w:spacing w:val="-12"/>
          <w:lang w:val="cs-CZ"/>
        </w:rPr>
        <w:t xml:space="preserve"> </w:t>
      </w:r>
      <w:r w:rsidRPr="0088337F">
        <w:rPr>
          <w:lang w:val="cs-CZ"/>
        </w:rPr>
        <w:t>e-mailem.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right="813" w:hanging="283"/>
        <w:jc w:val="both"/>
        <w:rPr>
          <w:lang w:val="cs-CZ"/>
        </w:rPr>
      </w:pPr>
      <w:r w:rsidRPr="0088337F">
        <w:rPr>
          <w:lang w:val="cs-CZ"/>
        </w:rPr>
        <w:t>Pokud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nebude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možno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předplacenou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službu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využít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ji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možno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využít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3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částečně</w:t>
      </w:r>
      <w:r w:rsidRPr="0088337F">
        <w:rPr>
          <w:lang w:val="cs-CZ"/>
        </w:rPr>
        <w:t xml:space="preserve"> z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důvodu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prokazatelné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závady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straně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Poskytovatele,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tuto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závadu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odstranit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zbytečného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lang w:val="cs-CZ"/>
        </w:rPr>
        <w:t>odkladu,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nejpozději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7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dnů.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byla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závada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způsobena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vyšší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mocí,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odstranit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závadu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7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dnů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skončení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působení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vyšší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moci.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spacing w:line="243" w:lineRule="auto"/>
        <w:ind w:right="815" w:hanging="283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neodpovídá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závady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síti</w:t>
      </w:r>
      <w:r w:rsidRPr="0088337F">
        <w:rPr>
          <w:spacing w:val="55"/>
          <w:w w:val="99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sítích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jiných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operátorů.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3"/>
        </w:tabs>
        <w:spacing w:before="115"/>
        <w:ind w:left="392" w:hanging="28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Reklamace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stížnosti</w:t>
      </w:r>
    </w:p>
    <w:p w:rsidR="00E60079" w:rsidRPr="0088337F" w:rsidRDefault="0088337F">
      <w:pPr>
        <w:pStyle w:val="Zkladntext"/>
        <w:numPr>
          <w:ilvl w:val="0"/>
          <w:numId w:val="5"/>
        </w:numPr>
        <w:tabs>
          <w:tab w:val="left" w:pos="398"/>
        </w:tabs>
        <w:spacing w:before="122"/>
        <w:ind w:right="811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uplatnit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reklamaci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vyúčtování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neposkytnutí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výkonu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dohodnutém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množství,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kvalitě,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rozsahu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ceně písemně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lang w:val="cs-CZ"/>
        </w:rPr>
        <w:t>zákaznickému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oddělení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zbytečného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odkladu,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nejpozději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2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měsíců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doručení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vyúčtování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poskytnuté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Po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uplynutí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této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doby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právo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uplatnit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lang w:val="cs-CZ"/>
        </w:rPr>
        <w:t>reklamaci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zaniká.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Podání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reklamace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nemá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odkladný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účinek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termín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splatnosti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vyúčtování</w:t>
      </w:r>
      <w:r w:rsidRPr="0088337F">
        <w:rPr>
          <w:spacing w:val="-12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komunikací.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5"/>
        </w:numPr>
        <w:tabs>
          <w:tab w:val="left" w:pos="398"/>
        </w:tabs>
        <w:ind w:right="812" w:hanging="283"/>
        <w:jc w:val="both"/>
        <w:rPr>
          <w:lang w:val="cs-CZ"/>
        </w:rPr>
      </w:pPr>
      <w:r w:rsidRPr="0088337F">
        <w:rPr>
          <w:lang w:val="cs-CZ"/>
        </w:rPr>
        <w:t>Námitku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proti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vyřízení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reklamace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vznést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u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příslušného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oblastního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odboru</w:t>
      </w:r>
      <w:r w:rsidRPr="0088337F">
        <w:rPr>
          <w:lang w:val="cs-CZ"/>
        </w:rPr>
        <w:t xml:space="preserve"> ČTÚ,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jehož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adresu</w:t>
      </w:r>
      <w:r w:rsidRPr="0088337F">
        <w:rPr>
          <w:spacing w:val="1"/>
          <w:lang w:val="cs-CZ"/>
        </w:rPr>
        <w:t xml:space="preserve"> je</w:t>
      </w:r>
      <w:r w:rsidRPr="0088337F">
        <w:rPr>
          <w:lang w:val="cs-CZ"/>
        </w:rPr>
        <w:t xml:space="preserve"> Poskytovatel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povinen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uvést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sdělení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negativním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vyřízení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reklamace.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Námitku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proti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vyřízení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reklamace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vznést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1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od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vyřízení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reklamace.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3"/>
        </w:tabs>
        <w:ind w:left="392" w:hanging="28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Podmínky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11"/>
          <w:lang w:val="cs-CZ"/>
        </w:rPr>
        <w:t xml:space="preserve"> </w:t>
      </w:r>
      <w:r w:rsidRPr="0088337F">
        <w:rPr>
          <w:spacing w:val="-1"/>
          <w:lang w:val="cs-CZ"/>
        </w:rPr>
        <w:t>přenesení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čísla</w:t>
      </w:r>
    </w:p>
    <w:p w:rsidR="00E60079" w:rsidRPr="0088337F" w:rsidRDefault="0088337F">
      <w:pPr>
        <w:pStyle w:val="Zkladntext"/>
        <w:numPr>
          <w:ilvl w:val="0"/>
          <w:numId w:val="4"/>
        </w:numPr>
        <w:tabs>
          <w:tab w:val="left" w:pos="398"/>
        </w:tabs>
        <w:spacing w:before="122"/>
        <w:rPr>
          <w:lang w:val="cs-CZ"/>
        </w:rPr>
      </w:pPr>
      <w:r w:rsidRPr="0088337F">
        <w:rPr>
          <w:spacing w:val="-39"/>
          <w:w w:val="99"/>
          <w:u w:val="single" w:color="000000"/>
          <w:lang w:val="cs-CZ"/>
        </w:rPr>
        <w:t xml:space="preserve"> </w:t>
      </w:r>
      <w:r w:rsidRPr="0088337F">
        <w:rPr>
          <w:spacing w:val="-1"/>
          <w:u w:val="single" w:color="000000"/>
          <w:lang w:val="cs-CZ"/>
        </w:rPr>
        <w:t>Obec</w:t>
      </w:r>
      <w:r w:rsidRPr="0088337F">
        <w:rPr>
          <w:spacing w:val="-38"/>
          <w:u w:val="single" w:color="000000"/>
          <w:lang w:val="cs-CZ"/>
        </w:rPr>
        <w:t xml:space="preserve"> </w:t>
      </w:r>
      <w:proofErr w:type="spellStart"/>
      <w:r w:rsidRPr="0088337F">
        <w:rPr>
          <w:spacing w:val="-1"/>
          <w:u w:val="single" w:color="000000"/>
          <w:lang w:val="cs-CZ"/>
        </w:rPr>
        <w:t>ná</w:t>
      </w:r>
      <w:proofErr w:type="spellEnd"/>
      <w:r w:rsidRPr="0088337F">
        <w:rPr>
          <w:spacing w:val="-11"/>
          <w:u w:val="single" w:color="000000"/>
          <w:lang w:val="cs-CZ"/>
        </w:rPr>
        <w:t xml:space="preserve"> </w:t>
      </w:r>
      <w:proofErr w:type="spellStart"/>
      <w:r w:rsidRPr="0088337F">
        <w:rPr>
          <w:spacing w:val="-1"/>
          <w:u w:val="single" w:color="000000"/>
          <w:lang w:val="cs-CZ"/>
        </w:rPr>
        <w:t>ust</w:t>
      </w:r>
      <w:proofErr w:type="spellEnd"/>
      <w:r w:rsidRPr="0088337F">
        <w:rPr>
          <w:spacing w:val="-37"/>
          <w:u w:val="single" w:color="000000"/>
          <w:lang w:val="cs-CZ"/>
        </w:rPr>
        <w:t xml:space="preserve"> </w:t>
      </w:r>
      <w:proofErr w:type="spellStart"/>
      <w:r w:rsidRPr="0088337F">
        <w:rPr>
          <w:spacing w:val="-1"/>
          <w:u w:val="single" w:color="000000"/>
          <w:lang w:val="cs-CZ"/>
        </w:rPr>
        <w:t>an</w:t>
      </w:r>
      <w:proofErr w:type="spellEnd"/>
      <w:r w:rsidRPr="0088337F">
        <w:rPr>
          <w:spacing w:val="-39"/>
          <w:u w:val="single" w:color="000000"/>
          <w:lang w:val="cs-CZ"/>
        </w:rPr>
        <w:t xml:space="preserve"> </w:t>
      </w:r>
      <w:proofErr w:type="spellStart"/>
      <w:r w:rsidRPr="0088337F">
        <w:rPr>
          <w:spacing w:val="-1"/>
          <w:u w:val="single" w:color="000000"/>
          <w:lang w:val="cs-CZ"/>
        </w:rPr>
        <w:t>ove</w:t>
      </w:r>
      <w:proofErr w:type="spellEnd"/>
      <w:r w:rsidRPr="0088337F">
        <w:rPr>
          <w:spacing w:val="-38"/>
          <w:u w:val="single" w:color="000000"/>
          <w:lang w:val="cs-CZ"/>
        </w:rPr>
        <w:t xml:space="preserve"> </w:t>
      </w:r>
      <w:r w:rsidRPr="0088337F">
        <w:rPr>
          <w:u w:val="single" w:color="000000"/>
          <w:lang w:val="cs-CZ"/>
        </w:rPr>
        <w:t>n</w:t>
      </w:r>
      <w:r w:rsidRPr="0088337F">
        <w:rPr>
          <w:spacing w:val="-39"/>
          <w:u w:val="single" w:color="000000"/>
          <w:lang w:val="cs-CZ"/>
        </w:rPr>
        <w:t xml:space="preserve"> </w:t>
      </w:r>
      <w:r w:rsidRPr="0088337F">
        <w:rPr>
          <w:spacing w:val="-2"/>
          <w:u w:val="single" w:color="000000"/>
          <w:lang w:val="cs-CZ"/>
        </w:rPr>
        <w:t>í:</w:t>
      </w:r>
      <w:r w:rsidRPr="0088337F">
        <w:rPr>
          <w:w w:val="99"/>
          <w:u w:val="single" w:color="000000"/>
          <w:lang w:val="cs-CZ"/>
        </w:rPr>
        <w:t xml:space="preserve"> </w:t>
      </w:r>
    </w:p>
    <w:p w:rsidR="00E60079" w:rsidRPr="0088337F" w:rsidRDefault="0088337F">
      <w:pPr>
        <w:pStyle w:val="Zkladntext"/>
        <w:ind w:right="811" w:firstLine="0"/>
        <w:jc w:val="both"/>
        <w:rPr>
          <w:lang w:val="cs-CZ"/>
        </w:rPr>
      </w:pPr>
      <w:r w:rsidRPr="0088337F">
        <w:rPr>
          <w:spacing w:val="-1"/>
          <w:lang w:val="cs-CZ"/>
        </w:rPr>
        <w:t>Každý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oprávněn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ponechat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jím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užívané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telefonní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číslo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případě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změny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veřejně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dostupných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komunikací.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Subjekty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zúčastněné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službě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přenesení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čísla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(i)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opouštěný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poskytovatel,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(</w:t>
      </w:r>
      <w:proofErr w:type="spellStart"/>
      <w:r w:rsidRPr="0088337F">
        <w:rPr>
          <w:spacing w:val="-1"/>
          <w:lang w:val="cs-CZ"/>
        </w:rPr>
        <w:t>ii</w:t>
      </w:r>
      <w:proofErr w:type="spellEnd"/>
      <w:r w:rsidRPr="0088337F">
        <w:rPr>
          <w:spacing w:val="-1"/>
          <w:lang w:val="cs-CZ"/>
        </w:rPr>
        <w:t>)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přejímající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(</w:t>
      </w:r>
      <w:proofErr w:type="spellStart"/>
      <w:r w:rsidRPr="0088337F">
        <w:rPr>
          <w:lang w:val="cs-CZ"/>
        </w:rPr>
        <w:t>iii</w:t>
      </w:r>
      <w:proofErr w:type="spellEnd"/>
      <w:r w:rsidRPr="0088337F">
        <w:rPr>
          <w:lang w:val="cs-CZ"/>
        </w:rPr>
        <w:t>)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Účastník.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Podmínkou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úspěšného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přenesení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čísla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ukončení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uzavřené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opouštěným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poskytovatelem,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uzavření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nové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 xml:space="preserve">služeb 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přejímajícím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poskytovatelem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sjednání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data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přenesení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čísla.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bere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vědomí,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lhůta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přenesení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telefonního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čísla,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včetně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aktivace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čísla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síti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přejímajícího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poskytovatele,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činí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čtyři</w:t>
      </w:r>
      <w:r w:rsidRPr="0088337F">
        <w:rPr>
          <w:lang w:val="cs-CZ"/>
        </w:rPr>
        <w:t xml:space="preserve"> pracovní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dny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(pokud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lang w:val="cs-CZ"/>
        </w:rPr>
        <w:t xml:space="preserve">  přejímající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Účastníkem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nedohodne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jinak)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počíná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běžet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prvním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pracovním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následujícím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dni,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kterém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žádost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změnu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doručena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přejímajícímu</w:t>
      </w:r>
      <w:r w:rsidRPr="0088337F">
        <w:rPr>
          <w:spacing w:val="-16"/>
          <w:lang w:val="cs-CZ"/>
        </w:rPr>
        <w:t xml:space="preserve"> </w:t>
      </w:r>
      <w:r w:rsidRPr="0088337F">
        <w:rPr>
          <w:spacing w:val="-1"/>
          <w:lang w:val="cs-CZ"/>
        </w:rPr>
        <w:t>poskytovateli.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4"/>
        </w:numPr>
        <w:tabs>
          <w:tab w:val="left" w:pos="398"/>
        </w:tabs>
        <w:ind w:right="812"/>
        <w:jc w:val="both"/>
        <w:rPr>
          <w:rFonts w:cs="Arial"/>
          <w:lang w:val="cs-CZ"/>
        </w:rPr>
      </w:pPr>
      <w:r w:rsidRPr="0088337F">
        <w:rPr>
          <w:lang w:val="cs-CZ"/>
        </w:rPr>
        <w:t>Přenesení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čísla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společnosti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CASABLANCA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INT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s.r.o.</w:t>
      </w:r>
    </w:p>
    <w:p w:rsidR="00E60079" w:rsidRPr="0088337F" w:rsidRDefault="0088337F">
      <w:pPr>
        <w:pStyle w:val="Zkladntext"/>
        <w:spacing w:line="241" w:lineRule="auto"/>
        <w:ind w:left="397" w:right="811" w:firstLine="0"/>
        <w:jc w:val="both"/>
        <w:rPr>
          <w:lang w:val="cs-CZ"/>
        </w:rPr>
      </w:pPr>
      <w:r w:rsidRPr="0088337F">
        <w:rPr>
          <w:lang w:val="cs-CZ"/>
        </w:rPr>
        <w:t>Po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zaevidování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žádosti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/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objednávky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lang w:val="cs-CZ"/>
        </w:rPr>
        <w:t>přenesení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čísla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sdělí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společnost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CASABLANCA</w:t>
      </w:r>
      <w:r w:rsidRPr="0088337F">
        <w:rPr>
          <w:lang w:val="cs-CZ"/>
        </w:rPr>
        <w:t xml:space="preserve">   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INT</w:t>
      </w:r>
      <w:r w:rsidRPr="0088337F">
        <w:rPr>
          <w:lang w:val="cs-CZ"/>
        </w:rPr>
        <w:t xml:space="preserve">   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s.r.o.</w:t>
      </w:r>
      <w:r w:rsidRPr="0088337F">
        <w:rPr>
          <w:lang w:val="cs-CZ"/>
        </w:rPr>
        <w:t xml:space="preserve">       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Účastníkovi</w:t>
      </w:r>
    </w:p>
    <w:p w:rsidR="00E60079" w:rsidRPr="0088337F" w:rsidRDefault="00E60079">
      <w:pPr>
        <w:spacing w:line="241" w:lineRule="auto"/>
        <w:jc w:val="both"/>
        <w:rPr>
          <w:lang w:val="cs-CZ"/>
        </w:rPr>
        <w:sectPr w:rsidR="00E60079" w:rsidRPr="0088337F">
          <w:pgSz w:w="11910" w:h="16840"/>
          <w:pgMar w:top="1340" w:right="40" w:bottom="0" w:left="740" w:header="708" w:footer="708" w:gutter="0"/>
          <w:cols w:num="3" w:space="708" w:equalWidth="0">
            <w:col w:w="3248" w:space="286"/>
            <w:col w:w="3247" w:space="286"/>
            <w:col w:w="4063"/>
          </w:cols>
        </w:sectPr>
      </w:pPr>
    </w:p>
    <w:p w:rsidR="00E60079" w:rsidRPr="0088337F" w:rsidRDefault="00B5178B">
      <w:pPr>
        <w:rPr>
          <w:rFonts w:ascii="Arial" w:eastAsia="Arial" w:hAnsi="Arial" w:cs="Arial"/>
          <w:sz w:val="20"/>
          <w:szCs w:val="20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503292512" behindDoc="1" locked="0" layoutInCell="1" allowOverlap="1">
                <wp:simplePos x="0" y="0"/>
                <wp:positionH relativeFrom="page">
                  <wp:posOffset>10160</wp:posOffset>
                </wp:positionH>
                <wp:positionV relativeFrom="page">
                  <wp:posOffset>0</wp:posOffset>
                </wp:positionV>
                <wp:extent cx="7547610" cy="10669905"/>
                <wp:effectExtent l="635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610" cy="10669905"/>
                          <a:chOff x="16" y="0"/>
                          <a:chExt cx="11886" cy="16803"/>
                        </a:xfrm>
                      </wpg:grpSpPr>
                      <pic:pic xmlns:pic="http://schemas.openxmlformats.org/drawingml/2006/picture">
                        <pic:nvPicPr>
                          <pic:cNvPr id="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" y="0"/>
                            <a:ext cx="11886" cy="168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8205" y="14810"/>
                            <a:ext cx="2850" cy="2"/>
                            <a:chOff x="8205" y="14810"/>
                            <a:chExt cx="2850" cy="2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8205" y="14810"/>
                              <a:ext cx="2850" cy="2"/>
                            </a:xfrm>
                            <a:custGeom>
                              <a:avLst/>
                              <a:gdLst>
                                <a:gd name="T0" fmla="+- 0 8205 8205"/>
                                <a:gd name="T1" fmla="*/ T0 w 2850"/>
                                <a:gd name="T2" fmla="+- 0 11054 8205"/>
                                <a:gd name="T3" fmla="*/ T2 w 2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0">
                                  <a:moveTo>
                                    <a:pt x="0" y="0"/>
                                  </a:moveTo>
                                  <a:lnTo>
                                    <a:pt x="284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8205" y="14971"/>
                            <a:ext cx="1556" cy="2"/>
                            <a:chOff x="8205" y="14971"/>
                            <a:chExt cx="1556" cy="2"/>
                          </a:xfrm>
                        </wpg:grpSpPr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8205" y="14971"/>
                              <a:ext cx="1556" cy="2"/>
                            </a:xfrm>
                            <a:custGeom>
                              <a:avLst/>
                              <a:gdLst>
                                <a:gd name="T0" fmla="+- 0 8205 8205"/>
                                <a:gd name="T1" fmla="*/ T0 w 1556"/>
                                <a:gd name="T2" fmla="+- 0 9760 8205"/>
                                <a:gd name="T3" fmla="*/ T2 w 1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56">
                                  <a:moveTo>
                                    <a:pt x="0" y="0"/>
                                  </a:moveTo>
                                  <a:lnTo>
                                    <a:pt x="1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F5A79" id="Group 3" o:spid="_x0000_s1026" style="position:absolute;margin-left:.8pt;margin-top:0;width:594.3pt;height:840.15pt;z-index:-23968;mso-position-horizontal-relative:page;mso-position-vertical-relative:page" coordorigin="16" coordsize="11886,168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TNLQAUUUUAFFJketBYDqQPxoFcWikyPUUbh6igYtFJmjNAC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6;width:11886;height:16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">
                  <v:imagedata r:id="rId14" o:title=""/>
                </v:shape>
                <v:group id="Group 6" o:spid="_x0000_s1028" style="position:absolute;left:8205;top:14810;width:2850;height:2" coordorigin="8205,14810" coordsize="2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7" o:spid="_x0000_s1029" style="position:absolute;left:8205;top:14810;width:2850;height:2;visibility:visible;mso-wrap-style:square;v-text-anchor:top" coordsize="2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" path="m,l2849,e" filled="f" strokeweight=".20464mm">
                    <v:path arrowok="t" o:connecttype="custom" o:connectlocs="0,0;2849,0" o:connectangles="0,0"/>
                  </v:shape>
                </v:group>
                <v:group id="Group 4" o:spid="_x0000_s1030" style="position:absolute;left:8205;top:14971;width:1556;height:2" coordorigin="8205,14971" coordsize="1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" o:spid="_x0000_s1031" style="position:absolute;left:8205;top:14971;width:1556;height:2;visibility:visible;mso-wrap-style:square;v-text-anchor:top" coordsize="1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" path="m,l1555,e" filled="f" strokeweight=".58pt">
                    <v:path arrowok="t" o:connecttype="custom" o:connectlocs="0,0;1555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2"/>
        <w:rPr>
          <w:rFonts w:ascii="Arial" w:eastAsia="Arial" w:hAnsi="Arial" w:cs="Arial"/>
          <w:sz w:val="21"/>
          <w:szCs w:val="21"/>
          <w:lang w:val="cs-CZ"/>
        </w:rPr>
      </w:pPr>
    </w:p>
    <w:p w:rsidR="00E60079" w:rsidRPr="0088337F" w:rsidRDefault="0088337F">
      <w:pPr>
        <w:pStyle w:val="Zkladntext"/>
        <w:spacing w:before="81"/>
        <w:ind w:left="0" w:right="103" w:firstLine="0"/>
        <w:jc w:val="right"/>
        <w:rPr>
          <w:rFonts w:cs="Arial"/>
          <w:lang w:val="cs-CZ"/>
        </w:rPr>
      </w:pPr>
      <w:r w:rsidRPr="0088337F">
        <w:rPr>
          <w:w w:val="95"/>
          <w:lang w:val="cs-CZ"/>
        </w:rPr>
        <w:t>5</w:t>
      </w:r>
    </w:p>
    <w:p w:rsidR="00E60079" w:rsidRPr="0088337F" w:rsidRDefault="00E60079">
      <w:pPr>
        <w:jc w:val="right"/>
        <w:rPr>
          <w:rFonts w:ascii="Arial" w:eastAsia="Arial" w:hAnsi="Arial" w:cs="Arial"/>
          <w:lang w:val="cs-CZ"/>
        </w:rPr>
        <w:sectPr w:rsidR="00E60079" w:rsidRPr="0088337F">
          <w:type w:val="continuous"/>
          <w:pgSz w:w="11910" w:h="16840"/>
          <w:pgMar w:top="1580" w:right="40" w:bottom="280" w:left="740" w:header="708" w:footer="708" w:gutter="0"/>
          <w:cols w:space="708"/>
        </w:sectPr>
      </w:pPr>
    </w:p>
    <w:p w:rsidR="00E60079" w:rsidRPr="0088337F" w:rsidRDefault="00E60079">
      <w:pPr>
        <w:spacing w:before="8"/>
        <w:rPr>
          <w:rFonts w:ascii="Arial" w:eastAsia="Arial" w:hAnsi="Arial" w:cs="Arial"/>
          <w:sz w:val="6"/>
          <w:szCs w:val="6"/>
          <w:lang w:val="cs-CZ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38"/>
        <w:gridCol w:w="3171"/>
        <w:gridCol w:w="360"/>
        <w:gridCol w:w="3155"/>
        <w:gridCol w:w="378"/>
        <w:gridCol w:w="3011"/>
      </w:tblGrid>
      <w:tr w:rsidR="00E60079" w:rsidRPr="0088337F">
        <w:trPr>
          <w:trHeight w:hRule="exact" w:val="250"/>
        </w:trPr>
        <w:tc>
          <w:tcPr>
            <w:tcW w:w="238" w:type="dxa"/>
            <w:vMerge w:val="restart"/>
            <w:tcBorders>
              <w:top w:val="nil"/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before="81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informace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</w:t>
            </w:r>
            <w:r w:rsidRPr="0088337F">
              <w:rPr>
                <w:rFonts w:ascii="Arial" w:hAnsi="Arial"/>
                <w:spacing w:val="2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přenesení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čísla,</w:t>
            </w:r>
            <w:r w:rsidRPr="0088337F">
              <w:rPr>
                <w:rFonts w:ascii="Arial" w:hAnsi="Arial"/>
                <w:spacing w:val="2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tedy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potvrzené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before="81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úkonu</w:t>
            </w:r>
            <w:r w:rsidRPr="0088337F">
              <w:rPr>
                <w:rFonts w:ascii="Arial" w:hAnsi="Arial"/>
                <w:spacing w:val="3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Účastníka,</w:t>
            </w:r>
            <w:r w:rsidRPr="0088337F">
              <w:rPr>
                <w:rFonts w:ascii="Arial" w:hAnsi="Arial"/>
                <w:spacing w:val="3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pak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platí,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pacing w:val="3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Účastník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before="81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případných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práv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na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náhradu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škody či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smluvní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datum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čas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přenosu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čísla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(i).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Tyto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informace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změnou</w:t>
            </w:r>
            <w:r w:rsidRPr="0088337F">
              <w:rPr>
                <w:rFonts w:ascii="Arial" w:hAnsi="Arial"/>
                <w:spacing w:val="-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bez</w:t>
            </w:r>
            <w:r w:rsidRPr="0088337F">
              <w:rPr>
                <w:rFonts w:ascii="Arial" w:hAnsi="Arial"/>
                <w:spacing w:val="-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výhrad</w:t>
            </w:r>
            <w:r w:rsidRPr="0088337F">
              <w:rPr>
                <w:rFonts w:ascii="Arial" w:hAnsi="Arial"/>
                <w:spacing w:val="-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souhlasí.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tabs>
                <w:tab w:val="left" w:pos="2549"/>
              </w:tabs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pokuty)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vzniklých  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Poskytovateli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z w:val="14"/>
                <w:lang w:val="cs-CZ"/>
              </w:rPr>
              <w:t>z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titulu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budou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Účastníkovi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poskytnuty</w:t>
            </w:r>
            <w:r w:rsidRPr="0088337F">
              <w:rPr>
                <w:rFonts w:ascii="Arial" w:hAnsi="Arial"/>
                <w:spacing w:val="3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elektronickou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Smlouvy na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dobu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deseti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let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od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okamžiku,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>kdy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formou,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přičemž 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Účastník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  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současně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79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z w:val="14"/>
                <w:lang w:val="cs-CZ"/>
              </w:rPr>
              <w:t>3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Poskytovatel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 </w:t>
            </w:r>
            <w:r w:rsidRPr="0088337F">
              <w:rPr>
                <w:rFonts w:ascii="Arial" w:hAnsi="Arial"/>
                <w:spacing w:val="1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oprávněn 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převést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všechna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příslušná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promlčecí  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doba  </w:t>
            </w:r>
            <w:r w:rsidRPr="0088337F">
              <w:rPr>
                <w:rFonts w:ascii="Arial" w:hAnsi="Arial"/>
                <w:spacing w:val="3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počne,  </w:t>
            </w:r>
            <w:r w:rsidRPr="0088337F">
              <w:rPr>
                <w:rFonts w:ascii="Arial" w:hAnsi="Arial"/>
                <w:spacing w:val="3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resp.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oprávněn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dotázat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se </w:t>
            </w:r>
            <w:r w:rsidRPr="0088337F">
              <w:rPr>
                <w:rFonts w:ascii="Arial" w:hAnsi="Arial"/>
                <w:spacing w:val="2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na </w:t>
            </w:r>
            <w:r w:rsidRPr="0088337F">
              <w:rPr>
                <w:rFonts w:ascii="Arial" w:hAnsi="Arial"/>
                <w:spacing w:val="2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stav </w:t>
            </w:r>
            <w:r w:rsidRPr="0088337F">
              <w:rPr>
                <w:rFonts w:ascii="Arial" w:hAnsi="Arial"/>
                <w:spacing w:val="2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objednávky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svá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práva</w:t>
            </w:r>
            <w:r w:rsidRPr="0088337F">
              <w:rPr>
                <w:rFonts w:ascii="Arial" w:hAnsi="Arial"/>
                <w:spacing w:val="3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povinnosti</w:t>
            </w:r>
            <w:r w:rsidRPr="0088337F">
              <w:rPr>
                <w:rFonts w:ascii="Arial" w:hAnsi="Arial"/>
                <w:spacing w:val="3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ze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Smlouvy,</w:t>
            </w:r>
            <w:r w:rsidRPr="0088337F">
              <w:rPr>
                <w:rFonts w:ascii="Arial" w:hAnsi="Arial"/>
                <w:spacing w:val="3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těchto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počala,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poprvé 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běžet.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Toto 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prohlášení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se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tabs>
                <w:tab w:val="left" w:pos="1391"/>
                <w:tab w:val="left" w:pos="2566"/>
              </w:tabs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>prostřednictvím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  <w:t>zákaznického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centra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Podmínek,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3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nebo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jakýchkoliv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souvisejících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vztahuje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2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i  </w:t>
            </w:r>
            <w:r w:rsidRPr="0088337F">
              <w:rPr>
                <w:rFonts w:ascii="Arial" w:hAnsi="Arial"/>
                <w:spacing w:val="2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na  </w:t>
            </w:r>
            <w:r w:rsidRPr="0088337F">
              <w:rPr>
                <w:rFonts w:ascii="Arial" w:hAnsi="Arial"/>
                <w:spacing w:val="2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práva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2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vzniklá  </w:t>
            </w:r>
            <w:r w:rsidRPr="0088337F">
              <w:rPr>
                <w:rFonts w:ascii="Arial" w:hAnsi="Arial"/>
                <w:spacing w:val="2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případnou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společnosti</w:t>
            </w:r>
            <w:r w:rsidRPr="0088337F">
              <w:rPr>
                <w:rFonts w:ascii="Arial" w:hAnsi="Arial"/>
                <w:spacing w:val="-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CASABLANCA</w:t>
            </w:r>
            <w:r w:rsidRPr="0088337F">
              <w:rPr>
                <w:rFonts w:ascii="Arial" w:hAnsi="Arial"/>
                <w:spacing w:val="-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INT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s.r.o.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smluv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na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kteroukoli</w:t>
            </w:r>
            <w:r w:rsidRPr="0088337F">
              <w:rPr>
                <w:rFonts w:ascii="Arial" w:hAnsi="Arial"/>
                <w:spacing w:val="1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třetí</w:t>
            </w:r>
            <w:r w:rsidRPr="0088337F">
              <w:rPr>
                <w:rFonts w:ascii="Arial" w:hAnsi="Arial"/>
                <w:spacing w:val="1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osobu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i</w:t>
            </w:r>
            <w:r w:rsidRPr="0088337F">
              <w:rPr>
                <w:rFonts w:ascii="Arial" w:hAnsi="Arial"/>
                <w:spacing w:val="1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bez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dalšího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tabs>
                <w:tab w:val="left" w:pos="865"/>
                <w:tab w:val="left" w:pos="1608"/>
                <w:tab w:val="left" w:pos="2127"/>
                <w:tab w:val="left" w:pos="2853"/>
              </w:tabs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>výpovědí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>Smlouvy</w:t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>nebo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  <w:t>zánikem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z w:val="14"/>
                <w:lang w:val="cs-CZ"/>
              </w:rPr>
              <w:t>či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Účastník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bere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na </w:t>
            </w:r>
            <w:r w:rsidRPr="0088337F">
              <w:rPr>
                <w:rFonts w:ascii="Arial" w:hAnsi="Arial"/>
                <w:spacing w:val="3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vědomí,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za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službu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souhlasu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Účastníka.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Poskytovatel</w:t>
            </w:r>
            <w:r w:rsidRPr="0088337F">
              <w:rPr>
                <w:rFonts w:ascii="Arial" w:hAnsi="Arial"/>
                <w:spacing w:val="1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je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povinen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ukončením</w:t>
            </w:r>
            <w:r w:rsidRPr="0088337F">
              <w:rPr>
                <w:rFonts w:ascii="Arial" w:hAnsi="Arial"/>
                <w:spacing w:val="-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smluvního</w:t>
            </w:r>
            <w:r w:rsidRPr="0088337F">
              <w:rPr>
                <w:rFonts w:ascii="Arial" w:hAnsi="Arial"/>
                <w:spacing w:val="-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vztahu</w:t>
            </w:r>
            <w:r w:rsidRPr="0088337F">
              <w:rPr>
                <w:rFonts w:ascii="Arial" w:hAnsi="Arial"/>
                <w:spacing w:val="-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z</w:t>
            </w:r>
            <w:r w:rsidRPr="0088337F">
              <w:rPr>
                <w:rFonts w:ascii="Arial" w:hAnsi="Arial"/>
                <w:spacing w:val="-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jiného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titulu.</w:t>
            </w:r>
          </w:p>
        </w:tc>
      </w:tr>
      <w:tr w:rsidR="00E60079" w:rsidRPr="0088337F">
        <w:trPr>
          <w:trHeight w:hRule="exact" w:val="162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přenesení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čísla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 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poskytovatel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oprávněn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Účastníka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provedeném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převodu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práv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pouze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</w:tr>
      <w:tr w:rsidR="00E60079" w:rsidRPr="0088337F">
        <w:trPr>
          <w:trHeight w:hRule="exact" w:val="162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4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požadovat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úhradu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poplatku   </w:t>
            </w:r>
            <w:r w:rsidRPr="0088337F">
              <w:rPr>
                <w:rFonts w:ascii="Arial" w:hAnsi="Arial"/>
                <w:spacing w:val="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stanovenou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4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písemně</w:t>
            </w:r>
            <w:r w:rsidRPr="0088337F">
              <w:rPr>
                <w:rFonts w:ascii="Arial" w:hAnsi="Arial"/>
                <w:spacing w:val="-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informovat.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4" w:lineRule="exact"/>
              <w:ind w:left="19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z w:val="14"/>
                <w:lang w:val="cs-CZ"/>
              </w:rPr>
              <w:t>8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4" w:lineRule="exact"/>
              <w:ind w:left="10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Smluvní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strany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se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dohodly,</w:t>
            </w:r>
            <w:r w:rsidRPr="0088337F">
              <w:rPr>
                <w:rFonts w:ascii="Arial" w:hAnsi="Arial"/>
                <w:spacing w:val="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všechny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spory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Ceníkem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služeb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přenesení</w:t>
            </w:r>
            <w:r w:rsidRPr="0088337F">
              <w:rPr>
                <w:rFonts w:ascii="Arial" w:hAnsi="Arial"/>
                <w:spacing w:val="-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čísla.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vznikající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ze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Smlouvy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3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z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těchto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Podmínek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V   </w:t>
            </w:r>
            <w:r w:rsidRPr="0088337F">
              <w:rPr>
                <w:rFonts w:ascii="Arial" w:hAnsi="Arial"/>
                <w:spacing w:val="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případě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odstoupení   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od   </w:t>
            </w:r>
            <w:r w:rsidRPr="0088337F">
              <w:rPr>
                <w:rFonts w:ascii="Arial" w:hAnsi="Arial"/>
                <w:spacing w:val="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smlouvy   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79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z w:val="14"/>
                <w:lang w:val="cs-CZ"/>
              </w:rPr>
              <w:t>4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Pokud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Smlouvou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těmito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Podmínkami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není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budou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rozhodovány</w:t>
            </w:r>
            <w:r w:rsidRPr="0088337F">
              <w:rPr>
                <w:rFonts w:ascii="Arial" w:hAnsi="Arial"/>
                <w:spacing w:val="3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konečnou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platností  u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poskytování</w:t>
            </w:r>
            <w:r w:rsidRPr="0088337F">
              <w:rPr>
                <w:rFonts w:ascii="Arial" w:hAnsi="Arial"/>
                <w:spacing w:val="1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služeb</w:t>
            </w:r>
            <w:r w:rsidRPr="0088337F">
              <w:rPr>
                <w:rFonts w:ascii="Arial" w:hAnsi="Arial"/>
                <w:spacing w:val="1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ze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strany</w:t>
            </w:r>
            <w:r w:rsidRPr="0088337F">
              <w:rPr>
                <w:rFonts w:ascii="Arial" w:hAnsi="Arial"/>
                <w:spacing w:val="1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Účastníka,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je-li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stanoveno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jinak,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má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>se</w:t>
            </w:r>
            <w:r w:rsidRPr="0088337F">
              <w:rPr>
                <w:rFonts w:ascii="Arial" w:hAnsi="Arial"/>
                <w:spacing w:val="3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za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to,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Účastník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Rozhodčího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soudu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při</w:t>
            </w:r>
            <w:r w:rsidRPr="0088337F">
              <w:rPr>
                <w:rFonts w:ascii="Arial" w:hAnsi="Arial"/>
                <w:spacing w:val="2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Hospodářské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komoře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toto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odstoupení  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doručeno  </w:t>
            </w:r>
            <w:r w:rsidRPr="0088337F">
              <w:rPr>
                <w:rFonts w:ascii="Arial" w:hAnsi="Arial"/>
                <w:spacing w:val="3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nejpozději  </w:t>
            </w:r>
            <w:r w:rsidRPr="0088337F">
              <w:rPr>
                <w:rFonts w:ascii="Arial" w:hAnsi="Arial"/>
                <w:spacing w:val="3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splní</w:t>
            </w:r>
            <w:r w:rsidRPr="0088337F">
              <w:rPr>
                <w:rFonts w:ascii="Arial" w:hAnsi="Arial"/>
                <w:spacing w:val="1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svou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povinnost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včas,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pokud: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a)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ji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splní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České 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republiky 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a 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Agrární </w:t>
            </w:r>
            <w:r w:rsidRPr="0088337F">
              <w:rPr>
                <w:rFonts w:ascii="Arial" w:hAnsi="Arial"/>
                <w:spacing w:val="1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komoře </w:t>
            </w:r>
            <w:r w:rsidRPr="0088337F">
              <w:rPr>
                <w:rFonts w:ascii="Arial" w:hAnsi="Arial"/>
                <w:spacing w:val="1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České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pracovní </w:t>
            </w:r>
            <w:r w:rsidRPr="0088337F">
              <w:rPr>
                <w:rFonts w:ascii="Arial" w:hAnsi="Arial"/>
                <w:spacing w:val="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dny </w:t>
            </w:r>
            <w:r w:rsidRPr="0088337F">
              <w:rPr>
                <w:rFonts w:ascii="Arial" w:hAnsi="Arial"/>
                <w:spacing w:val="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před 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datem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přenesení 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čísla,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alespoň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příslušným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podáním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na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poštu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eastAsia="Arial" w:hAnsi="Arial" w:cs="Arial"/>
                <w:sz w:val="14"/>
                <w:szCs w:val="14"/>
                <w:lang w:val="cs-CZ"/>
              </w:rPr>
              <w:t xml:space="preserve">republiky </w:t>
            </w:r>
            <w:r w:rsidRPr="0088337F">
              <w:rPr>
                <w:rFonts w:ascii="Arial" w:eastAsia="Arial" w:hAnsi="Arial" w:cs="Arial"/>
                <w:spacing w:val="30"/>
                <w:sz w:val="14"/>
                <w:szCs w:val="14"/>
                <w:lang w:val="cs-CZ"/>
              </w:rPr>
              <w:t xml:space="preserve"> </w:t>
            </w:r>
            <w:r w:rsidRPr="0088337F">
              <w:rPr>
                <w:rFonts w:ascii="Arial" w:eastAsia="Arial" w:hAnsi="Arial" w:cs="Arial"/>
                <w:spacing w:val="-1"/>
                <w:sz w:val="14"/>
                <w:szCs w:val="14"/>
                <w:lang w:val="cs-CZ"/>
              </w:rPr>
              <w:t>(dále</w:t>
            </w:r>
            <w:r w:rsidRPr="0088337F">
              <w:rPr>
                <w:rFonts w:ascii="Arial" w:eastAsia="Arial" w:hAnsi="Arial" w:cs="Arial"/>
                <w:sz w:val="14"/>
                <w:szCs w:val="14"/>
                <w:lang w:val="cs-CZ"/>
              </w:rPr>
              <w:t xml:space="preserve"> </w:t>
            </w:r>
            <w:r w:rsidRPr="0088337F">
              <w:rPr>
                <w:rFonts w:ascii="Arial" w:eastAsia="Arial" w:hAnsi="Arial" w:cs="Arial"/>
                <w:spacing w:val="31"/>
                <w:sz w:val="14"/>
                <w:szCs w:val="14"/>
                <w:lang w:val="cs-CZ"/>
              </w:rPr>
              <w:t xml:space="preserve"> </w:t>
            </w:r>
            <w:r w:rsidRPr="0088337F">
              <w:rPr>
                <w:rFonts w:ascii="Arial" w:eastAsia="Arial" w:hAnsi="Arial" w:cs="Arial"/>
                <w:sz w:val="14"/>
                <w:szCs w:val="14"/>
                <w:lang w:val="cs-CZ"/>
              </w:rPr>
              <w:t xml:space="preserve">též </w:t>
            </w:r>
            <w:r w:rsidRPr="0088337F">
              <w:rPr>
                <w:rFonts w:ascii="Arial" w:eastAsia="Arial" w:hAnsi="Arial" w:cs="Arial"/>
                <w:spacing w:val="31"/>
                <w:sz w:val="14"/>
                <w:szCs w:val="14"/>
                <w:lang w:val="cs-CZ"/>
              </w:rPr>
              <w:t xml:space="preserve"> </w:t>
            </w:r>
            <w:r w:rsidRPr="0088337F">
              <w:rPr>
                <w:rFonts w:ascii="Arial" w:eastAsia="Arial" w:hAnsi="Arial" w:cs="Arial"/>
                <w:sz w:val="14"/>
                <w:szCs w:val="14"/>
                <w:lang w:val="cs-CZ"/>
              </w:rPr>
              <w:t xml:space="preserve">jen </w:t>
            </w:r>
            <w:r w:rsidRPr="0088337F">
              <w:rPr>
                <w:rFonts w:ascii="Arial" w:eastAsia="Arial" w:hAnsi="Arial" w:cs="Arial"/>
                <w:spacing w:val="31"/>
                <w:sz w:val="14"/>
                <w:szCs w:val="14"/>
                <w:lang w:val="cs-CZ"/>
              </w:rPr>
              <w:t xml:space="preserve"> </w:t>
            </w:r>
            <w:r w:rsidRPr="0088337F">
              <w:rPr>
                <w:rFonts w:ascii="Arial" w:eastAsia="Arial" w:hAnsi="Arial" w:cs="Arial"/>
                <w:sz w:val="14"/>
                <w:szCs w:val="14"/>
                <w:lang w:val="cs-CZ"/>
              </w:rPr>
              <w:t xml:space="preserve">„Rozhodčí </w:t>
            </w:r>
            <w:r w:rsidRPr="0088337F">
              <w:rPr>
                <w:rFonts w:ascii="Arial" w:eastAsia="Arial" w:hAnsi="Arial" w:cs="Arial"/>
                <w:spacing w:val="29"/>
                <w:sz w:val="14"/>
                <w:szCs w:val="14"/>
                <w:lang w:val="cs-CZ"/>
              </w:rPr>
              <w:t xml:space="preserve"> </w:t>
            </w:r>
            <w:r w:rsidRPr="0088337F">
              <w:rPr>
                <w:rFonts w:ascii="Arial" w:eastAsia="Arial" w:hAnsi="Arial" w:cs="Arial"/>
                <w:spacing w:val="-1"/>
                <w:sz w:val="14"/>
                <w:szCs w:val="14"/>
                <w:lang w:val="cs-CZ"/>
              </w:rPr>
              <w:t>soud“)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přenos</w:t>
            </w:r>
            <w:r w:rsidRPr="0088337F">
              <w:rPr>
                <w:rFonts w:ascii="Arial" w:hAnsi="Arial"/>
                <w:spacing w:val="2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čísla</w:t>
            </w:r>
            <w:r w:rsidRPr="0088337F">
              <w:rPr>
                <w:rFonts w:ascii="Arial" w:hAnsi="Arial"/>
                <w:spacing w:val="2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neproběhne.</w:t>
            </w:r>
            <w:r w:rsidRPr="0088337F">
              <w:rPr>
                <w:rFonts w:ascii="Arial" w:hAnsi="Arial"/>
                <w:spacing w:val="3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Účastník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bere</w:t>
            </w:r>
            <w:r w:rsidRPr="0088337F">
              <w:rPr>
                <w:rFonts w:ascii="Arial" w:hAnsi="Arial"/>
                <w:spacing w:val="2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k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doručení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sídla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Poskytovatele 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poslední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tabs>
                <w:tab w:val="left" w:pos="656"/>
                <w:tab w:val="left" w:pos="1134"/>
                <w:tab w:val="left" w:pos="1626"/>
                <w:tab w:val="left" w:pos="2261"/>
              </w:tabs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>podle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>jeho</w:t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>řádu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>jedním</w:t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z w:val="14"/>
                <w:lang w:val="cs-CZ"/>
              </w:rPr>
              <w:t>rozhodcem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vědomí,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pacing w:val="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</w:t>
            </w:r>
            <w:r w:rsidRPr="0088337F">
              <w:rPr>
                <w:rFonts w:ascii="Arial" w:hAnsi="Arial"/>
                <w:spacing w:val="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případě</w:t>
            </w:r>
            <w:r w:rsidRPr="0088337F">
              <w:rPr>
                <w:rFonts w:ascii="Arial" w:hAnsi="Arial"/>
                <w:spacing w:val="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odstoupení</w:t>
            </w:r>
            <w:r w:rsidRPr="0088337F">
              <w:rPr>
                <w:rFonts w:ascii="Arial" w:hAnsi="Arial"/>
                <w:spacing w:val="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od</w:t>
            </w:r>
            <w:r w:rsidRPr="0088337F">
              <w:rPr>
                <w:rFonts w:ascii="Arial" w:hAnsi="Arial"/>
                <w:spacing w:val="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smlouvy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den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příslušné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lhůty</w:t>
            </w:r>
            <w:r w:rsidRPr="0088337F">
              <w:rPr>
                <w:rFonts w:ascii="Arial" w:hAnsi="Arial"/>
                <w:spacing w:val="3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(rozhodující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je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poštovní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jmenovaným</w:t>
            </w:r>
            <w:r w:rsidRPr="0088337F">
              <w:rPr>
                <w:rFonts w:ascii="Arial" w:hAnsi="Arial"/>
                <w:spacing w:val="-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předsedou</w:t>
            </w:r>
            <w:r w:rsidRPr="0088337F">
              <w:rPr>
                <w:rFonts w:ascii="Arial" w:hAnsi="Arial"/>
                <w:spacing w:val="-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Rozhodčího</w:t>
            </w:r>
            <w:r w:rsidRPr="0088337F">
              <w:rPr>
                <w:rFonts w:ascii="Arial" w:hAnsi="Arial"/>
                <w:spacing w:val="-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soudu.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o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poskytování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služeb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ze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strany Účastníka,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>je-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razítko),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b)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platby 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budou 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připsány 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na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účet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proofErr w:type="spellStart"/>
            <w:r w:rsidRPr="0088337F">
              <w:rPr>
                <w:rFonts w:ascii="Arial" w:hAnsi="Arial"/>
                <w:sz w:val="14"/>
                <w:lang w:val="cs-CZ"/>
              </w:rPr>
              <w:t>li</w:t>
            </w:r>
            <w:proofErr w:type="spellEnd"/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toto 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odstoupení 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doručeno </w:t>
            </w:r>
            <w:r w:rsidRPr="0088337F">
              <w:rPr>
                <w:rFonts w:ascii="Arial" w:hAnsi="Arial"/>
                <w:spacing w:val="2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méně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než 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Poskytovatele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poslední</w:t>
            </w:r>
            <w:r w:rsidRPr="0088337F">
              <w:rPr>
                <w:rFonts w:ascii="Arial" w:hAnsi="Arial"/>
                <w:spacing w:val="-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den</w:t>
            </w:r>
            <w:r w:rsidRPr="0088337F">
              <w:rPr>
                <w:rFonts w:ascii="Arial" w:hAnsi="Arial"/>
                <w:spacing w:val="-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příslušné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lhůty.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9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z w:val="14"/>
                <w:lang w:val="cs-CZ"/>
              </w:rPr>
              <w:t>9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Účastník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výslovně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prohlašuje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a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podpisem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pracovní </w:t>
            </w:r>
            <w:r w:rsidRPr="0088337F">
              <w:rPr>
                <w:rFonts w:ascii="Arial" w:hAnsi="Arial"/>
                <w:spacing w:val="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dny </w:t>
            </w:r>
            <w:r w:rsidRPr="0088337F">
              <w:rPr>
                <w:rFonts w:ascii="Arial" w:hAnsi="Arial"/>
                <w:spacing w:val="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před 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datem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přenesení 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čísla,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těchto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Podmínek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potvrzuje,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že: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a)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se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nelze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již proces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přenosu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čísla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přerušit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bude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79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z w:val="14"/>
                <w:lang w:val="cs-CZ"/>
              </w:rPr>
              <w:t>5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Pro</w:t>
            </w:r>
            <w:r w:rsidRPr="0088337F">
              <w:rPr>
                <w:rFonts w:ascii="Arial" w:hAnsi="Arial"/>
                <w:spacing w:val="-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jednostranné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ukončení</w:t>
            </w:r>
            <w:r w:rsidRPr="0088337F">
              <w:rPr>
                <w:rFonts w:ascii="Arial" w:hAnsi="Arial"/>
                <w:spacing w:val="-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Smlouvy</w:t>
            </w:r>
            <w:r w:rsidRPr="0088337F">
              <w:rPr>
                <w:rFonts w:ascii="Arial" w:hAnsi="Arial"/>
                <w:spacing w:val="-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výpovědí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podrobně</w:t>
            </w:r>
            <w:r w:rsidRPr="0088337F">
              <w:rPr>
                <w:rFonts w:ascii="Arial" w:hAnsi="Arial"/>
                <w:spacing w:val="2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seznámil</w:t>
            </w:r>
            <w:r w:rsidRPr="0088337F">
              <w:rPr>
                <w:rFonts w:ascii="Arial" w:hAnsi="Arial"/>
                <w:spacing w:val="2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těmito</w:t>
            </w:r>
            <w:r w:rsidRPr="0088337F">
              <w:rPr>
                <w:rFonts w:ascii="Arial" w:hAnsi="Arial"/>
                <w:spacing w:val="2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Podmínkami,</w:t>
            </w:r>
            <w:r w:rsidRPr="0088337F">
              <w:rPr>
                <w:rFonts w:ascii="Arial" w:hAnsi="Arial"/>
                <w:spacing w:val="2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b)</w:t>
            </w:r>
          </w:p>
        </w:tc>
      </w:tr>
      <w:tr w:rsidR="00E60079" w:rsidRPr="0088337F">
        <w:trPr>
          <w:trHeight w:hRule="exact" w:val="162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zcela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dokončen. </w:t>
            </w:r>
            <w:r w:rsidRPr="0088337F">
              <w:rPr>
                <w:rFonts w:ascii="Arial" w:hAnsi="Arial"/>
                <w:spacing w:val="2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Účastník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se </w:t>
            </w:r>
            <w:r w:rsidRPr="0088337F">
              <w:rPr>
                <w:rFonts w:ascii="Arial" w:hAnsi="Arial"/>
                <w:spacing w:val="3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zavazuje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platí,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že   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výpověď   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Smlouvy    je   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účinná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souhlasí</w:t>
            </w:r>
            <w:r w:rsidRPr="0088337F">
              <w:rPr>
                <w:rFonts w:ascii="Arial" w:hAnsi="Arial"/>
                <w:spacing w:val="2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 xml:space="preserve"> obsahem</w:t>
            </w:r>
            <w:r w:rsidRPr="0088337F">
              <w:rPr>
                <w:rFonts w:ascii="Arial" w:hAnsi="Arial"/>
                <w:spacing w:val="2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těchto</w:t>
            </w:r>
            <w:r w:rsidRPr="0088337F">
              <w:rPr>
                <w:rFonts w:ascii="Arial" w:hAnsi="Arial"/>
                <w:spacing w:val="2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Podmínek,</w:t>
            </w:r>
            <w:r w:rsidRPr="0088337F">
              <w:rPr>
                <w:rFonts w:ascii="Arial" w:hAnsi="Arial"/>
                <w:spacing w:val="2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které</w:t>
            </w:r>
          </w:p>
        </w:tc>
      </w:tr>
      <w:tr w:rsidR="00E60079" w:rsidRPr="0088337F">
        <w:trPr>
          <w:trHeight w:hRule="exact" w:val="162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5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tomto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případě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učinit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veškeré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možné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>kroky</w:t>
            </w:r>
            <w:r w:rsidRPr="0088337F">
              <w:rPr>
                <w:rFonts w:ascii="Arial" w:hAnsi="Arial"/>
                <w:spacing w:val="-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pro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5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předáním,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nebo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doručením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druhé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smluvní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5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jsou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nedílnou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součástí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podepsané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Smlouvy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zachování</w:t>
            </w:r>
            <w:r w:rsidRPr="0088337F">
              <w:rPr>
                <w:rFonts w:ascii="Arial" w:hAnsi="Arial"/>
                <w:spacing w:val="-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aktivního</w:t>
            </w:r>
            <w:r w:rsidRPr="0088337F">
              <w:rPr>
                <w:rFonts w:ascii="Arial" w:hAnsi="Arial"/>
                <w:spacing w:val="-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přenášeného</w:t>
            </w:r>
            <w:r w:rsidRPr="0088337F">
              <w:rPr>
                <w:rFonts w:ascii="Arial" w:hAnsi="Arial"/>
                <w:spacing w:val="-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čísla.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straně.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Je-li   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výpověď   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předána,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nebo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souhlasí   </w:t>
            </w:r>
            <w:r w:rsidRPr="0088337F">
              <w:rPr>
                <w:rFonts w:ascii="Arial" w:hAnsi="Arial"/>
                <w:spacing w:val="1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  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tím,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jejich   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obsah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>je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5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z w:val="14"/>
                <w:lang w:val="cs-CZ"/>
              </w:rPr>
              <w:t>3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39"/>
                <w:w w:val="99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>P</w:t>
            </w:r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řen</w:t>
            </w:r>
            <w:r w:rsidRPr="0088337F">
              <w:rPr>
                <w:rFonts w:ascii="Arial" w:hAnsi="Arial"/>
                <w:spacing w:val="-39"/>
                <w:sz w:val="14"/>
                <w:u w:val="single" w:color="000000"/>
                <w:lang w:val="cs-CZ"/>
              </w:rPr>
              <w:t xml:space="preserve"> </w:t>
            </w:r>
            <w:proofErr w:type="spellStart"/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ese</w:t>
            </w:r>
            <w:proofErr w:type="spellEnd"/>
            <w:r w:rsidRPr="0088337F">
              <w:rPr>
                <w:rFonts w:ascii="Arial" w:hAnsi="Arial"/>
                <w:spacing w:val="-38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>n</w:t>
            </w:r>
            <w:r w:rsidRPr="0088337F">
              <w:rPr>
                <w:rFonts w:ascii="Arial" w:hAnsi="Arial"/>
                <w:spacing w:val="-39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 xml:space="preserve">í    </w:t>
            </w:r>
            <w:r w:rsidRPr="0088337F">
              <w:rPr>
                <w:rFonts w:ascii="Arial" w:hAnsi="Arial"/>
                <w:spacing w:val="11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>č</w:t>
            </w:r>
            <w:r w:rsidRPr="0088337F">
              <w:rPr>
                <w:rFonts w:ascii="Arial" w:hAnsi="Arial"/>
                <w:spacing w:val="-37"/>
                <w:sz w:val="14"/>
                <w:u w:val="single" w:color="000000"/>
                <w:lang w:val="cs-CZ"/>
              </w:rPr>
              <w:t xml:space="preserve"> </w:t>
            </w:r>
            <w:proofErr w:type="spellStart"/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ísla</w:t>
            </w:r>
            <w:proofErr w:type="spellEnd"/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 xml:space="preserve">    </w:t>
            </w:r>
            <w:r w:rsidRPr="0088337F">
              <w:rPr>
                <w:rFonts w:ascii="Arial" w:hAnsi="Arial"/>
                <w:spacing w:val="15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 xml:space="preserve">ze    </w:t>
            </w:r>
            <w:r w:rsidRPr="0088337F">
              <w:rPr>
                <w:rFonts w:ascii="Arial" w:hAnsi="Arial"/>
                <w:spacing w:val="13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>s</w:t>
            </w:r>
            <w:r w:rsidRPr="0088337F">
              <w:rPr>
                <w:rFonts w:ascii="Arial" w:hAnsi="Arial"/>
                <w:spacing w:val="-38"/>
                <w:sz w:val="14"/>
                <w:u w:val="single" w:color="000000"/>
                <w:lang w:val="cs-CZ"/>
              </w:rPr>
              <w:t xml:space="preserve"> </w:t>
            </w:r>
            <w:proofErr w:type="spellStart"/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ítě</w:t>
            </w:r>
            <w:proofErr w:type="spellEnd"/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 xml:space="preserve">    </w:t>
            </w:r>
            <w:r w:rsidRPr="0088337F">
              <w:rPr>
                <w:rFonts w:ascii="Arial" w:hAnsi="Arial"/>
                <w:spacing w:val="13"/>
                <w:sz w:val="14"/>
                <w:u w:val="single" w:color="000000"/>
                <w:lang w:val="cs-CZ"/>
              </w:rPr>
              <w:t xml:space="preserve"> </w:t>
            </w:r>
            <w:proofErr w:type="spellStart"/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>sp</w:t>
            </w:r>
            <w:proofErr w:type="spellEnd"/>
            <w:r w:rsidRPr="0088337F">
              <w:rPr>
                <w:rFonts w:ascii="Arial" w:hAnsi="Arial"/>
                <w:spacing w:val="-38"/>
                <w:sz w:val="14"/>
                <w:u w:val="single" w:color="000000"/>
                <w:lang w:val="cs-CZ"/>
              </w:rPr>
              <w:t xml:space="preserve"> </w:t>
            </w:r>
            <w:proofErr w:type="spellStart"/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ol</w:t>
            </w:r>
            <w:proofErr w:type="spellEnd"/>
            <w:r w:rsidRPr="0088337F">
              <w:rPr>
                <w:rFonts w:ascii="Arial" w:hAnsi="Arial"/>
                <w:spacing w:val="-38"/>
                <w:sz w:val="14"/>
                <w:u w:val="single" w:color="000000"/>
                <w:lang w:val="cs-CZ"/>
              </w:rPr>
              <w:t xml:space="preserve"> </w:t>
            </w:r>
            <w:proofErr w:type="spellStart"/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ečn</w:t>
            </w:r>
            <w:proofErr w:type="spellEnd"/>
            <w:r w:rsidRPr="0088337F">
              <w:rPr>
                <w:rFonts w:ascii="Arial" w:hAnsi="Arial"/>
                <w:spacing w:val="-38"/>
                <w:sz w:val="14"/>
                <w:u w:val="single" w:color="000000"/>
                <w:lang w:val="cs-CZ"/>
              </w:rPr>
              <w:t xml:space="preserve"> </w:t>
            </w:r>
            <w:proofErr w:type="spellStart"/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os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ti</w:t>
            </w:r>
            <w:proofErr w:type="spellEnd"/>
            <w:r w:rsidRPr="0088337F">
              <w:rPr>
                <w:rFonts w:ascii="Arial" w:hAnsi="Arial"/>
                <w:w w:val="99"/>
                <w:sz w:val="14"/>
                <w:u w:val="single" w:color="000000"/>
                <w:lang w:val="cs-CZ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doručena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různých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dnech,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to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např.</w:t>
            </w:r>
            <w:r w:rsidRPr="0088337F">
              <w:rPr>
                <w:rFonts w:ascii="Arial" w:hAnsi="Arial"/>
                <w:spacing w:val="2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proto,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 xml:space="preserve">srozumitelný, </w:t>
            </w:r>
            <w:r w:rsidRPr="0088337F">
              <w:rPr>
                <w:rFonts w:ascii="Arial" w:hAnsi="Arial"/>
                <w:sz w:val="14"/>
                <w:lang w:val="cs-CZ"/>
              </w:rPr>
              <w:t>vážný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 určitý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svůj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souhlas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pacing w:val="-1"/>
                <w:sz w:val="14"/>
                <w:u w:val="single" w:color="000000"/>
                <w:lang w:val="cs-CZ"/>
              </w:rPr>
              <w:t>CASABLANCA</w:t>
            </w:r>
            <w:r w:rsidRPr="0088337F">
              <w:rPr>
                <w:rFonts w:ascii="Arial"/>
                <w:spacing w:val="-6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/>
                <w:spacing w:val="-1"/>
                <w:sz w:val="14"/>
                <w:u w:val="single" w:color="000000"/>
                <w:lang w:val="cs-CZ"/>
              </w:rPr>
              <w:t>INT</w:t>
            </w:r>
            <w:r w:rsidRPr="0088337F">
              <w:rPr>
                <w:rFonts w:ascii="Arial"/>
                <w:spacing w:val="-7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/>
                <w:spacing w:val="-1"/>
                <w:sz w:val="14"/>
                <w:u w:val="single" w:color="000000"/>
                <w:lang w:val="cs-CZ"/>
              </w:rPr>
              <w:t>s.r.o.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adresát</w:t>
            </w:r>
            <w:r w:rsidRPr="0088337F">
              <w:rPr>
                <w:rFonts w:ascii="Arial" w:hAnsi="Arial"/>
                <w:spacing w:val="-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si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odmítne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zásilku</w:t>
            </w:r>
            <w:r w:rsidRPr="0088337F">
              <w:rPr>
                <w:rFonts w:ascii="Arial" w:hAnsi="Arial"/>
                <w:spacing w:val="-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převzít,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nebo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na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vyjádřil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na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základě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pravé</w:t>
            </w:r>
            <w:r w:rsidRPr="0088337F">
              <w:rPr>
                <w:rFonts w:ascii="Arial" w:hAnsi="Arial"/>
                <w:spacing w:val="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svobodné</w:t>
            </w:r>
            <w:r w:rsidRPr="0088337F">
              <w:rPr>
                <w:rFonts w:ascii="Arial" w:hAnsi="Arial"/>
                <w:spacing w:val="1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vůle,</w:t>
            </w:r>
            <w:r w:rsidRPr="0088337F">
              <w:rPr>
                <w:rFonts w:ascii="Arial" w:hAnsi="Arial"/>
                <w:spacing w:val="1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Účastník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 </w:t>
            </w:r>
            <w:r w:rsidRPr="0088337F">
              <w:rPr>
                <w:rFonts w:ascii="Arial" w:hAnsi="Arial"/>
                <w:spacing w:val="1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oprávněn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v </w:t>
            </w:r>
            <w:r w:rsidRPr="0088337F">
              <w:rPr>
                <w:rFonts w:ascii="Arial" w:hAnsi="Arial"/>
                <w:spacing w:val="1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případě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ukončení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dané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adrese  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není 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k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zastižení,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  </w:t>
            </w:r>
            <w:r w:rsidRPr="0088337F">
              <w:rPr>
                <w:rFonts w:ascii="Arial" w:hAnsi="Arial"/>
                <w:spacing w:val="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účinná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že  </w:t>
            </w:r>
            <w:r w:rsidRPr="0088337F">
              <w:rPr>
                <w:rFonts w:ascii="Arial" w:hAnsi="Arial"/>
                <w:spacing w:val="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k  </w:t>
            </w:r>
            <w:r w:rsidRPr="0088337F">
              <w:rPr>
                <w:rFonts w:ascii="Arial" w:hAnsi="Arial"/>
                <w:spacing w:val="1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ujednání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nedošlo  </w:t>
            </w:r>
            <w:r w:rsidRPr="0088337F">
              <w:rPr>
                <w:rFonts w:ascii="Arial" w:hAnsi="Arial"/>
                <w:spacing w:val="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v  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tísni,  </w:t>
            </w:r>
            <w:r w:rsidRPr="0088337F">
              <w:rPr>
                <w:rFonts w:ascii="Arial" w:hAnsi="Arial"/>
                <w:spacing w:val="1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ani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1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za</w:t>
            </w:r>
          </w:p>
        </w:tc>
      </w:tr>
      <w:tr w:rsidR="00E60079" w:rsidRPr="0088337F">
        <w:trPr>
          <w:trHeight w:hRule="exact" w:val="144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44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smlouvy  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o  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poskytování  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služeb   </w:t>
            </w:r>
            <w:r w:rsidRPr="0088337F">
              <w:rPr>
                <w:rFonts w:ascii="Arial" w:hAnsi="Arial"/>
                <w:spacing w:val="2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(např.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44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dnem,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který 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nastane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dříve. </w:t>
            </w:r>
            <w:r w:rsidRPr="0088337F">
              <w:rPr>
                <w:rFonts w:ascii="Arial" w:hAnsi="Arial"/>
                <w:spacing w:val="1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Není-li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možné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tabs>
                <w:tab w:val="left" w:pos="1192"/>
                <w:tab w:val="left" w:pos="2299"/>
              </w:tabs>
              <w:spacing w:line="144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>jednostranně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>nevýhodných</w:t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z w:val="14"/>
                <w:lang w:val="cs-CZ"/>
              </w:rPr>
              <w:t>podmínek.</w:t>
            </w:r>
          </w:p>
        </w:tc>
      </w:tr>
    </w:tbl>
    <w:p w:rsidR="00E60079" w:rsidRPr="0088337F" w:rsidRDefault="00E60079">
      <w:pPr>
        <w:spacing w:line="144" w:lineRule="exact"/>
        <w:rPr>
          <w:rFonts w:ascii="Arial" w:eastAsia="Arial" w:hAnsi="Arial" w:cs="Arial"/>
          <w:sz w:val="14"/>
          <w:szCs w:val="14"/>
          <w:lang w:val="cs-CZ"/>
        </w:rPr>
        <w:sectPr w:rsidR="00E60079" w:rsidRPr="0088337F">
          <w:pgSz w:w="11910" w:h="16840"/>
          <w:pgMar w:top="1240" w:right="40" w:bottom="0" w:left="680" w:header="708" w:footer="708" w:gutter="0"/>
          <w:cols w:space="708"/>
        </w:sectPr>
      </w:pPr>
    </w:p>
    <w:p w:rsidR="00E60079" w:rsidRPr="0088337F" w:rsidRDefault="0088337F">
      <w:pPr>
        <w:pStyle w:val="Zkladntext"/>
        <w:spacing w:before="9"/>
        <w:ind w:left="458" w:firstLine="0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lastRenderedPageBreak/>
        <w:t>výpovědí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smlouvy,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ukončením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dohodou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apod.)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požádat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přenesení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čísla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jinému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-11"/>
          <w:lang w:val="cs-CZ"/>
        </w:rPr>
        <w:t xml:space="preserve"> </w:t>
      </w:r>
      <w:r w:rsidRPr="0088337F">
        <w:rPr>
          <w:spacing w:val="-1"/>
          <w:lang w:val="cs-CZ"/>
        </w:rPr>
        <w:t>služeb.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454"/>
        </w:tabs>
        <w:ind w:left="45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Závěrečná</w:t>
      </w:r>
      <w:r w:rsidRPr="0088337F">
        <w:rPr>
          <w:spacing w:val="-16"/>
          <w:lang w:val="cs-CZ"/>
        </w:rPr>
        <w:t xml:space="preserve"> </w:t>
      </w:r>
      <w:r w:rsidRPr="0088337F">
        <w:rPr>
          <w:lang w:val="cs-CZ"/>
        </w:rPr>
        <w:t>ustanovení</w:t>
      </w:r>
    </w:p>
    <w:p w:rsidR="00E60079" w:rsidRPr="0088337F" w:rsidRDefault="0088337F">
      <w:pPr>
        <w:pStyle w:val="Zkladntext"/>
        <w:numPr>
          <w:ilvl w:val="0"/>
          <w:numId w:val="3"/>
        </w:numPr>
        <w:tabs>
          <w:tab w:val="left" w:pos="459"/>
          <w:tab w:val="left" w:pos="1818"/>
          <w:tab w:val="left" w:pos="2847"/>
        </w:tabs>
        <w:spacing w:before="122"/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Tyto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mohou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průběhu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platnosti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Poskytovatelem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upravovány.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Změna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Účastníkovi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sdělována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w w:val="95"/>
          <w:lang w:val="cs-CZ"/>
        </w:rPr>
        <w:t>prostřednictvím</w:t>
      </w:r>
      <w:r w:rsidRPr="0088337F">
        <w:rPr>
          <w:spacing w:val="-1"/>
          <w:w w:val="95"/>
          <w:lang w:val="cs-CZ"/>
        </w:rPr>
        <w:tab/>
        <w:t>webových</w:t>
      </w:r>
      <w:r w:rsidRPr="0088337F">
        <w:rPr>
          <w:spacing w:val="-1"/>
          <w:w w:val="95"/>
          <w:lang w:val="cs-CZ"/>
        </w:rPr>
        <w:tab/>
      </w:r>
      <w:r w:rsidRPr="0088337F">
        <w:rPr>
          <w:spacing w:val="-1"/>
          <w:lang w:val="cs-CZ"/>
        </w:rPr>
        <w:t>stránek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30"/>
          <w:lang w:val="cs-CZ"/>
        </w:rPr>
        <w:t xml:space="preserve"> </w:t>
      </w:r>
      <w:hyperlink r:id="rId15">
        <w:r w:rsidRPr="0088337F">
          <w:rPr>
            <w:spacing w:val="-1"/>
            <w:lang w:val="cs-CZ"/>
          </w:rPr>
          <w:t>http://www.casablanca.cz</w:t>
        </w:r>
      </w:hyperlink>
      <w:r w:rsidRPr="0088337F">
        <w:rPr>
          <w:spacing w:val="6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nejméně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1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měsíc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před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datem,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1"/>
          <w:lang w:val="cs-CZ"/>
        </w:rPr>
        <w:t>kdy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změna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účinná.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během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této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doby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podá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výpověď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důvodu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změny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neprospěch,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platí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po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výpovědní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lhůty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-10"/>
          <w:lang w:val="cs-CZ"/>
        </w:rPr>
        <w:t xml:space="preserve"> </w:t>
      </w:r>
      <w:r w:rsidRPr="0088337F">
        <w:rPr>
          <w:spacing w:val="-1"/>
          <w:lang w:val="cs-CZ"/>
        </w:rPr>
        <w:t>původní.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3"/>
        </w:numPr>
        <w:tabs>
          <w:tab w:val="left" w:pos="459"/>
        </w:tabs>
        <w:ind w:right="1" w:hanging="284"/>
        <w:jc w:val="both"/>
        <w:rPr>
          <w:lang w:val="cs-CZ"/>
        </w:rPr>
      </w:pPr>
      <w:r w:rsidRPr="0088337F">
        <w:rPr>
          <w:spacing w:val="-1"/>
          <w:lang w:val="cs-CZ"/>
        </w:rPr>
        <w:t>Uživatel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seznamovat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aktuálním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obsahem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Podmínek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ceníkem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poskytovatele,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každých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30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dnů,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lang w:val="cs-CZ"/>
        </w:rPr>
        <w:t>kterékoli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provozovně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a/nebo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2"/>
          <w:w w:val="99"/>
          <w:lang w:val="cs-CZ"/>
        </w:rPr>
        <w:t xml:space="preserve"> </w:t>
      </w:r>
      <w:hyperlink r:id="rId16">
        <w:r w:rsidRPr="0088337F">
          <w:rPr>
            <w:lang w:val="cs-CZ"/>
          </w:rPr>
          <w:t>http://www.casablanca.cz</w:t>
        </w:r>
      </w:hyperlink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.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Není-li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zde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10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dnů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ode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dne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změny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obchodních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podmínek</w:t>
      </w:r>
    </w:p>
    <w:p w:rsidR="00E60079" w:rsidRPr="0088337F" w:rsidRDefault="0088337F">
      <w:pPr>
        <w:pStyle w:val="Zkladntext"/>
        <w:spacing w:before="9"/>
        <w:ind w:left="452" w:firstLine="0"/>
        <w:jc w:val="both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výpověď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předat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ani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doručit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poslední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účastníkem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písemně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oznámenou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adresu,</w:t>
      </w:r>
      <w:r w:rsidRPr="0088337F">
        <w:rPr>
          <w:spacing w:val="5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platí,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byla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doručena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pátý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kalendářní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den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prokazatelném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odevzdání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poštovní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přepravě.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doručování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jakýchkoli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jiných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písemností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platí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totéž.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2"/>
        </w:numPr>
        <w:tabs>
          <w:tab w:val="left" w:pos="458"/>
        </w:tabs>
        <w:ind w:hanging="283"/>
        <w:jc w:val="both"/>
        <w:rPr>
          <w:lang w:val="cs-CZ"/>
        </w:rPr>
      </w:pPr>
      <w:r w:rsidRPr="0088337F">
        <w:rPr>
          <w:lang w:val="cs-CZ"/>
        </w:rPr>
        <w:t>Pokud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by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některé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ujednání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nebylo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platné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právně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účinné,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tak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později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stalo,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nedotýká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tato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skutečnost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platnosti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účinnosti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ostatních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ujednání.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Dojde-li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1"/>
          <w:lang w:val="cs-CZ"/>
        </w:rPr>
        <w:t>ke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změně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právního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předpisu,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jiného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zásahu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zákonodárce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soudu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právních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vztahů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založených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Smlouvou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některé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ujednání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ukáže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neplatným,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oba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účastníci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lang w:val="cs-CZ"/>
        </w:rPr>
        <w:t>zavazují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upravit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Smlouvu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dodatkem,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zachová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účel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sledovaný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Smlouvou,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souhlasit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ujednáním,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by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bylo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dohodnuto,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kdyby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věděly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neplatnosti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takového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ujednání.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2"/>
        </w:numPr>
        <w:tabs>
          <w:tab w:val="left" w:pos="458"/>
        </w:tabs>
        <w:ind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tímto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prohlašuje,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prodlužuje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lang w:val="cs-CZ"/>
        </w:rPr>
        <w:t xml:space="preserve">promlčecí  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lang w:val="cs-CZ"/>
        </w:rPr>
        <w:t xml:space="preserve">  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 xml:space="preserve">veškerých  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práv</w:t>
      </w:r>
      <w:r w:rsidRPr="0088337F">
        <w:rPr>
          <w:lang w:val="cs-CZ"/>
        </w:rPr>
        <w:t xml:space="preserve">  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(včetně</w:t>
      </w:r>
    </w:p>
    <w:p w:rsidR="00E60079" w:rsidRPr="0088337F" w:rsidRDefault="0088337F">
      <w:pPr>
        <w:pStyle w:val="Zkladntext"/>
        <w:spacing w:before="9"/>
        <w:ind w:left="452" w:right="813" w:firstLine="0"/>
        <w:jc w:val="both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lang w:val="cs-CZ"/>
        </w:rPr>
        <w:lastRenderedPageBreak/>
        <w:t>Smluvní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současně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vzaly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vědomí,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tyto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závazné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úpravu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vzájemných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vztahů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podle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uzavřené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Smlouvy,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pokud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nestanoví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jinak.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"/>
        </w:numPr>
        <w:tabs>
          <w:tab w:val="left" w:pos="458"/>
        </w:tabs>
        <w:ind w:right="81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Práva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povinnosti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stran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neupravené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Smlouvou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těmito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Podmínkami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přiměřeně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řídí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českým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právním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řádem,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pak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občanským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zákoníkem.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potvrzuje,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lang w:val="cs-CZ"/>
        </w:rPr>
        <w:t xml:space="preserve">  je s 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těmito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Podmínkami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plně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srozuměn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jimi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řídí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Smlouva,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kterou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Poskytovatelem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uzavírá.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"/>
        </w:numPr>
        <w:tabs>
          <w:tab w:val="left" w:pos="458"/>
        </w:tabs>
        <w:ind w:right="809" w:hanging="283"/>
        <w:jc w:val="both"/>
        <w:rPr>
          <w:lang w:val="cs-CZ"/>
        </w:rPr>
      </w:pPr>
      <w:r w:rsidRPr="0088337F">
        <w:rPr>
          <w:spacing w:val="-1"/>
          <w:lang w:val="cs-CZ"/>
        </w:rPr>
        <w:t>Svým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podpisem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potvrzuje,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2"/>
          <w:lang w:val="cs-CZ"/>
        </w:rPr>
        <w:t>je</w:t>
      </w:r>
      <w:r w:rsidRPr="0088337F">
        <w:rPr>
          <w:spacing w:val="5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 xml:space="preserve">seznámen </w:t>
      </w:r>
      <w:r w:rsidRPr="0088337F">
        <w:rPr>
          <w:lang w:val="cs-CZ"/>
        </w:rPr>
        <w:t>s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těmito Podmínkami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mu jsou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všechna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jejich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ustanovení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srozumitelná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považuje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dostatečně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určitá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projevuje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souhlas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vázán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jejich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ustanoveními.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"/>
        </w:numPr>
        <w:tabs>
          <w:tab w:val="left" w:pos="458"/>
        </w:tabs>
        <w:spacing w:line="241" w:lineRule="auto"/>
        <w:ind w:right="812" w:hanging="283"/>
        <w:jc w:val="both"/>
        <w:rPr>
          <w:rFonts w:cs="Arial"/>
          <w:lang w:val="cs-CZ"/>
        </w:rPr>
      </w:pPr>
      <w:r w:rsidRPr="0088337F">
        <w:rPr>
          <w:lang w:val="cs-CZ"/>
        </w:rPr>
        <w:t>Nové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obchodní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nabývají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platnosti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zveřejnění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-4"/>
          <w:lang w:val="cs-CZ"/>
        </w:rPr>
        <w:t xml:space="preserve"> </w:t>
      </w:r>
      <w:hyperlink r:id="rId17">
        <w:r w:rsidRPr="0088337F">
          <w:rPr>
            <w:spacing w:val="-1"/>
            <w:lang w:val="cs-CZ"/>
          </w:rPr>
          <w:t>http://www.casablanca.cz</w:t>
        </w:r>
      </w:hyperlink>
      <w:r w:rsidRPr="0088337F">
        <w:rPr>
          <w:spacing w:val="69"/>
          <w:w w:val="99"/>
          <w:lang w:val="cs-CZ"/>
        </w:rPr>
        <w:t xml:space="preserve"> </w:t>
      </w:r>
      <w:r w:rsidRPr="0088337F">
        <w:rPr>
          <w:lang w:val="cs-CZ"/>
        </w:rPr>
        <w:t xml:space="preserve">a     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 xml:space="preserve">účinnosti     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lang w:val="cs-CZ"/>
        </w:rPr>
        <w:t xml:space="preserve">     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1.</w:t>
      </w:r>
      <w:r w:rsidRPr="0088337F">
        <w:rPr>
          <w:lang w:val="cs-CZ"/>
        </w:rPr>
        <w:t xml:space="preserve">     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4.</w:t>
      </w:r>
      <w:r w:rsidRPr="0088337F">
        <w:rPr>
          <w:lang w:val="cs-CZ"/>
        </w:rPr>
        <w:t xml:space="preserve">     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2014.</w:t>
      </w:r>
    </w:p>
    <w:p w:rsidR="00E60079" w:rsidRPr="0088337F" w:rsidRDefault="00E60079">
      <w:pPr>
        <w:spacing w:line="241" w:lineRule="auto"/>
        <w:jc w:val="both"/>
        <w:rPr>
          <w:rFonts w:ascii="Arial" w:eastAsia="Arial" w:hAnsi="Arial" w:cs="Arial"/>
          <w:lang w:val="cs-CZ"/>
        </w:rPr>
        <w:sectPr w:rsidR="00E60079" w:rsidRPr="0088337F">
          <w:type w:val="continuous"/>
          <w:pgSz w:w="11910" w:h="16840"/>
          <w:pgMar w:top="1580" w:right="40" w:bottom="280" w:left="680" w:header="708" w:footer="708" w:gutter="0"/>
          <w:cols w:num="3" w:space="708" w:equalWidth="0">
            <w:col w:w="3306" w:space="228"/>
            <w:col w:w="3307" w:space="226"/>
            <w:col w:w="4123"/>
          </w:cols>
        </w:sectPr>
      </w:pPr>
    </w:p>
    <w:p w:rsidR="00E60079" w:rsidRPr="0088337F" w:rsidRDefault="00B5178B">
      <w:pPr>
        <w:rPr>
          <w:rFonts w:ascii="Arial" w:eastAsia="Arial" w:hAnsi="Arial" w:cs="Arial"/>
          <w:sz w:val="20"/>
          <w:szCs w:val="20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503292536" behindDoc="1" locked="0" layoutInCell="1" allowOverlap="1">
            <wp:simplePos x="0" y="0"/>
            <wp:positionH relativeFrom="page">
              <wp:posOffset>10160</wp:posOffset>
            </wp:positionH>
            <wp:positionV relativeFrom="page">
              <wp:posOffset>0</wp:posOffset>
            </wp:positionV>
            <wp:extent cx="7547610" cy="106699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6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  <w:bookmarkStart w:id="0" w:name="_GoBack"/>
      <w:bookmarkEnd w:id="0"/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10"/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88337F">
      <w:pPr>
        <w:pStyle w:val="Zkladntext"/>
        <w:spacing w:before="81"/>
        <w:ind w:left="0" w:right="103" w:firstLine="0"/>
        <w:jc w:val="right"/>
        <w:rPr>
          <w:rFonts w:cs="Arial"/>
          <w:lang w:val="cs-CZ"/>
        </w:rPr>
      </w:pPr>
      <w:r w:rsidRPr="0088337F">
        <w:rPr>
          <w:w w:val="95"/>
          <w:lang w:val="cs-CZ"/>
        </w:rPr>
        <w:t>6</w:t>
      </w:r>
    </w:p>
    <w:sectPr w:rsidR="00E60079" w:rsidRPr="0088337F">
      <w:type w:val="continuous"/>
      <w:pgSz w:w="11910" w:h="16840"/>
      <w:pgMar w:top="1580" w:right="4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1141"/>
    <w:multiLevelType w:val="hybridMultilevel"/>
    <w:tmpl w:val="1F2E729A"/>
    <w:lvl w:ilvl="0" w:tplc="152C999E">
      <w:start w:val="2"/>
      <w:numFmt w:val="decimal"/>
      <w:lvlText w:val="%1"/>
      <w:lvlJc w:val="left"/>
      <w:pPr>
        <w:ind w:left="393" w:hanging="284"/>
        <w:jc w:val="left"/>
      </w:pPr>
      <w:rPr>
        <w:rFonts w:ascii="Tahoma" w:eastAsia="Tahoma" w:hAnsi="Tahoma" w:hint="default"/>
        <w:w w:val="99"/>
        <w:sz w:val="14"/>
        <w:szCs w:val="14"/>
      </w:rPr>
    </w:lvl>
    <w:lvl w:ilvl="1" w:tplc="AEC2BDC4">
      <w:start w:val="1"/>
      <w:numFmt w:val="bullet"/>
      <w:lvlText w:val="•"/>
      <w:lvlJc w:val="left"/>
      <w:pPr>
        <w:ind w:left="678" w:hanging="284"/>
      </w:pPr>
      <w:rPr>
        <w:rFonts w:hint="default"/>
      </w:rPr>
    </w:lvl>
    <w:lvl w:ilvl="2" w:tplc="B3963436">
      <w:start w:val="1"/>
      <w:numFmt w:val="bullet"/>
      <w:lvlText w:val="•"/>
      <w:lvlJc w:val="left"/>
      <w:pPr>
        <w:ind w:left="964" w:hanging="284"/>
      </w:pPr>
      <w:rPr>
        <w:rFonts w:hint="default"/>
      </w:rPr>
    </w:lvl>
    <w:lvl w:ilvl="3" w:tplc="482E9000">
      <w:start w:val="1"/>
      <w:numFmt w:val="bullet"/>
      <w:lvlText w:val="•"/>
      <w:lvlJc w:val="left"/>
      <w:pPr>
        <w:ind w:left="1249" w:hanging="284"/>
      </w:pPr>
      <w:rPr>
        <w:rFonts w:hint="default"/>
      </w:rPr>
    </w:lvl>
    <w:lvl w:ilvl="4" w:tplc="FA505E86">
      <w:start w:val="1"/>
      <w:numFmt w:val="bullet"/>
      <w:lvlText w:val="•"/>
      <w:lvlJc w:val="left"/>
      <w:pPr>
        <w:ind w:left="1535" w:hanging="284"/>
      </w:pPr>
      <w:rPr>
        <w:rFonts w:hint="default"/>
      </w:rPr>
    </w:lvl>
    <w:lvl w:ilvl="5" w:tplc="C11E4E64">
      <w:start w:val="1"/>
      <w:numFmt w:val="bullet"/>
      <w:lvlText w:val="•"/>
      <w:lvlJc w:val="left"/>
      <w:pPr>
        <w:ind w:left="1820" w:hanging="284"/>
      </w:pPr>
      <w:rPr>
        <w:rFonts w:hint="default"/>
      </w:rPr>
    </w:lvl>
    <w:lvl w:ilvl="6" w:tplc="BAA8467E">
      <w:start w:val="1"/>
      <w:numFmt w:val="bullet"/>
      <w:lvlText w:val="•"/>
      <w:lvlJc w:val="left"/>
      <w:pPr>
        <w:ind w:left="2105" w:hanging="284"/>
      </w:pPr>
      <w:rPr>
        <w:rFonts w:hint="default"/>
      </w:rPr>
    </w:lvl>
    <w:lvl w:ilvl="7" w:tplc="A1640418">
      <w:start w:val="1"/>
      <w:numFmt w:val="bullet"/>
      <w:lvlText w:val="•"/>
      <w:lvlJc w:val="left"/>
      <w:pPr>
        <w:ind w:left="2391" w:hanging="284"/>
      </w:pPr>
      <w:rPr>
        <w:rFonts w:hint="default"/>
      </w:rPr>
    </w:lvl>
    <w:lvl w:ilvl="8" w:tplc="69647E78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1" w15:restartNumberingAfterBreak="0">
    <w:nsid w:val="14B6476E"/>
    <w:multiLevelType w:val="hybridMultilevel"/>
    <w:tmpl w:val="F2961FBA"/>
    <w:lvl w:ilvl="0" w:tplc="8D48A242">
      <w:start w:val="1"/>
      <w:numFmt w:val="decimal"/>
      <w:lvlText w:val="%1"/>
      <w:lvlJc w:val="left"/>
      <w:pPr>
        <w:ind w:left="393" w:hanging="289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38FEDC8C">
      <w:start w:val="1"/>
      <w:numFmt w:val="bullet"/>
      <w:lvlText w:val=""/>
      <w:lvlJc w:val="left"/>
      <w:pPr>
        <w:ind w:left="676" w:hanging="284"/>
      </w:pPr>
      <w:rPr>
        <w:rFonts w:ascii="Symbol" w:eastAsia="Symbol" w:hAnsi="Symbol" w:hint="default"/>
        <w:w w:val="99"/>
        <w:sz w:val="14"/>
        <w:szCs w:val="14"/>
      </w:rPr>
    </w:lvl>
    <w:lvl w:ilvl="2" w:tplc="8CECE2C8">
      <w:start w:val="1"/>
      <w:numFmt w:val="bullet"/>
      <w:lvlText w:val="•"/>
      <w:lvlJc w:val="left"/>
      <w:pPr>
        <w:ind w:left="962" w:hanging="284"/>
      </w:pPr>
      <w:rPr>
        <w:rFonts w:hint="default"/>
      </w:rPr>
    </w:lvl>
    <w:lvl w:ilvl="3" w:tplc="D1F4238C">
      <w:start w:val="1"/>
      <w:numFmt w:val="bullet"/>
      <w:lvlText w:val="•"/>
      <w:lvlJc w:val="left"/>
      <w:pPr>
        <w:ind w:left="1247" w:hanging="284"/>
      </w:pPr>
      <w:rPr>
        <w:rFonts w:hint="default"/>
      </w:rPr>
    </w:lvl>
    <w:lvl w:ilvl="4" w:tplc="362CC31C">
      <w:start w:val="1"/>
      <w:numFmt w:val="bullet"/>
      <w:lvlText w:val="•"/>
      <w:lvlJc w:val="left"/>
      <w:pPr>
        <w:ind w:left="1533" w:hanging="284"/>
      </w:pPr>
      <w:rPr>
        <w:rFonts w:hint="default"/>
      </w:rPr>
    </w:lvl>
    <w:lvl w:ilvl="5" w:tplc="A62690F2">
      <w:start w:val="1"/>
      <w:numFmt w:val="bullet"/>
      <w:lvlText w:val="•"/>
      <w:lvlJc w:val="left"/>
      <w:pPr>
        <w:ind w:left="1819" w:hanging="284"/>
      </w:pPr>
      <w:rPr>
        <w:rFonts w:hint="default"/>
      </w:rPr>
    </w:lvl>
    <w:lvl w:ilvl="6" w:tplc="194E12E6">
      <w:start w:val="1"/>
      <w:numFmt w:val="bullet"/>
      <w:lvlText w:val="•"/>
      <w:lvlJc w:val="left"/>
      <w:pPr>
        <w:ind w:left="2104" w:hanging="284"/>
      </w:pPr>
      <w:rPr>
        <w:rFonts w:hint="default"/>
      </w:rPr>
    </w:lvl>
    <w:lvl w:ilvl="7" w:tplc="3E12992E">
      <w:start w:val="1"/>
      <w:numFmt w:val="bullet"/>
      <w:lvlText w:val="•"/>
      <w:lvlJc w:val="left"/>
      <w:pPr>
        <w:ind w:left="2390" w:hanging="284"/>
      </w:pPr>
      <w:rPr>
        <w:rFonts w:hint="default"/>
      </w:rPr>
    </w:lvl>
    <w:lvl w:ilvl="8" w:tplc="22047636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2" w15:restartNumberingAfterBreak="0">
    <w:nsid w:val="169051A1"/>
    <w:multiLevelType w:val="hybridMultilevel"/>
    <w:tmpl w:val="B3B479E6"/>
    <w:lvl w:ilvl="0" w:tplc="E6480764">
      <w:start w:val="1"/>
      <w:numFmt w:val="decimal"/>
      <w:lvlText w:val="%1"/>
      <w:lvlJc w:val="left"/>
      <w:pPr>
        <w:ind w:left="392" w:hanging="288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CAA808E8">
      <w:start w:val="1"/>
      <w:numFmt w:val="bullet"/>
      <w:lvlText w:val="•"/>
      <w:lvlJc w:val="left"/>
      <w:pPr>
        <w:ind w:left="759" w:hanging="288"/>
      </w:pPr>
      <w:rPr>
        <w:rFonts w:hint="default"/>
      </w:rPr>
    </w:lvl>
    <w:lvl w:ilvl="2" w:tplc="2D6CE7CA">
      <w:start w:val="1"/>
      <w:numFmt w:val="bullet"/>
      <w:lvlText w:val="•"/>
      <w:lvlJc w:val="left"/>
      <w:pPr>
        <w:ind w:left="1126" w:hanging="288"/>
      </w:pPr>
      <w:rPr>
        <w:rFonts w:hint="default"/>
      </w:rPr>
    </w:lvl>
    <w:lvl w:ilvl="3" w:tplc="C602F3D6">
      <w:start w:val="1"/>
      <w:numFmt w:val="bullet"/>
      <w:lvlText w:val="•"/>
      <w:lvlJc w:val="left"/>
      <w:pPr>
        <w:ind w:left="1492" w:hanging="288"/>
      </w:pPr>
      <w:rPr>
        <w:rFonts w:hint="default"/>
      </w:rPr>
    </w:lvl>
    <w:lvl w:ilvl="4" w:tplc="FBDE3EF2">
      <w:start w:val="1"/>
      <w:numFmt w:val="bullet"/>
      <w:lvlText w:val="•"/>
      <w:lvlJc w:val="left"/>
      <w:pPr>
        <w:ind w:left="1859" w:hanging="288"/>
      </w:pPr>
      <w:rPr>
        <w:rFonts w:hint="default"/>
      </w:rPr>
    </w:lvl>
    <w:lvl w:ilvl="5" w:tplc="2F647C44">
      <w:start w:val="1"/>
      <w:numFmt w:val="bullet"/>
      <w:lvlText w:val="•"/>
      <w:lvlJc w:val="left"/>
      <w:pPr>
        <w:ind w:left="2226" w:hanging="288"/>
      </w:pPr>
      <w:rPr>
        <w:rFonts w:hint="default"/>
      </w:rPr>
    </w:lvl>
    <w:lvl w:ilvl="6" w:tplc="BB32E454">
      <w:start w:val="1"/>
      <w:numFmt w:val="bullet"/>
      <w:lvlText w:val="•"/>
      <w:lvlJc w:val="left"/>
      <w:pPr>
        <w:ind w:left="2592" w:hanging="288"/>
      </w:pPr>
      <w:rPr>
        <w:rFonts w:hint="default"/>
      </w:rPr>
    </w:lvl>
    <w:lvl w:ilvl="7" w:tplc="2CBEE466">
      <w:start w:val="1"/>
      <w:numFmt w:val="bullet"/>
      <w:lvlText w:val="•"/>
      <w:lvlJc w:val="left"/>
      <w:pPr>
        <w:ind w:left="2959" w:hanging="288"/>
      </w:pPr>
      <w:rPr>
        <w:rFonts w:hint="default"/>
      </w:rPr>
    </w:lvl>
    <w:lvl w:ilvl="8" w:tplc="BC767B8E">
      <w:start w:val="1"/>
      <w:numFmt w:val="bullet"/>
      <w:lvlText w:val="•"/>
      <w:lvlJc w:val="left"/>
      <w:pPr>
        <w:ind w:left="3326" w:hanging="288"/>
      </w:pPr>
      <w:rPr>
        <w:rFonts w:hint="default"/>
      </w:rPr>
    </w:lvl>
  </w:abstractNum>
  <w:abstractNum w:abstractNumId="3" w15:restartNumberingAfterBreak="0">
    <w:nsid w:val="220B26F6"/>
    <w:multiLevelType w:val="hybridMultilevel"/>
    <w:tmpl w:val="E68E7018"/>
    <w:lvl w:ilvl="0" w:tplc="B09A73B2">
      <w:start w:val="1"/>
      <w:numFmt w:val="decimal"/>
      <w:lvlText w:val="%1"/>
      <w:lvlJc w:val="left"/>
      <w:pPr>
        <w:ind w:left="484" w:hanging="288"/>
        <w:jc w:val="right"/>
      </w:pPr>
      <w:rPr>
        <w:rFonts w:ascii="Arial" w:eastAsia="Arial" w:hAnsi="Arial" w:hint="default"/>
        <w:w w:val="99"/>
        <w:sz w:val="14"/>
        <w:szCs w:val="14"/>
      </w:rPr>
    </w:lvl>
    <w:lvl w:ilvl="1" w:tplc="D1F2D75C">
      <w:start w:val="1"/>
      <w:numFmt w:val="bullet"/>
      <w:lvlText w:val=""/>
      <w:lvlJc w:val="left"/>
      <w:pPr>
        <w:ind w:left="676" w:hanging="284"/>
      </w:pPr>
      <w:rPr>
        <w:rFonts w:ascii="Symbol" w:eastAsia="Symbol" w:hAnsi="Symbol" w:hint="default"/>
        <w:w w:val="99"/>
        <w:sz w:val="14"/>
        <w:szCs w:val="14"/>
      </w:rPr>
    </w:lvl>
    <w:lvl w:ilvl="2" w:tplc="7D9C5B8A">
      <w:start w:val="1"/>
      <w:numFmt w:val="bullet"/>
      <w:lvlText w:val="•"/>
      <w:lvlJc w:val="left"/>
      <w:pPr>
        <w:ind w:left="187" w:hanging="284"/>
      </w:pPr>
      <w:rPr>
        <w:rFonts w:hint="default"/>
      </w:rPr>
    </w:lvl>
    <w:lvl w:ilvl="3" w:tplc="199CCEF2">
      <w:start w:val="1"/>
      <w:numFmt w:val="bullet"/>
      <w:lvlText w:val="•"/>
      <w:lvlJc w:val="left"/>
      <w:pPr>
        <w:ind w:left="-303" w:hanging="284"/>
      </w:pPr>
      <w:rPr>
        <w:rFonts w:hint="default"/>
      </w:rPr>
    </w:lvl>
    <w:lvl w:ilvl="4" w:tplc="CB564456">
      <w:start w:val="1"/>
      <w:numFmt w:val="bullet"/>
      <w:lvlText w:val="•"/>
      <w:lvlJc w:val="left"/>
      <w:pPr>
        <w:ind w:left="-792" w:hanging="284"/>
      </w:pPr>
      <w:rPr>
        <w:rFonts w:hint="default"/>
      </w:rPr>
    </w:lvl>
    <w:lvl w:ilvl="5" w:tplc="17F2E84C">
      <w:start w:val="1"/>
      <w:numFmt w:val="bullet"/>
      <w:lvlText w:val="•"/>
      <w:lvlJc w:val="left"/>
      <w:pPr>
        <w:ind w:left="-1281" w:hanging="284"/>
      </w:pPr>
      <w:rPr>
        <w:rFonts w:hint="default"/>
      </w:rPr>
    </w:lvl>
    <w:lvl w:ilvl="6" w:tplc="305469B6">
      <w:start w:val="1"/>
      <w:numFmt w:val="bullet"/>
      <w:lvlText w:val="•"/>
      <w:lvlJc w:val="left"/>
      <w:pPr>
        <w:ind w:left="-1771" w:hanging="284"/>
      </w:pPr>
      <w:rPr>
        <w:rFonts w:hint="default"/>
      </w:rPr>
    </w:lvl>
    <w:lvl w:ilvl="7" w:tplc="F078CBF2">
      <w:start w:val="1"/>
      <w:numFmt w:val="bullet"/>
      <w:lvlText w:val="•"/>
      <w:lvlJc w:val="left"/>
      <w:pPr>
        <w:ind w:left="-2260" w:hanging="284"/>
      </w:pPr>
      <w:rPr>
        <w:rFonts w:hint="default"/>
      </w:rPr>
    </w:lvl>
    <w:lvl w:ilvl="8" w:tplc="A0AA4290">
      <w:start w:val="1"/>
      <w:numFmt w:val="bullet"/>
      <w:lvlText w:val="•"/>
      <w:lvlJc w:val="left"/>
      <w:pPr>
        <w:ind w:left="-2749" w:hanging="284"/>
      </w:pPr>
      <w:rPr>
        <w:rFonts w:hint="default"/>
      </w:rPr>
    </w:lvl>
  </w:abstractNum>
  <w:abstractNum w:abstractNumId="4" w15:restartNumberingAfterBreak="0">
    <w:nsid w:val="286E4DB1"/>
    <w:multiLevelType w:val="hybridMultilevel"/>
    <w:tmpl w:val="77CEBFE2"/>
    <w:lvl w:ilvl="0" w:tplc="CF187C78">
      <w:start w:val="1"/>
      <w:numFmt w:val="decimal"/>
      <w:lvlText w:val="%1"/>
      <w:lvlJc w:val="left"/>
      <w:pPr>
        <w:ind w:left="397" w:hanging="288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79A4274E">
      <w:start w:val="1"/>
      <w:numFmt w:val="bullet"/>
      <w:lvlText w:val="•"/>
      <w:lvlJc w:val="left"/>
      <w:pPr>
        <w:ind w:left="763" w:hanging="288"/>
      </w:pPr>
      <w:rPr>
        <w:rFonts w:hint="default"/>
      </w:rPr>
    </w:lvl>
    <w:lvl w:ilvl="2" w:tplc="50820780">
      <w:start w:val="1"/>
      <w:numFmt w:val="bullet"/>
      <w:lvlText w:val="•"/>
      <w:lvlJc w:val="left"/>
      <w:pPr>
        <w:ind w:left="1129" w:hanging="288"/>
      </w:pPr>
      <w:rPr>
        <w:rFonts w:hint="default"/>
      </w:rPr>
    </w:lvl>
    <w:lvl w:ilvl="3" w:tplc="38687720">
      <w:start w:val="1"/>
      <w:numFmt w:val="bullet"/>
      <w:lvlText w:val="•"/>
      <w:lvlJc w:val="left"/>
      <w:pPr>
        <w:ind w:left="1496" w:hanging="288"/>
      </w:pPr>
      <w:rPr>
        <w:rFonts w:hint="default"/>
      </w:rPr>
    </w:lvl>
    <w:lvl w:ilvl="4" w:tplc="7B3C542C">
      <w:start w:val="1"/>
      <w:numFmt w:val="bullet"/>
      <w:lvlText w:val="•"/>
      <w:lvlJc w:val="left"/>
      <w:pPr>
        <w:ind w:left="1862" w:hanging="288"/>
      </w:pPr>
      <w:rPr>
        <w:rFonts w:hint="default"/>
      </w:rPr>
    </w:lvl>
    <w:lvl w:ilvl="5" w:tplc="8BB62A0C">
      <w:start w:val="1"/>
      <w:numFmt w:val="bullet"/>
      <w:lvlText w:val="•"/>
      <w:lvlJc w:val="left"/>
      <w:pPr>
        <w:ind w:left="2228" w:hanging="288"/>
      </w:pPr>
      <w:rPr>
        <w:rFonts w:hint="default"/>
      </w:rPr>
    </w:lvl>
    <w:lvl w:ilvl="6" w:tplc="7D744B42">
      <w:start w:val="1"/>
      <w:numFmt w:val="bullet"/>
      <w:lvlText w:val="•"/>
      <w:lvlJc w:val="left"/>
      <w:pPr>
        <w:ind w:left="2594" w:hanging="288"/>
      </w:pPr>
      <w:rPr>
        <w:rFonts w:hint="default"/>
      </w:rPr>
    </w:lvl>
    <w:lvl w:ilvl="7" w:tplc="8DC6826C">
      <w:start w:val="1"/>
      <w:numFmt w:val="bullet"/>
      <w:lvlText w:val="•"/>
      <w:lvlJc w:val="left"/>
      <w:pPr>
        <w:ind w:left="2960" w:hanging="288"/>
      </w:pPr>
      <w:rPr>
        <w:rFonts w:hint="default"/>
      </w:rPr>
    </w:lvl>
    <w:lvl w:ilvl="8" w:tplc="F1B0A48C">
      <w:start w:val="1"/>
      <w:numFmt w:val="bullet"/>
      <w:lvlText w:val="•"/>
      <w:lvlJc w:val="left"/>
      <w:pPr>
        <w:ind w:left="3327" w:hanging="288"/>
      </w:pPr>
      <w:rPr>
        <w:rFonts w:hint="default"/>
      </w:rPr>
    </w:lvl>
  </w:abstractNum>
  <w:abstractNum w:abstractNumId="5" w15:restartNumberingAfterBreak="0">
    <w:nsid w:val="2FCA2722"/>
    <w:multiLevelType w:val="hybridMultilevel"/>
    <w:tmpl w:val="ECECAE60"/>
    <w:lvl w:ilvl="0" w:tplc="18502068">
      <w:start w:val="1"/>
      <w:numFmt w:val="decimal"/>
      <w:lvlText w:val="%1"/>
      <w:lvlJc w:val="left"/>
      <w:pPr>
        <w:ind w:left="392" w:hanging="284"/>
        <w:jc w:val="right"/>
      </w:pPr>
      <w:rPr>
        <w:rFonts w:ascii="Tahoma" w:eastAsia="Tahoma" w:hAnsi="Tahoma" w:hint="default"/>
        <w:w w:val="99"/>
        <w:sz w:val="14"/>
        <w:szCs w:val="14"/>
      </w:rPr>
    </w:lvl>
    <w:lvl w:ilvl="1" w:tplc="B85E8C84">
      <w:start w:val="1"/>
      <w:numFmt w:val="bullet"/>
      <w:lvlText w:val="•"/>
      <w:lvlJc w:val="left"/>
      <w:pPr>
        <w:ind w:left="678" w:hanging="284"/>
      </w:pPr>
      <w:rPr>
        <w:rFonts w:hint="default"/>
      </w:rPr>
    </w:lvl>
    <w:lvl w:ilvl="2" w:tplc="288CE61C">
      <w:start w:val="1"/>
      <w:numFmt w:val="bullet"/>
      <w:lvlText w:val="•"/>
      <w:lvlJc w:val="left"/>
      <w:pPr>
        <w:ind w:left="963" w:hanging="284"/>
      </w:pPr>
      <w:rPr>
        <w:rFonts w:hint="default"/>
      </w:rPr>
    </w:lvl>
    <w:lvl w:ilvl="3" w:tplc="6B0C349E">
      <w:start w:val="1"/>
      <w:numFmt w:val="bullet"/>
      <w:lvlText w:val="•"/>
      <w:lvlJc w:val="left"/>
      <w:pPr>
        <w:ind w:left="1249" w:hanging="284"/>
      </w:pPr>
      <w:rPr>
        <w:rFonts w:hint="default"/>
      </w:rPr>
    </w:lvl>
    <w:lvl w:ilvl="4" w:tplc="175206DA">
      <w:start w:val="1"/>
      <w:numFmt w:val="bullet"/>
      <w:lvlText w:val="•"/>
      <w:lvlJc w:val="left"/>
      <w:pPr>
        <w:ind w:left="1534" w:hanging="284"/>
      </w:pPr>
      <w:rPr>
        <w:rFonts w:hint="default"/>
      </w:rPr>
    </w:lvl>
    <w:lvl w:ilvl="5" w:tplc="5C603AEE">
      <w:start w:val="1"/>
      <w:numFmt w:val="bullet"/>
      <w:lvlText w:val="•"/>
      <w:lvlJc w:val="left"/>
      <w:pPr>
        <w:ind w:left="1819" w:hanging="284"/>
      </w:pPr>
      <w:rPr>
        <w:rFonts w:hint="default"/>
      </w:rPr>
    </w:lvl>
    <w:lvl w:ilvl="6" w:tplc="0DBEB6F6">
      <w:start w:val="1"/>
      <w:numFmt w:val="bullet"/>
      <w:lvlText w:val="•"/>
      <w:lvlJc w:val="left"/>
      <w:pPr>
        <w:ind w:left="2105" w:hanging="284"/>
      </w:pPr>
      <w:rPr>
        <w:rFonts w:hint="default"/>
      </w:rPr>
    </w:lvl>
    <w:lvl w:ilvl="7" w:tplc="A2BEFFB6">
      <w:start w:val="1"/>
      <w:numFmt w:val="bullet"/>
      <w:lvlText w:val="•"/>
      <w:lvlJc w:val="left"/>
      <w:pPr>
        <w:ind w:left="2390" w:hanging="284"/>
      </w:pPr>
      <w:rPr>
        <w:rFonts w:hint="default"/>
      </w:rPr>
    </w:lvl>
    <w:lvl w:ilvl="8" w:tplc="AE380AFC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6" w15:restartNumberingAfterBreak="0">
    <w:nsid w:val="34DF12BD"/>
    <w:multiLevelType w:val="hybridMultilevel"/>
    <w:tmpl w:val="0FD49BBA"/>
    <w:lvl w:ilvl="0" w:tplc="C71C1610">
      <w:start w:val="1"/>
      <w:numFmt w:val="decimal"/>
      <w:lvlText w:val="%1"/>
      <w:lvlJc w:val="left"/>
      <w:pPr>
        <w:ind w:left="453" w:hanging="289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D17E5D3C">
      <w:start w:val="1"/>
      <w:numFmt w:val="bullet"/>
      <w:lvlText w:val="•"/>
      <w:lvlJc w:val="left"/>
      <w:pPr>
        <w:ind w:left="738" w:hanging="289"/>
      </w:pPr>
      <w:rPr>
        <w:rFonts w:hint="default"/>
      </w:rPr>
    </w:lvl>
    <w:lvl w:ilvl="2" w:tplc="24C03316">
      <w:start w:val="1"/>
      <w:numFmt w:val="bullet"/>
      <w:lvlText w:val="•"/>
      <w:lvlJc w:val="left"/>
      <w:pPr>
        <w:ind w:left="1023" w:hanging="289"/>
      </w:pPr>
      <w:rPr>
        <w:rFonts w:hint="default"/>
      </w:rPr>
    </w:lvl>
    <w:lvl w:ilvl="3" w:tplc="4D9CA94A">
      <w:start w:val="1"/>
      <w:numFmt w:val="bullet"/>
      <w:lvlText w:val="•"/>
      <w:lvlJc w:val="left"/>
      <w:pPr>
        <w:ind w:left="1308" w:hanging="289"/>
      </w:pPr>
      <w:rPr>
        <w:rFonts w:hint="default"/>
      </w:rPr>
    </w:lvl>
    <w:lvl w:ilvl="4" w:tplc="0CE2A73A">
      <w:start w:val="1"/>
      <w:numFmt w:val="bullet"/>
      <w:lvlText w:val="•"/>
      <w:lvlJc w:val="left"/>
      <w:pPr>
        <w:ind w:left="1594" w:hanging="289"/>
      </w:pPr>
      <w:rPr>
        <w:rFonts w:hint="default"/>
      </w:rPr>
    </w:lvl>
    <w:lvl w:ilvl="5" w:tplc="F57ADB02">
      <w:start w:val="1"/>
      <w:numFmt w:val="bullet"/>
      <w:lvlText w:val="•"/>
      <w:lvlJc w:val="left"/>
      <w:pPr>
        <w:ind w:left="1879" w:hanging="289"/>
      </w:pPr>
      <w:rPr>
        <w:rFonts w:hint="default"/>
      </w:rPr>
    </w:lvl>
    <w:lvl w:ilvl="6" w:tplc="6276B522">
      <w:start w:val="1"/>
      <w:numFmt w:val="bullet"/>
      <w:lvlText w:val="•"/>
      <w:lvlJc w:val="left"/>
      <w:pPr>
        <w:ind w:left="2164" w:hanging="289"/>
      </w:pPr>
      <w:rPr>
        <w:rFonts w:hint="default"/>
      </w:rPr>
    </w:lvl>
    <w:lvl w:ilvl="7" w:tplc="8DCC5CE4">
      <w:start w:val="1"/>
      <w:numFmt w:val="bullet"/>
      <w:lvlText w:val="•"/>
      <w:lvlJc w:val="left"/>
      <w:pPr>
        <w:ind w:left="2449" w:hanging="289"/>
      </w:pPr>
      <w:rPr>
        <w:rFonts w:hint="default"/>
      </w:rPr>
    </w:lvl>
    <w:lvl w:ilvl="8" w:tplc="238E636A">
      <w:start w:val="1"/>
      <w:numFmt w:val="bullet"/>
      <w:lvlText w:val="•"/>
      <w:lvlJc w:val="left"/>
      <w:pPr>
        <w:ind w:left="2735" w:hanging="289"/>
      </w:pPr>
      <w:rPr>
        <w:rFonts w:hint="default"/>
      </w:rPr>
    </w:lvl>
  </w:abstractNum>
  <w:abstractNum w:abstractNumId="7" w15:restartNumberingAfterBreak="0">
    <w:nsid w:val="37B423F3"/>
    <w:multiLevelType w:val="hybridMultilevel"/>
    <w:tmpl w:val="B7302DC6"/>
    <w:lvl w:ilvl="0" w:tplc="824ABAC2">
      <w:start w:val="1"/>
      <w:numFmt w:val="decimal"/>
      <w:lvlText w:val="%1"/>
      <w:lvlJc w:val="left"/>
      <w:pPr>
        <w:ind w:left="392" w:hanging="284"/>
        <w:jc w:val="left"/>
      </w:pPr>
      <w:rPr>
        <w:rFonts w:ascii="Tahoma" w:eastAsia="Tahoma" w:hAnsi="Tahoma" w:hint="default"/>
        <w:w w:val="99"/>
        <w:sz w:val="14"/>
        <w:szCs w:val="14"/>
      </w:rPr>
    </w:lvl>
    <w:lvl w:ilvl="1" w:tplc="3BFE0220">
      <w:start w:val="1"/>
      <w:numFmt w:val="lowerLetter"/>
      <w:lvlText w:val="%2)"/>
      <w:lvlJc w:val="left"/>
      <w:pPr>
        <w:ind w:left="678" w:hanging="284"/>
        <w:jc w:val="left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2" w:tplc="FB103EC2">
      <w:start w:val="1"/>
      <w:numFmt w:val="bullet"/>
      <w:lvlText w:val="•"/>
      <w:lvlJc w:val="left"/>
      <w:pPr>
        <w:ind w:left="963" w:hanging="284"/>
      </w:pPr>
      <w:rPr>
        <w:rFonts w:hint="default"/>
      </w:rPr>
    </w:lvl>
    <w:lvl w:ilvl="3" w:tplc="F400276A">
      <w:start w:val="1"/>
      <w:numFmt w:val="bullet"/>
      <w:lvlText w:val="•"/>
      <w:lvlJc w:val="left"/>
      <w:pPr>
        <w:ind w:left="1249" w:hanging="284"/>
      </w:pPr>
      <w:rPr>
        <w:rFonts w:hint="default"/>
      </w:rPr>
    </w:lvl>
    <w:lvl w:ilvl="4" w:tplc="85488F80">
      <w:start w:val="1"/>
      <w:numFmt w:val="bullet"/>
      <w:lvlText w:val="•"/>
      <w:lvlJc w:val="left"/>
      <w:pPr>
        <w:ind w:left="1534" w:hanging="284"/>
      </w:pPr>
      <w:rPr>
        <w:rFonts w:hint="default"/>
      </w:rPr>
    </w:lvl>
    <w:lvl w:ilvl="5" w:tplc="CA5CE038">
      <w:start w:val="1"/>
      <w:numFmt w:val="bullet"/>
      <w:lvlText w:val="•"/>
      <w:lvlJc w:val="left"/>
      <w:pPr>
        <w:ind w:left="1819" w:hanging="284"/>
      </w:pPr>
      <w:rPr>
        <w:rFonts w:hint="default"/>
      </w:rPr>
    </w:lvl>
    <w:lvl w:ilvl="6" w:tplc="635A02EE">
      <w:start w:val="1"/>
      <w:numFmt w:val="bullet"/>
      <w:lvlText w:val="•"/>
      <w:lvlJc w:val="left"/>
      <w:pPr>
        <w:ind w:left="2105" w:hanging="284"/>
      </w:pPr>
      <w:rPr>
        <w:rFonts w:hint="default"/>
      </w:rPr>
    </w:lvl>
    <w:lvl w:ilvl="7" w:tplc="BC8A7A7C">
      <w:start w:val="1"/>
      <w:numFmt w:val="bullet"/>
      <w:lvlText w:val="•"/>
      <w:lvlJc w:val="left"/>
      <w:pPr>
        <w:ind w:left="2390" w:hanging="284"/>
      </w:pPr>
      <w:rPr>
        <w:rFonts w:hint="default"/>
      </w:rPr>
    </w:lvl>
    <w:lvl w:ilvl="8" w:tplc="7A44284E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8" w15:restartNumberingAfterBreak="0">
    <w:nsid w:val="38E91052"/>
    <w:multiLevelType w:val="hybridMultilevel"/>
    <w:tmpl w:val="84DA0380"/>
    <w:lvl w:ilvl="0" w:tplc="B04847D2">
      <w:start w:val="1"/>
      <w:numFmt w:val="upperRoman"/>
      <w:lvlText w:val="%1."/>
      <w:lvlJc w:val="left"/>
      <w:pPr>
        <w:ind w:left="534" w:hanging="284"/>
        <w:jc w:val="right"/>
      </w:pPr>
      <w:rPr>
        <w:rFonts w:ascii="Arial" w:eastAsia="Arial" w:hAnsi="Arial" w:hint="default"/>
        <w:b/>
        <w:bCs/>
        <w:spacing w:val="-1"/>
        <w:w w:val="99"/>
        <w:sz w:val="14"/>
        <w:szCs w:val="14"/>
      </w:rPr>
    </w:lvl>
    <w:lvl w:ilvl="1" w:tplc="D032CDEC">
      <w:start w:val="1"/>
      <w:numFmt w:val="lowerRoman"/>
      <w:lvlText w:val="%2."/>
      <w:lvlJc w:val="left"/>
      <w:pPr>
        <w:ind w:left="493" w:hanging="353"/>
        <w:jc w:val="right"/>
      </w:pPr>
      <w:rPr>
        <w:rFonts w:ascii="Arial" w:eastAsia="Arial" w:hAnsi="Arial" w:hint="default"/>
        <w:i/>
        <w:w w:val="99"/>
        <w:sz w:val="14"/>
        <w:szCs w:val="14"/>
      </w:rPr>
    </w:lvl>
    <w:lvl w:ilvl="2" w:tplc="6B5C4418">
      <w:start w:val="1"/>
      <w:numFmt w:val="decimal"/>
      <w:lvlText w:val="%3"/>
      <w:lvlJc w:val="left"/>
      <w:pPr>
        <w:ind w:left="534" w:hanging="288"/>
        <w:jc w:val="left"/>
      </w:pPr>
      <w:rPr>
        <w:rFonts w:ascii="Arial" w:eastAsia="Arial" w:hAnsi="Arial" w:hint="default"/>
        <w:w w:val="99"/>
        <w:sz w:val="14"/>
        <w:szCs w:val="14"/>
      </w:rPr>
    </w:lvl>
    <w:lvl w:ilvl="3" w:tplc="A9FEE06C">
      <w:start w:val="1"/>
      <w:numFmt w:val="bullet"/>
      <w:lvlText w:val=""/>
      <w:lvlJc w:val="left"/>
      <w:pPr>
        <w:ind w:left="817" w:hanging="284"/>
      </w:pPr>
      <w:rPr>
        <w:rFonts w:ascii="Symbol" w:eastAsia="Symbol" w:hAnsi="Symbol" w:hint="default"/>
        <w:w w:val="99"/>
        <w:sz w:val="14"/>
        <w:szCs w:val="14"/>
      </w:rPr>
    </w:lvl>
    <w:lvl w:ilvl="4" w:tplc="14462D88">
      <w:start w:val="1"/>
      <w:numFmt w:val="bullet"/>
      <w:lvlText w:val="•"/>
      <w:lvlJc w:val="left"/>
      <w:pPr>
        <w:ind w:left="169" w:hanging="284"/>
      </w:pPr>
      <w:rPr>
        <w:rFonts w:hint="default"/>
      </w:rPr>
    </w:lvl>
    <w:lvl w:ilvl="5" w:tplc="1264F792">
      <w:start w:val="1"/>
      <w:numFmt w:val="bullet"/>
      <w:lvlText w:val="•"/>
      <w:lvlJc w:val="left"/>
      <w:pPr>
        <w:ind w:left="-479" w:hanging="284"/>
      </w:pPr>
      <w:rPr>
        <w:rFonts w:hint="default"/>
      </w:rPr>
    </w:lvl>
    <w:lvl w:ilvl="6" w:tplc="333E25D8">
      <w:start w:val="1"/>
      <w:numFmt w:val="bullet"/>
      <w:lvlText w:val="•"/>
      <w:lvlJc w:val="left"/>
      <w:pPr>
        <w:ind w:left="-1127" w:hanging="284"/>
      </w:pPr>
      <w:rPr>
        <w:rFonts w:hint="default"/>
      </w:rPr>
    </w:lvl>
    <w:lvl w:ilvl="7" w:tplc="4B8EDA7E">
      <w:start w:val="1"/>
      <w:numFmt w:val="bullet"/>
      <w:lvlText w:val="•"/>
      <w:lvlJc w:val="left"/>
      <w:pPr>
        <w:ind w:left="-1775" w:hanging="284"/>
      </w:pPr>
      <w:rPr>
        <w:rFonts w:hint="default"/>
      </w:rPr>
    </w:lvl>
    <w:lvl w:ilvl="8" w:tplc="C4B61DBA">
      <w:start w:val="1"/>
      <w:numFmt w:val="bullet"/>
      <w:lvlText w:val="•"/>
      <w:lvlJc w:val="left"/>
      <w:pPr>
        <w:ind w:left="-2423" w:hanging="284"/>
      </w:pPr>
      <w:rPr>
        <w:rFonts w:hint="default"/>
      </w:rPr>
    </w:lvl>
  </w:abstractNum>
  <w:abstractNum w:abstractNumId="9" w15:restartNumberingAfterBreak="0">
    <w:nsid w:val="3B8A4FDA"/>
    <w:multiLevelType w:val="hybridMultilevel"/>
    <w:tmpl w:val="5FA6011A"/>
    <w:lvl w:ilvl="0" w:tplc="8F74C1D6">
      <w:start w:val="10"/>
      <w:numFmt w:val="decimal"/>
      <w:lvlText w:val="%1"/>
      <w:lvlJc w:val="left"/>
      <w:pPr>
        <w:ind w:left="452" w:hanging="288"/>
        <w:jc w:val="left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1" w:tplc="BC685F6C">
      <w:start w:val="1"/>
      <w:numFmt w:val="bullet"/>
      <w:lvlText w:val="•"/>
      <w:lvlJc w:val="left"/>
      <w:pPr>
        <w:ind w:left="819" w:hanging="288"/>
      </w:pPr>
      <w:rPr>
        <w:rFonts w:hint="default"/>
      </w:rPr>
    </w:lvl>
    <w:lvl w:ilvl="2" w:tplc="38BCDFFE">
      <w:start w:val="1"/>
      <w:numFmt w:val="bullet"/>
      <w:lvlText w:val="•"/>
      <w:lvlJc w:val="left"/>
      <w:pPr>
        <w:ind w:left="1186" w:hanging="288"/>
      </w:pPr>
      <w:rPr>
        <w:rFonts w:hint="default"/>
      </w:rPr>
    </w:lvl>
    <w:lvl w:ilvl="3" w:tplc="AD0C3BD4">
      <w:start w:val="1"/>
      <w:numFmt w:val="bullet"/>
      <w:lvlText w:val="•"/>
      <w:lvlJc w:val="left"/>
      <w:pPr>
        <w:ind w:left="1552" w:hanging="288"/>
      </w:pPr>
      <w:rPr>
        <w:rFonts w:hint="default"/>
      </w:rPr>
    </w:lvl>
    <w:lvl w:ilvl="4" w:tplc="9F96D414">
      <w:start w:val="1"/>
      <w:numFmt w:val="bullet"/>
      <w:lvlText w:val="•"/>
      <w:lvlJc w:val="left"/>
      <w:pPr>
        <w:ind w:left="1919" w:hanging="288"/>
      </w:pPr>
      <w:rPr>
        <w:rFonts w:hint="default"/>
      </w:rPr>
    </w:lvl>
    <w:lvl w:ilvl="5" w:tplc="A1582E60">
      <w:start w:val="1"/>
      <w:numFmt w:val="bullet"/>
      <w:lvlText w:val="•"/>
      <w:lvlJc w:val="left"/>
      <w:pPr>
        <w:ind w:left="2286" w:hanging="288"/>
      </w:pPr>
      <w:rPr>
        <w:rFonts w:hint="default"/>
      </w:rPr>
    </w:lvl>
    <w:lvl w:ilvl="6" w:tplc="9D626040">
      <w:start w:val="1"/>
      <w:numFmt w:val="bullet"/>
      <w:lvlText w:val="•"/>
      <w:lvlJc w:val="left"/>
      <w:pPr>
        <w:ind w:left="2652" w:hanging="288"/>
      </w:pPr>
      <w:rPr>
        <w:rFonts w:hint="default"/>
      </w:rPr>
    </w:lvl>
    <w:lvl w:ilvl="7" w:tplc="0152F858">
      <w:start w:val="1"/>
      <w:numFmt w:val="bullet"/>
      <w:lvlText w:val="•"/>
      <w:lvlJc w:val="left"/>
      <w:pPr>
        <w:ind w:left="3019" w:hanging="288"/>
      </w:pPr>
      <w:rPr>
        <w:rFonts w:hint="default"/>
      </w:rPr>
    </w:lvl>
    <w:lvl w:ilvl="8" w:tplc="0DBAE098">
      <w:start w:val="1"/>
      <w:numFmt w:val="bullet"/>
      <w:lvlText w:val="•"/>
      <w:lvlJc w:val="left"/>
      <w:pPr>
        <w:ind w:left="3386" w:hanging="288"/>
      </w:pPr>
      <w:rPr>
        <w:rFonts w:hint="default"/>
      </w:rPr>
    </w:lvl>
  </w:abstractNum>
  <w:abstractNum w:abstractNumId="10" w15:restartNumberingAfterBreak="0">
    <w:nsid w:val="3F850792"/>
    <w:multiLevelType w:val="hybridMultilevel"/>
    <w:tmpl w:val="3FF60C74"/>
    <w:lvl w:ilvl="0" w:tplc="339E9966">
      <w:start w:val="1"/>
      <w:numFmt w:val="decimal"/>
      <w:lvlText w:val="%1"/>
      <w:lvlJc w:val="left"/>
      <w:pPr>
        <w:ind w:left="393" w:hanging="289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50486F08">
      <w:start w:val="1"/>
      <w:numFmt w:val="bullet"/>
      <w:lvlText w:val="•"/>
      <w:lvlJc w:val="left"/>
      <w:pPr>
        <w:ind w:left="678" w:hanging="289"/>
      </w:pPr>
      <w:rPr>
        <w:rFonts w:hint="default"/>
      </w:rPr>
    </w:lvl>
    <w:lvl w:ilvl="2" w:tplc="E020DE78">
      <w:start w:val="1"/>
      <w:numFmt w:val="bullet"/>
      <w:lvlText w:val="•"/>
      <w:lvlJc w:val="left"/>
      <w:pPr>
        <w:ind w:left="964" w:hanging="289"/>
      </w:pPr>
      <w:rPr>
        <w:rFonts w:hint="default"/>
      </w:rPr>
    </w:lvl>
    <w:lvl w:ilvl="3" w:tplc="4D18F82A">
      <w:start w:val="1"/>
      <w:numFmt w:val="bullet"/>
      <w:lvlText w:val="•"/>
      <w:lvlJc w:val="left"/>
      <w:pPr>
        <w:ind w:left="1249" w:hanging="289"/>
      </w:pPr>
      <w:rPr>
        <w:rFonts w:hint="default"/>
      </w:rPr>
    </w:lvl>
    <w:lvl w:ilvl="4" w:tplc="0BF88B5A">
      <w:start w:val="1"/>
      <w:numFmt w:val="bullet"/>
      <w:lvlText w:val="•"/>
      <w:lvlJc w:val="left"/>
      <w:pPr>
        <w:ind w:left="1535" w:hanging="289"/>
      </w:pPr>
      <w:rPr>
        <w:rFonts w:hint="default"/>
      </w:rPr>
    </w:lvl>
    <w:lvl w:ilvl="5" w:tplc="765C3D08">
      <w:start w:val="1"/>
      <w:numFmt w:val="bullet"/>
      <w:lvlText w:val="•"/>
      <w:lvlJc w:val="left"/>
      <w:pPr>
        <w:ind w:left="1820" w:hanging="289"/>
      </w:pPr>
      <w:rPr>
        <w:rFonts w:hint="default"/>
      </w:rPr>
    </w:lvl>
    <w:lvl w:ilvl="6" w:tplc="A586928C">
      <w:start w:val="1"/>
      <w:numFmt w:val="bullet"/>
      <w:lvlText w:val="•"/>
      <w:lvlJc w:val="left"/>
      <w:pPr>
        <w:ind w:left="2105" w:hanging="289"/>
      </w:pPr>
      <w:rPr>
        <w:rFonts w:hint="default"/>
      </w:rPr>
    </w:lvl>
    <w:lvl w:ilvl="7" w:tplc="87A66CDE">
      <w:start w:val="1"/>
      <w:numFmt w:val="bullet"/>
      <w:lvlText w:val="•"/>
      <w:lvlJc w:val="left"/>
      <w:pPr>
        <w:ind w:left="2391" w:hanging="289"/>
      </w:pPr>
      <w:rPr>
        <w:rFonts w:hint="default"/>
      </w:rPr>
    </w:lvl>
    <w:lvl w:ilvl="8" w:tplc="10866402">
      <w:start w:val="1"/>
      <w:numFmt w:val="bullet"/>
      <w:lvlText w:val="•"/>
      <w:lvlJc w:val="left"/>
      <w:pPr>
        <w:ind w:left="2676" w:hanging="289"/>
      </w:pPr>
      <w:rPr>
        <w:rFonts w:hint="default"/>
      </w:rPr>
    </w:lvl>
  </w:abstractNum>
  <w:abstractNum w:abstractNumId="11" w15:restartNumberingAfterBreak="0">
    <w:nsid w:val="56E00728"/>
    <w:multiLevelType w:val="hybridMultilevel"/>
    <w:tmpl w:val="5C4644EC"/>
    <w:lvl w:ilvl="0" w:tplc="76CCDB5A">
      <w:start w:val="1"/>
      <w:numFmt w:val="lowerRoman"/>
      <w:lvlText w:val="%1."/>
      <w:lvlJc w:val="left"/>
      <w:pPr>
        <w:ind w:left="493" w:hanging="353"/>
        <w:jc w:val="left"/>
      </w:pPr>
      <w:rPr>
        <w:rFonts w:ascii="Arial" w:eastAsia="Arial" w:hAnsi="Arial" w:hint="default"/>
        <w:i/>
        <w:w w:val="99"/>
        <w:sz w:val="14"/>
        <w:szCs w:val="14"/>
      </w:rPr>
    </w:lvl>
    <w:lvl w:ilvl="1" w:tplc="CE86A542">
      <w:start w:val="1"/>
      <w:numFmt w:val="decimal"/>
      <w:lvlText w:val="%2"/>
      <w:lvlJc w:val="left"/>
      <w:pPr>
        <w:ind w:left="493" w:hanging="288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 w:tplc="76D64B24">
      <w:start w:val="1"/>
      <w:numFmt w:val="bullet"/>
      <w:lvlText w:val="•"/>
      <w:lvlJc w:val="left"/>
      <w:pPr>
        <w:ind w:left="1226" w:hanging="288"/>
      </w:pPr>
      <w:rPr>
        <w:rFonts w:hint="default"/>
      </w:rPr>
    </w:lvl>
    <w:lvl w:ilvl="3" w:tplc="135E40A8">
      <w:start w:val="1"/>
      <w:numFmt w:val="bullet"/>
      <w:lvlText w:val="•"/>
      <w:lvlJc w:val="left"/>
      <w:pPr>
        <w:ind w:left="1593" w:hanging="288"/>
      </w:pPr>
      <w:rPr>
        <w:rFonts w:hint="default"/>
      </w:rPr>
    </w:lvl>
    <w:lvl w:ilvl="4" w:tplc="C1DA7A18">
      <w:start w:val="1"/>
      <w:numFmt w:val="bullet"/>
      <w:lvlText w:val="•"/>
      <w:lvlJc w:val="left"/>
      <w:pPr>
        <w:ind w:left="1960" w:hanging="288"/>
      </w:pPr>
      <w:rPr>
        <w:rFonts w:hint="default"/>
      </w:rPr>
    </w:lvl>
    <w:lvl w:ilvl="5" w:tplc="8790431A">
      <w:start w:val="1"/>
      <w:numFmt w:val="bullet"/>
      <w:lvlText w:val="•"/>
      <w:lvlJc w:val="left"/>
      <w:pPr>
        <w:ind w:left="2326" w:hanging="288"/>
      </w:pPr>
      <w:rPr>
        <w:rFonts w:hint="default"/>
      </w:rPr>
    </w:lvl>
    <w:lvl w:ilvl="6" w:tplc="9586AD1E">
      <w:start w:val="1"/>
      <w:numFmt w:val="bullet"/>
      <w:lvlText w:val="•"/>
      <w:lvlJc w:val="left"/>
      <w:pPr>
        <w:ind w:left="2693" w:hanging="288"/>
      </w:pPr>
      <w:rPr>
        <w:rFonts w:hint="default"/>
      </w:rPr>
    </w:lvl>
    <w:lvl w:ilvl="7" w:tplc="00144C36">
      <w:start w:val="1"/>
      <w:numFmt w:val="bullet"/>
      <w:lvlText w:val="•"/>
      <w:lvlJc w:val="left"/>
      <w:pPr>
        <w:ind w:left="3060" w:hanging="288"/>
      </w:pPr>
      <w:rPr>
        <w:rFonts w:hint="default"/>
      </w:rPr>
    </w:lvl>
    <w:lvl w:ilvl="8" w:tplc="0F56AF58">
      <w:start w:val="1"/>
      <w:numFmt w:val="bullet"/>
      <w:lvlText w:val="•"/>
      <w:lvlJc w:val="left"/>
      <w:pPr>
        <w:ind w:left="3426" w:hanging="288"/>
      </w:pPr>
      <w:rPr>
        <w:rFonts w:hint="default"/>
      </w:rPr>
    </w:lvl>
  </w:abstractNum>
  <w:abstractNum w:abstractNumId="12" w15:restartNumberingAfterBreak="0">
    <w:nsid w:val="570228CD"/>
    <w:multiLevelType w:val="hybridMultilevel"/>
    <w:tmpl w:val="EA9E4E2A"/>
    <w:lvl w:ilvl="0" w:tplc="F14EDC8C">
      <w:start w:val="1"/>
      <w:numFmt w:val="bullet"/>
      <w:lvlText w:val=""/>
      <w:lvlJc w:val="left"/>
      <w:pPr>
        <w:ind w:left="1192" w:hanging="720"/>
      </w:pPr>
      <w:rPr>
        <w:rFonts w:ascii="Symbol" w:eastAsia="Symbol" w:hAnsi="Symbol" w:hint="default"/>
        <w:w w:val="99"/>
        <w:sz w:val="20"/>
        <w:szCs w:val="20"/>
      </w:rPr>
    </w:lvl>
    <w:lvl w:ilvl="1" w:tplc="7A64B220">
      <w:start w:val="1"/>
      <w:numFmt w:val="bullet"/>
      <w:lvlText w:val="•"/>
      <w:lvlJc w:val="left"/>
      <w:pPr>
        <w:ind w:left="2115" w:hanging="720"/>
      </w:pPr>
      <w:rPr>
        <w:rFonts w:hint="default"/>
      </w:rPr>
    </w:lvl>
    <w:lvl w:ilvl="2" w:tplc="F15042A4">
      <w:start w:val="1"/>
      <w:numFmt w:val="bullet"/>
      <w:lvlText w:val="•"/>
      <w:lvlJc w:val="left"/>
      <w:pPr>
        <w:ind w:left="3039" w:hanging="720"/>
      </w:pPr>
      <w:rPr>
        <w:rFonts w:hint="default"/>
      </w:rPr>
    </w:lvl>
    <w:lvl w:ilvl="3" w:tplc="05D867A2">
      <w:start w:val="1"/>
      <w:numFmt w:val="bullet"/>
      <w:lvlText w:val="•"/>
      <w:lvlJc w:val="left"/>
      <w:pPr>
        <w:ind w:left="3962" w:hanging="720"/>
      </w:pPr>
      <w:rPr>
        <w:rFonts w:hint="default"/>
      </w:rPr>
    </w:lvl>
    <w:lvl w:ilvl="4" w:tplc="50727FEA">
      <w:start w:val="1"/>
      <w:numFmt w:val="bullet"/>
      <w:lvlText w:val="•"/>
      <w:lvlJc w:val="left"/>
      <w:pPr>
        <w:ind w:left="4886" w:hanging="720"/>
      </w:pPr>
      <w:rPr>
        <w:rFonts w:hint="default"/>
      </w:rPr>
    </w:lvl>
    <w:lvl w:ilvl="5" w:tplc="9F8A0708">
      <w:start w:val="1"/>
      <w:numFmt w:val="bullet"/>
      <w:lvlText w:val="•"/>
      <w:lvlJc w:val="left"/>
      <w:pPr>
        <w:ind w:left="5809" w:hanging="720"/>
      </w:pPr>
      <w:rPr>
        <w:rFonts w:hint="default"/>
      </w:rPr>
    </w:lvl>
    <w:lvl w:ilvl="6" w:tplc="0740A702">
      <w:start w:val="1"/>
      <w:numFmt w:val="bullet"/>
      <w:lvlText w:val="•"/>
      <w:lvlJc w:val="left"/>
      <w:pPr>
        <w:ind w:left="6732" w:hanging="720"/>
      </w:pPr>
      <w:rPr>
        <w:rFonts w:hint="default"/>
      </w:rPr>
    </w:lvl>
    <w:lvl w:ilvl="7" w:tplc="94C6DDBC">
      <w:start w:val="1"/>
      <w:numFmt w:val="bullet"/>
      <w:lvlText w:val="•"/>
      <w:lvlJc w:val="left"/>
      <w:pPr>
        <w:ind w:left="7656" w:hanging="720"/>
      </w:pPr>
      <w:rPr>
        <w:rFonts w:hint="default"/>
      </w:rPr>
    </w:lvl>
    <w:lvl w:ilvl="8" w:tplc="0EB46E54">
      <w:start w:val="1"/>
      <w:numFmt w:val="bullet"/>
      <w:lvlText w:val="•"/>
      <w:lvlJc w:val="left"/>
      <w:pPr>
        <w:ind w:left="8579" w:hanging="720"/>
      </w:pPr>
      <w:rPr>
        <w:rFonts w:hint="default"/>
      </w:rPr>
    </w:lvl>
  </w:abstractNum>
  <w:abstractNum w:abstractNumId="13" w15:restartNumberingAfterBreak="0">
    <w:nsid w:val="5FAC1D17"/>
    <w:multiLevelType w:val="hybridMultilevel"/>
    <w:tmpl w:val="838E4A7E"/>
    <w:lvl w:ilvl="0" w:tplc="1100A920">
      <w:start w:val="6"/>
      <w:numFmt w:val="decimal"/>
      <w:lvlText w:val="%1"/>
      <w:lvlJc w:val="left"/>
      <w:pPr>
        <w:ind w:left="452" w:hanging="288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D7382776">
      <w:start w:val="1"/>
      <w:numFmt w:val="bullet"/>
      <w:lvlText w:val="•"/>
      <w:lvlJc w:val="left"/>
      <w:pPr>
        <w:ind w:left="738" w:hanging="288"/>
      </w:pPr>
      <w:rPr>
        <w:rFonts w:hint="default"/>
      </w:rPr>
    </w:lvl>
    <w:lvl w:ilvl="2" w:tplc="3B6C0ACE">
      <w:start w:val="1"/>
      <w:numFmt w:val="bullet"/>
      <w:lvlText w:val="•"/>
      <w:lvlJc w:val="left"/>
      <w:pPr>
        <w:ind w:left="1023" w:hanging="288"/>
      </w:pPr>
      <w:rPr>
        <w:rFonts w:hint="default"/>
      </w:rPr>
    </w:lvl>
    <w:lvl w:ilvl="3" w:tplc="C29097CC">
      <w:start w:val="1"/>
      <w:numFmt w:val="bullet"/>
      <w:lvlText w:val="•"/>
      <w:lvlJc w:val="left"/>
      <w:pPr>
        <w:ind w:left="1309" w:hanging="288"/>
      </w:pPr>
      <w:rPr>
        <w:rFonts w:hint="default"/>
      </w:rPr>
    </w:lvl>
    <w:lvl w:ilvl="4" w:tplc="EC8C631A">
      <w:start w:val="1"/>
      <w:numFmt w:val="bullet"/>
      <w:lvlText w:val="•"/>
      <w:lvlJc w:val="left"/>
      <w:pPr>
        <w:ind w:left="1594" w:hanging="288"/>
      </w:pPr>
      <w:rPr>
        <w:rFonts w:hint="default"/>
      </w:rPr>
    </w:lvl>
    <w:lvl w:ilvl="5" w:tplc="754A08B4">
      <w:start w:val="1"/>
      <w:numFmt w:val="bullet"/>
      <w:lvlText w:val="•"/>
      <w:lvlJc w:val="left"/>
      <w:pPr>
        <w:ind w:left="1879" w:hanging="288"/>
      </w:pPr>
      <w:rPr>
        <w:rFonts w:hint="default"/>
      </w:rPr>
    </w:lvl>
    <w:lvl w:ilvl="6" w:tplc="39061688">
      <w:start w:val="1"/>
      <w:numFmt w:val="bullet"/>
      <w:lvlText w:val="•"/>
      <w:lvlJc w:val="left"/>
      <w:pPr>
        <w:ind w:left="2165" w:hanging="288"/>
      </w:pPr>
      <w:rPr>
        <w:rFonts w:hint="default"/>
      </w:rPr>
    </w:lvl>
    <w:lvl w:ilvl="7" w:tplc="D56ADF76">
      <w:start w:val="1"/>
      <w:numFmt w:val="bullet"/>
      <w:lvlText w:val="•"/>
      <w:lvlJc w:val="left"/>
      <w:pPr>
        <w:ind w:left="2450" w:hanging="288"/>
      </w:pPr>
      <w:rPr>
        <w:rFonts w:hint="default"/>
      </w:rPr>
    </w:lvl>
    <w:lvl w:ilvl="8" w:tplc="427C0A3E">
      <w:start w:val="1"/>
      <w:numFmt w:val="bullet"/>
      <w:lvlText w:val="•"/>
      <w:lvlJc w:val="left"/>
      <w:pPr>
        <w:ind w:left="2736" w:hanging="288"/>
      </w:pPr>
      <w:rPr>
        <w:rFonts w:hint="default"/>
      </w:rPr>
    </w:lvl>
  </w:abstractNum>
  <w:abstractNum w:abstractNumId="14" w15:restartNumberingAfterBreak="0">
    <w:nsid w:val="63061600"/>
    <w:multiLevelType w:val="hybridMultilevel"/>
    <w:tmpl w:val="78D2902A"/>
    <w:lvl w:ilvl="0" w:tplc="00D2D28C">
      <w:start w:val="1"/>
      <w:numFmt w:val="decimal"/>
      <w:lvlText w:val="%1"/>
      <w:lvlJc w:val="left"/>
      <w:pPr>
        <w:ind w:left="392" w:hanging="288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EE40ABEA">
      <w:start w:val="1"/>
      <w:numFmt w:val="bullet"/>
      <w:lvlText w:val="•"/>
      <w:lvlJc w:val="left"/>
      <w:pPr>
        <w:ind w:left="678" w:hanging="288"/>
      </w:pPr>
      <w:rPr>
        <w:rFonts w:hint="default"/>
      </w:rPr>
    </w:lvl>
    <w:lvl w:ilvl="2" w:tplc="9A32DD80">
      <w:start w:val="1"/>
      <w:numFmt w:val="bullet"/>
      <w:lvlText w:val="•"/>
      <w:lvlJc w:val="left"/>
      <w:pPr>
        <w:ind w:left="963" w:hanging="288"/>
      </w:pPr>
      <w:rPr>
        <w:rFonts w:hint="default"/>
      </w:rPr>
    </w:lvl>
    <w:lvl w:ilvl="3" w:tplc="2CE849C8">
      <w:start w:val="1"/>
      <w:numFmt w:val="bullet"/>
      <w:lvlText w:val="•"/>
      <w:lvlJc w:val="left"/>
      <w:pPr>
        <w:ind w:left="1249" w:hanging="288"/>
      </w:pPr>
      <w:rPr>
        <w:rFonts w:hint="default"/>
      </w:rPr>
    </w:lvl>
    <w:lvl w:ilvl="4" w:tplc="F848A3FA">
      <w:start w:val="1"/>
      <w:numFmt w:val="bullet"/>
      <w:lvlText w:val="•"/>
      <w:lvlJc w:val="left"/>
      <w:pPr>
        <w:ind w:left="1534" w:hanging="288"/>
      </w:pPr>
      <w:rPr>
        <w:rFonts w:hint="default"/>
      </w:rPr>
    </w:lvl>
    <w:lvl w:ilvl="5" w:tplc="3B5EDD70">
      <w:start w:val="1"/>
      <w:numFmt w:val="bullet"/>
      <w:lvlText w:val="•"/>
      <w:lvlJc w:val="left"/>
      <w:pPr>
        <w:ind w:left="1819" w:hanging="288"/>
      </w:pPr>
      <w:rPr>
        <w:rFonts w:hint="default"/>
      </w:rPr>
    </w:lvl>
    <w:lvl w:ilvl="6" w:tplc="D032A160">
      <w:start w:val="1"/>
      <w:numFmt w:val="bullet"/>
      <w:lvlText w:val="•"/>
      <w:lvlJc w:val="left"/>
      <w:pPr>
        <w:ind w:left="2105" w:hanging="288"/>
      </w:pPr>
      <w:rPr>
        <w:rFonts w:hint="default"/>
      </w:rPr>
    </w:lvl>
    <w:lvl w:ilvl="7" w:tplc="80A24D9C">
      <w:start w:val="1"/>
      <w:numFmt w:val="bullet"/>
      <w:lvlText w:val="•"/>
      <w:lvlJc w:val="left"/>
      <w:pPr>
        <w:ind w:left="2390" w:hanging="288"/>
      </w:pPr>
      <w:rPr>
        <w:rFonts w:hint="default"/>
      </w:rPr>
    </w:lvl>
    <w:lvl w:ilvl="8" w:tplc="AD562D94">
      <w:start w:val="1"/>
      <w:numFmt w:val="bullet"/>
      <w:lvlText w:val="•"/>
      <w:lvlJc w:val="left"/>
      <w:pPr>
        <w:ind w:left="2676" w:hanging="288"/>
      </w:pPr>
      <w:rPr>
        <w:rFonts w:hint="default"/>
      </w:rPr>
    </w:lvl>
  </w:abstractNum>
  <w:abstractNum w:abstractNumId="15" w15:restartNumberingAfterBreak="0">
    <w:nsid w:val="6FE56254"/>
    <w:multiLevelType w:val="hybridMultilevel"/>
    <w:tmpl w:val="EDDCA89E"/>
    <w:lvl w:ilvl="0" w:tplc="4336FB8A">
      <w:start w:val="1"/>
      <w:numFmt w:val="decimal"/>
      <w:lvlText w:val="%1"/>
      <w:lvlJc w:val="left"/>
      <w:pPr>
        <w:ind w:left="493" w:hanging="284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7F6CED74">
      <w:start w:val="1"/>
      <w:numFmt w:val="bullet"/>
      <w:lvlText w:val="•"/>
      <w:lvlJc w:val="left"/>
      <w:pPr>
        <w:ind w:left="860" w:hanging="284"/>
      </w:pPr>
      <w:rPr>
        <w:rFonts w:hint="default"/>
      </w:rPr>
    </w:lvl>
    <w:lvl w:ilvl="2" w:tplc="FE5C97A8">
      <w:start w:val="1"/>
      <w:numFmt w:val="bullet"/>
      <w:lvlText w:val="•"/>
      <w:lvlJc w:val="left"/>
      <w:pPr>
        <w:ind w:left="1226" w:hanging="284"/>
      </w:pPr>
      <w:rPr>
        <w:rFonts w:hint="default"/>
      </w:rPr>
    </w:lvl>
    <w:lvl w:ilvl="3" w:tplc="7E9A71CA">
      <w:start w:val="1"/>
      <w:numFmt w:val="bullet"/>
      <w:lvlText w:val="•"/>
      <w:lvlJc w:val="left"/>
      <w:pPr>
        <w:ind w:left="1593" w:hanging="284"/>
      </w:pPr>
      <w:rPr>
        <w:rFonts w:hint="default"/>
      </w:rPr>
    </w:lvl>
    <w:lvl w:ilvl="4" w:tplc="AEE405E4">
      <w:start w:val="1"/>
      <w:numFmt w:val="bullet"/>
      <w:lvlText w:val="•"/>
      <w:lvlJc w:val="left"/>
      <w:pPr>
        <w:ind w:left="1960" w:hanging="284"/>
      </w:pPr>
      <w:rPr>
        <w:rFonts w:hint="default"/>
      </w:rPr>
    </w:lvl>
    <w:lvl w:ilvl="5" w:tplc="74F44464">
      <w:start w:val="1"/>
      <w:numFmt w:val="bullet"/>
      <w:lvlText w:val="•"/>
      <w:lvlJc w:val="left"/>
      <w:pPr>
        <w:ind w:left="2326" w:hanging="284"/>
      </w:pPr>
      <w:rPr>
        <w:rFonts w:hint="default"/>
      </w:rPr>
    </w:lvl>
    <w:lvl w:ilvl="6" w:tplc="2272D9C8">
      <w:start w:val="1"/>
      <w:numFmt w:val="bullet"/>
      <w:lvlText w:val="•"/>
      <w:lvlJc w:val="left"/>
      <w:pPr>
        <w:ind w:left="2693" w:hanging="284"/>
      </w:pPr>
      <w:rPr>
        <w:rFonts w:hint="default"/>
      </w:rPr>
    </w:lvl>
    <w:lvl w:ilvl="7" w:tplc="610C6DEA">
      <w:start w:val="1"/>
      <w:numFmt w:val="bullet"/>
      <w:lvlText w:val="•"/>
      <w:lvlJc w:val="left"/>
      <w:pPr>
        <w:ind w:left="3060" w:hanging="284"/>
      </w:pPr>
      <w:rPr>
        <w:rFonts w:hint="default"/>
      </w:rPr>
    </w:lvl>
    <w:lvl w:ilvl="8" w:tplc="333845E4">
      <w:start w:val="1"/>
      <w:numFmt w:val="bullet"/>
      <w:lvlText w:val="•"/>
      <w:lvlJc w:val="left"/>
      <w:pPr>
        <w:ind w:left="3426" w:hanging="284"/>
      </w:pPr>
      <w:rPr>
        <w:rFonts w:hint="default"/>
      </w:rPr>
    </w:lvl>
  </w:abstractNum>
  <w:abstractNum w:abstractNumId="16" w15:restartNumberingAfterBreak="0">
    <w:nsid w:val="757C6CD4"/>
    <w:multiLevelType w:val="hybridMultilevel"/>
    <w:tmpl w:val="8F7AC434"/>
    <w:lvl w:ilvl="0" w:tplc="B184A470">
      <w:start w:val="1"/>
      <w:numFmt w:val="lowerRoman"/>
      <w:lvlText w:val="%1."/>
      <w:lvlJc w:val="left"/>
      <w:pPr>
        <w:ind w:left="491" w:hanging="392"/>
        <w:jc w:val="left"/>
      </w:pPr>
      <w:rPr>
        <w:rFonts w:ascii="Arial" w:eastAsia="Arial" w:hAnsi="Arial" w:hint="default"/>
        <w:i/>
        <w:w w:val="99"/>
        <w:sz w:val="14"/>
        <w:szCs w:val="14"/>
      </w:rPr>
    </w:lvl>
    <w:lvl w:ilvl="1" w:tplc="0C988078">
      <w:start w:val="1"/>
      <w:numFmt w:val="decimal"/>
      <w:lvlText w:val="%2"/>
      <w:lvlJc w:val="left"/>
      <w:pPr>
        <w:ind w:left="453" w:hanging="289"/>
        <w:jc w:val="right"/>
      </w:pPr>
      <w:rPr>
        <w:rFonts w:ascii="Arial" w:eastAsia="Arial" w:hAnsi="Arial" w:hint="default"/>
        <w:w w:val="99"/>
        <w:sz w:val="14"/>
        <w:szCs w:val="14"/>
      </w:rPr>
    </w:lvl>
    <w:lvl w:ilvl="2" w:tplc="072C6A88">
      <w:start w:val="1"/>
      <w:numFmt w:val="bullet"/>
      <w:lvlText w:val=""/>
      <w:lvlJc w:val="left"/>
      <w:pPr>
        <w:ind w:left="666" w:hanging="284"/>
      </w:pPr>
      <w:rPr>
        <w:rFonts w:ascii="Symbol" w:eastAsia="Symbol" w:hAnsi="Symbol" w:hint="default"/>
        <w:w w:val="99"/>
        <w:sz w:val="14"/>
        <w:szCs w:val="14"/>
      </w:rPr>
    </w:lvl>
    <w:lvl w:ilvl="3" w:tplc="77EAAF7C">
      <w:start w:val="1"/>
      <w:numFmt w:val="bullet"/>
      <w:lvlText w:val="•"/>
      <w:lvlJc w:val="left"/>
      <w:pPr>
        <w:ind w:left="546" w:hanging="284"/>
      </w:pPr>
      <w:rPr>
        <w:rFonts w:hint="default"/>
      </w:rPr>
    </w:lvl>
    <w:lvl w:ilvl="4" w:tplc="D4428790">
      <w:start w:val="1"/>
      <w:numFmt w:val="bullet"/>
      <w:lvlText w:val="•"/>
      <w:lvlJc w:val="left"/>
      <w:pPr>
        <w:ind w:left="425" w:hanging="284"/>
      </w:pPr>
      <w:rPr>
        <w:rFonts w:hint="default"/>
      </w:rPr>
    </w:lvl>
    <w:lvl w:ilvl="5" w:tplc="36AA8A2E">
      <w:start w:val="1"/>
      <w:numFmt w:val="bullet"/>
      <w:lvlText w:val="•"/>
      <w:lvlJc w:val="left"/>
      <w:pPr>
        <w:ind w:left="305" w:hanging="284"/>
      </w:pPr>
      <w:rPr>
        <w:rFonts w:hint="default"/>
      </w:rPr>
    </w:lvl>
    <w:lvl w:ilvl="6" w:tplc="AB5EC888">
      <w:start w:val="1"/>
      <w:numFmt w:val="bullet"/>
      <w:lvlText w:val="•"/>
      <w:lvlJc w:val="left"/>
      <w:pPr>
        <w:ind w:left="185" w:hanging="284"/>
      </w:pPr>
      <w:rPr>
        <w:rFonts w:hint="default"/>
      </w:rPr>
    </w:lvl>
    <w:lvl w:ilvl="7" w:tplc="92565290">
      <w:start w:val="1"/>
      <w:numFmt w:val="bullet"/>
      <w:lvlText w:val="•"/>
      <w:lvlJc w:val="left"/>
      <w:pPr>
        <w:ind w:left="64" w:hanging="284"/>
      </w:pPr>
      <w:rPr>
        <w:rFonts w:hint="default"/>
      </w:rPr>
    </w:lvl>
    <w:lvl w:ilvl="8" w:tplc="B4E2C25C">
      <w:start w:val="1"/>
      <w:numFmt w:val="bullet"/>
      <w:lvlText w:val="•"/>
      <w:lvlJc w:val="left"/>
      <w:pPr>
        <w:ind w:left="-56" w:hanging="284"/>
      </w:pPr>
      <w:rPr>
        <w:rFonts w:hint="default"/>
      </w:rPr>
    </w:lvl>
  </w:abstractNum>
  <w:abstractNum w:abstractNumId="17" w15:restartNumberingAfterBreak="0">
    <w:nsid w:val="7AC77C5F"/>
    <w:multiLevelType w:val="hybridMultilevel"/>
    <w:tmpl w:val="3412EE32"/>
    <w:lvl w:ilvl="0" w:tplc="B876F796">
      <w:start w:val="1"/>
      <w:numFmt w:val="bullet"/>
      <w:lvlText w:val=""/>
      <w:lvlJc w:val="left"/>
      <w:pPr>
        <w:ind w:left="393" w:hanging="284"/>
      </w:pPr>
      <w:rPr>
        <w:rFonts w:ascii="Symbol" w:eastAsia="Symbol" w:hAnsi="Symbol" w:hint="default"/>
        <w:w w:val="99"/>
        <w:sz w:val="14"/>
        <w:szCs w:val="14"/>
      </w:rPr>
    </w:lvl>
    <w:lvl w:ilvl="1" w:tplc="E4B822D4">
      <w:start w:val="1"/>
      <w:numFmt w:val="bullet"/>
      <w:lvlText w:val="•"/>
      <w:lvlJc w:val="left"/>
      <w:pPr>
        <w:ind w:left="678" w:hanging="284"/>
      </w:pPr>
      <w:rPr>
        <w:rFonts w:hint="default"/>
      </w:rPr>
    </w:lvl>
    <w:lvl w:ilvl="2" w:tplc="7370164A">
      <w:start w:val="1"/>
      <w:numFmt w:val="bullet"/>
      <w:lvlText w:val="•"/>
      <w:lvlJc w:val="left"/>
      <w:pPr>
        <w:ind w:left="964" w:hanging="284"/>
      </w:pPr>
      <w:rPr>
        <w:rFonts w:hint="default"/>
      </w:rPr>
    </w:lvl>
    <w:lvl w:ilvl="3" w:tplc="5B6837EA">
      <w:start w:val="1"/>
      <w:numFmt w:val="bullet"/>
      <w:lvlText w:val="•"/>
      <w:lvlJc w:val="left"/>
      <w:pPr>
        <w:ind w:left="1249" w:hanging="284"/>
      </w:pPr>
      <w:rPr>
        <w:rFonts w:hint="default"/>
      </w:rPr>
    </w:lvl>
    <w:lvl w:ilvl="4" w:tplc="53984640">
      <w:start w:val="1"/>
      <w:numFmt w:val="bullet"/>
      <w:lvlText w:val="•"/>
      <w:lvlJc w:val="left"/>
      <w:pPr>
        <w:ind w:left="1534" w:hanging="284"/>
      </w:pPr>
      <w:rPr>
        <w:rFonts w:hint="default"/>
      </w:rPr>
    </w:lvl>
    <w:lvl w:ilvl="5" w:tplc="673CD8A8">
      <w:start w:val="1"/>
      <w:numFmt w:val="bullet"/>
      <w:lvlText w:val="•"/>
      <w:lvlJc w:val="left"/>
      <w:pPr>
        <w:ind w:left="1820" w:hanging="284"/>
      </w:pPr>
      <w:rPr>
        <w:rFonts w:hint="default"/>
      </w:rPr>
    </w:lvl>
    <w:lvl w:ilvl="6" w:tplc="598CA1A2">
      <w:start w:val="1"/>
      <w:numFmt w:val="bullet"/>
      <w:lvlText w:val="•"/>
      <w:lvlJc w:val="left"/>
      <w:pPr>
        <w:ind w:left="2105" w:hanging="284"/>
      </w:pPr>
      <w:rPr>
        <w:rFonts w:hint="default"/>
      </w:rPr>
    </w:lvl>
    <w:lvl w:ilvl="7" w:tplc="2C9E05AE">
      <w:start w:val="1"/>
      <w:numFmt w:val="bullet"/>
      <w:lvlText w:val="•"/>
      <w:lvlJc w:val="left"/>
      <w:pPr>
        <w:ind w:left="2391" w:hanging="284"/>
      </w:pPr>
      <w:rPr>
        <w:rFonts w:hint="default"/>
      </w:rPr>
    </w:lvl>
    <w:lvl w:ilvl="8" w:tplc="57A241B4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16"/>
  </w:num>
  <w:num w:numId="11">
    <w:abstractNumId w:val="15"/>
  </w:num>
  <w:num w:numId="12">
    <w:abstractNumId w:val="11"/>
  </w:num>
  <w:num w:numId="13">
    <w:abstractNumId w:val="5"/>
  </w:num>
  <w:num w:numId="14">
    <w:abstractNumId w:val="14"/>
  </w:num>
  <w:num w:numId="15">
    <w:abstractNumId w:val="17"/>
  </w:num>
  <w:num w:numId="16">
    <w:abstractNumId w:val="1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79"/>
    <w:rsid w:val="00560687"/>
    <w:rsid w:val="0088337F"/>
    <w:rsid w:val="00B5178B"/>
    <w:rsid w:val="00E6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437E"/>
  <w15:docId w15:val="{3E80ABDC-67C0-4C9D-AFA7-461D7873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92" w:hanging="720"/>
      <w:outlineLvl w:val="0"/>
    </w:pPr>
    <w:rPr>
      <w:rFonts w:ascii="Arial" w:eastAsia="Arial" w:hAnsi="Arial"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17"/>
      <w:ind w:left="392" w:hanging="283"/>
      <w:outlineLvl w:val="1"/>
    </w:pPr>
    <w:rPr>
      <w:rFonts w:ascii="Arial" w:eastAsia="Arial" w:hAnsi="Arial"/>
      <w:b/>
      <w:b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2" w:hanging="283"/>
    </w:pPr>
    <w:rPr>
      <w:rFonts w:ascii="Arial" w:eastAsia="Arial" w:hAnsi="Arial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ablanca.cz/" TargetMode="External"/><Relationship Id="rId13" Type="http://schemas.openxmlformats.org/officeDocument/2006/relationships/hyperlink" Target="http://www.casablanca.cz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sablanca.cz/" TargetMode="External"/><Relationship Id="rId12" Type="http://schemas.openxmlformats.org/officeDocument/2006/relationships/hyperlink" Target="http://www.casablanca.cz/" TargetMode="External"/><Relationship Id="rId17" Type="http://schemas.openxmlformats.org/officeDocument/2006/relationships/hyperlink" Target="http://www.casablanca.c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sablanca.c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asablanca.cz/" TargetMode="External"/><Relationship Id="rId11" Type="http://schemas.openxmlformats.org/officeDocument/2006/relationships/hyperlink" Target="http://www.casablanca.cz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asablanca.cz/" TargetMode="External"/><Relationship Id="rId10" Type="http://schemas.openxmlformats.org/officeDocument/2006/relationships/hyperlink" Target="http://www.casablanca.c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5828</Words>
  <Characters>34387</Characters>
  <Application>Microsoft Office Word</Application>
  <DocSecurity>0</DocSecurity>
  <Lines>286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Všeobecné podmínky</vt:lpstr>
    </vt:vector>
  </TitlesOfParts>
  <Company/>
  <LinksUpToDate>false</LinksUpToDate>
  <CharactersWithSpaces>40135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Všeobecné podmínky</dc:title>
  <dc:creator>Zbynek</dc:creator>
  <cp:lastModifiedBy>Alois Potěšil</cp:lastModifiedBy>
  <cp:revision>5</cp:revision>
  <dcterms:created xsi:type="dcterms:W3CDTF">2017-09-18T09:00:00Z</dcterms:created>
  <dcterms:modified xsi:type="dcterms:W3CDTF">2017-09-18T09:07:00Z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2014-06-30T00:00:00Z</vt:filetime>
  </property>
  <property fmtid="{D5CDD505-2E9C-101B-9397-08002B2CF9AE}" pid="3" name="LastSaved">
    <vt:filetime>2017-09-18T00:00:00Z</vt:filetime>
  </property>
</Properties>
</file>