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D285" w14:textId="37188E24" w:rsidR="001F4914" w:rsidRDefault="00E335D8" w:rsidP="009D2EF2">
      <w:pPr>
        <w:pStyle w:val="Zkladntext"/>
        <w:keepNext/>
        <w:spacing w:after="0"/>
        <w:jc w:val="center"/>
        <w:rPr>
          <w:rFonts w:ascii="Arial" w:hAnsi="Arial" w:cs="Arial"/>
          <w:i/>
          <w:sz w:val="18"/>
          <w:szCs w:val="18"/>
        </w:rPr>
      </w:pPr>
      <w:r>
        <w:rPr>
          <w:rFonts w:ascii="Arial" w:hAnsi="Arial" w:cs="Arial"/>
          <w:b/>
          <w:szCs w:val="24"/>
        </w:rPr>
        <w:t>Smlouva o dílo č.</w:t>
      </w:r>
      <w:r w:rsidR="00F137CF">
        <w:rPr>
          <w:rFonts w:ascii="Arial" w:hAnsi="Arial" w:cs="Arial"/>
          <w:b/>
          <w:szCs w:val="24"/>
        </w:rPr>
        <w:t>003</w:t>
      </w:r>
      <w:r>
        <w:rPr>
          <w:rFonts w:ascii="Arial" w:hAnsi="Arial" w:cs="Arial"/>
          <w:b/>
          <w:szCs w:val="24"/>
        </w:rPr>
        <w:t>/OPI/202</w:t>
      </w:r>
      <w:r w:rsidR="00F137CF">
        <w:rPr>
          <w:rFonts w:ascii="Arial" w:hAnsi="Arial" w:cs="Arial"/>
          <w:b/>
          <w:szCs w:val="24"/>
        </w:rPr>
        <w:t>6</w:t>
      </w:r>
      <w:r w:rsidR="001479C9">
        <w:rPr>
          <w:rFonts w:ascii="Arial" w:hAnsi="Arial" w:cs="Arial"/>
          <w:b/>
          <w:szCs w:val="24"/>
        </w:rPr>
        <w:t xml:space="preserve"> </w:t>
      </w:r>
    </w:p>
    <w:p w14:paraId="3E20A5CE" w14:textId="27F34A17" w:rsidR="0050576F" w:rsidRPr="00C16F01" w:rsidRDefault="00DF6FD2" w:rsidP="00D375DC">
      <w:pPr>
        <w:pStyle w:val="Zkladntext"/>
        <w:keepNext/>
        <w:jc w:val="center"/>
        <w:rPr>
          <w:rFonts w:ascii="Arial" w:hAnsi="Arial" w:cs="Arial"/>
          <w:sz w:val="20"/>
        </w:rPr>
      </w:pPr>
      <w:r>
        <w:rPr>
          <w:rFonts w:ascii="Arial" w:hAnsi="Arial" w:cs="Arial"/>
          <w:sz w:val="20"/>
        </w:rPr>
        <w:t>n</w:t>
      </w:r>
      <w:r w:rsidR="0057452F">
        <w:rPr>
          <w:rFonts w:ascii="Arial" w:hAnsi="Arial" w:cs="Arial"/>
          <w:sz w:val="20"/>
        </w:rPr>
        <w:t>a</w:t>
      </w:r>
      <w:r>
        <w:rPr>
          <w:rFonts w:ascii="Arial" w:hAnsi="Arial" w:cs="Arial"/>
          <w:sz w:val="20"/>
        </w:rPr>
        <w:t xml:space="preserve"> provedení</w:t>
      </w:r>
      <w:r w:rsidR="0057452F">
        <w:rPr>
          <w:rFonts w:ascii="Arial" w:hAnsi="Arial" w:cs="Arial"/>
          <w:sz w:val="20"/>
        </w:rPr>
        <w:t xml:space="preserve"> </w:t>
      </w:r>
      <w:r>
        <w:rPr>
          <w:rFonts w:ascii="Arial" w:hAnsi="Arial" w:cs="Arial"/>
          <w:sz w:val="20"/>
        </w:rPr>
        <w:t>výměny</w:t>
      </w:r>
      <w:r w:rsidR="00A80273">
        <w:rPr>
          <w:rFonts w:ascii="Arial" w:hAnsi="Arial" w:cs="Arial"/>
          <w:sz w:val="20"/>
        </w:rPr>
        <w:t xml:space="preserve"> </w:t>
      </w:r>
      <w:r w:rsidR="0057452F">
        <w:rPr>
          <w:rFonts w:ascii="Arial" w:hAnsi="Arial" w:cs="Arial"/>
          <w:sz w:val="20"/>
        </w:rPr>
        <w:t>2 ks vzduchotechni</w:t>
      </w:r>
      <w:r w:rsidR="00A80273">
        <w:rPr>
          <w:rFonts w:ascii="Arial" w:hAnsi="Arial" w:cs="Arial"/>
          <w:sz w:val="20"/>
        </w:rPr>
        <w:t>c</w:t>
      </w:r>
      <w:r w:rsidR="0057452F">
        <w:rPr>
          <w:rFonts w:ascii="Arial" w:hAnsi="Arial" w:cs="Arial"/>
          <w:sz w:val="20"/>
        </w:rPr>
        <w:t>k</w:t>
      </w:r>
      <w:r w:rsidR="00A80273">
        <w:rPr>
          <w:rFonts w:ascii="Arial" w:hAnsi="Arial" w:cs="Arial"/>
          <w:sz w:val="20"/>
        </w:rPr>
        <w:t>ých jednotek</w:t>
      </w:r>
      <w:r w:rsidR="0057452F">
        <w:rPr>
          <w:rFonts w:ascii="Arial" w:hAnsi="Arial" w:cs="Arial"/>
          <w:sz w:val="20"/>
        </w:rPr>
        <w:t xml:space="preserve"> v budově Ústředí VZP ČR</w:t>
      </w:r>
    </w:p>
    <w:p w14:paraId="048CC97D" w14:textId="37E2528C" w:rsidR="002E1A55" w:rsidRPr="00CA3430" w:rsidRDefault="002E1A55" w:rsidP="002C4128">
      <w:pPr>
        <w:pStyle w:val="Zkladntext"/>
        <w:keepNext/>
        <w:jc w:val="center"/>
        <w:rPr>
          <w:rFonts w:ascii="Arial" w:hAnsi="Arial" w:cs="Arial"/>
          <w:sz w:val="20"/>
        </w:rPr>
      </w:pPr>
      <w:r w:rsidRPr="00CA3430">
        <w:rPr>
          <w:rFonts w:ascii="Arial" w:hAnsi="Arial" w:cs="Arial"/>
          <w:sz w:val="20"/>
        </w:rPr>
        <w:t>(ID VZ</w:t>
      </w:r>
      <w:r w:rsidRPr="00882532">
        <w:rPr>
          <w:rFonts w:ascii="Arial" w:hAnsi="Arial" w:cs="Arial"/>
          <w:sz w:val="20"/>
        </w:rPr>
        <w:t>:</w:t>
      </w:r>
      <w:r w:rsidR="00882532" w:rsidRPr="00882532">
        <w:rPr>
          <w:rFonts w:ascii="Arial" w:hAnsi="Arial" w:cs="Arial"/>
          <w:sz w:val="20"/>
        </w:rPr>
        <w:t xml:space="preserve"> </w:t>
      </w:r>
      <w:r w:rsidR="00882532" w:rsidRPr="00882532">
        <w:rPr>
          <w:rFonts w:ascii="Arial" w:hAnsi="Arial" w:cs="Arial"/>
          <w:b/>
          <w:bCs/>
          <w:sz w:val="20"/>
        </w:rPr>
        <w:t>2500657</w:t>
      </w:r>
      <w:r w:rsidRPr="00882532">
        <w:rPr>
          <w:rFonts w:ascii="Arial" w:hAnsi="Arial" w:cs="Arial"/>
          <w:sz w:val="20"/>
        </w:rPr>
        <w:t>)</w:t>
      </w:r>
    </w:p>
    <w:p w14:paraId="281A6427" w14:textId="77777777" w:rsidR="002E1A55" w:rsidRPr="00211365" w:rsidRDefault="002E1A55" w:rsidP="00CA3430">
      <w:pPr>
        <w:pStyle w:val="Zkladntext"/>
        <w:keepNext/>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„Občanský zákoník“)</w:t>
      </w:r>
    </w:p>
    <w:p w14:paraId="61DAB13F" w14:textId="77777777" w:rsidR="00211365" w:rsidRPr="00CA3430" w:rsidRDefault="00211365" w:rsidP="00211365">
      <w:pPr>
        <w:pStyle w:val="Zkladntext"/>
        <w:keepNext/>
        <w:jc w:val="center"/>
        <w:rPr>
          <w:rFonts w:ascii="Arial" w:hAnsi="Arial" w:cs="Arial"/>
          <w:sz w:val="20"/>
        </w:rPr>
      </w:pPr>
      <w:r w:rsidRPr="00CA3430">
        <w:rPr>
          <w:rFonts w:ascii="Arial" w:hAnsi="Arial" w:cs="Arial"/>
          <w:sz w:val="20"/>
        </w:rPr>
        <w:t>(dále jen: „Smlouva“)</w:t>
      </w:r>
    </w:p>
    <w:p w14:paraId="1780F84C" w14:textId="77777777" w:rsidR="002E1A55" w:rsidRPr="00211365" w:rsidRDefault="002E1A55" w:rsidP="00BD3971">
      <w:pPr>
        <w:pStyle w:val="Zkladntext"/>
        <w:keepNext/>
        <w:spacing w:after="0" w:line="276" w:lineRule="auto"/>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E99A816" w14:textId="1D7837DA" w:rsidR="00AC3208" w:rsidRPr="007C16D6" w:rsidRDefault="00AC3208" w:rsidP="007F3AA7">
      <w:pPr>
        <w:pStyle w:val="Nadpis2"/>
        <w:keepNext w:val="0"/>
        <w:widowControl w:val="0"/>
        <w:numPr>
          <w:ilvl w:val="0"/>
          <w:numId w:val="0"/>
        </w:numPr>
        <w:spacing w:before="0" w:after="0"/>
        <w:rPr>
          <w:rFonts w:ascii="Arial" w:hAnsi="Arial"/>
          <w:b/>
          <w:caps w:val="0"/>
          <w:sz w:val="20"/>
          <w:szCs w:val="20"/>
        </w:rPr>
      </w:pPr>
      <w:r w:rsidRPr="007C16D6">
        <w:rPr>
          <w:rFonts w:ascii="Arial" w:hAnsi="Arial"/>
          <w:b/>
          <w:caps w:val="0"/>
          <w:sz w:val="20"/>
          <w:szCs w:val="20"/>
        </w:rPr>
        <w:t>Všeobecná zdravotní pojišťovna České republiky</w:t>
      </w:r>
    </w:p>
    <w:p w14:paraId="77D2420F" w14:textId="7CCEE316" w:rsidR="00AC3208" w:rsidRPr="00503143" w:rsidRDefault="00AC3208" w:rsidP="007F3AA7">
      <w:pPr>
        <w:tabs>
          <w:tab w:val="left" w:pos="1701"/>
        </w:tabs>
        <w:rPr>
          <w:rFonts w:ascii="Arial" w:hAnsi="Arial" w:cs="Arial"/>
          <w:sz w:val="20"/>
        </w:rPr>
      </w:pPr>
      <w:r w:rsidRPr="00503143">
        <w:rPr>
          <w:rFonts w:ascii="Arial" w:hAnsi="Arial" w:cs="Arial"/>
          <w:sz w:val="20"/>
        </w:rPr>
        <w:t>se sídlem: Orlická 2020/4, 130 00 Praha 3</w:t>
      </w:r>
    </w:p>
    <w:p w14:paraId="297C3E34" w14:textId="77777777" w:rsidR="00990D8B" w:rsidRDefault="00AC3208" w:rsidP="007F3AA7">
      <w:pPr>
        <w:tabs>
          <w:tab w:val="left" w:pos="1701"/>
        </w:tabs>
        <w:rPr>
          <w:rFonts w:ascii="Arial" w:hAnsi="Arial" w:cs="Arial"/>
          <w:sz w:val="20"/>
        </w:rPr>
      </w:pPr>
      <w:r w:rsidRPr="00503143">
        <w:rPr>
          <w:rFonts w:ascii="Arial" w:hAnsi="Arial" w:cs="Arial"/>
          <w:sz w:val="20"/>
        </w:rPr>
        <w:t>kterou zastupuje: Ing. Zdeněk Kabátek, ředitel</w:t>
      </w:r>
    </w:p>
    <w:p w14:paraId="3EDF7897" w14:textId="77777777" w:rsidR="00AC3208" w:rsidRPr="00503143" w:rsidRDefault="00AC3208" w:rsidP="007F3AA7">
      <w:pPr>
        <w:tabs>
          <w:tab w:val="left" w:pos="1701"/>
        </w:tabs>
        <w:rPr>
          <w:rFonts w:ascii="Arial" w:hAnsi="Arial" w:cs="Arial"/>
          <w:sz w:val="20"/>
        </w:rPr>
      </w:pPr>
      <w:r w:rsidRPr="00503143">
        <w:rPr>
          <w:rFonts w:ascii="Arial" w:hAnsi="Arial" w:cs="Arial"/>
          <w:sz w:val="20"/>
        </w:rPr>
        <w:t xml:space="preserve">IČO: 41197518; DIČ: </w:t>
      </w:r>
      <w:r w:rsidRPr="00503143">
        <w:rPr>
          <w:rFonts w:ascii="Arial" w:hAnsi="Arial" w:cs="Arial"/>
          <w:color w:val="000000"/>
          <w:sz w:val="20"/>
        </w:rPr>
        <w:t>CZ</w:t>
      </w:r>
      <w:r w:rsidRPr="00503143">
        <w:rPr>
          <w:rFonts w:ascii="Arial" w:hAnsi="Arial" w:cs="Arial"/>
          <w:sz w:val="20"/>
        </w:rPr>
        <w:t>41197518</w:t>
      </w:r>
    </w:p>
    <w:p w14:paraId="1E221F82" w14:textId="77777777" w:rsidR="00AC3208" w:rsidRPr="00503143" w:rsidRDefault="00AC3208" w:rsidP="007F3AA7">
      <w:pPr>
        <w:tabs>
          <w:tab w:val="left" w:pos="1701"/>
        </w:tabs>
        <w:rPr>
          <w:rFonts w:ascii="Arial" w:hAnsi="Arial" w:cs="Arial"/>
          <w:sz w:val="20"/>
        </w:rPr>
      </w:pPr>
      <w:r w:rsidRPr="00503143">
        <w:rPr>
          <w:rFonts w:ascii="Arial" w:hAnsi="Arial" w:cs="Arial"/>
          <w:sz w:val="20"/>
        </w:rPr>
        <w:t>datová schránka: i48ae3q</w:t>
      </w:r>
    </w:p>
    <w:p w14:paraId="1E1F9239" w14:textId="77777777" w:rsidR="00AC3208" w:rsidRPr="00503143" w:rsidRDefault="00AC3208" w:rsidP="007F3AA7">
      <w:pPr>
        <w:tabs>
          <w:tab w:val="left" w:pos="1701"/>
        </w:tabs>
        <w:rPr>
          <w:rFonts w:ascii="Arial" w:hAnsi="Arial" w:cs="Arial"/>
          <w:sz w:val="20"/>
        </w:rPr>
      </w:pPr>
      <w:r w:rsidRPr="00503143">
        <w:rPr>
          <w:rFonts w:ascii="Arial" w:hAnsi="Arial" w:cs="Arial"/>
          <w:sz w:val="20"/>
        </w:rPr>
        <w:t xml:space="preserve">bankovní spojení: Česká národní banka, pobočka Praha  </w:t>
      </w:r>
      <w:r w:rsidRPr="00503143">
        <w:rPr>
          <w:rFonts w:ascii="Arial" w:hAnsi="Arial" w:cs="Arial"/>
          <w:sz w:val="20"/>
        </w:rPr>
        <w:br/>
        <w:t>číslo účtu: 1110504001/0710</w:t>
      </w:r>
    </w:p>
    <w:p w14:paraId="3C395FF0" w14:textId="77777777" w:rsidR="00AC3208" w:rsidRPr="00503143" w:rsidRDefault="00AC3208" w:rsidP="007F3AA7">
      <w:pPr>
        <w:tabs>
          <w:tab w:val="left" w:pos="1701"/>
        </w:tabs>
        <w:spacing w:after="120"/>
        <w:rPr>
          <w:rFonts w:ascii="Arial" w:hAnsi="Arial" w:cs="Arial"/>
          <w:sz w:val="20"/>
        </w:rPr>
      </w:pPr>
      <w:r w:rsidRPr="00503143">
        <w:rPr>
          <w:rFonts w:ascii="Arial" w:hAnsi="Arial" w:cs="Arial"/>
          <w:sz w:val="20"/>
        </w:rPr>
        <w:t>zřízená zákonem č. 551/1991 Sb., o Všeobecné zdravotní pojišťovně České republiky, ve znění pozdějších předpisů</w:t>
      </w:r>
    </w:p>
    <w:p w14:paraId="795EDEE6" w14:textId="03900DAF" w:rsidR="002E1A55" w:rsidRPr="00A50C13" w:rsidRDefault="00AC3208" w:rsidP="007F3AA7">
      <w:pPr>
        <w:tabs>
          <w:tab w:val="left" w:pos="1701"/>
        </w:tabs>
        <w:spacing w:after="120"/>
        <w:rPr>
          <w:rFonts w:ascii="Arial" w:hAnsi="Arial" w:cs="Arial"/>
          <w:sz w:val="20"/>
        </w:rPr>
      </w:pPr>
      <w:r w:rsidRPr="00503143">
        <w:rPr>
          <w:rFonts w:ascii="Arial" w:hAnsi="Arial"/>
          <w:sz w:val="20"/>
        </w:rPr>
        <w:t>(dále jen „</w:t>
      </w:r>
      <w:r w:rsidR="0050576F">
        <w:rPr>
          <w:rFonts w:ascii="Arial" w:hAnsi="Arial"/>
          <w:b/>
          <w:sz w:val="20"/>
        </w:rPr>
        <w:t>O</w:t>
      </w:r>
      <w:r w:rsidRPr="00503143">
        <w:rPr>
          <w:rFonts w:ascii="Arial" w:hAnsi="Arial"/>
          <w:b/>
          <w:sz w:val="20"/>
        </w:rPr>
        <w:t>bjednatel</w:t>
      </w:r>
      <w:r w:rsidRPr="00503143">
        <w:rPr>
          <w:rFonts w:ascii="Arial" w:hAnsi="Arial"/>
          <w:sz w:val="20"/>
        </w:rPr>
        <w:t>“ nebo též „</w:t>
      </w:r>
      <w:r w:rsidRPr="00503143">
        <w:rPr>
          <w:rFonts w:ascii="Arial" w:hAnsi="Arial"/>
          <w:b/>
          <w:sz w:val="20"/>
        </w:rPr>
        <w:t>VZP ČR</w:t>
      </w:r>
      <w:r w:rsidRPr="00503143">
        <w:rPr>
          <w:rFonts w:ascii="Arial" w:hAnsi="Arial"/>
          <w:sz w:val="20"/>
        </w:rPr>
        <w:t>“) na straně jedné</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26F66115" w14:textId="3C36DB4B" w:rsidR="00AC3208" w:rsidRPr="00F137CF" w:rsidRDefault="00F137CF" w:rsidP="007F3AA7">
      <w:pPr>
        <w:pStyle w:val="Barevnseznamzvraznn11"/>
        <w:ind w:left="0"/>
        <w:rPr>
          <w:rFonts w:ascii="Arial" w:hAnsi="Arial" w:cs="Arial"/>
          <w:b/>
        </w:rPr>
      </w:pPr>
      <w:r w:rsidRPr="00F137CF">
        <w:rPr>
          <w:rFonts w:ascii="Arial" w:hAnsi="Arial" w:cs="Arial"/>
          <w:b/>
        </w:rPr>
        <w:t>Ing. Pavel Češka</w:t>
      </w:r>
    </w:p>
    <w:p w14:paraId="54F7222B" w14:textId="55C4895A" w:rsidR="00AC3208" w:rsidRPr="00503143" w:rsidRDefault="00AC3208" w:rsidP="007F3AA7">
      <w:pPr>
        <w:tabs>
          <w:tab w:val="left" w:pos="1701"/>
        </w:tabs>
        <w:rPr>
          <w:rFonts w:ascii="Arial" w:hAnsi="Arial" w:cs="Arial"/>
          <w:sz w:val="20"/>
        </w:rPr>
      </w:pPr>
      <w:r w:rsidRPr="00503143">
        <w:rPr>
          <w:rFonts w:ascii="Arial" w:hAnsi="Arial" w:cs="Arial"/>
          <w:sz w:val="20"/>
        </w:rPr>
        <w:t>se sídlem:</w:t>
      </w:r>
      <w:r w:rsidR="00D16EC4">
        <w:rPr>
          <w:rFonts w:ascii="Arial" w:hAnsi="Arial" w:cs="Arial"/>
          <w:sz w:val="20"/>
        </w:rPr>
        <w:t xml:space="preserve"> </w:t>
      </w:r>
      <w:r w:rsidR="00F137CF">
        <w:rPr>
          <w:rFonts w:ascii="Arial" w:hAnsi="Arial" w:cs="Arial"/>
          <w:sz w:val="20"/>
        </w:rPr>
        <w:t>Antonínská 424/8, 170 00 Praha 7</w:t>
      </w:r>
      <w:r w:rsidR="00D16EC4">
        <w:rPr>
          <w:rFonts w:ascii="Arial" w:hAnsi="Arial" w:cs="Arial"/>
          <w:sz w:val="20"/>
        </w:rPr>
        <w:t xml:space="preserve"> - Holešovice</w:t>
      </w:r>
      <w:r w:rsidRPr="00503143">
        <w:rPr>
          <w:rFonts w:ascii="Arial" w:hAnsi="Arial" w:cs="Arial"/>
          <w:sz w:val="20"/>
        </w:rPr>
        <w:br/>
        <w:t>IČO:</w:t>
      </w:r>
      <w:r w:rsidR="00D16EC4">
        <w:rPr>
          <w:rFonts w:ascii="Arial" w:hAnsi="Arial" w:cs="Arial"/>
          <w:sz w:val="20"/>
        </w:rPr>
        <w:t xml:space="preserve"> </w:t>
      </w:r>
      <w:r w:rsidR="00F137CF">
        <w:rPr>
          <w:rFonts w:ascii="Arial" w:hAnsi="Arial" w:cs="Arial"/>
          <w:sz w:val="20"/>
        </w:rPr>
        <w:t>63090422</w:t>
      </w:r>
      <w:r w:rsidR="00D16EC4">
        <w:rPr>
          <w:rFonts w:ascii="Arial" w:hAnsi="Arial" w:cs="Arial"/>
          <w:sz w:val="20"/>
        </w:rPr>
        <w:t xml:space="preserve">; </w:t>
      </w:r>
      <w:r w:rsidRPr="00503143">
        <w:rPr>
          <w:rFonts w:ascii="Arial" w:hAnsi="Arial" w:cs="Arial"/>
          <w:sz w:val="20"/>
        </w:rPr>
        <w:t>DIČ:</w:t>
      </w:r>
      <w:r w:rsidR="00D16EC4">
        <w:rPr>
          <w:rFonts w:ascii="Arial" w:hAnsi="Arial" w:cs="Arial"/>
          <w:sz w:val="20"/>
        </w:rPr>
        <w:t xml:space="preserve"> </w:t>
      </w:r>
      <w:r w:rsidR="00F137CF">
        <w:rPr>
          <w:rFonts w:ascii="Arial" w:hAnsi="Arial" w:cs="Arial"/>
          <w:sz w:val="20"/>
        </w:rPr>
        <w:t>CZ6209060440</w:t>
      </w:r>
    </w:p>
    <w:p w14:paraId="27E6A6A9" w14:textId="6FD62B7E" w:rsidR="00AC3208" w:rsidRPr="00503143" w:rsidRDefault="00AC3208" w:rsidP="007F3AA7">
      <w:pPr>
        <w:tabs>
          <w:tab w:val="left" w:pos="1701"/>
        </w:tabs>
        <w:rPr>
          <w:rFonts w:ascii="Arial" w:hAnsi="Arial" w:cs="Arial"/>
          <w:sz w:val="20"/>
        </w:rPr>
      </w:pPr>
      <w:r w:rsidRPr="00503143">
        <w:rPr>
          <w:rFonts w:ascii="Arial" w:hAnsi="Arial" w:cs="Arial"/>
          <w:sz w:val="20"/>
        </w:rPr>
        <w:t>datová schránka:</w:t>
      </w:r>
      <w:r w:rsidR="00D16EC4">
        <w:rPr>
          <w:rFonts w:ascii="Arial" w:hAnsi="Arial" w:cs="Arial"/>
          <w:sz w:val="20"/>
        </w:rPr>
        <w:t xml:space="preserve"> </w:t>
      </w:r>
      <w:r w:rsidR="00F137CF" w:rsidRPr="004C702D">
        <w:rPr>
          <w:rFonts w:ascii="Arial" w:hAnsi="Arial" w:cs="Arial"/>
          <w:sz w:val="20"/>
        </w:rPr>
        <w:t>75h7pgt</w:t>
      </w:r>
    </w:p>
    <w:p w14:paraId="56946F78" w14:textId="772CC0E4" w:rsidR="00AC3208" w:rsidRPr="00503143" w:rsidRDefault="00AC3208" w:rsidP="007F3AA7">
      <w:pPr>
        <w:tabs>
          <w:tab w:val="left" w:pos="1701"/>
        </w:tabs>
        <w:spacing w:after="120"/>
        <w:rPr>
          <w:rFonts w:ascii="Arial" w:hAnsi="Arial" w:cs="Arial"/>
          <w:sz w:val="20"/>
        </w:rPr>
      </w:pPr>
      <w:r w:rsidRPr="00503143">
        <w:rPr>
          <w:rFonts w:ascii="Arial" w:hAnsi="Arial" w:cs="Arial"/>
          <w:sz w:val="20"/>
        </w:rPr>
        <w:t>bankovní spojení:</w:t>
      </w:r>
      <w:r w:rsidR="00D16EC4">
        <w:rPr>
          <w:rFonts w:ascii="Arial" w:hAnsi="Arial" w:cs="Arial"/>
          <w:sz w:val="20"/>
        </w:rPr>
        <w:t xml:space="preserve"> </w:t>
      </w:r>
      <w:r w:rsidR="00F137CF">
        <w:rPr>
          <w:rFonts w:ascii="Arial" w:hAnsi="Arial" w:cs="Arial"/>
          <w:sz w:val="20"/>
        </w:rPr>
        <w:t>Fio</w:t>
      </w:r>
      <w:r w:rsidR="00D16EC4">
        <w:rPr>
          <w:rFonts w:ascii="Arial" w:hAnsi="Arial" w:cs="Arial"/>
          <w:sz w:val="20"/>
        </w:rPr>
        <w:t xml:space="preserve"> </w:t>
      </w:r>
      <w:r w:rsidR="00F137CF">
        <w:rPr>
          <w:rFonts w:ascii="Arial" w:hAnsi="Arial" w:cs="Arial"/>
          <w:sz w:val="20"/>
        </w:rPr>
        <w:t>banka</w:t>
      </w:r>
      <w:r w:rsidR="00D16EC4">
        <w:rPr>
          <w:rFonts w:ascii="Arial" w:hAnsi="Arial" w:cs="Arial"/>
          <w:sz w:val="20"/>
        </w:rPr>
        <w:t>,</w:t>
      </w:r>
      <w:r w:rsidR="00F137CF">
        <w:rPr>
          <w:rFonts w:ascii="Arial" w:hAnsi="Arial" w:cs="Arial"/>
          <w:sz w:val="20"/>
        </w:rPr>
        <w:t xml:space="preserve"> a.s.</w:t>
      </w:r>
      <w:r w:rsidRPr="00503143">
        <w:rPr>
          <w:rFonts w:ascii="Arial" w:hAnsi="Arial" w:cs="Arial"/>
          <w:sz w:val="20"/>
        </w:rPr>
        <w:br/>
        <w:t>číslo účtu:</w:t>
      </w:r>
      <w:r w:rsidR="00D16EC4">
        <w:rPr>
          <w:rFonts w:ascii="Arial" w:hAnsi="Arial" w:cs="Arial"/>
          <w:sz w:val="20"/>
        </w:rPr>
        <w:t xml:space="preserve"> </w:t>
      </w:r>
      <w:r w:rsidR="00F137CF">
        <w:rPr>
          <w:rFonts w:ascii="Arial" w:hAnsi="Arial" w:cs="Arial"/>
          <w:sz w:val="20"/>
        </w:rPr>
        <w:t>2701069851/2010</w:t>
      </w:r>
      <w:r w:rsidRPr="00503143">
        <w:rPr>
          <w:rFonts w:ascii="Arial" w:hAnsi="Arial" w:cs="Arial"/>
          <w:sz w:val="20"/>
        </w:rPr>
        <w:br/>
      </w:r>
      <w:r w:rsidR="002C7EF7">
        <w:rPr>
          <w:rFonts w:ascii="Arial" w:hAnsi="Arial" w:cs="Arial"/>
          <w:sz w:val="20"/>
        </w:rPr>
        <w:t>podnikající osoba ne</w:t>
      </w:r>
      <w:r w:rsidRPr="00503143">
        <w:rPr>
          <w:rFonts w:ascii="Arial" w:hAnsi="Arial" w:cs="Arial"/>
          <w:sz w:val="20"/>
        </w:rPr>
        <w:t>zapsan</w:t>
      </w:r>
      <w:r w:rsidR="002C7EF7">
        <w:rPr>
          <w:rFonts w:ascii="Arial" w:hAnsi="Arial" w:cs="Arial"/>
          <w:sz w:val="20"/>
        </w:rPr>
        <w:t>á</w:t>
      </w:r>
      <w:r w:rsidR="00F137CF">
        <w:rPr>
          <w:rFonts w:ascii="Arial" w:hAnsi="Arial" w:cs="Arial"/>
          <w:sz w:val="20"/>
        </w:rPr>
        <w:t xml:space="preserve"> v</w:t>
      </w:r>
      <w:r w:rsidR="002C7EF7">
        <w:rPr>
          <w:rFonts w:ascii="Arial" w:hAnsi="Arial" w:cs="Arial"/>
          <w:sz w:val="20"/>
        </w:rPr>
        <w:t> </w:t>
      </w:r>
      <w:r w:rsidR="00DD2296">
        <w:rPr>
          <w:rFonts w:ascii="Arial" w:hAnsi="Arial" w:cs="Arial"/>
          <w:sz w:val="20"/>
        </w:rPr>
        <w:t>o</w:t>
      </w:r>
      <w:r w:rsidR="002C7EF7">
        <w:rPr>
          <w:rFonts w:ascii="Arial" w:hAnsi="Arial" w:cs="Arial"/>
          <w:sz w:val="20"/>
        </w:rPr>
        <w:t>bchodním rejstříku</w:t>
      </w:r>
    </w:p>
    <w:p w14:paraId="178532C7" w14:textId="4869B808" w:rsidR="00AC3208" w:rsidRPr="00503143" w:rsidRDefault="00AC3208" w:rsidP="007F3AA7">
      <w:pPr>
        <w:tabs>
          <w:tab w:val="left" w:pos="1701"/>
        </w:tabs>
        <w:spacing w:before="120" w:after="120"/>
        <w:rPr>
          <w:rFonts w:ascii="Arial" w:hAnsi="Arial" w:cs="Arial"/>
          <w:sz w:val="20"/>
        </w:rPr>
      </w:pPr>
      <w:r w:rsidRPr="00503143">
        <w:rPr>
          <w:rFonts w:ascii="Arial" w:hAnsi="Arial" w:cs="Arial"/>
          <w:sz w:val="20"/>
        </w:rPr>
        <w:t>(dále jen „</w:t>
      </w:r>
      <w:r w:rsidR="0050576F">
        <w:rPr>
          <w:rFonts w:ascii="Arial" w:hAnsi="Arial" w:cs="Arial"/>
          <w:b/>
          <w:sz w:val="20"/>
        </w:rPr>
        <w:t>Z</w:t>
      </w:r>
      <w:r w:rsidRPr="00503143">
        <w:rPr>
          <w:rFonts w:ascii="Arial" w:hAnsi="Arial" w:cs="Arial"/>
          <w:b/>
          <w:sz w:val="20"/>
        </w:rPr>
        <w:t>hotovitel</w:t>
      </w:r>
      <w:r w:rsidRPr="00503143">
        <w:rPr>
          <w:rFonts w:ascii="Arial" w:hAnsi="Arial" w:cs="Arial"/>
          <w:sz w:val="20"/>
        </w:rPr>
        <w:t>“) na straně druhé</w:t>
      </w:r>
    </w:p>
    <w:p w14:paraId="2737E01E" w14:textId="7F2B4EEC" w:rsidR="002E1A55" w:rsidRDefault="00AC3208" w:rsidP="007F3AA7">
      <w:pPr>
        <w:tabs>
          <w:tab w:val="left" w:pos="1701"/>
        </w:tabs>
        <w:rPr>
          <w:rFonts w:ascii="Arial" w:hAnsi="Arial" w:cs="Arial"/>
          <w:sz w:val="20"/>
        </w:rPr>
      </w:pPr>
      <w:r w:rsidRPr="00503143">
        <w:rPr>
          <w:rFonts w:ascii="Arial" w:hAnsi="Arial"/>
          <w:sz w:val="20"/>
        </w:rPr>
        <w:t>(</w:t>
      </w:r>
      <w:r w:rsidR="00EC5CD2">
        <w:rPr>
          <w:rFonts w:ascii="Arial" w:hAnsi="Arial"/>
          <w:sz w:val="20"/>
        </w:rPr>
        <w:t>O</w:t>
      </w:r>
      <w:r w:rsidRPr="00503143">
        <w:rPr>
          <w:rFonts w:ascii="Arial" w:hAnsi="Arial"/>
          <w:sz w:val="20"/>
        </w:rPr>
        <w:t xml:space="preserve">bjednatel a </w:t>
      </w:r>
      <w:r w:rsidR="00EC5CD2">
        <w:rPr>
          <w:rFonts w:ascii="Arial" w:hAnsi="Arial"/>
          <w:sz w:val="20"/>
        </w:rPr>
        <w:t>Z</w:t>
      </w:r>
      <w:r w:rsidRPr="00503143">
        <w:rPr>
          <w:rFonts w:ascii="Arial" w:hAnsi="Arial"/>
          <w:sz w:val="20"/>
        </w:rPr>
        <w:t xml:space="preserve">hotovitel dále také jako </w:t>
      </w:r>
      <w:r w:rsidRPr="00503143">
        <w:rPr>
          <w:rFonts w:ascii="Arial" w:hAnsi="Arial"/>
          <w:i/>
          <w:sz w:val="20"/>
        </w:rPr>
        <w:t>„</w:t>
      </w:r>
      <w:r w:rsidR="0050576F">
        <w:rPr>
          <w:rFonts w:ascii="Arial" w:hAnsi="Arial"/>
          <w:b/>
          <w:sz w:val="20"/>
        </w:rPr>
        <w:t>S</w:t>
      </w:r>
      <w:r w:rsidRPr="00503143">
        <w:rPr>
          <w:rFonts w:ascii="Arial" w:hAnsi="Arial"/>
          <w:b/>
          <w:sz w:val="20"/>
        </w:rPr>
        <w:t>mluvní strany</w:t>
      </w:r>
      <w:r w:rsidRPr="00503143">
        <w:rPr>
          <w:rFonts w:ascii="Arial" w:hAnsi="Arial"/>
          <w:sz w:val="20"/>
        </w:rPr>
        <w:t>“ nebo každý jednotlivě jako „</w:t>
      </w:r>
      <w:r w:rsidR="0050576F">
        <w:rPr>
          <w:rFonts w:ascii="Arial" w:hAnsi="Arial"/>
          <w:b/>
          <w:sz w:val="20"/>
        </w:rPr>
        <w:t>S</w:t>
      </w:r>
      <w:r w:rsidRPr="00503143">
        <w:rPr>
          <w:rFonts w:ascii="Arial" w:hAnsi="Arial"/>
          <w:b/>
          <w:sz w:val="20"/>
        </w:rPr>
        <w:t>mluvní strana</w:t>
      </w:r>
      <w:r w:rsidRPr="00503143">
        <w:rPr>
          <w:rFonts w:ascii="Arial" w:hAnsi="Arial"/>
          <w:sz w:val="20"/>
        </w:rPr>
        <w:t>“)</w:t>
      </w:r>
      <w:r w:rsidR="005A68E2" w:rsidRPr="00796ED4" w:rsidDel="005A68E2">
        <w:rPr>
          <w:rFonts w:ascii="Arial" w:hAnsi="Arial" w:cs="Arial"/>
          <w:sz w:val="20"/>
        </w:rPr>
        <w:t xml:space="preserve"> </w:t>
      </w:r>
    </w:p>
    <w:p w14:paraId="5C9662BF" w14:textId="77777777" w:rsidR="00555391" w:rsidRDefault="00555391" w:rsidP="009D2EF2">
      <w:pPr>
        <w:pStyle w:val="Zkladntextodsazen"/>
        <w:spacing w:after="0"/>
        <w:ind w:left="0"/>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6530EC35" w:rsidR="002036F5" w:rsidRPr="0094083B" w:rsidRDefault="005A68E2" w:rsidP="007F3AA7">
      <w:pPr>
        <w:pStyle w:val="Odstavecseseznamem"/>
        <w:numPr>
          <w:ilvl w:val="0"/>
          <w:numId w:val="18"/>
        </w:numPr>
        <w:tabs>
          <w:tab w:val="clear" w:pos="720"/>
        </w:tabs>
        <w:spacing w:after="120" w:line="240" w:lineRule="auto"/>
        <w:ind w:left="426" w:hanging="426"/>
        <w:contextualSpacing w:val="0"/>
        <w:jc w:val="both"/>
        <w:rPr>
          <w:rFonts w:ascii="Arial" w:hAnsi="Arial" w:cs="Arial"/>
          <w:sz w:val="20"/>
          <w:szCs w:val="20"/>
        </w:rPr>
      </w:pPr>
      <w:r w:rsidRPr="004D5ABC">
        <w:rPr>
          <w:rFonts w:ascii="Arial" w:hAnsi="Arial" w:cs="Arial"/>
          <w:sz w:val="20"/>
          <w:szCs w:val="20"/>
        </w:rPr>
        <w:t xml:space="preserve">Zhotovitel se zavazuje </w:t>
      </w:r>
      <w:r w:rsidR="00211365" w:rsidRPr="004D5ABC">
        <w:rPr>
          <w:rFonts w:ascii="Arial" w:hAnsi="Arial" w:cs="Arial"/>
          <w:sz w:val="20"/>
          <w:szCs w:val="20"/>
        </w:rPr>
        <w:t xml:space="preserve">provést pro Objednatele </w:t>
      </w:r>
      <w:r w:rsidRPr="004D5ABC">
        <w:rPr>
          <w:rFonts w:ascii="Arial" w:hAnsi="Arial" w:cs="Arial"/>
          <w:sz w:val="20"/>
          <w:szCs w:val="20"/>
        </w:rPr>
        <w:t>řádně, včas a s potřebnou péčí</w:t>
      </w:r>
      <w:r w:rsidR="00211365" w:rsidRPr="004D5ABC">
        <w:rPr>
          <w:rFonts w:ascii="Arial" w:hAnsi="Arial" w:cs="Arial"/>
          <w:sz w:val="20"/>
          <w:szCs w:val="20"/>
        </w:rPr>
        <w:t>,</w:t>
      </w:r>
      <w:r w:rsidRPr="004D5ABC">
        <w:rPr>
          <w:rFonts w:ascii="Arial" w:hAnsi="Arial" w:cs="Arial"/>
          <w:sz w:val="20"/>
          <w:szCs w:val="20"/>
        </w:rPr>
        <w:t xml:space="preserve"> na svůj náklad </w:t>
      </w:r>
      <w:r w:rsidR="00211365" w:rsidRPr="004D5ABC">
        <w:rPr>
          <w:rFonts w:ascii="Arial" w:hAnsi="Arial" w:cs="Arial"/>
          <w:sz w:val="20"/>
          <w:szCs w:val="20"/>
        </w:rPr>
        <w:br/>
      </w:r>
      <w:r w:rsidRPr="004D5ABC">
        <w:rPr>
          <w:rFonts w:ascii="Arial" w:hAnsi="Arial" w:cs="Arial"/>
          <w:sz w:val="20"/>
          <w:szCs w:val="20"/>
        </w:rPr>
        <w:t>a nebezpečí, za podmínek uvedených v této Smlouvě</w:t>
      </w:r>
      <w:r w:rsidR="00070769" w:rsidRPr="004D5ABC">
        <w:rPr>
          <w:rFonts w:ascii="Arial" w:hAnsi="Arial" w:cs="Arial"/>
          <w:sz w:val="20"/>
          <w:szCs w:val="20"/>
        </w:rPr>
        <w:t xml:space="preserve">, </w:t>
      </w:r>
      <w:r w:rsidR="00DE76EF">
        <w:rPr>
          <w:rFonts w:ascii="Arial" w:hAnsi="Arial" w:cs="Arial"/>
          <w:b/>
          <w:sz w:val="20"/>
          <w:szCs w:val="20"/>
        </w:rPr>
        <w:t>výměn</w:t>
      </w:r>
      <w:r w:rsidR="002C7EF7">
        <w:rPr>
          <w:rFonts w:ascii="Arial" w:hAnsi="Arial" w:cs="Arial"/>
          <w:b/>
          <w:sz w:val="20"/>
          <w:szCs w:val="20"/>
        </w:rPr>
        <w:t>u</w:t>
      </w:r>
      <w:r w:rsidR="00DE76EF">
        <w:rPr>
          <w:rFonts w:ascii="Arial" w:hAnsi="Arial" w:cs="Arial"/>
          <w:b/>
          <w:sz w:val="20"/>
          <w:szCs w:val="20"/>
        </w:rPr>
        <w:t xml:space="preserve"> </w:t>
      </w:r>
      <w:r w:rsidR="00A80273">
        <w:rPr>
          <w:rFonts w:ascii="Arial" w:hAnsi="Arial" w:cs="Arial"/>
          <w:b/>
          <w:sz w:val="20"/>
          <w:szCs w:val="20"/>
        </w:rPr>
        <w:t xml:space="preserve">celkem </w:t>
      </w:r>
      <w:r w:rsidR="0057452F" w:rsidRPr="004D5ABC">
        <w:rPr>
          <w:rFonts w:ascii="Arial" w:hAnsi="Arial" w:cs="Arial"/>
          <w:b/>
          <w:sz w:val="20"/>
          <w:szCs w:val="20"/>
        </w:rPr>
        <w:t>2 ks vzduchotechniky</w:t>
      </w:r>
      <w:r w:rsidR="00070769" w:rsidRPr="004D5ABC">
        <w:rPr>
          <w:rFonts w:ascii="Arial" w:hAnsi="Arial" w:cs="Arial"/>
          <w:sz w:val="20"/>
          <w:szCs w:val="20"/>
        </w:rPr>
        <w:t xml:space="preserve"> ve vybraných prostorách objekt</w:t>
      </w:r>
      <w:r w:rsidR="00F9727A" w:rsidRPr="004D5ABC">
        <w:rPr>
          <w:rFonts w:ascii="Arial" w:hAnsi="Arial" w:cs="Arial"/>
          <w:sz w:val="20"/>
          <w:szCs w:val="20"/>
        </w:rPr>
        <w:t>u</w:t>
      </w:r>
      <w:r w:rsidR="00070769" w:rsidRPr="004D5ABC">
        <w:rPr>
          <w:rFonts w:ascii="Arial" w:hAnsi="Arial" w:cs="Arial"/>
          <w:sz w:val="20"/>
          <w:szCs w:val="20"/>
        </w:rPr>
        <w:t xml:space="preserve"> </w:t>
      </w:r>
      <w:r w:rsidR="00A35687" w:rsidRPr="004D5ABC">
        <w:rPr>
          <w:rFonts w:ascii="Arial" w:hAnsi="Arial" w:cs="Arial"/>
          <w:sz w:val="20"/>
          <w:szCs w:val="20"/>
        </w:rPr>
        <w:t>O</w:t>
      </w:r>
      <w:r w:rsidR="00070769" w:rsidRPr="004D5ABC">
        <w:rPr>
          <w:rFonts w:ascii="Arial" w:hAnsi="Arial" w:cs="Arial"/>
          <w:sz w:val="20"/>
          <w:szCs w:val="20"/>
        </w:rPr>
        <w:t xml:space="preserve">bjednatele </w:t>
      </w:r>
      <w:r w:rsidR="00A80273">
        <w:rPr>
          <w:rFonts w:ascii="Arial" w:hAnsi="Arial" w:cs="Arial"/>
          <w:sz w:val="20"/>
          <w:szCs w:val="20"/>
        </w:rPr>
        <w:t>– Ústředí VZP ČR na níže uvedené adrese</w:t>
      </w:r>
      <w:r w:rsidR="002F7DDB" w:rsidRPr="004D5ABC">
        <w:rPr>
          <w:rFonts w:ascii="Arial" w:hAnsi="Arial" w:cs="Arial"/>
          <w:sz w:val="20"/>
          <w:szCs w:val="20"/>
        </w:rPr>
        <w:t xml:space="preserve"> </w:t>
      </w:r>
      <w:r w:rsidR="002C7EF7">
        <w:rPr>
          <w:rFonts w:ascii="Arial" w:hAnsi="Arial" w:cs="Arial"/>
          <w:sz w:val="20"/>
          <w:szCs w:val="20"/>
        </w:rPr>
        <w:t>zahrnující</w:t>
      </w:r>
      <w:r w:rsidR="002C7EF7" w:rsidRPr="004D5ABC">
        <w:rPr>
          <w:rFonts w:ascii="Arial" w:hAnsi="Arial" w:cs="Arial"/>
          <w:sz w:val="20"/>
          <w:szCs w:val="20"/>
        </w:rPr>
        <w:t xml:space="preserve"> </w:t>
      </w:r>
      <w:r w:rsidR="00A35687" w:rsidRPr="004D5ABC">
        <w:rPr>
          <w:rFonts w:ascii="Arial" w:hAnsi="Arial" w:cs="Arial"/>
          <w:sz w:val="20"/>
          <w:szCs w:val="20"/>
        </w:rPr>
        <w:t>demontáž, odvoz a ekologick</w:t>
      </w:r>
      <w:r w:rsidR="002C7EF7">
        <w:rPr>
          <w:rFonts w:ascii="Arial" w:hAnsi="Arial" w:cs="Arial"/>
          <w:sz w:val="20"/>
          <w:szCs w:val="20"/>
        </w:rPr>
        <w:t>ou</w:t>
      </w:r>
      <w:r w:rsidR="00A35687" w:rsidRPr="004D5ABC">
        <w:rPr>
          <w:rFonts w:ascii="Arial" w:hAnsi="Arial" w:cs="Arial"/>
          <w:sz w:val="20"/>
          <w:szCs w:val="20"/>
        </w:rPr>
        <w:t xml:space="preserve"> likvidaci </w:t>
      </w:r>
      <w:r w:rsidR="00A80273">
        <w:rPr>
          <w:rFonts w:ascii="Arial" w:hAnsi="Arial" w:cs="Arial"/>
          <w:sz w:val="20"/>
          <w:szCs w:val="20"/>
        </w:rPr>
        <w:t xml:space="preserve">stávajících zastaralých a energeticky neúsporných </w:t>
      </w:r>
      <w:r w:rsidR="0057452F" w:rsidRPr="004D5ABC">
        <w:rPr>
          <w:rFonts w:ascii="Arial" w:hAnsi="Arial" w:cs="Arial"/>
          <w:sz w:val="20"/>
          <w:szCs w:val="20"/>
        </w:rPr>
        <w:t>vzduchotechni</w:t>
      </w:r>
      <w:r w:rsidR="00A80273">
        <w:rPr>
          <w:rFonts w:ascii="Arial" w:hAnsi="Arial" w:cs="Arial"/>
          <w:sz w:val="20"/>
          <w:szCs w:val="20"/>
        </w:rPr>
        <w:t>ckých jednotek</w:t>
      </w:r>
      <w:r w:rsidR="00A35687" w:rsidRPr="004D5ABC">
        <w:rPr>
          <w:rFonts w:ascii="Arial" w:hAnsi="Arial" w:cs="Arial"/>
          <w:sz w:val="20"/>
          <w:szCs w:val="20"/>
        </w:rPr>
        <w:t>, následn</w:t>
      </w:r>
      <w:r w:rsidR="002C7EF7">
        <w:rPr>
          <w:rFonts w:ascii="Arial" w:hAnsi="Arial" w:cs="Arial"/>
          <w:sz w:val="20"/>
          <w:szCs w:val="20"/>
        </w:rPr>
        <w:t>ou</w:t>
      </w:r>
      <w:r w:rsidR="00A35687" w:rsidRPr="004D5ABC">
        <w:rPr>
          <w:rFonts w:ascii="Arial" w:hAnsi="Arial" w:cs="Arial"/>
          <w:sz w:val="20"/>
          <w:szCs w:val="20"/>
        </w:rPr>
        <w:t xml:space="preserve"> kompletní </w:t>
      </w:r>
      <w:r w:rsidR="006A3319" w:rsidRPr="007F3AA7">
        <w:rPr>
          <w:rFonts w:ascii="Arial" w:hAnsi="Arial" w:cs="Arial"/>
          <w:sz w:val="20"/>
          <w:szCs w:val="20"/>
        </w:rPr>
        <w:t>dodáv</w:t>
      </w:r>
      <w:r w:rsidR="002C7EF7">
        <w:rPr>
          <w:rFonts w:ascii="Arial" w:hAnsi="Arial" w:cs="Arial"/>
          <w:sz w:val="20"/>
          <w:szCs w:val="20"/>
        </w:rPr>
        <w:t>ku</w:t>
      </w:r>
      <w:r w:rsidR="002841C2" w:rsidRPr="007F3AA7">
        <w:rPr>
          <w:rFonts w:ascii="Arial" w:hAnsi="Arial" w:cs="Arial"/>
          <w:sz w:val="20"/>
          <w:szCs w:val="20"/>
        </w:rPr>
        <w:t>, instalaci a zprovoznění</w:t>
      </w:r>
      <w:r w:rsidR="00BF5A4C" w:rsidRPr="004D5ABC">
        <w:rPr>
          <w:rFonts w:ascii="Arial" w:hAnsi="Arial" w:cs="Arial"/>
          <w:b/>
          <w:sz w:val="20"/>
          <w:szCs w:val="20"/>
        </w:rPr>
        <w:t xml:space="preserve"> </w:t>
      </w:r>
      <w:r w:rsidR="00A80273" w:rsidRPr="007F3AA7">
        <w:rPr>
          <w:rFonts w:ascii="Arial" w:hAnsi="Arial" w:cs="Arial"/>
          <w:sz w:val="20"/>
          <w:szCs w:val="20"/>
        </w:rPr>
        <w:t xml:space="preserve">nových </w:t>
      </w:r>
      <w:r w:rsidR="004D5ABC" w:rsidRPr="007F3AA7">
        <w:rPr>
          <w:rFonts w:ascii="Arial" w:hAnsi="Arial" w:cs="Arial"/>
          <w:sz w:val="20"/>
          <w:szCs w:val="20"/>
        </w:rPr>
        <w:t>vzduchotechni</w:t>
      </w:r>
      <w:r w:rsidR="00A80273" w:rsidRPr="007F3AA7">
        <w:rPr>
          <w:rFonts w:ascii="Arial" w:hAnsi="Arial" w:cs="Arial"/>
          <w:sz w:val="20"/>
          <w:szCs w:val="20"/>
        </w:rPr>
        <w:t>ckých jednotek</w:t>
      </w:r>
      <w:r w:rsidR="004D5ABC" w:rsidRPr="004D5ABC">
        <w:rPr>
          <w:rFonts w:ascii="Arial" w:hAnsi="Arial" w:cs="Arial"/>
          <w:b/>
          <w:sz w:val="20"/>
          <w:szCs w:val="20"/>
        </w:rPr>
        <w:t xml:space="preserve"> </w:t>
      </w:r>
      <w:r w:rsidR="0067719C" w:rsidRPr="004D5ABC">
        <w:rPr>
          <w:rFonts w:ascii="Arial" w:hAnsi="Arial" w:cs="Arial"/>
          <w:sz w:val="20"/>
          <w:szCs w:val="20"/>
        </w:rPr>
        <w:t xml:space="preserve">(dále též: „Zařízení“) </w:t>
      </w:r>
      <w:r w:rsidR="006A3319" w:rsidRPr="004D5ABC">
        <w:rPr>
          <w:rFonts w:ascii="Arial" w:hAnsi="Arial" w:cs="Arial"/>
          <w:sz w:val="20"/>
          <w:szCs w:val="20"/>
        </w:rPr>
        <w:t>včetně souvisejících prací</w:t>
      </w:r>
      <w:r w:rsidR="0094083B">
        <w:rPr>
          <w:rFonts w:ascii="Arial" w:hAnsi="Arial" w:cs="Arial"/>
          <w:sz w:val="20"/>
          <w:szCs w:val="20"/>
        </w:rPr>
        <w:t xml:space="preserve"> </w:t>
      </w:r>
      <w:r w:rsidRPr="004D5ABC">
        <w:rPr>
          <w:rFonts w:ascii="Arial" w:hAnsi="Arial" w:cs="Arial"/>
          <w:sz w:val="20"/>
          <w:szCs w:val="20"/>
        </w:rPr>
        <w:t>(dále jen: „dílo“)</w:t>
      </w:r>
      <w:r w:rsidRPr="0094083B">
        <w:rPr>
          <w:rFonts w:ascii="Arial" w:hAnsi="Arial" w:cs="Arial"/>
          <w:sz w:val="20"/>
          <w:szCs w:val="20"/>
        </w:rPr>
        <w:t xml:space="preserve">. </w:t>
      </w:r>
    </w:p>
    <w:p w14:paraId="742EFF3A" w14:textId="68F27334" w:rsidR="006A4127" w:rsidRDefault="005A68E2" w:rsidP="007F3AA7">
      <w:pPr>
        <w:pStyle w:val="Odstavecseseznamem"/>
        <w:numPr>
          <w:ilvl w:val="0"/>
          <w:numId w:val="18"/>
        </w:numPr>
        <w:tabs>
          <w:tab w:val="clear" w:pos="720"/>
        </w:tabs>
        <w:spacing w:after="120" w:line="240" w:lineRule="auto"/>
        <w:ind w:left="426" w:hanging="426"/>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 xml:space="preserve">bjednatele, v rozsahu a dle parametrů uvedených </w:t>
      </w:r>
      <w:r w:rsidR="002D0BF1">
        <w:rPr>
          <w:rFonts w:ascii="Arial" w:hAnsi="Arial" w:cs="Arial"/>
          <w:sz w:val="20"/>
          <w:szCs w:val="20"/>
        </w:rPr>
        <w:t xml:space="preserve">v </w:t>
      </w:r>
      <w:r w:rsidR="002D0BF1" w:rsidRPr="002D0BF1">
        <w:rPr>
          <w:rFonts w:ascii="Arial" w:hAnsi="Arial" w:cs="Arial"/>
          <w:sz w:val="20"/>
          <w:szCs w:val="20"/>
        </w:rPr>
        <w:t>p</w:t>
      </w:r>
      <w:r w:rsidR="002D0BF1" w:rsidRPr="007C16D6">
        <w:rPr>
          <w:rFonts w:ascii="Arial" w:hAnsi="Arial" w:cs="Arial"/>
          <w:sz w:val="20"/>
          <w:szCs w:val="20"/>
        </w:rPr>
        <w:t>rojektov</w:t>
      </w:r>
      <w:r w:rsidR="00990D8B">
        <w:rPr>
          <w:rFonts w:ascii="Arial" w:hAnsi="Arial" w:cs="Arial"/>
          <w:sz w:val="20"/>
          <w:szCs w:val="20"/>
        </w:rPr>
        <w:t>é</w:t>
      </w:r>
      <w:r w:rsidR="002D0BF1" w:rsidRPr="007C16D6">
        <w:rPr>
          <w:rFonts w:ascii="Arial" w:hAnsi="Arial" w:cs="Arial"/>
          <w:sz w:val="20"/>
          <w:szCs w:val="20"/>
        </w:rPr>
        <w:t xml:space="preserve"> dokumentac</w:t>
      </w:r>
      <w:r w:rsidR="00990D8B">
        <w:rPr>
          <w:rFonts w:ascii="Arial" w:hAnsi="Arial" w:cs="Arial"/>
          <w:sz w:val="20"/>
          <w:szCs w:val="20"/>
        </w:rPr>
        <w:t>i</w:t>
      </w:r>
      <w:r w:rsidR="002D0BF1" w:rsidRPr="007C16D6">
        <w:rPr>
          <w:rFonts w:ascii="Arial" w:hAnsi="Arial" w:cs="Arial"/>
          <w:sz w:val="20"/>
          <w:szCs w:val="20"/>
        </w:rPr>
        <w:t xml:space="preserve"> </w:t>
      </w:r>
      <w:r w:rsidR="00A726F2">
        <w:rPr>
          <w:rFonts w:ascii="Arial" w:hAnsi="Arial" w:cs="Arial"/>
          <w:sz w:val="20"/>
          <w:szCs w:val="20"/>
        </w:rPr>
        <w:t>z</w:t>
      </w:r>
      <w:r w:rsidR="002D0BF1" w:rsidRPr="002D0BF1">
        <w:rPr>
          <w:rFonts w:ascii="Arial" w:hAnsi="Arial" w:cs="Arial"/>
          <w:sz w:val="20"/>
          <w:szCs w:val="20"/>
        </w:rPr>
        <w:t xml:space="preserve"> </w:t>
      </w:r>
      <w:r w:rsidR="0095554F">
        <w:rPr>
          <w:rFonts w:ascii="Arial" w:hAnsi="Arial" w:cs="Arial"/>
          <w:sz w:val="20"/>
          <w:szCs w:val="20"/>
        </w:rPr>
        <w:t>února</w:t>
      </w:r>
      <w:r w:rsidR="002D0BF1" w:rsidRPr="002D0BF1">
        <w:rPr>
          <w:rFonts w:ascii="Arial" w:hAnsi="Arial" w:cs="Arial"/>
          <w:sz w:val="20"/>
          <w:szCs w:val="20"/>
        </w:rPr>
        <w:t xml:space="preserve"> 202</w:t>
      </w:r>
      <w:r w:rsidR="0095554F">
        <w:rPr>
          <w:rFonts w:ascii="Arial" w:hAnsi="Arial" w:cs="Arial"/>
          <w:sz w:val="20"/>
          <w:szCs w:val="20"/>
        </w:rPr>
        <w:t>5</w:t>
      </w:r>
      <w:r w:rsidR="002D0BF1">
        <w:rPr>
          <w:rFonts w:ascii="Arial" w:hAnsi="Arial" w:cs="Arial"/>
          <w:sz w:val="20"/>
          <w:szCs w:val="20"/>
        </w:rPr>
        <w:t xml:space="preserve"> </w:t>
      </w:r>
      <w:r w:rsidR="00A726F2">
        <w:rPr>
          <w:rFonts w:ascii="Arial" w:hAnsi="Arial" w:cs="Arial"/>
          <w:sz w:val="20"/>
          <w:szCs w:val="20"/>
        </w:rPr>
        <w:t>vyhotoven</w:t>
      </w:r>
      <w:r w:rsidR="00990D8B">
        <w:rPr>
          <w:rFonts w:ascii="Arial" w:hAnsi="Arial" w:cs="Arial"/>
          <w:sz w:val="20"/>
          <w:szCs w:val="20"/>
        </w:rPr>
        <w:t>é</w:t>
      </w:r>
      <w:r w:rsidR="0095554F">
        <w:rPr>
          <w:rFonts w:ascii="Arial" w:hAnsi="Arial" w:cs="Arial"/>
          <w:sz w:val="20"/>
          <w:szCs w:val="20"/>
        </w:rPr>
        <w:t xml:space="preserve"> </w:t>
      </w:r>
      <w:r w:rsidR="00B326F2">
        <w:rPr>
          <w:rFonts w:ascii="Arial" w:hAnsi="Arial" w:cs="Arial"/>
          <w:sz w:val="20"/>
          <w:szCs w:val="20"/>
        </w:rPr>
        <w:t>XXXXXX</w:t>
      </w:r>
      <w:r w:rsidR="00707B20">
        <w:rPr>
          <w:rFonts w:ascii="Arial" w:hAnsi="Arial" w:cs="Arial"/>
          <w:sz w:val="20"/>
          <w:szCs w:val="20"/>
        </w:rPr>
        <w:t xml:space="preserve"> (dále jen: „PD“)</w:t>
      </w:r>
      <w:r w:rsidRPr="005F1E14">
        <w:rPr>
          <w:rFonts w:ascii="Arial" w:hAnsi="Arial" w:cs="Arial"/>
          <w:sz w:val="20"/>
          <w:szCs w:val="20"/>
        </w:rPr>
        <w:t>, jež byl</w:t>
      </w:r>
      <w:r w:rsidR="00990D8B">
        <w:rPr>
          <w:rFonts w:ascii="Arial" w:hAnsi="Arial" w:cs="Arial"/>
          <w:sz w:val="20"/>
          <w:szCs w:val="20"/>
        </w:rPr>
        <w:t>a</w:t>
      </w:r>
      <w:r w:rsidRPr="005F1E14">
        <w:rPr>
          <w:rFonts w:ascii="Arial" w:hAnsi="Arial" w:cs="Arial"/>
          <w:sz w:val="20"/>
          <w:szCs w:val="20"/>
        </w:rPr>
        <w:t xml:space="preserve"> součástí </w:t>
      </w:r>
      <w:r w:rsidR="003C575B">
        <w:rPr>
          <w:rFonts w:ascii="Arial" w:hAnsi="Arial" w:cs="Arial"/>
          <w:sz w:val="20"/>
          <w:szCs w:val="20"/>
        </w:rPr>
        <w:t>výzvy k podání nabídky</w:t>
      </w:r>
      <w:r w:rsidRPr="005F1E14">
        <w:rPr>
          <w:rFonts w:ascii="Arial" w:hAnsi="Arial" w:cs="Arial"/>
          <w:sz w:val="20"/>
          <w:szCs w:val="20"/>
        </w:rPr>
        <w:t xml:space="preserve"> k předmětné veřejné zakázce malého rozsahu </w:t>
      </w:r>
      <w:r w:rsidR="0027793A">
        <w:rPr>
          <w:rFonts w:ascii="Arial" w:hAnsi="Arial" w:cs="Arial"/>
          <w:sz w:val="20"/>
          <w:szCs w:val="20"/>
        </w:rPr>
        <w:t>evidované</w:t>
      </w:r>
      <w:r w:rsidR="0027793A" w:rsidRPr="005F1E14">
        <w:rPr>
          <w:rFonts w:ascii="Arial" w:hAnsi="Arial" w:cs="Arial"/>
          <w:sz w:val="20"/>
          <w:szCs w:val="20"/>
        </w:rPr>
        <w:t xml:space="preserve"> </w:t>
      </w:r>
      <w:r w:rsidRPr="005F1E14">
        <w:rPr>
          <w:rFonts w:ascii="Arial" w:hAnsi="Arial" w:cs="Arial"/>
          <w:sz w:val="20"/>
          <w:szCs w:val="20"/>
        </w:rPr>
        <w:t>ve VZP</w:t>
      </w:r>
      <w:r w:rsidR="006C3506">
        <w:rPr>
          <w:rFonts w:ascii="Arial" w:hAnsi="Arial" w:cs="Arial"/>
          <w:sz w:val="20"/>
          <w:szCs w:val="20"/>
        </w:rPr>
        <w:t> </w:t>
      </w:r>
      <w:r w:rsidRPr="005F1E14">
        <w:rPr>
          <w:rFonts w:ascii="Arial" w:hAnsi="Arial" w:cs="Arial"/>
          <w:sz w:val="20"/>
          <w:szCs w:val="20"/>
        </w:rPr>
        <w:t xml:space="preserve">ČR pod </w:t>
      </w:r>
      <w:r w:rsidRPr="001779B2">
        <w:rPr>
          <w:rFonts w:ascii="Arial" w:hAnsi="Arial" w:cs="Arial"/>
          <w:sz w:val="20"/>
          <w:szCs w:val="20"/>
        </w:rPr>
        <w:t xml:space="preserve">číslem </w:t>
      </w:r>
      <w:r w:rsidRPr="00FC3FA9">
        <w:rPr>
          <w:rFonts w:ascii="Arial" w:hAnsi="Arial" w:cs="Arial"/>
          <w:sz w:val="20"/>
          <w:szCs w:val="20"/>
        </w:rPr>
        <w:t xml:space="preserve">ID </w:t>
      </w:r>
      <w:r w:rsidR="00414A0B" w:rsidRPr="007F3AA7">
        <w:rPr>
          <w:rFonts w:ascii="Arial" w:hAnsi="Arial" w:cs="Arial"/>
          <w:bCs/>
          <w:sz w:val="20"/>
          <w:szCs w:val="20"/>
        </w:rPr>
        <w:t>2500657</w:t>
      </w:r>
      <w:r w:rsidR="002A222E">
        <w:rPr>
          <w:rFonts w:ascii="Arial" w:hAnsi="Arial" w:cs="Arial"/>
          <w:sz w:val="20"/>
          <w:szCs w:val="20"/>
        </w:rPr>
        <w:t xml:space="preserve"> </w:t>
      </w:r>
      <w:r w:rsidRPr="001779B2">
        <w:rPr>
          <w:rFonts w:ascii="Arial" w:hAnsi="Arial" w:cs="Arial"/>
          <w:sz w:val="20"/>
          <w:szCs w:val="20"/>
        </w:rPr>
        <w:t>a názvem</w:t>
      </w:r>
      <w:r w:rsidRPr="005F1E14">
        <w:rPr>
          <w:rFonts w:ascii="Arial" w:hAnsi="Arial" w:cs="Arial"/>
          <w:sz w:val="20"/>
          <w:szCs w:val="20"/>
        </w:rPr>
        <w:t>: „</w:t>
      </w:r>
      <w:bookmarkStart w:id="0" w:name="_Hlk80010984"/>
      <w:bookmarkStart w:id="1" w:name="_Hlk88133860"/>
      <w:r w:rsidR="0095554F">
        <w:rPr>
          <w:rFonts w:ascii="Arial" w:hAnsi="Arial" w:cs="Arial"/>
          <w:bCs/>
          <w:i/>
          <w:sz w:val="20"/>
          <w:szCs w:val="20"/>
        </w:rPr>
        <w:t>Ústředí – výměna</w:t>
      </w:r>
      <w:r w:rsidR="0057452F">
        <w:rPr>
          <w:rFonts w:ascii="Arial" w:hAnsi="Arial" w:cs="Arial"/>
          <w:bCs/>
          <w:i/>
          <w:sz w:val="20"/>
          <w:szCs w:val="20"/>
        </w:rPr>
        <w:t xml:space="preserve"> 2 ks vzduchotechniky</w:t>
      </w:r>
      <w:r w:rsidR="00990D8B">
        <w:rPr>
          <w:rFonts w:ascii="Arial" w:hAnsi="Arial" w:cs="Arial"/>
          <w:bCs/>
          <w:i/>
          <w:sz w:val="20"/>
          <w:szCs w:val="20"/>
        </w:rPr>
        <w:t>“.</w:t>
      </w:r>
      <w:bookmarkEnd w:id="0"/>
      <w:bookmarkEnd w:id="1"/>
    </w:p>
    <w:p w14:paraId="4AC0CAB2" w14:textId="7282DE6A" w:rsidR="006B6E96" w:rsidRPr="00867250" w:rsidRDefault="006B6E96" w:rsidP="007F3AA7">
      <w:pPr>
        <w:pStyle w:val="Odstavecseseznamem"/>
        <w:numPr>
          <w:ilvl w:val="0"/>
          <w:numId w:val="18"/>
        </w:numPr>
        <w:tabs>
          <w:tab w:val="clear" w:pos="720"/>
        </w:tabs>
        <w:autoSpaceDE w:val="0"/>
        <w:autoSpaceDN w:val="0"/>
        <w:adjustRightInd w:val="0"/>
        <w:spacing w:after="60" w:line="240" w:lineRule="auto"/>
        <w:ind w:left="426" w:hanging="426"/>
        <w:contextualSpacing w:val="0"/>
        <w:jc w:val="both"/>
        <w:rPr>
          <w:rFonts w:ascii="Arial" w:eastAsiaTheme="minorHAnsi" w:hAnsi="Arial" w:cs="Arial"/>
          <w:sz w:val="20"/>
          <w:szCs w:val="20"/>
        </w:rPr>
      </w:pPr>
      <w:r w:rsidRPr="00867250">
        <w:rPr>
          <w:rFonts w:ascii="Arial" w:eastAsiaTheme="minorHAnsi" w:hAnsi="Arial" w:cs="Arial"/>
          <w:sz w:val="20"/>
          <w:szCs w:val="20"/>
        </w:rPr>
        <w:t>Součástí díla je vedle dodávky</w:t>
      </w:r>
      <w:r w:rsidR="00BC3C4C">
        <w:rPr>
          <w:rFonts w:ascii="Arial" w:eastAsiaTheme="minorHAnsi" w:hAnsi="Arial" w:cs="Arial"/>
          <w:sz w:val="20"/>
          <w:szCs w:val="20"/>
        </w:rPr>
        <w:t xml:space="preserve"> a</w:t>
      </w:r>
      <w:r w:rsidRPr="00867250">
        <w:rPr>
          <w:rFonts w:ascii="Arial" w:eastAsiaTheme="minorHAnsi" w:hAnsi="Arial" w:cs="Arial"/>
          <w:sz w:val="20"/>
          <w:szCs w:val="20"/>
        </w:rPr>
        <w:t xml:space="preserve"> instalace</w:t>
      </w:r>
      <w:r w:rsidR="00414A0B">
        <w:rPr>
          <w:rFonts w:ascii="Arial" w:eastAsiaTheme="minorHAnsi" w:hAnsi="Arial" w:cs="Arial"/>
          <w:sz w:val="20"/>
          <w:szCs w:val="20"/>
        </w:rPr>
        <w:t xml:space="preserve"> </w:t>
      </w:r>
      <w:r w:rsidRPr="00867250">
        <w:rPr>
          <w:rFonts w:ascii="Arial" w:eastAsiaTheme="minorHAnsi" w:hAnsi="Arial" w:cs="Arial"/>
          <w:sz w:val="20"/>
          <w:szCs w:val="20"/>
        </w:rPr>
        <w:t xml:space="preserve">Zařízení provedení </w:t>
      </w:r>
      <w:r w:rsidR="00962658" w:rsidRPr="00867250">
        <w:rPr>
          <w:rFonts w:ascii="Arial" w:eastAsiaTheme="minorHAnsi" w:hAnsi="Arial" w:cs="Arial"/>
          <w:sz w:val="20"/>
          <w:szCs w:val="20"/>
        </w:rPr>
        <w:t xml:space="preserve">zejména </w:t>
      </w:r>
      <w:r w:rsidRPr="00867250">
        <w:rPr>
          <w:rFonts w:ascii="Arial" w:eastAsiaTheme="minorHAnsi" w:hAnsi="Arial" w:cs="Arial"/>
          <w:sz w:val="20"/>
          <w:szCs w:val="20"/>
        </w:rPr>
        <w:t>následujících činností:</w:t>
      </w:r>
    </w:p>
    <w:p w14:paraId="612CEFD8" w14:textId="76547310" w:rsidR="006B6E96" w:rsidRPr="00152E93" w:rsidRDefault="006B6E96" w:rsidP="007F3AA7">
      <w:pPr>
        <w:pStyle w:val="Odstavecseseznamem"/>
        <w:numPr>
          <w:ilvl w:val="1"/>
          <w:numId w:val="40"/>
        </w:numPr>
        <w:autoSpaceDE w:val="0"/>
        <w:autoSpaceDN w:val="0"/>
        <w:adjustRightInd w:val="0"/>
        <w:spacing w:after="60" w:line="240" w:lineRule="auto"/>
        <w:ind w:left="992" w:hanging="425"/>
        <w:contextualSpacing w:val="0"/>
        <w:jc w:val="both"/>
        <w:rPr>
          <w:rFonts w:ascii="Arial" w:eastAsiaTheme="minorHAnsi" w:hAnsi="Arial" w:cs="Arial"/>
          <w:sz w:val="20"/>
        </w:rPr>
      </w:pPr>
      <w:r w:rsidRPr="00152E93">
        <w:rPr>
          <w:rFonts w:ascii="Arial" w:hAnsi="Arial" w:cs="Arial"/>
          <w:sz w:val="20"/>
        </w:rPr>
        <w:t>zajištění (provedení) předepsaných zkoušek a revizí instalovaného Zařízení a předání dokladů o jejich provedení Objednateli současně s atesty, certifikáty, prohlášeními o shodě a dalšími doklady vztahujícími se k dílu v rozsahu, kvalitě a s výsledkem podle platných předpisů;</w:t>
      </w:r>
    </w:p>
    <w:p w14:paraId="13FA21DD" w14:textId="5615D153" w:rsidR="006B6E96" w:rsidRPr="0094083B" w:rsidRDefault="006B6E96" w:rsidP="007F3AA7">
      <w:pPr>
        <w:pStyle w:val="Odstavecseseznamem"/>
        <w:numPr>
          <w:ilvl w:val="1"/>
          <w:numId w:val="40"/>
        </w:numPr>
        <w:autoSpaceDE w:val="0"/>
        <w:autoSpaceDN w:val="0"/>
        <w:adjustRightInd w:val="0"/>
        <w:spacing w:after="60" w:line="240" w:lineRule="auto"/>
        <w:ind w:left="992" w:hanging="425"/>
        <w:contextualSpacing w:val="0"/>
        <w:jc w:val="both"/>
        <w:rPr>
          <w:rFonts w:ascii="Arial" w:eastAsiaTheme="minorHAnsi" w:hAnsi="Arial" w:cs="Arial"/>
          <w:sz w:val="20"/>
          <w:szCs w:val="20"/>
        </w:rPr>
      </w:pPr>
      <w:r w:rsidRPr="00152E93">
        <w:rPr>
          <w:rFonts w:ascii="Arial" w:eastAsiaTheme="minorHAnsi" w:hAnsi="Arial" w:cs="Arial"/>
          <w:sz w:val="20"/>
          <w:szCs w:val="20"/>
        </w:rPr>
        <w:t xml:space="preserve">provedení měření a regulace hluku v souladu s nařízením vlády </w:t>
      </w:r>
      <w:r w:rsidR="006C3506">
        <w:rPr>
          <w:rFonts w:ascii="Arial" w:eastAsiaTheme="minorHAnsi" w:hAnsi="Arial" w:cs="Arial"/>
          <w:sz w:val="20"/>
          <w:szCs w:val="20"/>
        </w:rPr>
        <w:t xml:space="preserve">č. </w:t>
      </w:r>
      <w:r w:rsidRPr="00152E93">
        <w:rPr>
          <w:rFonts w:ascii="Arial" w:eastAsiaTheme="minorHAnsi" w:hAnsi="Arial" w:cs="Arial"/>
          <w:sz w:val="20"/>
          <w:szCs w:val="20"/>
        </w:rPr>
        <w:t>272/2011 Sb., o ochraně zdraví před nepříznivými účinky hluku a vibrací</w:t>
      </w:r>
      <w:r w:rsidR="00990D16" w:rsidRPr="00152E93">
        <w:rPr>
          <w:rFonts w:ascii="Arial" w:eastAsiaTheme="minorHAnsi" w:hAnsi="Arial" w:cs="Arial"/>
          <w:sz w:val="20"/>
          <w:szCs w:val="20"/>
        </w:rPr>
        <w:t>, ve znění pozdějších předpisů</w:t>
      </w:r>
      <w:r w:rsidR="00210821">
        <w:rPr>
          <w:rFonts w:ascii="Arial" w:eastAsiaTheme="minorHAnsi" w:hAnsi="Arial" w:cs="Arial"/>
          <w:sz w:val="20"/>
          <w:szCs w:val="20"/>
        </w:rPr>
        <w:t>,</w:t>
      </w:r>
      <w:r w:rsidRPr="00152E93">
        <w:rPr>
          <w:rFonts w:ascii="Arial" w:eastAsiaTheme="minorHAnsi" w:hAnsi="Arial" w:cs="Arial"/>
          <w:sz w:val="20"/>
          <w:szCs w:val="20"/>
        </w:rPr>
        <w:t xml:space="preserve"> vně i uvnitř objekt</w:t>
      </w:r>
      <w:r w:rsidR="006C3506">
        <w:rPr>
          <w:rFonts w:ascii="Arial" w:eastAsiaTheme="minorHAnsi" w:hAnsi="Arial" w:cs="Arial"/>
          <w:sz w:val="20"/>
          <w:szCs w:val="20"/>
        </w:rPr>
        <w:t>u</w:t>
      </w:r>
      <w:r w:rsidRPr="00152E93">
        <w:rPr>
          <w:rFonts w:ascii="Arial" w:hAnsi="Arial" w:cs="Arial"/>
          <w:sz w:val="20"/>
          <w:szCs w:val="20"/>
        </w:rPr>
        <w:t xml:space="preserve"> a</w:t>
      </w:r>
      <w:r w:rsidR="002A222E">
        <w:rPr>
          <w:rFonts w:ascii="Arial" w:hAnsi="Arial" w:cs="Arial"/>
          <w:sz w:val="20"/>
          <w:szCs w:val="20"/>
        </w:rPr>
        <w:t> </w:t>
      </w:r>
      <w:r w:rsidRPr="00152E93">
        <w:rPr>
          <w:rFonts w:ascii="Arial" w:hAnsi="Arial" w:cs="Arial"/>
          <w:sz w:val="20"/>
          <w:szCs w:val="20"/>
        </w:rPr>
        <w:t>zpracování protokol</w:t>
      </w:r>
      <w:r w:rsidR="00990D16" w:rsidRPr="00152E93">
        <w:rPr>
          <w:rFonts w:ascii="Arial" w:hAnsi="Arial" w:cs="Arial"/>
          <w:sz w:val="20"/>
          <w:szCs w:val="20"/>
        </w:rPr>
        <w:t>ů</w:t>
      </w:r>
      <w:r w:rsidRPr="00152E93">
        <w:rPr>
          <w:rFonts w:ascii="Arial" w:hAnsi="Arial" w:cs="Arial"/>
          <w:sz w:val="20"/>
          <w:szCs w:val="20"/>
        </w:rPr>
        <w:t xml:space="preserve"> o proveden</w:t>
      </w:r>
      <w:r w:rsidR="00990D16" w:rsidRPr="00152E93">
        <w:rPr>
          <w:rFonts w:ascii="Arial" w:hAnsi="Arial" w:cs="Arial"/>
          <w:sz w:val="20"/>
          <w:szCs w:val="20"/>
        </w:rPr>
        <w:t>ých</w:t>
      </w:r>
      <w:r w:rsidRPr="00152E93">
        <w:rPr>
          <w:rFonts w:ascii="Arial" w:hAnsi="Arial" w:cs="Arial"/>
          <w:sz w:val="20"/>
          <w:szCs w:val="20"/>
        </w:rPr>
        <w:t xml:space="preserve"> měření</w:t>
      </w:r>
      <w:r w:rsidR="00990D16" w:rsidRPr="00152E93">
        <w:rPr>
          <w:rFonts w:ascii="Arial" w:hAnsi="Arial" w:cs="Arial"/>
          <w:sz w:val="20"/>
          <w:szCs w:val="20"/>
        </w:rPr>
        <w:t>ch</w:t>
      </w:r>
      <w:r w:rsidRPr="00152E93">
        <w:rPr>
          <w:rFonts w:ascii="Arial" w:hAnsi="Arial" w:cs="Arial"/>
          <w:sz w:val="20"/>
          <w:szCs w:val="20"/>
        </w:rPr>
        <w:t>;</w:t>
      </w:r>
    </w:p>
    <w:p w14:paraId="2D375318" w14:textId="0A7A48AD" w:rsidR="0094083B" w:rsidRDefault="0094083B"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sidRPr="0094083B">
        <w:rPr>
          <w:rFonts w:ascii="Arial" w:eastAsiaTheme="minorHAnsi" w:hAnsi="Arial" w:cs="Arial"/>
          <w:sz w:val="20"/>
          <w:szCs w:val="20"/>
        </w:rPr>
        <w:t xml:space="preserve">odborné </w:t>
      </w:r>
      <w:r w:rsidR="00707B20" w:rsidRPr="0094083B">
        <w:rPr>
          <w:rFonts w:ascii="Arial" w:eastAsiaTheme="minorHAnsi" w:hAnsi="Arial" w:cs="Arial"/>
          <w:sz w:val="20"/>
          <w:szCs w:val="20"/>
        </w:rPr>
        <w:t xml:space="preserve">provedení </w:t>
      </w:r>
      <w:proofErr w:type="spellStart"/>
      <w:r w:rsidR="00961F30" w:rsidRPr="0094083B">
        <w:rPr>
          <w:rFonts w:ascii="Arial" w:eastAsiaTheme="minorHAnsi" w:hAnsi="Arial" w:cs="Arial"/>
          <w:sz w:val="20"/>
          <w:szCs w:val="20"/>
        </w:rPr>
        <w:t>zaregulování</w:t>
      </w:r>
      <w:proofErr w:type="spellEnd"/>
      <w:r w:rsidRPr="0094083B">
        <w:rPr>
          <w:rFonts w:ascii="Arial" w:eastAsiaTheme="minorHAnsi" w:hAnsi="Arial" w:cs="Arial"/>
          <w:sz w:val="20"/>
          <w:szCs w:val="20"/>
        </w:rPr>
        <w:t xml:space="preserve"> celého vzduchotechnického systému, včetně nastavení všech regulačních klapek, vyvážení průtoků vzduchu dle </w:t>
      </w:r>
      <w:r w:rsidR="00707B20">
        <w:rPr>
          <w:rFonts w:ascii="Arial" w:eastAsiaTheme="minorHAnsi" w:hAnsi="Arial" w:cs="Arial"/>
          <w:sz w:val="20"/>
          <w:szCs w:val="20"/>
        </w:rPr>
        <w:t>PD</w:t>
      </w:r>
      <w:r w:rsidRPr="0094083B">
        <w:rPr>
          <w:rFonts w:ascii="Arial" w:eastAsiaTheme="minorHAnsi" w:hAnsi="Arial" w:cs="Arial"/>
          <w:sz w:val="20"/>
          <w:szCs w:val="20"/>
        </w:rPr>
        <w:t xml:space="preserve"> a optimalizace provozních parametrů </w:t>
      </w:r>
      <w:r w:rsidR="00CE277A">
        <w:rPr>
          <w:rFonts w:ascii="Arial" w:eastAsiaTheme="minorHAnsi" w:hAnsi="Arial" w:cs="Arial"/>
          <w:sz w:val="20"/>
          <w:szCs w:val="20"/>
        </w:rPr>
        <w:t>Z</w:t>
      </w:r>
      <w:r w:rsidRPr="0094083B">
        <w:rPr>
          <w:rFonts w:ascii="Arial" w:eastAsiaTheme="minorHAnsi" w:hAnsi="Arial" w:cs="Arial"/>
          <w:sz w:val="20"/>
          <w:szCs w:val="20"/>
        </w:rPr>
        <w:t xml:space="preserve">ařízení. Zhotovitel provede veškerá potřebná měření a nastaví </w:t>
      </w:r>
      <w:r w:rsidR="00CE277A">
        <w:rPr>
          <w:rFonts w:ascii="Arial" w:eastAsiaTheme="minorHAnsi" w:hAnsi="Arial" w:cs="Arial"/>
          <w:sz w:val="20"/>
          <w:szCs w:val="20"/>
        </w:rPr>
        <w:t>Z</w:t>
      </w:r>
      <w:r w:rsidRPr="0094083B">
        <w:rPr>
          <w:rFonts w:ascii="Arial" w:eastAsiaTheme="minorHAnsi" w:hAnsi="Arial" w:cs="Arial"/>
          <w:sz w:val="20"/>
          <w:szCs w:val="20"/>
        </w:rPr>
        <w:t xml:space="preserve">ařízení tak, aby byly splněny požadované hodnoty průtoku a tlaku v jednotlivých větvích systému. O provedení </w:t>
      </w:r>
      <w:proofErr w:type="spellStart"/>
      <w:r w:rsidRPr="0094083B">
        <w:rPr>
          <w:rFonts w:ascii="Arial" w:eastAsiaTheme="minorHAnsi" w:hAnsi="Arial" w:cs="Arial"/>
          <w:sz w:val="20"/>
          <w:szCs w:val="20"/>
        </w:rPr>
        <w:t>zaregulování</w:t>
      </w:r>
      <w:proofErr w:type="spellEnd"/>
      <w:r w:rsidRPr="0094083B">
        <w:rPr>
          <w:rFonts w:ascii="Arial" w:eastAsiaTheme="minorHAnsi" w:hAnsi="Arial" w:cs="Arial"/>
          <w:sz w:val="20"/>
          <w:szCs w:val="20"/>
        </w:rPr>
        <w:t xml:space="preserve"> bude vyhotoven protokol, který bude součástí předávací dokumentace</w:t>
      </w:r>
      <w:r w:rsidR="00CE277A">
        <w:rPr>
          <w:rFonts w:ascii="Arial" w:eastAsiaTheme="minorHAnsi" w:hAnsi="Arial" w:cs="Arial"/>
          <w:sz w:val="20"/>
          <w:szCs w:val="20"/>
        </w:rPr>
        <w:t>;</w:t>
      </w:r>
    </w:p>
    <w:p w14:paraId="2980462C" w14:textId="0D0CD7A4" w:rsidR="00BB5209" w:rsidRPr="00152E93" w:rsidRDefault="00BB5209"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Pr>
          <w:rFonts w:ascii="Arial" w:eastAsiaTheme="minorHAnsi" w:hAnsi="Arial" w:cs="Arial"/>
          <w:sz w:val="20"/>
          <w:szCs w:val="20"/>
        </w:rPr>
        <w:lastRenderedPageBreak/>
        <w:t xml:space="preserve">provedení </w:t>
      </w:r>
      <w:r w:rsidRPr="00BB5209">
        <w:rPr>
          <w:rFonts w:ascii="Arial" w:eastAsiaTheme="minorHAnsi" w:hAnsi="Arial" w:cs="Arial"/>
          <w:sz w:val="20"/>
          <w:szCs w:val="20"/>
        </w:rPr>
        <w:t xml:space="preserve">napojení </w:t>
      </w:r>
      <w:r w:rsidR="00CE277A">
        <w:rPr>
          <w:rFonts w:ascii="Arial" w:eastAsiaTheme="minorHAnsi" w:hAnsi="Arial" w:cs="Arial"/>
          <w:sz w:val="20"/>
          <w:szCs w:val="20"/>
        </w:rPr>
        <w:t>Z</w:t>
      </w:r>
      <w:r w:rsidRPr="00BB5209">
        <w:rPr>
          <w:rFonts w:ascii="Arial" w:eastAsiaTheme="minorHAnsi" w:hAnsi="Arial" w:cs="Arial"/>
          <w:sz w:val="20"/>
          <w:szCs w:val="20"/>
        </w:rPr>
        <w:t>ařízení do stávajícího systému měření a regulace (</w:t>
      </w:r>
      <w:proofErr w:type="spellStart"/>
      <w:r w:rsidRPr="00BB5209">
        <w:rPr>
          <w:rFonts w:ascii="Arial" w:eastAsiaTheme="minorHAnsi" w:hAnsi="Arial" w:cs="Arial"/>
          <w:sz w:val="20"/>
          <w:szCs w:val="20"/>
        </w:rPr>
        <w:t>MaR</w:t>
      </w:r>
      <w:proofErr w:type="spellEnd"/>
      <w:r w:rsidRPr="00BB5209">
        <w:rPr>
          <w:rFonts w:ascii="Arial" w:eastAsiaTheme="minorHAnsi" w:hAnsi="Arial" w:cs="Arial"/>
          <w:sz w:val="20"/>
          <w:szCs w:val="20"/>
        </w:rPr>
        <w:t xml:space="preserve">), včetně dodávky a montáže potřebných snímačů, akčních členů, komunikačních prvků a softwarového propojení. Zhotovitel zajistí plnou funkčnost integrace, včetně ověření komunikace, základního nastavení parametrů, přenosu dat a vizualizace podle požadavků </w:t>
      </w:r>
      <w:r w:rsidR="00CE277A">
        <w:rPr>
          <w:rFonts w:ascii="Arial" w:eastAsiaTheme="minorHAnsi" w:hAnsi="Arial" w:cs="Arial"/>
          <w:sz w:val="20"/>
          <w:szCs w:val="20"/>
        </w:rPr>
        <w:t>O</w:t>
      </w:r>
      <w:r w:rsidRPr="00BB5209">
        <w:rPr>
          <w:rFonts w:ascii="Arial" w:eastAsiaTheme="minorHAnsi" w:hAnsi="Arial" w:cs="Arial"/>
          <w:sz w:val="20"/>
          <w:szCs w:val="20"/>
        </w:rPr>
        <w:t xml:space="preserve">bjednatele nebo správce </w:t>
      </w:r>
      <w:proofErr w:type="spellStart"/>
      <w:r w:rsidRPr="00BB5209">
        <w:rPr>
          <w:rFonts w:ascii="Arial" w:eastAsiaTheme="minorHAnsi" w:hAnsi="Arial" w:cs="Arial"/>
          <w:sz w:val="20"/>
          <w:szCs w:val="20"/>
        </w:rPr>
        <w:t>MaR</w:t>
      </w:r>
      <w:proofErr w:type="spellEnd"/>
      <w:r w:rsidRPr="00BB5209">
        <w:rPr>
          <w:rFonts w:ascii="Arial" w:eastAsiaTheme="minorHAnsi" w:hAnsi="Arial" w:cs="Arial"/>
          <w:sz w:val="20"/>
          <w:szCs w:val="20"/>
        </w:rPr>
        <w:t xml:space="preserve">. </w:t>
      </w:r>
      <w:r w:rsidR="00CE277A">
        <w:rPr>
          <w:rFonts w:ascii="Arial" w:eastAsiaTheme="minorHAnsi" w:hAnsi="Arial" w:cs="Arial"/>
          <w:sz w:val="20"/>
          <w:szCs w:val="20"/>
        </w:rPr>
        <w:br/>
      </w:r>
      <w:r w:rsidRPr="00BB5209">
        <w:rPr>
          <w:rFonts w:ascii="Arial" w:eastAsiaTheme="minorHAnsi" w:hAnsi="Arial" w:cs="Arial"/>
          <w:sz w:val="20"/>
          <w:szCs w:val="20"/>
        </w:rPr>
        <w:t>O provedeném napojení bude vyhotoven protokol, který bude součástí předávací dokumentace</w:t>
      </w:r>
      <w:r w:rsidR="00CE277A">
        <w:rPr>
          <w:rFonts w:ascii="Arial" w:eastAsiaTheme="minorHAnsi" w:hAnsi="Arial" w:cs="Arial"/>
          <w:sz w:val="20"/>
          <w:szCs w:val="20"/>
        </w:rPr>
        <w:t>;</w:t>
      </w:r>
    </w:p>
    <w:p w14:paraId="7DF1E071" w14:textId="19789C93" w:rsidR="006B6E96" w:rsidRPr="0095554F" w:rsidRDefault="006B6E96"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sidRPr="0095554F">
        <w:rPr>
          <w:rFonts w:ascii="Arial" w:eastAsiaTheme="minorHAnsi" w:hAnsi="Arial" w:cs="Arial"/>
          <w:sz w:val="20"/>
          <w:szCs w:val="20"/>
        </w:rPr>
        <w:t>provedení</w:t>
      </w:r>
      <w:r w:rsidR="0095554F" w:rsidRPr="0095554F">
        <w:rPr>
          <w:rFonts w:ascii="Arial" w:eastAsiaTheme="minorHAnsi" w:hAnsi="Arial" w:cs="Arial"/>
          <w:sz w:val="20"/>
          <w:szCs w:val="20"/>
        </w:rPr>
        <w:t xml:space="preserve"> </w:t>
      </w:r>
      <w:r w:rsidRPr="0095554F">
        <w:rPr>
          <w:rFonts w:ascii="Arial" w:eastAsiaTheme="minorHAnsi" w:hAnsi="Arial" w:cs="Arial"/>
          <w:sz w:val="20"/>
          <w:szCs w:val="20"/>
        </w:rPr>
        <w:t>stavební</w:t>
      </w:r>
      <w:r w:rsidR="0095554F" w:rsidRPr="0095554F">
        <w:rPr>
          <w:rFonts w:ascii="Arial" w:eastAsiaTheme="minorHAnsi" w:hAnsi="Arial" w:cs="Arial"/>
          <w:sz w:val="20"/>
          <w:szCs w:val="20"/>
        </w:rPr>
        <w:t>ch</w:t>
      </w:r>
      <w:r w:rsidRPr="0095554F">
        <w:rPr>
          <w:rFonts w:ascii="Arial" w:eastAsiaTheme="minorHAnsi" w:hAnsi="Arial" w:cs="Arial"/>
          <w:sz w:val="20"/>
          <w:szCs w:val="20"/>
        </w:rPr>
        <w:t xml:space="preserve"> úprav</w:t>
      </w:r>
      <w:r w:rsidR="0095554F" w:rsidRPr="0095554F">
        <w:rPr>
          <w:rFonts w:ascii="Arial" w:eastAsiaTheme="minorHAnsi" w:hAnsi="Arial" w:cs="Arial"/>
          <w:sz w:val="20"/>
          <w:szCs w:val="20"/>
        </w:rPr>
        <w:t xml:space="preserve"> (drobné stavební úpravy SDK rámečky, přizpůsobení prostupů apod.)</w:t>
      </w:r>
      <w:r w:rsidRPr="0095554F">
        <w:rPr>
          <w:rFonts w:ascii="Arial" w:eastAsiaTheme="minorHAnsi" w:hAnsi="Arial" w:cs="Arial"/>
          <w:sz w:val="20"/>
          <w:szCs w:val="20"/>
        </w:rPr>
        <w:t xml:space="preserve"> souvis</w:t>
      </w:r>
      <w:r w:rsidR="00197FF0">
        <w:rPr>
          <w:rFonts w:ascii="Arial" w:eastAsiaTheme="minorHAnsi" w:hAnsi="Arial" w:cs="Arial"/>
          <w:sz w:val="20"/>
          <w:szCs w:val="20"/>
        </w:rPr>
        <w:t>ejících</w:t>
      </w:r>
      <w:r w:rsidRPr="0095554F">
        <w:rPr>
          <w:rFonts w:ascii="Arial" w:eastAsiaTheme="minorHAnsi" w:hAnsi="Arial" w:cs="Arial"/>
          <w:sz w:val="20"/>
          <w:szCs w:val="20"/>
        </w:rPr>
        <w:t xml:space="preserve"> s realizací </w:t>
      </w:r>
      <w:r w:rsidR="00DF6FD2">
        <w:rPr>
          <w:rFonts w:ascii="Arial" w:eastAsiaTheme="minorHAnsi" w:hAnsi="Arial" w:cs="Arial"/>
          <w:sz w:val="20"/>
          <w:szCs w:val="20"/>
        </w:rPr>
        <w:t xml:space="preserve">výměny </w:t>
      </w:r>
      <w:r w:rsidR="00962658">
        <w:rPr>
          <w:rFonts w:ascii="Arial" w:eastAsiaTheme="minorHAnsi" w:hAnsi="Arial" w:cs="Arial"/>
          <w:sz w:val="20"/>
          <w:szCs w:val="20"/>
        </w:rPr>
        <w:t xml:space="preserve">vzduchotechnických jednotek </w:t>
      </w:r>
      <w:r w:rsidRPr="0095554F">
        <w:rPr>
          <w:rFonts w:ascii="Arial" w:eastAsiaTheme="minorHAnsi" w:hAnsi="Arial" w:cs="Arial"/>
          <w:sz w:val="20"/>
          <w:szCs w:val="20"/>
        </w:rPr>
        <w:t xml:space="preserve">dle Smlouvy </w:t>
      </w:r>
      <w:r w:rsidR="00962658">
        <w:rPr>
          <w:rFonts w:ascii="Arial" w:eastAsiaTheme="minorHAnsi" w:hAnsi="Arial" w:cs="Arial"/>
          <w:sz w:val="20"/>
          <w:szCs w:val="20"/>
        </w:rPr>
        <w:t>(</w:t>
      </w:r>
      <w:r w:rsidRPr="0095554F">
        <w:rPr>
          <w:rFonts w:ascii="Arial" w:eastAsiaTheme="minorHAnsi" w:hAnsi="Arial" w:cs="Arial"/>
          <w:sz w:val="20"/>
          <w:szCs w:val="20"/>
        </w:rPr>
        <w:t>v souladu s</w:t>
      </w:r>
      <w:r w:rsidR="00962658">
        <w:rPr>
          <w:rFonts w:ascii="Arial" w:eastAsiaTheme="minorHAnsi" w:hAnsi="Arial" w:cs="Arial"/>
          <w:sz w:val="20"/>
          <w:szCs w:val="20"/>
        </w:rPr>
        <w:t> </w:t>
      </w:r>
      <w:r w:rsidR="00CE277A">
        <w:rPr>
          <w:rFonts w:ascii="Arial" w:eastAsiaTheme="minorHAnsi" w:hAnsi="Arial" w:cs="Arial"/>
          <w:sz w:val="20"/>
          <w:szCs w:val="20"/>
        </w:rPr>
        <w:t>PD</w:t>
      </w:r>
      <w:r w:rsidR="00962658">
        <w:rPr>
          <w:rFonts w:ascii="Arial" w:eastAsiaTheme="minorHAnsi" w:hAnsi="Arial" w:cs="Arial"/>
          <w:sz w:val="20"/>
          <w:szCs w:val="20"/>
        </w:rPr>
        <w:t>)</w:t>
      </w:r>
      <w:r w:rsidRPr="0095554F">
        <w:rPr>
          <w:rFonts w:ascii="Arial" w:eastAsiaTheme="minorHAnsi" w:hAnsi="Arial" w:cs="Arial"/>
          <w:sz w:val="20"/>
          <w:szCs w:val="20"/>
        </w:rPr>
        <w:t>;</w:t>
      </w:r>
    </w:p>
    <w:p w14:paraId="79BC7953" w14:textId="3A4A50B2" w:rsidR="006B6E96" w:rsidRPr="00152E93" w:rsidRDefault="006B6E96" w:rsidP="00867250">
      <w:pPr>
        <w:pStyle w:val="Odstavecseseznamem"/>
        <w:numPr>
          <w:ilvl w:val="1"/>
          <w:numId w:val="40"/>
        </w:numPr>
        <w:autoSpaceDE w:val="0"/>
        <w:autoSpaceDN w:val="0"/>
        <w:adjustRightInd w:val="0"/>
        <w:spacing w:after="60" w:line="240" w:lineRule="auto"/>
        <w:ind w:left="993" w:hanging="426"/>
        <w:contextualSpacing w:val="0"/>
        <w:jc w:val="both"/>
        <w:rPr>
          <w:rFonts w:ascii="Arial" w:eastAsiaTheme="minorHAnsi" w:hAnsi="Arial" w:cs="Arial"/>
          <w:sz w:val="20"/>
          <w:szCs w:val="20"/>
        </w:rPr>
      </w:pPr>
      <w:r w:rsidRPr="00152E93">
        <w:rPr>
          <w:rFonts w:ascii="Arial" w:hAnsi="Arial" w:cs="Arial"/>
          <w:sz w:val="20"/>
          <w:szCs w:val="20"/>
        </w:rPr>
        <w:t>celkový úklid před předáním díla Objednateli zahrnující kompletní a úplné vyčištění staveniš</w:t>
      </w:r>
      <w:r w:rsidR="000163FC">
        <w:rPr>
          <w:rFonts w:ascii="Arial" w:hAnsi="Arial" w:cs="Arial"/>
          <w:sz w:val="20"/>
          <w:szCs w:val="20"/>
        </w:rPr>
        <w:t>tě</w:t>
      </w:r>
      <w:r w:rsidRPr="00152E93">
        <w:rPr>
          <w:rFonts w:ascii="Arial" w:hAnsi="Arial" w:cs="Arial"/>
          <w:sz w:val="20"/>
          <w:szCs w:val="20"/>
        </w:rPr>
        <w:t xml:space="preserve"> (montážní</w:t>
      </w:r>
      <w:r w:rsidR="000163FC">
        <w:rPr>
          <w:rFonts w:ascii="Arial" w:hAnsi="Arial" w:cs="Arial"/>
          <w:sz w:val="20"/>
          <w:szCs w:val="20"/>
        </w:rPr>
        <w:t>ho</w:t>
      </w:r>
      <w:r w:rsidRPr="00152E93">
        <w:rPr>
          <w:rFonts w:ascii="Arial" w:hAnsi="Arial" w:cs="Arial"/>
          <w:sz w:val="20"/>
          <w:szCs w:val="20"/>
        </w:rPr>
        <w:t xml:space="preserve"> pracoviš</w:t>
      </w:r>
      <w:r w:rsidR="000163FC">
        <w:rPr>
          <w:rFonts w:ascii="Arial" w:hAnsi="Arial" w:cs="Arial"/>
          <w:sz w:val="20"/>
          <w:szCs w:val="20"/>
        </w:rPr>
        <w:t>tě</w:t>
      </w:r>
      <w:r w:rsidRPr="00152E93">
        <w:rPr>
          <w:rFonts w:ascii="Arial" w:hAnsi="Arial" w:cs="Arial"/>
          <w:sz w:val="20"/>
          <w:szCs w:val="20"/>
        </w:rPr>
        <w:t>) a je</w:t>
      </w:r>
      <w:r w:rsidR="000163FC">
        <w:rPr>
          <w:rFonts w:ascii="Arial" w:hAnsi="Arial" w:cs="Arial"/>
          <w:sz w:val="20"/>
          <w:szCs w:val="20"/>
        </w:rPr>
        <w:t>ho</w:t>
      </w:r>
      <w:r w:rsidRPr="00152E93">
        <w:rPr>
          <w:rFonts w:ascii="Arial" w:hAnsi="Arial" w:cs="Arial"/>
          <w:sz w:val="20"/>
          <w:szCs w:val="20"/>
        </w:rPr>
        <w:t xml:space="preserve"> okolí, a to v takovém rozsahu, který umožní okamžité užívání bez provádění jakéhokoliv dalšího úklidu ze strany Objednatele;</w:t>
      </w:r>
    </w:p>
    <w:p w14:paraId="4E874D01" w14:textId="77777777" w:rsidR="006B6E96" w:rsidRPr="00152E93" w:rsidRDefault="006B6E96" w:rsidP="00867250">
      <w:pPr>
        <w:pStyle w:val="Odstavecseseznamem"/>
        <w:numPr>
          <w:ilvl w:val="1"/>
          <w:numId w:val="40"/>
        </w:numPr>
        <w:autoSpaceDE w:val="0"/>
        <w:autoSpaceDN w:val="0"/>
        <w:adjustRightInd w:val="0"/>
        <w:spacing w:after="120" w:line="240" w:lineRule="auto"/>
        <w:ind w:left="993" w:hanging="426"/>
        <w:contextualSpacing w:val="0"/>
        <w:jc w:val="both"/>
        <w:rPr>
          <w:rFonts w:ascii="Arial" w:eastAsiaTheme="minorHAnsi" w:hAnsi="Arial" w:cs="Arial"/>
          <w:sz w:val="20"/>
          <w:szCs w:val="20"/>
        </w:rPr>
      </w:pPr>
      <w:r w:rsidRPr="00152E93">
        <w:rPr>
          <w:rFonts w:ascii="Arial" w:hAnsi="Arial" w:cs="Arial"/>
          <w:sz w:val="20"/>
          <w:szCs w:val="20"/>
        </w:rPr>
        <w:t>zaškolení obsluhy Zařízení (podrobné seznámení Objednatelem určených osob s podmínkami provozu a údržby Zařízení).</w:t>
      </w:r>
    </w:p>
    <w:p w14:paraId="54962820" w14:textId="0AE5377B" w:rsidR="006A4127" w:rsidRDefault="0027793A" w:rsidP="00AE127F">
      <w:pPr>
        <w:pStyle w:val="Odstavecseseznamem"/>
        <w:numPr>
          <w:ilvl w:val="0"/>
          <w:numId w:val="18"/>
        </w:numPr>
        <w:tabs>
          <w:tab w:val="clear" w:pos="720"/>
        </w:tabs>
        <w:spacing w:after="120" w:line="240" w:lineRule="auto"/>
        <w:ind w:left="426" w:hanging="426"/>
        <w:contextualSpacing w:val="0"/>
        <w:jc w:val="both"/>
        <w:rPr>
          <w:rFonts w:ascii="Arial" w:hAnsi="Arial" w:cs="Arial"/>
          <w:sz w:val="20"/>
          <w:szCs w:val="20"/>
        </w:rPr>
      </w:pPr>
      <w:r>
        <w:rPr>
          <w:rFonts w:ascii="Arial" w:hAnsi="Arial" w:cs="Arial"/>
          <w:sz w:val="20"/>
          <w:szCs w:val="20"/>
        </w:rPr>
        <w:t>S</w:t>
      </w:r>
      <w:r w:rsidR="006A4127" w:rsidRPr="006A4127">
        <w:rPr>
          <w:rFonts w:ascii="Arial" w:hAnsi="Arial" w:cs="Arial"/>
          <w:sz w:val="20"/>
          <w:szCs w:val="20"/>
        </w:rPr>
        <w:t xml:space="preserve">pecifikace díla </w:t>
      </w:r>
      <w:r w:rsidR="000E0E0E">
        <w:rPr>
          <w:rFonts w:ascii="Arial" w:hAnsi="Arial" w:cs="Arial"/>
          <w:sz w:val="20"/>
          <w:szCs w:val="20"/>
        </w:rPr>
        <w:t xml:space="preserve">a </w:t>
      </w:r>
      <w:r w:rsidR="006A4127" w:rsidRPr="006A4127">
        <w:rPr>
          <w:rFonts w:ascii="Arial" w:hAnsi="Arial" w:cs="Arial"/>
          <w:sz w:val="20"/>
          <w:szCs w:val="20"/>
        </w:rPr>
        <w:t>položkov</w:t>
      </w:r>
      <w:r w:rsidR="000E0E0E">
        <w:rPr>
          <w:rFonts w:ascii="Arial" w:hAnsi="Arial" w:cs="Arial"/>
          <w:sz w:val="20"/>
          <w:szCs w:val="20"/>
        </w:rPr>
        <w:t>á</w:t>
      </w:r>
      <w:r w:rsidR="006A4127" w:rsidRPr="006A4127">
        <w:rPr>
          <w:rFonts w:ascii="Arial" w:hAnsi="Arial" w:cs="Arial"/>
          <w:sz w:val="20"/>
          <w:szCs w:val="20"/>
        </w:rPr>
        <w:t xml:space="preserve"> kalkulace j</w:t>
      </w:r>
      <w:r w:rsidR="000E0E0E">
        <w:rPr>
          <w:rFonts w:ascii="Arial" w:hAnsi="Arial" w:cs="Arial"/>
          <w:sz w:val="20"/>
          <w:szCs w:val="20"/>
        </w:rPr>
        <w:t>sou</w:t>
      </w:r>
      <w:r w:rsidR="006A4127" w:rsidRPr="006A4127">
        <w:rPr>
          <w:rFonts w:ascii="Arial" w:hAnsi="Arial" w:cs="Arial"/>
          <w:sz w:val="20"/>
          <w:szCs w:val="20"/>
        </w:rPr>
        <w:t xml:space="preserve"> uveden</w:t>
      </w:r>
      <w:r w:rsidR="000E0E0E">
        <w:rPr>
          <w:rFonts w:ascii="Arial" w:hAnsi="Arial" w:cs="Arial"/>
          <w:sz w:val="20"/>
          <w:szCs w:val="20"/>
        </w:rPr>
        <w:t>y</w:t>
      </w:r>
      <w:r w:rsidR="006A4127" w:rsidRPr="006A4127">
        <w:rPr>
          <w:rFonts w:ascii="Arial" w:hAnsi="Arial" w:cs="Arial"/>
          <w:sz w:val="20"/>
          <w:szCs w:val="20"/>
        </w:rPr>
        <w:t xml:space="preserve"> v </w:t>
      </w:r>
      <w:r w:rsidR="000E0E0E">
        <w:rPr>
          <w:rFonts w:ascii="Arial" w:hAnsi="Arial" w:cs="Arial"/>
          <w:sz w:val="20"/>
          <w:szCs w:val="20"/>
        </w:rPr>
        <w:t>O</w:t>
      </w:r>
      <w:r w:rsidR="006A4127" w:rsidRPr="006A4127">
        <w:rPr>
          <w:rFonts w:ascii="Arial" w:hAnsi="Arial" w:cs="Arial"/>
          <w:sz w:val="20"/>
          <w:szCs w:val="20"/>
        </w:rPr>
        <w:t xml:space="preserve">bjednatelem akceptované cenové nabídce </w:t>
      </w:r>
      <w:r w:rsidR="000E0E0E">
        <w:rPr>
          <w:rFonts w:ascii="Arial" w:hAnsi="Arial" w:cs="Arial"/>
          <w:sz w:val="20"/>
          <w:szCs w:val="20"/>
        </w:rPr>
        <w:t>Z</w:t>
      </w:r>
      <w:r w:rsidR="006A4127" w:rsidRPr="006A4127">
        <w:rPr>
          <w:rFonts w:ascii="Arial" w:hAnsi="Arial" w:cs="Arial"/>
          <w:sz w:val="20"/>
          <w:szCs w:val="20"/>
        </w:rPr>
        <w:t xml:space="preserve">hotovitele ze </w:t>
      </w:r>
      <w:r w:rsidR="006A4127" w:rsidRPr="00796ED4">
        <w:rPr>
          <w:rFonts w:ascii="Arial" w:hAnsi="Arial" w:cs="Arial"/>
          <w:sz w:val="20"/>
          <w:szCs w:val="20"/>
        </w:rPr>
        <w:t xml:space="preserve">dne </w:t>
      </w:r>
      <w:r w:rsidR="00F137CF">
        <w:rPr>
          <w:rFonts w:ascii="Arial" w:hAnsi="Arial" w:cs="Arial"/>
          <w:sz w:val="20"/>
          <w:szCs w:val="20"/>
        </w:rPr>
        <w:t>31.</w:t>
      </w:r>
      <w:r w:rsidR="00312108">
        <w:rPr>
          <w:rFonts w:ascii="Arial" w:hAnsi="Arial" w:cs="Arial"/>
          <w:sz w:val="20"/>
          <w:szCs w:val="20"/>
        </w:rPr>
        <w:t xml:space="preserve"> </w:t>
      </w:r>
      <w:r w:rsidR="00F137CF">
        <w:rPr>
          <w:rFonts w:ascii="Arial" w:hAnsi="Arial" w:cs="Arial"/>
          <w:sz w:val="20"/>
          <w:szCs w:val="20"/>
        </w:rPr>
        <w:t>12.</w:t>
      </w:r>
      <w:r w:rsidR="00312108">
        <w:rPr>
          <w:rFonts w:ascii="Arial" w:hAnsi="Arial" w:cs="Arial"/>
          <w:sz w:val="20"/>
          <w:szCs w:val="20"/>
        </w:rPr>
        <w:t xml:space="preserve"> </w:t>
      </w:r>
      <w:r w:rsidR="00F137CF">
        <w:rPr>
          <w:rFonts w:ascii="Arial" w:hAnsi="Arial" w:cs="Arial"/>
          <w:sz w:val="20"/>
          <w:szCs w:val="20"/>
        </w:rPr>
        <w:t>2025</w:t>
      </w:r>
      <w:r w:rsidR="006A4127" w:rsidRPr="00796ED4">
        <w:rPr>
          <w:rFonts w:ascii="Arial" w:hAnsi="Arial" w:cs="Arial"/>
          <w:sz w:val="20"/>
          <w:szCs w:val="20"/>
        </w:rPr>
        <w:t xml:space="preserve"> k předmětné</w:t>
      </w:r>
      <w:r w:rsidR="006A4127" w:rsidRPr="006A4127">
        <w:rPr>
          <w:rFonts w:ascii="Arial" w:hAnsi="Arial" w:cs="Arial"/>
          <w:sz w:val="20"/>
          <w:szCs w:val="20"/>
        </w:rPr>
        <w:t xml:space="preserve"> veřejné zakázce (dále jen: „cenová nabídka </w:t>
      </w:r>
      <w:r w:rsidR="000E0E0E">
        <w:rPr>
          <w:rFonts w:ascii="Arial" w:hAnsi="Arial" w:cs="Arial"/>
          <w:sz w:val="20"/>
          <w:szCs w:val="20"/>
        </w:rPr>
        <w:t>Z</w:t>
      </w:r>
      <w:r w:rsidR="006A4127" w:rsidRPr="006A4127">
        <w:rPr>
          <w:rFonts w:ascii="Arial" w:hAnsi="Arial" w:cs="Arial"/>
          <w:sz w:val="20"/>
          <w:szCs w:val="20"/>
        </w:rPr>
        <w:t xml:space="preserve">hotovitele“). </w:t>
      </w:r>
      <w:bookmarkStart w:id="2" w:name="_Hlk61869829"/>
      <w:bookmarkStart w:id="3" w:name="_Hlk61870136"/>
      <w:r w:rsidR="00312108">
        <w:rPr>
          <w:rFonts w:ascii="Arial" w:hAnsi="Arial" w:cs="Arial"/>
          <w:sz w:val="20"/>
          <w:szCs w:val="20"/>
        </w:rPr>
        <w:t>C</w:t>
      </w:r>
      <w:r w:rsidR="00B30FE2">
        <w:rPr>
          <w:rFonts w:ascii="Arial" w:hAnsi="Arial" w:cs="Arial"/>
          <w:sz w:val="20"/>
          <w:szCs w:val="20"/>
        </w:rPr>
        <w:t>enov</w:t>
      </w:r>
      <w:r w:rsidR="00312108">
        <w:rPr>
          <w:rFonts w:ascii="Arial" w:hAnsi="Arial" w:cs="Arial"/>
          <w:sz w:val="20"/>
          <w:szCs w:val="20"/>
        </w:rPr>
        <w:t>á</w:t>
      </w:r>
      <w:r w:rsidR="00B30FE2">
        <w:rPr>
          <w:rFonts w:ascii="Arial" w:hAnsi="Arial" w:cs="Arial"/>
          <w:sz w:val="20"/>
          <w:szCs w:val="20"/>
        </w:rPr>
        <w:t xml:space="preserve"> nabídk</w:t>
      </w:r>
      <w:r w:rsidR="00312108">
        <w:rPr>
          <w:rFonts w:ascii="Arial" w:hAnsi="Arial" w:cs="Arial"/>
          <w:sz w:val="20"/>
          <w:szCs w:val="20"/>
        </w:rPr>
        <w:t>a</w:t>
      </w:r>
      <w:r w:rsidR="00B30FE2">
        <w:rPr>
          <w:rFonts w:ascii="Arial" w:hAnsi="Arial" w:cs="Arial"/>
          <w:sz w:val="20"/>
          <w:szCs w:val="20"/>
        </w:rPr>
        <w:t xml:space="preserve"> Zhotovitele</w:t>
      </w:r>
      <w:r w:rsidR="00202FFD">
        <w:rPr>
          <w:rFonts w:ascii="Arial" w:hAnsi="Arial" w:cs="Arial"/>
          <w:sz w:val="20"/>
          <w:szCs w:val="20"/>
        </w:rPr>
        <w:t xml:space="preserve"> </w:t>
      </w:r>
      <w:r w:rsidR="00283FAC">
        <w:rPr>
          <w:rFonts w:ascii="Arial" w:hAnsi="Arial" w:cs="Arial"/>
          <w:sz w:val="20"/>
          <w:szCs w:val="20"/>
        </w:rPr>
        <w:t>(výkaz výměr)</w:t>
      </w:r>
      <w:r w:rsidR="00B30FE2">
        <w:rPr>
          <w:rFonts w:ascii="Arial" w:hAnsi="Arial" w:cs="Arial"/>
          <w:sz w:val="20"/>
          <w:szCs w:val="20"/>
        </w:rPr>
        <w:t xml:space="preserve"> </w:t>
      </w:r>
      <w:r w:rsidR="006A4127" w:rsidRPr="006A4127">
        <w:rPr>
          <w:rFonts w:ascii="Arial" w:hAnsi="Arial" w:cs="Arial"/>
          <w:sz w:val="20"/>
          <w:szCs w:val="20"/>
        </w:rPr>
        <w:t xml:space="preserve">je nedílnou součástí této </w:t>
      </w:r>
      <w:r w:rsidR="000E0E0E">
        <w:rPr>
          <w:rFonts w:ascii="Arial" w:hAnsi="Arial" w:cs="Arial"/>
          <w:sz w:val="20"/>
          <w:szCs w:val="20"/>
        </w:rPr>
        <w:t>S</w:t>
      </w:r>
      <w:r w:rsidR="006A4127" w:rsidRPr="006A4127">
        <w:rPr>
          <w:rFonts w:ascii="Arial" w:hAnsi="Arial" w:cs="Arial"/>
          <w:sz w:val="20"/>
          <w:szCs w:val="20"/>
        </w:rPr>
        <w:t xml:space="preserve">mlouvy jako její příloha č. 1. </w:t>
      </w:r>
      <w:bookmarkEnd w:id="2"/>
    </w:p>
    <w:bookmarkEnd w:id="3"/>
    <w:p w14:paraId="2DBB1C3D" w14:textId="28D088ED" w:rsidR="00E335D8" w:rsidRDefault="00E335D8" w:rsidP="00AE127F">
      <w:pPr>
        <w:pStyle w:val="Odstavecseseznamem"/>
        <w:numPr>
          <w:ilvl w:val="0"/>
          <w:numId w:val="18"/>
        </w:numPr>
        <w:tabs>
          <w:tab w:val="clear" w:pos="720"/>
        </w:tabs>
        <w:spacing w:after="120" w:line="240" w:lineRule="auto"/>
        <w:ind w:left="426" w:hanging="426"/>
        <w:contextualSpacing w:val="0"/>
        <w:jc w:val="both"/>
        <w:rPr>
          <w:rFonts w:ascii="Arial" w:hAnsi="Arial" w:cs="Arial"/>
          <w:sz w:val="20"/>
          <w:szCs w:val="20"/>
        </w:rPr>
      </w:pPr>
      <w:r w:rsidRPr="00E335D8">
        <w:rPr>
          <w:rFonts w:ascii="Arial" w:hAnsi="Arial" w:cs="Arial"/>
          <w:sz w:val="20"/>
          <w:szCs w:val="20"/>
        </w:rPr>
        <w:t xml:space="preserve">Objednatel se zavazuje řádně provedené dílo převzít a zaplatit </w:t>
      </w:r>
      <w:r w:rsidR="00A810B7">
        <w:rPr>
          <w:rFonts w:ascii="Arial" w:hAnsi="Arial" w:cs="Arial"/>
          <w:sz w:val="20"/>
          <w:szCs w:val="20"/>
        </w:rPr>
        <w:t>Z</w:t>
      </w:r>
      <w:r w:rsidRPr="00E335D8">
        <w:rPr>
          <w:rFonts w:ascii="Arial" w:hAnsi="Arial" w:cs="Arial"/>
          <w:sz w:val="20"/>
          <w:szCs w:val="20"/>
        </w:rPr>
        <w:t xml:space="preserve">hotoviteli </w:t>
      </w:r>
      <w:r w:rsidR="00202FFD">
        <w:rPr>
          <w:rFonts w:ascii="Arial" w:hAnsi="Arial" w:cs="Arial"/>
          <w:sz w:val="20"/>
          <w:szCs w:val="20"/>
        </w:rPr>
        <w:t xml:space="preserve">za jeho provedení </w:t>
      </w:r>
      <w:r w:rsidRPr="00E335D8">
        <w:rPr>
          <w:rFonts w:ascii="Arial" w:hAnsi="Arial" w:cs="Arial"/>
          <w:sz w:val="20"/>
          <w:szCs w:val="20"/>
        </w:rPr>
        <w:t xml:space="preserve">cenu ve výši a za podmínek uvedených v </w:t>
      </w:r>
      <w:r w:rsidR="00202FFD">
        <w:rPr>
          <w:rFonts w:ascii="Arial" w:hAnsi="Arial" w:cs="Arial"/>
          <w:sz w:val="20"/>
          <w:szCs w:val="20"/>
        </w:rPr>
        <w:t>Č</w:t>
      </w:r>
      <w:r w:rsidRPr="00E335D8">
        <w:rPr>
          <w:rFonts w:ascii="Arial" w:hAnsi="Arial" w:cs="Arial"/>
          <w:sz w:val="20"/>
          <w:szCs w:val="20"/>
        </w:rPr>
        <w:t xml:space="preserve">lánku III. této </w:t>
      </w:r>
      <w:r w:rsidR="00A810B7">
        <w:rPr>
          <w:rFonts w:ascii="Arial" w:hAnsi="Arial" w:cs="Arial"/>
          <w:sz w:val="20"/>
          <w:szCs w:val="20"/>
        </w:rPr>
        <w:t>S</w:t>
      </w:r>
      <w:r w:rsidRPr="00E335D8">
        <w:rPr>
          <w:rFonts w:ascii="Arial" w:hAnsi="Arial" w:cs="Arial"/>
          <w:sz w:val="20"/>
          <w:szCs w:val="20"/>
        </w:rPr>
        <w:t>mlouvy.</w:t>
      </w:r>
    </w:p>
    <w:p w14:paraId="771B93C1" w14:textId="7CD43D88" w:rsidR="00202FFD" w:rsidRPr="00867250" w:rsidRDefault="00202FFD" w:rsidP="00AE127F">
      <w:pPr>
        <w:pStyle w:val="Odstavecseseznamem"/>
        <w:numPr>
          <w:ilvl w:val="0"/>
          <w:numId w:val="18"/>
        </w:numPr>
        <w:tabs>
          <w:tab w:val="clear" w:pos="720"/>
        </w:tabs>
        <w:spacing w:after="120" w:line="240" w:lineRule="auto"/>
        <w:ind w:left="426" w:hanging="426"/>
        <w:contextualSpacing w:val="0"/>
        <w:jc w:val="both"/>
        <w:rPr>
          <w:rFonts w:ascii="Arial" w:hAnsi="Arial" w:cs="Arial"/>
          <w:sz w:val="20"/>
          <w:szCs w:val="20"/>
        </w:rPr>
      </w:pPr>
      <w:r w:rsidRPr="00867250">
        <w:rPr>
          <w:rFonts w:ascii="Arial" w:eastAsiaTheme="minorHAnsi" w:hAnsi="Arial" w:cs="Arial"/>
          <w:sz w:val="20"/>
          <w:szCs w:val="20"/>
        </w:rPr>
        <w:t>Provedením díla se rozumí jeho úplné a řádné dokončení a předání jako celku bez vad a nedodělků Objednateli v</w:t>
      </w:r>
      <w:r w:rsidR="006A287E">
        <w:rPr>
          <w:rFonts w:ascii="Arial" w:eastAsiaTheme="minorHAnsi" w:hAnsi="Arial" w:cs="Arial"/>
          <w:sz w:val="20"/>
          <w:szCs w:val="20"/>
        </w:rPr>
        <w:t xml:space="preserve"> </w:t>
      </w:r>
      <w:r w:rsidRPr="00867250">
        <w:rPr>
          <w:rFonts w:ascii="Arial" w:eastAsiaTheme="minorHAnsi" w:hAnsi="Arial" w:cs="Arial"/>
          <w:sz w:val="20"/>
          <w:szCs w:val="20"/>
        </w:rPr>
        <w:t>míst</w:t>
      </w:r>
      <w:r w:rsidR="003F32AE">
        <w:rPr>
          <w:rFonts w:ascii="Arial" w:eastAsiaTheme="minorHAnsi" w:hAnsi="Arial" w:cs="Arial"/>
          <w:sz w:val="20"/>
          <w:szCs w:val="20"/>
        </w:rPr>
        <w:t>ě</w:t>
      </w:r>
      <w:r w:rsidRPr="00867250">
        <w:rPr>
          <w:rFonts w:ascii="Arial" w:eastAsiaTheme="minorHAnsi" w:hAnsi="Arial" w:cs="Arial"/>
          <w:sz w:val="20"/>
          <w:szCs w:val="20"/>
        </w:rPr>
        <w:t xml:space="preserve"> plnění, vyklizení a úklid montážní</w:t>
      </w:r>
      <w:r>
        <w:rPr>
          <w:rFonts w:ascii="Arial" w:eastAsiaTheme="minorHAnsi" w:hAnsi="Arial" w:cs="Arial"/>
          <w:sz w:val="20"/>
          <w:szCs w:val="20"/>
        </w:rPr>
        <w:t>h</w:t>
      </w:r>
      <w:r w:rsidR="003F32AE">
        <w:rPr>
          <w:rFonts w:ascii="Arial" w:eastAsiaTheme="minorHAnsi" w:hAnsi="Arial" w:cs="Arial"/>
          <w:sz w:val="20"/>
          <w:szCs w:val="20"/>
        </w:rPr>
        <w:t>o</w:t>
      </w:r>
      <w:r w:rsidRPr="00867250">
        <w:rPr>
          <w:rFonts w:ascii="Arial" w:eastAsiaTheme="minorHAnsi" w:hAnsi="Arial" w:cs="Arial"/>
          <w:sz w:val="20"/>
          <w:szCs w:val="20"/>
        </w:rPr>
        <w:t xml:space="preserve"> pracoviš</w:t>
      </w:r>
      <w:r w:rsidR="003F32AE">
        <w:rPr>
          <w:rFonts w:ascii="Arial" w:eastAsiaTheme="minorHAnsi" w:hAnsi="Arial" w:cs="Arial"/>
          <w:sz w:val="20"/>
          <w:szCs w:val="20"/>
        </w:rPr>
        <w:t>tě</w:t>
      </w:r>
      <w:r w:rsidRPr="00867250">
        <w:rPr>
          <w:rFonts w:ascii="Arial" w:eastAsiaTheme="minorHAnsi" w:hAnsi="Arial" w:cs="Arial"/>
          <w:sz w:val="20"/>
          <w:szCs w:val="20"/>
        </w:rPr>
        <w:t xml:space="preserve">, předání </w:t>
      </w:r>
      <w:r w:rsidRPr="00867250">
        <w:rPr>
          <w:rFonts w:ascii="Arial" w:hAnsi="Arial" w:cs="Arial"/>
          <w:sz w:val="20"/>
          <w:szCs w:val="20"/>
        </w:rPr>
        <w:t xml:space="preserve">dokladů potřebných pro řádné provozování Zařízení </w:t>
      </w:r>
      <w:r w:rsidR="00636185">
        <w:rPr>
          <w:rFonts w:ascii="Arial" w:hAnsi="Arial" w:cs="Arial"/>
          <w:sz w:val="20"/>
          <w:szCs w:val="20"/>
        </w:rPr>
        <w:t>(</w:t>
      </w:r>
      <w:r w:rsidRPr="00867250">
        <w:rPr>
          <w:rFonts w:ascii="Arial" w:hAnsi="Arial" w:cs="Arial"/>
          <w:sz w:val="20"/>
          <w:szCs w:val="20"/>
        </w:rPr>
        <w:t>dokladů o předepsaných zkouškách a revizích, návod</w:t>
      </w:r>
      <w:r>
        <w:rPr>
          <w:rFonts w:ascii="Arial" w:hAnsi="Arial" w:cs="Arial"/>
          <w:sz w:val="20"/>
          <w:szCs w:val="20"/>
        </w:rPr>
        <w:t>ů</w:t>
      </w:r>
      <w:r w:rsidRPr="00867250">
        <w:rPr>
          <w:rFonts w:ascii="Arial" w:hAnsi="Arial" w:cs="Arial"/>
          <w:sz w:val="20"/>
          <w:szCs w:val="20"/>
        </w:rPr>
        <w:t xml:space="preserve"> k</w:t>
      </w:r>
      <w:r w:rsidR="00FF02F6">
        <w:rPr>
          <w:rFonts w:ascii="Arial" w:hAnsi="Arial" w:cs="Arial"/>
          <w:sz w:val="20"/>
          <w:szCs w:val="20"/>
        </w:rPr>
        <w:t> použití od výrobců</w:t>
      </w:r>
      <w:r w:rsidRPr="00867250">
        <w:rPr>
          <w:rFonts w:ascii="Arial" w:hAnsi="Arial" w:cs="Arial"/>
          <w:sz w:val="20"/>
          <w:szCs w:val="20"/>
        </w:rPr>
        <w:t xml:space="preserve"> Zařízení</w:t>
      </w:r>
      <w:r w:rsidR="00FF02F6">
        <w:rPr>
          <w:rFonts w:ascii="Arial" w:hAnsi="Arial" w:cs="Arial"/>
          <w:sz w:val="20"/>
          <w:szCs w:val="20"/>
        </w:rPr>
        <w:t>)</w:t>
      </w:r>
      <w:r w:rsidRPr="00867250">
        <w:rPr>
          <w:rFonts w:ascii="Arial" w:eastAsiaTheme="minorHAnsi" w:hAnsi="Arial" w:cs="Arial"/>
          <w:sz w:val="20"/>
          <w:szCs w:val="20"/>
        </w:rPr>
        <w:t>.</w:t>
      </w:r>
    </w:p>
    <w:p w14:paraId="436F880E" w14:textId="211DD702" w:rsidR="00202FFD" w:rsidRPr="00152E93" w:rsidRDefault="00202FFD" w:rsidP="00AE127F">
      <w:pPr>
        <w:pStyle w:val="Odstavecseseznamem"/>
        <w:numPr>
          <w:ilvl w:val="0"/>
          <w:numId w:val="18"/>
        </w:numPr>
        <w:tabs>
          <w:tab w:val="clear" w:pos="720"/>
        </w:tabs>
        <w:spacing w:after="240" w:line="240" w:lineRule="auto"/>
        <w:ind w:left="426" w:hanging="426"/>
        <w:contextualSpacing w:val="0"/>
        <w:jc w:val="both"/>
        <w:rPr>
          <w:rFonts w:ascii="Arial" w:hAnsi="Arial" w:cs="Arial"/>
          <w:sz w:val="20"/>
          <w:szCs w:val="20"/>
        </w:rPr>
      </w:pPr>
      <w:r w:rsidRPr="00867250">
        <w:rPr>
          <w:rFonts w:ascii="Arial" w:eastAsiaTheme="minorHAnsi" w:hAnsi="Arial" w:cs="Arial"/>
          <w:sz w:val="20"/>
          <w:szCs w:val="20"/>
        </w:rPr>
        <w:t xml:space="preserve">Před plánovaným předáním díla jako celku bude </w:t>
      </w:r>
      <w:r w:rsidRPr="00867250">
        <w:rPr>
          <w:rFonts w:ascii="Arial" w:hAnsi="Arial" w:cs="Arial"/>
          <w:sz w:val="20"/>
          <w:szCs w:val="20"/>
        </w:rPr>
        <w:t>kromě vyžadovaných dílčích zkoušek instalovaného Zařízení, jejichž úspěšné ukončení bude prokázáno příslušným</w:t>
      </w:r>
      <w:r>
        <w:rPr>
          <w:rFonts w:ascii="Arial" w:hAnsi="Arial" w:cs="Arial"/>
          <w:sz w:val="20"/>
          <w:szCs w:val="20"/>
        </w:rPr>
        <w:t>i</w:t>
      </w:r>
      <w:r w:rsidRPr="00867250">
        <w:rPr>
          <w:rFonts w:ascii="Arial" w:hAnsi="Arial" w:cs="Arial"/>
          <w:sz w:val="20"/>
          <w:szCs w:val="20"/>
        </w:rPr>
        <w:t xml:space="preserve"> protokol</w:t>
      </w:r>
      <w:r>
        <w:rPr>
          <w:rFonts w:ascii="Arial" w:hAnsi="Arial" w:cs="Arial"/>
          <w:sz w:val="20"/>
          <w:szCs w:val="20"/>
        </w:rPr>
        <w:t>y</w:t>
      </w:r>
      <w:r w:rsidRPr="00867250">
        <w:rPr>
          <w:rFonts w:ascii="Arial" w:hAnsi="Arial" w:cs="Arial"/>
          <w:sz w:val="20"/>
          <w:szCs w:val="20"/>
        </w:rPr>
        <w:t xml:space="preserve"> o provedení kontrol</w:t>
      </w:r>
      <w:r w:rsidR="00FF02F6">
        <w:rPr>
          <w:rFonts w:ascii="Arial" w:hAnsi="Arial" w:cs="Arial"/>
          <w:sz w:val="20"/>
          <w:szCs w:val="20"/>
        </w:rPr>
        <w:t xml:space="preserve">, </w:t>
      </w:r>
      <w:r w:rsidRPr="00867250">
        <w:rPr>
          <w:rFonts w:ascii="Arial" w:hAnsi="Arial" w:cs="Arial"/>
          <w:sz w:val="20"/>
          <w:szCs w:val="20"/>
        </w:rPr>
        <w:t>zkouš</w:t>
      </w:r>
      <w:r w:rsidR="00FF02F6">
        <w:rPr>
          <w:rFonts w:ascii="Arial" w:hAnsi="Arial" w:cs="Arial"/>
          <w:sz w:val="20"/>
          <w:szCs w:val="20"/>
        </w:rPr>
        <w:t>e</w:t>
      </w:r>
      <w:r w:rsidRPr="00867250">
        <w:rPr>
          <w:rFonts w:ascii="Arial" w:hAnsi="Arial" w:cs="Arial"/>
          <w:sz w:val="20"/>
          <w:szCs w:val="20"/>
        </w:rPr>
        <w:t>k</w:t>
      </w:r>
      <w:r w:rsidR="00FF02F6">
        <w:rPr>
          <w:rFonts w:ascii="Arial" w:hAnsi="Arial" w:cs="Arial"/>
          <w:sz w:val="20"/>
          <w:szCs w:val="20"/>
        </w:rPr>
        <w:t xml:space="preserve"> a revizí</w:t>
      </w:r>
      <w:r w:rsidRPr="00867250">
        <w:rPr>
          <w:rFonts w:ascii="Arial" w:hAnsi="Arial" w:cs="Arial"/>
          <w:sz w:val="20"/>
          <w:szCs w:val="20"/>
        </w:rPr>
        <w:t>,</w:t>
      </w:r>
      <w:r w:rsidRPr="00867250">
        <w:rPr>
          <w:rFonts w:ascii="Arial" w:eastAsiaTheme="minorHAnsi" w:hAnsi="Arial" w:cs="Arial"/>
          <w:sz w:val="20"/>
          <w:szCs w:val="20"/>
        </w:rPr>
        <w:t xml:space="preserve"> proveden zkušební provoz </w:t>
      </w:r>
      <w:r w:rsidRPr="00152E93">
        <w:rPr>
          <w:rFonts w:ascii="Arial" w:eastAsiaTheme="minorHAnsi" w:hAnsi="Arial" w:cs="Arial"/>
          <w:sz w:val="20"/>
          <w:szCs w:val="20"/>
        </w:rPr>
        <w:t>v délce 72 hodin,</w:t>
      </w:r>
      <w:r w:rsidRPr="00867250">
        <w:rPr>
          <w:rFonts w:ascii="Arial" w:eastAsiaTheme="minorHAnsi" w:hAnsi="Arial" w:cs="Arial"/>
          <w:i/>
          <w:sz w:val="20"/>
          <w:szCs w:val="20"/>
        </w:rPr>
        <w:t xml:space="preserve"> </w:t>
      </w:r>
      <w:r w:rsidRPr="00867250">
        <w:rPr>
          <w:rFonts w:ascii="Arial" w:eastAsiaTheme="minorHAnsi" w:hAnsi="Arial" w:cs="Arial"/>
          <w:sz w:val="20"/>
          <w:szCs w:val="20"/>
        </w:rPr>
        <w:t xml:space="preserve">ve kterém bude otestována funkčnost </w:t>
      </w:r>
      <w:r w:rsidR="00FF02F6">
        <w:rPr>
          <w:rFonts w:ascii="Arial" w:eastAsiaTheme="minorHAnsi" w:hAnsi="Arial" w:cs="Arial"/>
          <w:sz w:val="20"/>
          <w:szCs w:val="20"/>
        </w:rPr>
        <w:br/>
      </w:r>
      <w:r w:rsidRPr="00867250">
        <w:rPr>
          <w:rFonts w:ascii="Arial" w:eastAsiaTheme="minorHAnsi" w:hAnsi="Arial" w:cs="Arial"/>
          <w:sz w:val="20"/>
          <w:szCs w:val="20"/>
        </w:rPr>
        <w:t>a spolehlivost díla jako celku.</w:t>
      </w: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277B0807"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Míst</w:t>
      </w:r>
      <w:r w:rsidR="000163FC">
        <w:rPr>
          <w:rFonts w:ascii="Arial" w:hAnsi="Arial" w:cs="Arial"/>
          <w:b/>
          <w:sz w:val="20"/>
        </w:rPr>
        <w:t>o</w:t>
      </w:r>
      <w:r w:rsidRPr="00544CF4">
        <w:rPr>
          <w:rFonts w:ascii="Arial" w:hAnsi="Arial" w:cs="Arial"/>
          <w:b/>
          <w:sz w:val="20"/>
        </w:rPr>
        <w:t xml:space="preserve"> a termín plnění, </w:t>
      </w:r>
      <w:r w:rsidR="00953BA1">
        <w:rPr>
          <w:rFonts w:ascii="Arial" w:hAnsi="Arial" w:cs="Arial"/>
          <w:b/>
          <w:sz w:val="20"/>
        </w:rPr>
        <w:t>splnění</w:t>
      </w:r>
      <w:r w:rsidR="00953BA1" w:rsidRPr="00544CF4">
        <w:rPr>
          <w:rFonts w:ascii="Arial" w:hAnsi="Arial" w:cs="Arial"/>
          <w:b/>
          <w:sz w:val="20"/>
        </w:rPr>
        <w:t xml:space="preserve"> </w:t>
      </w:r>
      <w:r w:rsidRPr="00544CF4">
        <w:rPr>
          <w:rFonts w:ascii="Arial" w:hAnsi="Arial" w:cs="Arial"/>
          <w:b/>
          <w:sz w:val="20"/>
        </w:rPr>
        <w:t>díla</w:t>
      </w:r>
    </w:p>
    <w:p w14:paraId="6E8E306A" w14:textId="62A3C02E" w:rsidR="002D0BF1" w:rsidRPr="00491DD3" w:rsidRDefault="002D0BF1" w:rsidP="00961F30">
      <w:pPr>
        <w:pStyle w:val="slovn1"/>
        <w:numPr>
          <w:ilvl w:val="0"/>
          <w:numId w:val="3"/>
        </w:numPr>
        <w:spacing w:line="240" w:lineRule="auto"/>
        <w:ind w:left="426" w:hanging="426"/>
        <w:jc w:val="both"/>
        <w:rPr>
          <w:rFonts w:ascii="Arial" w:hAnsi="Arial" w:cs="Arial"/>
          <w:sz w:val="20"/>
          <w:szCs w:val="20"/>
        </w:rPr>
      </w:pPr>
      <w:r w:rsidRPr="00491DD3">
        <w:rPr>
          <w:rFonts w:ascii="Arial" w:hAnsi="Arial" w:cs="Arial"/>
          <w:sz w:val="20"/>
          <w:szCs w:val="20"/>
        </w:rPr>
        <w:t>Míst</w:t>
      </w:r>
      <w:r w:rsidR="003F32AE">
        <w:rPr>
          <w:rFonts w:ascii="Arial" w:hAnsi="Arial" w:cs="Arial"/>
          <w:sz w:val="20"/>
          <w:szCs w:val="20"/>
        </w:rPr>
        <w:t>em</w:t>
      </w:r>
      <w:r w:rsidRPr="00491DD3">
        <w:rPr>
          <w:rFonts w:ascii="Arial" w:hAnsi="Arial" w:cs="Arial"/>
          <w:sz w:val="20"/>
          <w:szCs w:val="20"/>
        </w:rPr>
        <w:t xml:space="preserve"> realizace díla j</w:t>
      </w:r>
      <w:r w:rsidR="004B6F62">
        <w:rPr>
          <w:rFonts w:ascii="Arial" w:hAnsi="Arial" w:cs="Arial"/>
          <w:sz w:val="20"/>
          <w:szCs w:val="20"/>
        </w:rPr>
        <w:t>sou vybrané prostory</w:t>
      </w:r>
      <w:r w:rsidRPr="00491DD3">
        <w:rPr>
          <w:rFonts w:ascii="Arial" w:hAnsi="Arial" w:cs="Arial"/>
          <w:sz w:val="20"/>
          <w:szCs w:val="20"/>
        </w:rPr>
        <w:t xml:space="preserve"> </w:t>
      </w:r>
      <w:r w:rsidR="00953BA1">
        <w:rPr>
          <w:rFonts w:ascii="Arial" w:hAnsi="Arial" w:cs="Arial"/>
          <w:sz w:val="20"/>
          <w:szCs w:val="20"/>
        </w:rPr>
        <w:t>budov</w:t>
      </w:r>
      <w:r w:rsidR="004B6F62">
        <w:rPr>
          <w:rFonts w:ascii="Arial" w:hAnsi="Arial" w:cs="Arial"/>
          <w:sz w:val="20"/>
          <w:szCs w:val="20"/>
        </w:rPr>
        <w:t>y</w:t>
      </w:r>
      <w:r w:rsidR="00953BA1">
        <w:rPr>
          <w:rFonts w:ascii="Arial" w:hAnsi="Arial" w:cs="Arial"/>
          <w:sz w:val="20"/>
          <w:szCs w:val="20"/>
        </w:rPr>
        <w:t xml:space="preserve"> Objednatele</w:t>
      </w:r>
      <w:r>
        <w:rPr>
          <w:rFonts w:ascii="Arial" w:hAnsi="Arial" w:cs="Arial"/>
          <w:sz w:val="20"/>
          <w:szCs w:val="20"/>
        </w:rPr>
        <w:t xml:space="preserve"> – </w:t>
      </w:r>
      <w:r w:rsidR="0095554F">
        <w:rPr>
          <w:rFonts w:ascii="Arial" w:hAnsi="Arial" w:cs="Arial"/>
          <w:sz w:val="20"/>
          <w:szCs w:val="20"/>
        </w:rPr>
        <w:t>Ústředí</w:t>
      </w:r>
      <w:r w:rsidR="00953BA1">
        <w:rPr>
          <w:rFonts w:ascii="Arial" w:hAnsi="Arial" w:cs="Arial"/>
          <w:sz w:val="20"/>
          <w:szCs w:val="20"/>
        </w:rPr>
        <w:t xml:space="preserve"> </w:t>
      </w:r>
      <w:r w:rsidR="00962658">
        <w:rPr>
          <w:rFonts w:ascii="Arial" w:hAnsi="Arial" w:cs="Arial"/>
          <w:sz w:val="20"/>
          <w:szCs w:val="20"/>
        </w:rPr>
        <w:t xml:space="preserve">VZP ČR </w:t>
      </w:r>
      <w:r>
        <w:rPr>
          <w:rFonts w:ascii="Arial" w:hAnsi="Arial" w:cs="Arial"/>
          <w:sz w:val="20"/>
          <w:szCs w:val="20"/>
        </w:rPr>
        <w:t>na adres</w:t>
      </w:r>
      <w:r w:rsidR="003F32AE">
        <w:rPr>
          <w:rFonts w:ascii="Arial" w:hAnsi="Arial" w:cs="Arial"/>
          <w:sz w:val="20"/>
          <w:szCs w:val="20"/>
        </w:rPr>
        <w:t>e</w:t>
      </w:r>
      <w:r w:rsidRPr="00491DD3">
        <w:rPr>
          <w:rFonts w:ascii="Arial" w:hAnsi="Arial" w:cs="Arial"/>
          <w:sz w:val="20"/>
          <w:szCs w:val="20"/>
        </w:rPr>
        <w:t>:</w:t>
      </w:r>
    </w:p>
    <w:p w14:paraId="5FE43809" w14:textId="31D36005" w:rsidR="002D0BF1" w:rsidRPr="00346304" w:rsidRDefault="0095554F" w:rsidP="00961F30">
      <w:pPr>
        <w:pStyle w:val="slovn1"/>
        <w:spacing w:line="240" w:lineRule="auto"/>
        <w:ind w:left="426" w:firstLine="0"/>
        <w:jc w:val="both"/>
        <w:rPr>
          <w:rFonts w:ascii="Arial" w:hAnsi="Arial" w:cs="Arial"/>
          <w:sz w:val="20"/>
          <w:szCs w:val="20"/>
        </w:rPr>
      </w:pPr>
      <w:r>
        <w:rPr>
          <w:rFonts w:ascii="Arial" w:hAnsi="Arial" w:cs="Arial"/>
          <w:sz w:val="20"/>
          <w:szCs w:val="20"/>
        </w:rPr>
        <w:t>Orlická 2020/4, 130 00</w:t>
      </w:r>
      <w:r w:rsidR="003F32AE">
        <w:rPr>
          <w:rFonts w:ascii="Arial" w:hAnsi="Arial" w:cs="Arial"/>
          <w:sz w:val="20"/>
          <w:szCs w:val="20"/>
        </w:rPr>
        <w:t xml:space="preserve"> Praha </w:t>
      </w:r>
      <w:r>
        <w:rPr>
          <w:rFonts w:ascii="Arial" w:hAnsi="Arial" w:cs="Arial"/>
          <w:sz w:val="20"/>
          <w:szCs w:val="20"/>
        </w:rPr>
        <w:t>3</w:t>
      </w:r>
      <w:r w:rsidR="003F32AE">
        <w:rPr>
          <w:rFonts w:ascii="Arial" w:hAnsi="Arial" w:cs="Arial"/>
          <w:sz w:val="20"/>
          <w:szCs w:val="20"/>
        </w:rPr>
        <w:t>.</w:t>
      </w:r>
    </w:p>
    <w:p w14:paraId="030AB5B9" w14:textId="16FCF0DF" w:rsidR="00544CF4" w:rsidRDefault="00544CF4" w:rsidP="00961F30">
      <w:pPr>
        <w:pStyle w:val="slovn1"/>
        <w:numPr>
          <w:ilvl w:val="0"/>
          <w:numId w:val="3"/>
        </w:numPr>
        <w:spacing w:line="240" w:lineRule="auto"/>
        <w:ind w:left="426" w:hanging="426"/>
        <w:jc w:val="both"/>
        <w:rPr>
          <w:rFonts w:ascii="Arial" w:hAnsi="Arial" w:cs="Arial"/>
          <w:sz w:val="20"/>
          <w:szCs w:val="20"/>
        </w:rPr>
      </w:pPr>
      <w:r w:rsidRPr="005A68E2">
        <w:rPr>
          <w:rFonts w:ascii="Arial" w:hAnsi="Arial" w:cs="Arial"/>
          <w:sz w:val="20"/>
        </w:rPr>
        <w:t xml:space="preserve">Zhotovitel </w:t>
      </w:r>
      <w:r w:rsidR="00EE1026">
        <w:rPr>
          <w:rFonts w:ascii="Arial" w:hAnsi="Arial" w:cs="Arial"/>
          <w:sz w:val="20"/>
        </w:rPr>
        <w:t xml:space="preserve">se zavazuje </w:t>
      </w:r>
      <w:r w:rsidRPr="005A68E2">
        <w:rPr>
          <w:rFonts w:ascii="Arial" w:hAnsi="Arial" w:cs="Arial"/>
          <w:sz w:val="20"/>
        </w:rPr>
        <w:t xml:space="preserve">dílo </w:t>
      </w:r>
      <w:r w:rsidR="00155709">
        <w:rPr>
          <w:rFonts w:ascii="Arial" w:hAnsi="Arial" w:cs="Arial"/>
          <w:sz w:val="20"/>
        </w:rPr>
        <w:t xml:space="preserve">provést, dokončit a předat Objednateli </w:t>
      </w:r>
      <w:r w:rsidRPr="00867250">
        <w:rPr>
          <w:rFonts w:ascii="Arial" w:hAnsi="Arial" w:cs="Arial"/>
          <w:b/>
          <w:sz w:val="20"/>
          <w:szCs w:val="20"/>
        </w:rPr>
        <w:t xml:space="preserve">do </w:t>
      </w:r>
      <w:r w:rsidR="00990D8B">
        <w:rPr>
          <w:rFonts w:ascii="Arial" w:hAnsi="Arial" w:cs="Arial"/>
          <w:b/>
          <w:sz w:val="20"/>
          <w:szCs w:val="20"/>
        </w:rPr>
        <w:t>3</w:t>
      </w:r>
      <w:r w:rsidR="005A68E2" w:rsidRPr="00867250">
        <w:rPr>
          <w:rFonts w:ascii="Arial" w:hAnsi="Arial" w:cs="Arial"/>
          <w:b/>
          <w:sz w:val="20"/>
          <w:szCs w:val="20"/>
        </w:rPr>
        <w:t xml:space="preserve">0 </w:t>
      </w:r>
      <w:r w:rsidR="00312108">
        <w:rPr>
          <w:rFonts w:ascii="Arial" w:hAnsi="Arial" w:cs="Arial"/>
          <w:b/>
          <w:sz w:val="20"/>
          <w:szCs w:val="20"/>
        </w:rPr>
        <w:t xml:space="preserve">(třiceti) </w:t>
      </w:r>
      <w:r w:rsidRPr="00867250">
        <w:rPr>
          <w:rFonts w:ascii="Arial" w:hAnsi="Arial" w:cs="Arial"/>
          <w:b/>
          <w:sz w:val="20"/>
          <w:szCs w:val="20"/>
        </w:rPr>
        <w:t>dnů</w:t>
      </w:r>
      <w:r w:rsidRPr="005A68E2">
        <w:rPr>
          <w:rFonts w:ascii="Arial" w:hAnsi="Arial" w:cs="Arial"/>
          <w:sz w:val="20"/>
          <w:szCs w:val="20"/>
        </w:rPr>
        <w:t xml:space="preserve"> </w:t>
      </w:r>
      <w:r w:rsidR="00AC1937">
        <w:rPr>
          <w:rFonts w:ascii="Arial" w:hAnsi="Arial" w:cs="Arial"/>
          <w:sz w:val="20"/>
          <w:szCs w:val="20"/>
        </w:rPr>
        <w:br/>
      </w:r>
      <w:r w:rsidRPr="005A68E2">
        <w:rPr>
          <w:rFonts w:ascii="Arial" w:hAnsi="Arial" w:cs="Arial"/>
          <w:sz w:val="20"/>
          <w:szCs w:val="20"/>
        </w:rPr>
        <w:t xml:space="preserve">od </w:t>
      </w:r>
      <w:r w:rsidR="00BE4E56" w:rsidRPr="003649AC">
        <w:rPr>
          <w:rFonts w:ascii="Arial" w:hAnsi="Arial" w:cs="Arial"/>
          <w:b/>
          <w:sz w:val="20"/>
          <w:szCs w:val="20"/>
        </w:rPr>
        <w:t>převzetí</w:t>
      </w:r>
      <w:r w:rsidR="00BE4E56">
        <w:rPr>
          <w:rFonts w:ascii="Arial" w:hAnsi="Arial" w:cs="Arial"/>
          <w:sz w:val="20"/>
          <w:szCs w:val="20"/>
        </w:rPr>
        <w:t> montážníh</w:t>
      </w:r>
      <w:r w:rsidR="00990D8B">
        <w:rPr>
          <w:rFonts w:ascii="Arial" w:hAnsi="Arial" w:cs="Arial"/>
          <w:sz w:val="20"/>
          <w:szCs w:val="20"/>
        </w:rPr>
        <w:t>o</w:t>
      </w:r>
      <w:r w:rsidR="00BE4E56" w:rsidRPr="005A68E2">
        <w:rPr>
          <w:rFonts w:ascii="Arial" w:hAnsi="Arial" w:cs="Arial"/>
          <w:sz w:val="20"/>
          <w:szCs w:val="20"/>
        </w:rPr>
        <w:t xml:space="preserve"> </w:t>
      </w:r>
      <w:r w:rsidR="00BE4E56">
        <w:rPr>
          <w:rFonts w:ascii="Arial" w:hAnsi="Arial" w:cs="Arial"/>
          <w:sz w:val="20"/>
          <w:szCs w:val="20"/>
        </w:rPr>
        <w:t>pracoviš</w:t>
      </w:r>
      <w:r w:rsidR="00990D8B">
        <w:rPr>
          <w:rFonts w:ascii="Arial" w:hAnsi="Arial" w:cs="Arial"/>
          <w:sz w:val="20"/>
          <w:szCs w:val="20"/>
        </w:rPr>
        <w:t>tě</w:t>
      </w:r>
      <w:r w:rsidRPr="005A68E2">
        <w:rPr>
          <w:rFonts w:ascii="Arial" w:hAnsi="Arial" w:cs="Arial"/>
          <w:sz w:val="20"/>
          <w:szCs w:val="20"/>
        </w:rPr>
        <w:t>.</w:t>
      </w:r>
    </w:p>
    <w:p w14:paraId="3F631360" w14:textId="24CF9495" w:rsidR="00C61628" w:rsidRDefault="00C61628" w:rsidP="00961F30">
      <w:pPr>
        <w:pStyle w:val="slovn1"/>
        <w:numPr>
          <w:ilvl w:val="0"/>
          <w:numId w:val="3"/>
        </w:numPr>
        <w:spacing w:line="240" w:lineRule="auto"/>
        <w:ind w:left="426" w:hanging="426"/>
        <w:jc w:val="both"/>
        <w:rPr>
          <w:rFonts w:ascii="Arial" w:hAnsi="Arial" w:cs="Arial"/>
          <w:sz w:val="20"/>
          <w:szCs w:val="20"/>
        </w:rPr>
      </w:pPr>
      <w:r w:rsidRPr="00867250">
        <w:rPr>
          <w:rFonts w:ascii="Arial" w:hAnsi="Arial" w:cs="Arial"/>
          <w:sz w:val="20"/>
          <w:szCs w:val="20"/>
        </w:rPr>
        <w:t>Objednatel vyzve Zhotovitele k</w:t>
      </w:r>
      <w:r w:rsidR="00990D8B">
        <w:rPr>
          <w:rFonts w:ascii="Arial" w:hAnsi="Arial" w:cs="Arial"/>
          <w:sz w:val="20"/>
          <w:szCs w:val="20"/>
        </w:rPr>
        <w:t> </w:t>
      </w:r>
      <w:r w:rsidRPr="00867250">
        <w:rPr>
          <w:rFonts w:ascii="Arial" w:hAnsi="Arial" w:cs="Arial"/>
          <w:sz w:val="20"/>
          <w:szCs w:val="20"/>
        </w:rPr>
        <w:t>převzetí</w:t>
      </w:r>
      <w:r w:rsidR="00990D8B">
        <w:rPr>
          <w:rFonts w:ascii="Arial" w:hAnsi="Arial" w:cs="Arial"/>
          <w:sz w:val="20"/>
          <w:szCs w:val="20"/>
        </w:rPr>
        <w:t xml:space="preserve"> </w:t>
      </w:r>
      <w:r>
        <w:rPr>
          <w:rFonts w:ascii="Arial" w:hAnsi="Arial" w:cs="Arial"/>
          <w:sz w:val="20"/>
          <w:szCs w:val="20"/>
        </w:rPr>
        <w:t>montážní</w:t>
      </w:r>
      <w:r w:rsidR="00990D8B">
        <w:rPr>
          <w:rFonts w:ascii="Arial" w:hAnsi="Arial" w:cs="Arial"/>
          <w:sz w:val="20"/>
          <w:szCs w:val="20"/>
        </w:rPr>
        <w:t>ho</w:t>
      </w:r>
      <w:r>
        <w:rPr>
          <w:rFonts w:ascii="Arial" w:hAnsi="Arial" w:cs="Arial"/>
          <w:sz w:val="20"/>
          <w:szCs w:val="20"/>
        </w:rPr>
        <w:t xml:space="preserve"> pracov</w:t>
      </w:r>
      <w:r w:rsidRPr="00867250">
        <w:rPr>
          <w:rFonts w:ascii="Arial" w:hAnsi="Arial" w:cs="Arial"/>
          <w:sz w:val="20"/>
          <w:szCs w:val="20"/>
        </w:rPr>
        <w:t>iš</w:t>
      </w:r>
      <w:r w:rsidR="00990D8B">
        <w:rPr>
          <w:rFonts w:ascii="Arial" w:hAnsi="Arial" w:cs="Arial"/>
          <w:sz w:val="20"/>
          <w:szCs w:val="20"/>
        </w:rPr>
        <w:t>tě</w:t>
      </w:r>
      <w:r w:rsidRPr="00867250">
        <w:rPr>
          <w:rFonts w:ascii="Arial" w:hAnsi="Arial" w:cs="Arial"/>
          <w:sz w:val="20"/>
          <w:szCs w:val="20"/>
        </w:rPr>
        <w:t xml:space="preserve"> písemně na jeho e-mailovou adresu uvedenou v </w:t>
      </w:r>
      <w:r>
        <w:rPr>
          <w:rFonts w:ascii="Arial" w:hAnsi="Arial" w:cs="Arial"/>
          <w:sz w:val="20"/>
          <w:szCs w:val="20"/>
        </w:rPr>
        <w:t>Č</w:t>
      </w:r>
      <w:r w:rsidRPr="00867250">
        <w:rPr>
          <w:rFonts w:ascii="Arial" w:hAnsi="Arial" w:cs="Arial"/>
          <w:sz w:val="20"/>
          <w:szCs w:val="20"/>
        </w:rPr>
        <w:t>l. X</w:t>
      </w:r>
      <w:r w:rsidR="00B02F7C">
        <w:rPr>
          <w:rFonts w:ascii="Arial" w:hAnsi="Arial" w:cs="Arial"/>
          <w:sz w:val="20"/>
          <w:szCs w:val="20"/>
        </w:rPr>
        <w:t>I</w:t>
      </w:r>
      <w:r w:rsidRPr="00867250">
        <w:rPr>
          <w:rFonts w:ascii="Arial" w:hAnsi="Arial" w:cs="Arial"/>
          <w:sz w:val="20"/>
          <w:szCs w:val="20"/>
        </w:rPr>
        <w:t>V. odst. 9</w:t>
      </w:r>
      <w:r w:rsidR="003B22C5">
        <w:rPr>
          <w:rFonts w:ascii="Arial" w:hAnsi="Arial" w:cs="Arial"/>
          <w:sz w:val="20"/>
          <w:szCs w:val="20"/>
        </w:rPr>
        <w:t>.</w:t>
      </w:r>
      <w:r w:rsidRPr="00867250">
        <w:rPr>
          <w:rFonts w:ascii="Arial" w:hAnsi="Arial" w:cs="Arial"/>
          <w:sz w:val="20"/>
          <w:szCs w:val="20"/>
        </w:rPr>
        <w:t xml:space="preserve"> Smlouvy, a to </w:t>
      </w:r>
      <w:r w:rsidRPr="00510FC4">
        <w:rPr>
          <w:rFonts w:ascii="Arial" w:hAnsi="Arial" w:cs="Arial"/>
          <w:sz w:val="20"/>
          <w:szCs w:val="20"/>
        </w:rPr>
        <w:t xml:space="preserve">nejpozději </w:t>
      </w:r>
      <w:r w:rsidRPr="00EC09ED">
        <w:rPr>
          <w:rFonts w:ascii="Arial" w:hAnsi="Arial" w:cs="Arial"/>
          <w:sz w:val="20"/>
          <w:szCs w:val="20"/>
        </w:rPr>
        <w:t xml:space="preserve">do </w:t>
      </w:r>
      <w:r w:rsidR="004672B5">
        <w:rPr>
          <w:rFonts w:ascii="Arial" w:hAnsi="Arial" w:cs="Arial"/>
          <w:sz w:val="20"/>
          <w:szCs w:val="20"/>
        </w:rPr>
        <w:t>10 (</w:t>
      </w:r>
      <w:r w:rsidR="00990D8B">
        <w:rPr>
          <w:rFonts w:ascii="Arial" w:hAnsi="Arial" w:cs="Arial"/>
          <w:sz w:val="20"/>
          <w:szCs w:val="20"/>
        </w:rPr>
        <w:t>deseti</w:t>
      </w:r>
      <w:r w:rsidR="004672B5">
        <w:rPr>
          <w:rFonts w:ascii="Arial" w:hAnsi="Arial" w:cs="Arial"/>
          <w:sz w:val="20"/>
          <w:szCs w:val="20"/>
        </w:rPr>
        <w:t>)</w:t>
      </w:r>
      <w:r w:rsidR="00510FC4">
        <w:rPr>
          <w:rFonts w:ascii="Arial" w:hAnsi="Arial" w:cs="Arial"/>
          <w:sz w:val="20"/>
          <w:szCs w:val="20"/>
        </w:rPr>
        <w:t xml:space="preserve"> dnů</w:t>
      </w:r>
      <w:r w:rsidR="00510FC4" w:rsidRPr="00510FC4">
        <w:rPr>
          <w:rFonts w:ascii="Arial" w:hAnsi="Arial" w:cs="Arial"/>
          <w:sz w:val="20"/>
          <w:szCs w:val="20"/>
        </w:rPr>
        <w:t xml:space="preserve"> </w:t>
      </w:r>
      <w:r w:rsidRPr="00510FC4">
        <w:rPr>
          <w:rFonts w:ascii="Arial" w:hAnsi="Arial" w:cs="Arial"/>
          <w:sz w:val="20"/>
          <w:szCs w:val="20"/>
        </w:rPr>
        <w:t>od naby</w:t>
      </w:r>
      <w:r w:rsidRPr="00867250">
        <w:rPr>
          <w:rFonts w:ascii="Arial" w:hAnsi="Arial" w:cs="Arial"/>
          <w:sz w:val="20"/>
          <w:szCs w:val="20"/>
        </w:rPr>
        <w:t xml:space="preserve">tí účinnosti </w:t>
      </w:r>
      <w:r>
        <w:rPr>
          <w:rFonts w:ascii="Arial" w:hAnsi="Arial" w:cs="Arial"/>
          <w:sz w:val="20"/>
          <w:szCs w:val="20"/>
        </w:rPr>
        <w:t>Smlouvy</w:t>
      </w:r>
      <w:r w:rsidRPr="00867250">
        <w:rPr>
          <w:rFonts w:ascii="Arial" w:hAnsi="Arial" w:cs="Arial"/>
          <w:sz w:val="20"/>
          <w:szCs w:val="20"/>
        </w:rPr>
        <w:t>.</w:t>
      </w:r>
    </w:p>
    <w:p w14:paraId="4CEA3433" w14:textId="1042D3F1" w:rsidR="00544CF4" w:rsidRDefault="00C61628" w:rsidP="00961F30">
      <w:pPr>
        <w:pStyle w:val="slovn1"/>
        <w:numPr>
          <w:ilvl w:val="0"/>
          <w:numId w:val="3"/>
        </w:numPr>
        <w:spacing w:after="60" w:line="240" w:lineRule="auto"/>
        <w:ind w:left="426" w:hanging="426"/>
        <w:jc w:val="both"/>
        <w:rPr>
          <w:rFonts w:ascii="Arial" w:hAnsi="Arial" w:cs="Arial"/>
          <w:sz w:val="20"/>
          <w:szCs w:val="20"/>
        </w:rPr>
      </w:pPr>
      <w:r w:rsidRPr="00867250">
        <w:rPr>
          <w:rFonts w:ascii="Arial" w:hAnsi="Arial" w:cs="Arial"/>
          <w:sz w:val="20"/>
          <w:szCs w:val="20"/>
        </w:rPr>
        <w:t xml:space="preserve">Zhotovitel převezme </w:t>
      </w:r>
      <w:r w:rsidRPr="003719DE">
        <w:rPr>
          <w:rFonts w:ascii="Arial" w:hAnsi="Arial" w:cs="Arial"/>
          <w:sz w:val="20"/>
          <w:szCs w:val="20"/>
        </w:rPr>
        <w:t>montážní pracoviště</w:t>
      </w:r>
      <w:r w:rsidRPr="00867250">
        <w:rPr>
          <w:rFonts w:ascii="Arial" w:hAnsi="Arial" w:cs="Arial"/>
          <w:sz w:val="20"/>
          <w:szCs w:val="20"/>
        </w:rPr>
        <w:t xml:space="preserve"> </w:t>
      </w:r>
      <w:r w:rsidRPr="003719DE">
        <w:rPr>
          <w:rFonts w:ascii="Arial" w:hAnsi="Arial" w:cs="Arial"/>
          <w:sz w:val="20"/>
          <w:szCs w:val="20"/>
        </w:rPr>
        <w:t xml:space="preserve">od Objednatele </w:t>
      </w:r>
      <w:r w:rsidRPr="00867250">
        <w:rPr>
          <w:rFonts w:ascii="Arial" w:hAnsi="Arial" w:cs="Arial"/>
          <w:sz w:val="20"/>
          <w:szCs w:val="20"/>
        </w:rPr>
        <w:t>protokolárně</w:t>
      </w:r>
      <w:r w:rsidR="00CD30B0">
        <w:rPr>
          <w:rFonts w:ascii="Arial" w:hAnsi="Arial" w:cs="Arial"/>
          <w:sz w:val="20"/>
          <w:szCs w:val="20"/>
        </w:rPr>
        <w:t>, a to</w:t>
      </w:r>
      <w:r w:rsidRPr="00867250">
        <w:rPr>
          <w:rFonts w:ascii="Arial" w:hAnsi="Arial" w:cs="Arial"/>
          <w:sz w:val="20"/>
          <w:szCs w:val="20"/>
        </w:rPr>
        <w:t xml:space="preserve"> nejpozději do 5 </w:t>
      </w:r>
      <w:r w:rsidR="00CD30B0">
        <w:rPr>
          <w:rFonts w:ascii="Arial" w:hAnsi="Arial" w:cs="Arial"/>
          <w:sz w:val="20"/>
          <w:szCs w:val="20"/>
        </w:rPr>
        <w:t xml:space="preserve">(pěti) </w:t>
      </w:r>
      <w:r w:rsidRPr="00867250">
        <w:rPr>
          <w:rFonts w:ascii="Arial" w:hAnsi="Arial" w:cs="Arial"/>
          <w:sz w:val="20"/>
          <w:szCs w:val="20"/>
        </w:rPr>
        <w:t>pracovních dnů od obdržení výzvy</w:t>
      </w:r>
      <w:r w:rsidR="00CD30B0">
        <w:rPr>
          <w:rFonts w:ascii="Arial" w:hAnsi="Arial" w:cs="Arial"/>
          <w:sz w:val="20"/>
          <w:szCs w:val="20"/>
        </w:rPr>
        <w:t xml:space="preserve"> dle předchozího odstavce tohoto Článku</w:t>
      </w:r>
      <w:r w:rsidRPr="00867250">
        <w:rPr>
          <w:rFonts w:ascii="Arial" w:hAnsi="Arial" w:cs="Arial"/>
          <w:sz w:val="20"/>
          <w:szCs w:val="20"/>
        </w:rPr>
        <w:t>.</w:t>
      </w:r>
      <w:r w:rsidR="00544CF4" w:rsidRPr="003719DE">
        <w:rPr>
          <w:rFonts w:ascii="Arial" w:hAnsi="Arial" w:cs="Arial"/>
          <w:sz w:val="20"/>
          <w:szCs w:val="20"/>
        </w:rPr>
        <w:t xml:space="preserve"> </w:t>
      </w:r>
      <w:r w:rsidR="00A85BE3" w:rsidRPr="003719DE">
        <w:rPr>
          <w:rFonts w:ascii="Arial" w:hAnsi="Arial" w:cs="Arial"/>
          <w:sz w:val="20"/>
          <w:szCs w:val="20"/>
        </w:rPr>
        <w:t xml:space="preserve">Současně s převzetím </w:t>
      </w:r>
      <w:r w:rsidR="009C7E31" w:rsidRPr="003719DE">
        <w:rPr>
          <w:rFonts w:ascii="Arial" w:hAnsi="Arial" w:cs="Arial"/>
          <w:sz w:val="20"/>
          <w:szCs w:val="20"/>
        </w:rPr>
        <w:t xml:space="preserve">montážního pracoviště </w:t>
      </w:r>
      <w:r w:rsidR="004E3DA6" w:rsidRPr="003719DE">
        <w:rPr>
          <w:rFonts w:ascii="Arial" w:hAnsi="Arial" w:cs="Arial"/>
          <w:sz w:val="20"/>
          <w:szCs w:val="20"/>
        </w:rPr>
        <w:t xml:space="preserve">Zhotovitel předá </w:t>
      </w:r>
      <w:r w:rsidR="009C7E31" w:rsidRPr="003719DE">
        <w:rPr>
          <w:rFonts w:ascii="Arial" w:hAnsi="Arial" w:cs="Arial"/>
          <w:sz w:val="20"/>
          <w:szCs w:val="20"/>
        </w:rPr>
        <w:t>Objednateli harmonogram provádění díla</w:t>
      </w:r>
      <w:r w:rsidR="003719DE" w:rsidRPr="003719DE">
        <w:rPr>
          <w:rFonts w:ascii="Arial" w:hAnsi="Arial" w:cs="Arial"/>
          <w:sz w:val="20"/>
          <w:szCs w:val="20"/>
        </w:rPr>
        <w:t xml:space="preserve"> </w:t>
      </w:r>
      <w:r w:rsidR="003719DE" w:rsidRPr="00867250">
        <w:rPr>
          <w:rFonts w:ascii="Arial" w:hAnsi="Arial" w:cs="Arial"/>
          <w:sz w:val="20"/>
          <w:szCs w:val="20"/>
        </w:rPr>
        <w:t>obsahující aktuální rozvržení konkrétních prací spadajících do předmětu plnění a plně respektující níže uvedené časové podmínky realizace díla:</w:t>
      </w:r>
    </w:p>
    <w:p w14:paraId="5AD6F056" w14:textId="5E84FCEE" w:rsidR="003719DE" w:rsidRDefault="00DC02A2" w:rsidP="00961F30">
      <w:pPr>
        <w:pStyle w:val="slovn1"/>
        <w:numPr>
          <w:ilvl w:val="1"/>
          <w:numId w:val="3"/>
        </w:numPr>
        <w:spacing w:line="240" w:lineRule="auto"/>
        <w:ind w:left="851" w:hanging="425"/>
        <w:jc w:val="both"/>
        <w:rPr>
          <w:rFonts w:ascii="Arial" w:hAnsi="Arial" w:cs="Arial"/>
          <w:sz w:val="20"/>
          <w:szCs w:val="20"/>
        </w:rPr>
      </w:pPr>
      <w:r w:rsidRPr="00DC02A2">
        <w:rPr>
          <w:rFonts w:ascii="Arial" w:hAnsi="Arial" w:cs="Arial"/>
          <w:sz w:val="20"/>
          <w:szCs w:val="20"/>
        </w:rPr>
        <w:t xml:space="preserve">Veškeré práce musí být </w:t>
      </w:r>
      <w:r w:rsidR="007F0184" w:rsidRPr="00DC02A2">
        <w:rPr>
          <w:rFonts w:ascii="Arial" w:hAnsi="Arial" w:cs="Arial"/>
          <w:sz w:val="20"/>
          <w:szCs w:val="20"/>
        </w:rPr>
        <w:t xml:space="preserve">s ohledem na </w:t>
      </w:r>
      <w:r w:rsidR="007F0184">
        <w:rPr>
          <w:rFonts w:ascii="Arial" w:hAnsi="Arial" w:cs="Arial"/>
          <w:sz w:val="20"/>
          <w:szCs w:val="20"/>
        </w:rPr>
        <w:t xml:space="preserve">předpokládanou </w:t>
      </w:r>
      <w:r w:rsidR="007F0184" w:rsidRPr="00DC02A2">
        <w:rPr>
          <w:rFonts w:ascii="Arial" w:hAnsi="Arial" w:cs="Arial"/>
          <w:sz w:val="20"/>
          <w:szCs w:val="20"/>
        </w:rPr>
        <w:t xml:space="preserve">hlučnost stavebních a montážních prací </w:t>
      </w:r>
      <w:r w:rsidRPr="00DC02A2">
        <w:rPr>
          <w:rFonts w:ascii="Arial" w:hAnsi="Arial" w:cs="Arial"/>
          <w:sz w:val="20"/>
          <w:szCs w:val="20"/>
        </w:rPr>
        <w:t>prováděny výhradně od pátku 16:00 hodin do neděle 21:00 hodin,</w:t>
      </w:r>
      <w:r w:rsidR="00584B85">
        <w:rPr>
          <w:rFonts w:ascii="Arial" w:hAnsi="Arial" w:cs="Arial"/>
          <w:sz w:val="20"/>
          <w:szCs w:val="20"/>
        </w:rPr>
        <w:t xml:space="preserve"> </w:t>
      </w:r>
      <w:r w:rsidRPr="00DC02A2">
        <w:rPr>
          <w:rFonts w:ascii="Arial" w:hAnsi="Arial" w:cs="Arial"/>
          <w:sz w:val="20"/>
          <w:szCs w:val="20"/>
        </w:rPr>
        <w:t xml:space="preserve">a to z důvodu </w:t>
      </w:r>
      <w:r w:rsidR="007F0184">
        <w:rPr>
          <w:rFonts w:ascii="Arial" w:hAnsi="Arial" w:cs="Arial"/>
          <w:sz w:val="20"/>
          <w:szCs w:val="20"/>
        </w:rPr>
        <w:t xml:space="preserve">nutnosti </w:t>
      </w:r>
      <w:r w:rsidRPr="00DC02A2">
        <w:rPr>
          <w:rFonts w:ascii="Arial" w:hAnsi="Arial" w:cs="Arial"/>
          <w:sz w:val="20"/>
          <w:szCs w:val="20"/>
        </w:rPr>
        <w:t xml:space="preserve">zajištění </w:t>
      </w:r>
      <w:r w:rsidR="007F0184">
        <w:rPr>
          <w:rFonts w:ascii="Arial" w:hAnsi="Arial" w:cs="Arial"/>
          <w:sz w:val="20"/>
          <w:szCs w:val="20"/>
        </w:rPr>
        <w:t xml:space="preserve">běžného </w:t>
      </w:r>
      <w:r w:rsidRPr="00DC02A2">
        <w:rPr>
          <w:rFonts w:ascii="Arial" w:hAnsi="Arial" w:cs="Arial"/>
          <w:sz w:val="20"/>
          <w:szCs w:val="20"/>
        </w:rPr>
        <w:t>provozu v</w:t>
      </w:r>
      <w:r w:rsidR="007F0184">
        <w:rPr>
          <w:rFonts w:ascii="Arial" w:hAnsi="Arial" w:cs="Arial"/>
          <w:sz w:val="20"/>
          <w:szCs w:val="20"/>
        </w:rPr>
        <w:t xml:space="preserve"> kancelářských </w:t>
      </w:r>
      <w:r w:rsidR="007F307E">
        <w:rPr>
          <w:rFonts w:ascii="Arial" w:hAnsi="Arial" w:cs="Arial"/>
          <w:sz w:val="20"/>
          <w:szCs w:val="20"/>
        </w:rPr>
        <w:t>prostorách</w:t>
      </w:r>
      <w:r w:rsidR="007F307E" w:rsidRPr="00DC02A2">
        <w:rPr>
          <w:rFonts w:ascii="Arial" w:hAnsi="Arial" w:cs="Arial"/>
          <w:sz w:val="20"/>
          <w:szCs w:val="20"/>
        </w:rPr>
        <w:t xml:space="preserve"> </w:t>
      </w:r>
      <w:r w:rsidRPr="00DC02A2">
        <w:rPr>
          <w:rFonts w:ascii="Arial" w:hAnsi="Arial" w:cs="Arial"/>
          <w:sz w:val="20"/>
          <w:szCs w:val="20"/>
        </w:rPr>
        <w:t>napojených na vzduchotechnick</w:t>
      </w:r>
      <w:r w:rsidR="000550B3">
        <w:rPr>
          <w:rFonts w:ascii="Arial" w:hAnsi="Arial" w:cs="Arial"/>
          <w:sz w:val="20"/>
          <w:szCs w:val="20"/>
        </w:rPr>
        <w:t>é</w:t>
      </w:r>
      <w:r w:rsidRPr="00DC02A2">
        <w:rPr>
          <w:rFonts w:ascii="Arial" w:hAnsi="Arial" w:cs="Arial"/>
          <w:sz w:val="20"/>
          <w:szCs w:val="20"/>
        </w:rPr>
        <w:t xml:space="preserve"> </w:t>
      </w:r>
      <w:r w:rsidR="007F307E">
        <w:rPr>
          <w:rFonts w:ascii="Arial" w:hAnsi="Arial" w:cs="Arial"/>
          <w:sz w:val="20"/>
          <w:szCs w:val="20"/>
        </w:rPr>
        <w:t>jednotky VZT</w:t>
      </w:r>
      <w:r w:rsidR="007F307E" w:rsidRPr="00DC02A2">
        <w:rPr>
          <w:rFonts w:ascii="Arial" w:hAnsi="Arial" w:cs="Arial"/>
          <w:sz w:val="20"/>
          <w:szCs w:val="20"/>
        </w:rPr>
        <w:t xml:space="preserve"> </w:t>
      </w:r>
      <w:r w:rsidR="00584B85">
        <w:rPr>
          <w:rFonts w:ascii="Arial" w:hAnsi="Arial" w:cs="Arial"/>
          <w:sz w:val="20"/>
          <w:szCs w:val="20"/>
        </w:rPr>
        <w:br/>
      </w:r>
      <w:r w:rsidRPr="00DC02A2">
        <w:rPr>
          <w:rFonts w:ascii="Arial" w:hAnsi="Arial" w:cs="Arial"/>
          <w:sz w:val="20"/>
          <w:szCs w:val="20"/>
        </w:rPr>
        <w:t xml:space="preserve">č. 2 a </w:t>
      </w:r>
      <w:r w:rsidR="007F307E">
        <w:rPr>
          <w:rFonts w:ascii="Arial" w:hAnsi="Arial" w:cs="Arial"/>
          <w:sz w:val="20"/>
          <w:szCs w:val="20"/>
        </w:rPr>
        <w:t xml:space="preserve">VZT </w:t>
      </w:r>
      <w:r w:rsidRPr="00DC02A2">
        <w:rPr>
          <w:rFonts w:ascii="Arial" w:hAnsi="Arial" w:cs="Arial"/>
          <w:sz w:val="20"/>
          <w:szCs w:val="20"/>
        </w:rPr>
        <w:t xml:space="preserve">č. 9. Zhotovitel je povinen naplánovat a zkoordinovat realizaci </w:t>
      </w:r>
      <w:r w:rsidR="000536EE">
        <w:rPr>
          <w:rFonts w:ascii="Arial" w:hAnsi="Arial" w:cs="Arial"/>
          <w:sz w:val="20"/>
          <w:szCs w:val="20"/>
        </w:rPr>
        <w:t xml:space="preserve">díla </w:t>
      </w:r>
      <w:r w:rsidRPr="00DC02A2">
        <w:rPr>
          <w:rFonts w:ascii="Arial" w:hAnsi="Arial" w:cs="Arial"/>
          <w:sz w:val="20"/>
          <w:szCs w:val="20"/>
        </w:rPr>
        <w:t xml:space="preserve">tak, aby veškeré práce </w:t>
      </w:r>
      <w:r w:rsidR="009144C3">
        <w:rPr>
          <w:rFonts w:ascii="Arial" w:hAnsi="Arial" w:cs="Arial"/>
          <w:sz w:val="20"/>
          <w:szCs w:val="20"/>
        </w:rPr>
        <w:t xml:space="preserve">dle předloženého harmonogramu </w:t>
      </w:r>
      <w:r w:rsidR="00AC1937">
        <w:rPr>
          <w:rFonts w:ascii="Arial" w:hAnsi="Arial" w:cs="Arial"/>
          <w:sz w:val="20"/>
          <w:szCs w:val="20"/>
        </w:rPr>
        <w:t xml:space="preserve">(v rámci konkrétního víkendu) </w:t>
      </w:r>
      <w:r w:rsidRPr="00DC02A2">
        <w:rPr>
          <w:rFonts w:ascii="Arial" w:hAnsi="Arial" w:cs="Arial"/>
          <w:sz w:val="20"/>
          <w:szCs w:val="20"/>
        </w:rPr>
        <w:t>byly v tomto časovém rámci kompletně dokončeny, včetně úklidu pracoviště a zajištění bezpečného stavu prostor pro další užívání.</w:t>
      </w:r>
    </w:p>
    <w:p w14:paraId="6F868366" w14:textId="5CD75A4F" w:rsidR="001F20E1" w:rsidRPr="00DC02A2" w:rsidRDefault="001F20E1" w:rsidP="007F307E">
      <w:pPr>
        <w:pStyle w:val="slovn1"/>
        <w:numPr>
          <w:ilvl w:val="0"/>
          <w:numId w:val="3"/>
        </w:numPr>
        <w:spacing w:after="60" w:line="240" w:lineRule="auto"/>
        <w:ind w:left="426" w:hanging="426"/>
        <w:jc w:val="both"/>
        <w:rPr>
          <w:rFonts w:ascii="Arial" w:hAnsi="Arial" w:cs="Arial"/>
          <w:sz w:val="20"/>
          <w:szCs w:val="20"/>
        </w:rPr>
      </w:pPr>
      <w:r>
        <w:rPr>
          <w:rFonts w:ascii="Arial" w:hAnsi="Arial" w:cs="Arial"/>
          <w:sz w:val="20"/>
          <w:szCs w:val="20"/>
        </w:rPr>
        <w:t xml:space="preserve">Jestliže dojde z jakéhokoliv důvodu k nebezpečí prodlení či faktickému prodlení Zhotovitele se splněním jakéhokoliv termínu (milníku) provádění díla dle harmonogramu, Zhotovitel je povinen předcházet tomuto prodlení či jej minimalizovat zvýšeným úsilím, např. nasazením většího počtu pracovníků, prací na více směn apod. tak, aby bylo zajištěno splnění všech dotčených termínů provádění díla dle tohoto Článku </w:t>
      </w:r>
      <w:r w:rsidR="00E41997">
        <w:rPr>
          <w:rFonts w:ascii="Arial" w:hAnsi="Arial" w:cs="Arial"/>
          <w:sz w:val="20"/>
          <w:szCs w:val="20"/>
        </w:rPr>
        <w:t>S</w:t>
      </w:r>
      <w:r>
        <w:rPr>
          <w:rFonts w:ascii="Arial" w:hAnsi="Arial" w:cs="Arial"/>
          <w:sz w:val="20"/>
          <w:szCs w:val="20"/>
        </w:rPr>
        <w:t>mlouvy a harmonogramu.</w:t>
      </w:r>
    </w:p>
    <w:p w14:paraId="7676F3CB" w14:textId="4CECFBEA" w:rsidR="008B0BBA" w:rsidRDefault="008B0BBA" w:rsidP="007F307E">
      <w:pPr>
        <w:pStyle w:val="slovn1"/>
        <w:numPr>
          <w:ilvl w:val="0"/>
          <w:numId w:val="3"/>
        </w:numPr>
        <w:spacing w:line="240" w:lineRule="auto"/>
        <w:ind w:left="426" w:hanging="426"/>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704462AC" w14:textId="22F1C824" w:rsidR="003306F1" w:rsidRDefault="003306F1" w:rsidP="007F307E">
      <w:pPr>
        <w:pStyle w:val="slovn1"/>
        <w:numPr>
          <w:ilvl w:val="0"/>
          <w:numId w:val="3"/>
        </w:numPr>
        <w:spacing w:line="240" w:lineRule="auto"/>
        <w:ind w:left="426" w:hanging="426"/>
        <w:jc w:val="both"/>
        <w:rPr>
          <w:rFonts w:ascii="Arial" w:hAnsi="Arial" w:cs="Arial"/>
          <w:sz w:val="20"/>
          <w:szCs w:val="20"/>
        </w:rPr>
      </w:pPr>
      <w:r w:rsidRPr="00867250">
        <w:rPr>
          <w:rFonts w:ascii="Arial" w:hAnsi="Arial" w:cs="Arial"/>
          <w:sz w:val="20"/>
          <w:szCs w:val="20"/>
        </w:rPr>
        <w:lastRenderedPageBreak/>
        <w:t>V případě omezení postupu prací vlivem Objednatele nebo z důvodů, které nevznikly jednáním, opomenutím případně nečinností Zhotovitele, bude jednáno o posunutí termínu dokončení díla. V uvedeném případě musí být v souladu s </w:t>
      </w:r>
      <w:r w:rsidRPr="00B02F7C">
        <w:rPr>
          <w:rFonts w:ascii="Arial" w:hAnsi="Arial" w:cs="Arial"/>
          <w:sz w:val="20"/>
          <w:szCs w:val="20"/>
        </w:rPr>
        <w:t>Č</w:t>
      </w:r>
      <w:r w:rsidRPr="00867250">
        <w:rPr>
          <w:rFonts w:ascii="Arial" w:hAnsi="Arial" w:cs="Arial"/>
          <w:sz w:val="20"/>
          <w:szCs w:val="20"/>
        </w:rPr>
        <w:t>l. X</w:t>
      </w:r>
      <w:r w:rsidR="00B02F7C" w:rsidRPr="00867250">
        <w:rPr>
          <w:rFonts w:ascii="Arial" w:hAnsi="Arial" w:cs="Arial"/>
          <w:sz w:val="20"/>
          <w:szCs w:val="20"/>
        </w:rPr>
        <w:t>I</w:t>
      </w:r>
      <w:r w:rsidRPr="00867250">
        <w:rPr>
          <w:rFonts w:ascii="Arial" w:hAnsi="Arial" w:cs="Arial"/>
          <w:sz w:val="20"/>
          <w:szCs w:val="20"/>
        </w:rPr>
        <w:t>V. odst. 4</w:t>
      </w:r>
      <w:r w:rsidR="0069253C">
        <w:rPr>
          <w:rFonts w:ascii="Arial" w:hAnsi="Arial" w:cs="Arial"/>
          <w:sz w:val="20"/>
          <w:szCs w:val="20"/>
        </w:rPr>
        <w:t>.</w:t>
      </w:r>
      <w:r w:rsidRPr="00867250">
        <w:rPr>
          <w:rFonts w:ascii="Arial" w:hAnsi="Arial" w:cs="Arial"/>
          <w:sz w:val="20"/>
          <w:szCs w:val="20"/>
        </w:rPr>
        <w:t xml:space="preserve"> Smlouvy uzavřen dodatek k této Smlouvě.</w:t>
      </w:r>
    </w:p>
    <w:p w14:paraId="0EEC2858" w14:textId="3907AECA" w:rsidR="003306F1" w:rsidRPr="003306F1" w:rsidRDefault="003306F1" w:rsidP="007F307E">
      <w:pPr>
        <w:pStyle w:val="slovn1"/>
        <w:numPr>
          <w:ilvl w:val="0"/>
          <w:numId w:val="3"/>
        </w:numPr>
        <w:spacing w:line="240" w:lineRule="auto"/>
        <w:ind w:left="426" w:hanging="426"/>
        <w:jc w:val="both"/>
        <w:rPr>
          <w:rFonts w:ascii="Arial" w:hAnsi="Arial" w:cs="Arial"/>
          <w:sz w:val="20"/>
          <w:szCs w:val="20"/>
        </w:rPr>
      </w:pPr>
      <w:r w:rsidRPr="00867250">
        <w:rPr>
          <w:rFonts w:ascii="Arial" w:hAnsi="Arial" w:cs="Arial"/>
          <w:sz w:val="20"/>
          <w:szCs w:val="20"/>
        </w:rPr>
        <w:t xml:space="preserve">O plánovaném termínu provedení kontrol a individuálních zkoušek Zařízení je Zhotovitel povinen vyrozumět Objednatele a předat mu dokumentaci pro přípravu a provedení komplexního vyzkoušení díla, a to alespoň </w:t>
      </w:r>
      <w:r w:rsidR="00E32231">
        <w:rPr>
          <w:rFonts w:ascii="Arial" w:hAnsi="Arial" w:cs="Arial"/>
          <w:sz w:val="20"/>
          <w:szCs w:val="20"/>
        </w:rPr>
        <w:t>3 (</w:t>
      </w:r>
      <w:r w:rsidRPr="00867250">
        <w:rPr>
          <w:rFonts w:ascii="Arial" w:hAnsi="Arial" w:cs="Arial"/>
          <w:sz w:val="20"/>
          <w:szCs w:val="20"/>
        </w:rPr>
        <w:t>tři</w:t>
      </w:r>
      <w:r w:rsidR="00E32231">
        <w:rPr>
          <w:rFonts w:ascii="Arial" w:hAnsi="Arial" w:cs="Arial"/>
          <w:sz w:val="20"/>
          <w:szCs w:val="20"/>
        </w:rPr>
        <w:t>)</w:t>
      </w:r>
      <w:r w:rsidRPr="00867250">
        <w:rPr>
          <w:rFonts w:ascii="Arial" w:hAnsi="Arial" w:cs="Arial"/>
          <w:sz w:val="20"/>
          <w:szCs w:val="20"/>
        </w:rPr>
        <w:t xml:space="preserve"> pracovní dny předem.</w:t>
      </w:r>
    </w:p>
    <w:p w14:paraId="04C2CF19" w14:textId="31A49777" w:rsidR="00454165" w:rsidRPr="00454165" w:rsidRDefault="003306F1" w:rsidP="000A23B8">
      <w:pPr>
        <w:pStyle w:val="slovn1"/>
        <w:numPr>
          <w:ilvl w:val="0"/>
          <w:numId w:val="3"/>
        </w:numPr>
        <w:spacing w:after="240" w:line="240" w:lineRule="auto"/>
        <w:ind w:left="425" w:hanging="425"/>
        <w:jc w:val="both"/>
        <w:rPr>
          <w:rFonts w:ascii="Arial" w:hAnsi="Arial" w:cs="Arial"/>
          <w:sz w:val="20"/>
          <w:szCs w:val="20"/>
        </w:rPr>
      </w:pPr>
      <w:r w:rsidRPr="00867250">
        <w:rPr>
          <w:rFonts w:ascii="Arial" w:hAnsi="Arial" w:cs="Arial"/>
          <w:sz w:val="20"/>
          <w:szCs w:val="20"/>
        </w:rPr>
        <w:t xml:space="preserve">Splněním díla se rozumí jeho úplné dokončení, tj. provedení všech </w:t>
      </w:r>
      <w:r w:rsidR="00E32231">
        <w:rPr>
          <w:rFonts w:ascii="Arial" w:hAnsi="Arial" w:cs="Arial"/>
          <w:sz w:val="20"/>
          <w:szCs w:val="20"/>
        </w:rPr>
        <w:t xml:space="preserve">montážních, </w:t>
      </w:r>
      <w:r w:rsidRPr="00867250">
        <w:rPr>
          <w:rFonts w:ascii="Arial" w:hAnsi="Arial" w:cs="Arial"/>
          <w:sz w:val="20"/>
          <w:szCs w:val="20"/>
        </w:rPr>
        <w:t xml:space="preserve">stavebních a jiných prací, dle </w:t>
      </w:r>
      <w:r w:rsidR="00C7304F">
        <w:rPr>
          <w:rFonts w:ascii="Arial" w:hAnsi="Arial" w:cs="Arial"/>
          <w:sz w:val="20"/>
          <w:szCs w:val="20"/>
        </w:rPr>
        <w:t>PD</w:t>
      </w:r>
      <w:r w:rsidR="00C7304F" w:rsidRPr="00867250">
        <w:rPr>
          <w:rFonts w:ascii="Arial" w:hAnsi="Arial" w:cs="Arial"/>
          <w:sz w:val="20"/>
          <w:szCs w:val="20"/>
        </w:rPr>
        <w:t xml:space="preserve"> </w:t>
      </w:r>
      <w:r w:rsidRPr="00867250">
        <w:rPr>
          <w:rFonts w:ascii="Arial" w:hAnsi="Arial" w:cs="Arial"/>
          <w:sz w:val="20"/>
          <w:szCs w:val="20"/>
        </w:rPr>
        <w:t xml:space="preserve">a Smlouvy ve znění případných dodatků. Dále se tím rozumí vyklizení </w:t>
      </w:r>
      <w:r w:rsidRPr="00454165">
        <w:rPr>
          <w:rFonts w:ascii="Arial" w:hAnsi="Arial" w:cs="Arial"/>
          <w:sz w:val="20"/>
        </w:rPr>
        <w:t>montážníh</w:t>
      </w:r>
      <w:r w:rsidR="00990D8B">
        <w:rPr>
          <w:rFonts w:ascii="Arial" w:hAnsi="Arial" w:cs="Arial"/>
          <w:sz w:val="20"/>
        </w:rPr>
        <w:t>o</w:t>
      </w:r>
      <w:r w:rsidRPr="00454165">
        <w:rPr>
          <w:rFonts w:ascii="Arial" w:hAnsi="Arial" w:cs="Arial"/>
          <w:sz w:val="20"/>
        </w:rPr>
        <w:t xml:space="preserve"> pracov</w:t>
      </w:r>
      <w:r w:rsidRPr="00867250">
        <w:rPr>
          <w:rFonts w:ascii="Arial" w:hAnsi="Arial" w:cs="Arial"/>
          <w:sz w:val="20"/>
          <w:szCs w:val="20"/>
        </w:rPr>
        <w:t>iš</w:t>
      </w:r>
      <w:r w:rsidR="00990D8B">
        <w:rPr>
          <w:rFonts w:ascii="Arial" w:hAnsi="Arial" w:cs="Arial"/>
          <w:sz w:val="20"/>
          <w:szCs w:val="20"/>
        </w:rPr>
        <w:t>tě</w:t>
      </w:r>
      <w:r w:rsidRPr="00867250">
        <w:rPr>
          <w:rFonts w:ascii="Arial" w:hAnsi="Arial" w:cs="Arial"/>
          <w:sz w:val="20"/>
          <w:szCs w:val="20"/>
        </w:rPr>
        <w:t xml:space="preserve"> a podepsání zápisu o předání a převzetí díla, předání dokladů </w:t>
      </w:r>
      <w:r w:rsidRPr="00152E93">
        <w:rPr>
          <w:rFonts w:ascii="Arial" w:hAnsi="Arial" w:cs="Arial"/>
          <w:sz w:val="20"/>
          <w:szCs w:val="20"/>
        </w:rPr>
        <w:t xml:space="preserve">o předepsaných </w:t>
      </w:r>
      <w:r w:rsidR="001112BF" w:rsidRPr="00152E93">
        <w:rPr>
          <w:rFonts w:ascii="Arial" w:hAnsi="Arial" w:cs="Arial"/>
          <w:sz w:val="20"/>
        </w:rPr>
        <w:t xml:space="preserve">kontrolách, zkouškách, </w:t>
      </w:r>
      <w:r w:rsidRPr="00152E93">
        <w:rPr>
          <w:rFonts w:ascii="Arial" w:hAnsi="Arial" w:cs="Arial"/>
          <w:sz w:val="20"/>
        </w:rPr>
        <w:t>měřeních</w:t>
      </w:r>
      <w:r w:rsidRPr="00756730">
        <w:rPr>
          <w:rFonts w:ascii="Arial" w:hAnsi="Arial" w:cs="Arial"/>
          <w:sz w:val="20"/>
          <w:szCs w:val="20"/>
        </w:rPr>
        <w:t>,</w:t>
      </w:r>
      <w:r w:rsidRPr="00867250">
        <w:rPr>
          <w:rFonts w:ascii="Arial" w:hAnsi="Arial" w:cs="Arial"/>
          <w:sz w:val="20"/>
          <w:szCs w:val="20"/>
        </w:rPr>
        <w:t xml:space="preserve"> odstranění všech případných vad a nedodělků bránících užívání díla. Dílo se považuje za dokončené a předané podpisem protokolu o předání a převzetí díla a v případě vad a</w:t>
      </w:r>
      <w:r w:rsidR="00990D8B">
        <w:rPr>
          <w:rFonts w:ascii="Arial" w:hAnsi="Arial" w:cs="Arial"/>
          <w:sz w:val="20"/>
          <w:szCs w:val="20"/>
        </w:rPr>
        <w:t> </w:t>
      </w:r>
      <w:r w:rsidRPr="00867250">
        <w:rPr>
          <w:rFonts w:ascii="Arial" w:hAnsi="Arial" w:cs="Arial"/>
          <w:sz w:val="20"/>
          <w:szCs w:val="20"/>
        </w:rPr>
        <w:t xml:space="preserve">nedodělků, se kterými bylo převzato, jejich úplným odstraněním (viz </w:t>
      </w:r>
      <w:r w:rsidRPr="00F80B78">
        <w:rPr>
          <w:rFonts w:ascii="Arial" w:hAnsi="Arial" w:cs="Arial"/>
          <w:sz w:val="20"/>
        </w:rPr>
        <w:t>Č</w:t>
      </w:r>
      <w:r w:rsidRPr="00867250">
        <w:rPr>
          <w:rFonts w:ascii="Arial" w:hAnsi="Arial" w:cs="Arial"/>
          <w:sz w:val="20"/>
          <w:szCs w:val="20"/>
        </w:rPr>
        <w:t>l. V. Smlouvy).</w:t>
      </w:r>
    </w:p>
    <w:p w14:paraId="0158DEF4" w14:textId="10B591C5" w:rsidR="0042558A" w:rsidRPr="00454165" w:rsidRDefault="00EC1BAD" w:rsidP="00867250">
      <w:pPr>
        <w:pStyle w:val="slovn1"/>
        <w:spacing w:after="0" w:line="240" w:lineRule="auto"/>
        <w:ind w:left="426" w:firstLine="0"/>
        <w:jc w:val="both"/>
        <w:rPr>
          <w:rFonts w:ascii="Arial" w:eastAsia="Times New Roman" w:hAnsi="Arial" w:cs="Arial"/>
          <w:sz w:val="20"/>
          <w:szCs w:val="20"/>
          <w:lang w:eastAsia="en-US"/>
        </w:rPr>
      </w:pPr>
      <w:r w:rsidRPr="00454165">
        <w:rPr>
          <w:rFonts w:ascii="Arial" w:hAnsi="Arial" w:cs="Arial"/>
          <w:sz w:val="20"/>
        </w:rPr>
        <w:t xml:space="preserve"> </w:t>
      </w: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1C0D5A60" w:rsidR="00B32B82" w:rsidRPr="00B32B82" w:rsidRDefault="00B32B82" w:rsidP="007F307E">
      <w:pPr>
        <w:pStyle w:val="Normlnweb"/>
        <w:numPr>
          <w:ilvl w:val="0"/>
          <w:numId w:val="8"/>
        </w:numPr>
        <w:spacing w:before="0" w:after="120"/>
        <w:ind w:left="426" w:hanging="426"/>
        <w:jc w:val="both"/>
        <w:rPr>
          <w:rFonts w:ascii="Arial" w:hAnsi="Arial" w:cs="Arial"/>
          <w:sz w:val="20"/>
          <w:szCs w:val="20"/>
        </w:rPr>
      </w:pPr>
      <w:r w:rsidRPr="00B32B82">
        <w:rPr>
          <w:rFonts w:ascii="Arial" w:hAnsi="Arial" w:cs="Arial"/>
          <w:sz w:val="20"/>
          <w:szCs w:val="20"/>
        </w:rPr>
        <w:t>Smluvní strany se v souladu se zákonem č. 526/1990 Sb., o cenách, ve znění pozdějších předpisů dohodly na ceně za řádně provedené dílo specifikované v </w:t>
      </w:r>
      <w:r w:rsidR="00177A33">
        <w:rPr>
          <w:rFonts w:ascii="Arial" w:hAnsi="Arial" w:cs="Arial"/>
          <w:sz w:val="20"/>
          <w:szCs w:val="20"/>
        </w:rPr>
        <w:t>Č</w:t>
      </w:r>
      <w:r w:rsidRPr="00B32B82">
        <w:rPr>
          <w:rFonts w:ascii="Arial" w:hAnsi="Arial" w:cs="Arial"/>
          <w:sz w:val="20"/>
          <w:szCs w:val="20"/>
        </w:rPr>
        <w:t xml:space="preserve">l. I. této </w:t>
      </w:r>
      <w:r w:rsidR="00F47D3B">
        <w:rPr>
          <w:rFonts w:ascii="Arial" w:hAnsi="Arial" w:cs="Arial"/>
          <w:sz w:val="20"/>
          <w:szCs w:val="20"/>
        </w:rPr>
        <w:t>S</w:t>
      </w:r>
      <w:r w:rsidRPr="00B32B82">
        <w:rPr>
          <w:rFonts w:ascii="Arial" w:hAnsi="Arial" w:cs="Arial"/>
          <w:sz w:val="20"/>
          <w:szCs w:val="20"/>
        </w:rPr>
        <w:t xml:space="preserve">mlouvy </w:t>
      </w:r>
      <w:r w:rsidR="00177A33">
        <w:rPr>
          <w:rFonts w:ascii="Arial" w:hAnsi="Arial" w:cs="Arial"/>
          <w:sz w:val="20"/>
          <w:szCs w:val="20"/>
        </w:rPr>
        <w:t xml:space="preserve">a v její příloze č. 1 </w:t>
      </w:r>
      <w:r w:rsidRPr="00B32B82">
        <w:rPr>
          <w:rFonts w:ascii="Arial" w:hAnsi="Arial" w:cs="Arial"/>
          <w:sz w:val="20"/>
          <w:szCs w:val="20"/>
        </w:rPr>
        <w:t xml:space="preserve">ve výši </w:t>
      </w:r>
      <w:r w:rsidR="00F137CF" w:rsidRPr="00AF6464">
        <w:rPr>
          <w:rFonts w:ascii="Arial" w:hAnsi="Arial" w:cs="Arial"/>
          <w:b/>
          <w:bCs/>
          <w:sz w:val="20"/>
          <w:szCs w:val="20"/>
        </w:rPr>
        <w:t>1 103 731</w:t>
      </w:r>
      <w:r w:rsidR="00F137CF" w:rsidRPr="009A3FB2">
        <w:rPr>
          <w:rFonts w:ascii="Arial" w:hAnsi="Arial" w:cs="Arial"/>
          <w:b/>
          <w:sz w:val="20"/>
          <w:szCs w:val="20"/>
        </w:rPr>
        <w:t xml:space="preserve"> </w:t>
      </w:r>
      <w:r w:rsidR="00F137CF" w:rsidRPr="00720FA2">
        <w:rPr>
          <w:rFonts w:ascii="Arial" w:hAnsi="Arial" w:cs="Arial"/>
          <w:b/>
          <w:sz w:val="20"/>
          <w:szCs w:val="20"/>
        </w:rPr>
        <w:t xml:space="preserve">Kč </w:t>
      </w:r>
      <w:r w:rsidR="00F137CF" w:rsidRPr="00B32B82">
        <w:rPr>
          <w:rFonts w:ascii="Arial" w:hAnsi="Arial" w:cs="Arial"/>
          <w:b/>
          <w:sz w:val="20"/>
          <w:szCs w:val="20"/>
        </w:rPr>
        <w:t>bez DPH</w:t>
      </w:r>
      <w:r w:rsidR="00F137CF" w:rsidRPr="00B32B82">
        <w:rPr>
          <w:rFonts w:ascii="Arial" w:hAnsi="Arial" w:cs="Arial"/>
          <w:sz w:val="20"/>
          <w:szCs w:val="20"/>
        </w:rPr>
        <w:t xml:space="preserve"> (slovy</w:t>
      </w:r>
      <w:r w:rsidR="00F137CF">
        <w:rPr>
          <w:rFonts w:ascii="Arial" w:hAnsi="Arial" w:cs="Arial"/>
          <w:sz w:val="20"/>
          <w:szCs w:val="20"/>
        </w:rPr>
        <w:t xml:space="preserve">: jeden milion </w:t>
      </w:r>
      <w:r w:rsidR="00EC1D58">
        <w:rPr>
          <w:rFonts w:ascii="Arial" w:hAnsi="Arial" w:cs="Arial"/>
          <w:sz w:val="20"/>
          <w:szCs w:val="20"/>
        </w:rPr>
        <w:t xml:space="preserve">jedno </w:t>
      </w:r>
      <w:r w:rsidR="00F137CF">
        <w:rPr>
          <w:rFonts w:ascii="Arial" w:hAnsi="Arial" w:cs="Arial"/>
          <w:sz w:val="20"/>
          <w:szCs w:val="20"/>
        </w:rPr>
        <w:t>sto tři tisíce sedm set třicet jedna</w:t>
      </w:r>
      <w:r w:rsidR="00F137CF" w:rsidRPr="00B32B82">
        <w:rPr>
          <w:rFonts w:ascii="Arial" w:hAnsi="Arial" w:cs="Arial"/>
          <w:sz w:val="20"/>
          <w:szCs w:val="20"/>
        </w:rPr>
        <w:t xml:space="preserve"> </w:t>
      </w:r>
      <w:r w:rsidRPr="00B32B82">
        <w:rPr>
          <w:rFonts w:ascii="Arial" w:hAnsi="Arial" w:cs="Arial"/>
          <w:sz w:val="20"/>
          <w:szCs w:val="20"/>
        </w:rPr>
        <w:t>korun</w:t>
      </w:r>
      <w:r w:rsidR="00EC1D58">
        <w:rPr>
          <w:rFonts w:ascii="Arial" w:hAnsi="Arial" w:cs="Arial"/>
          <w:sz w:val="20"/>
          <w:szCs w:val="20"/>
        </w:rPr>
        <w:t>a</w:t>
      </w:r>
      <w:r w:rsidRPr="00B32B82">
        <w:rPr>
          <w:rFonts w:ascii="Arial" w:hAnsi="Arial" w:cs="Arial"/>
          <w:sz w:val="20"/>
          <w:szCs w:val="20"/>
        </w:rPr>
        <w:t xml:space="preserve"> česk</w:t>
      </w:r>
      <w:r w:rsidR="00EC1D58">
        <w:rPr>
          <w:rFonts w:ascii="Arial" w:hAnsi="Arial" w:cs="Arial"/>
          <w:sz w:val="20"/>
          <w:szCs w:val="20"/>
        </w:rPr>
        <w:t>á</w:t>
      </w:r>
      <w:r w:rsidRPr="00B32B82">
        <w:rPr>
          <w:rFonts w:ascii="Arial" w:hAnsi="Arial" w:cs="Arial"/>
          <w:sz w:val="20"/>
          <w:szCs w:val="20"/>
        </w:rPr>
        <w:t xml:space="preserve">). K takto dohodnuté ceně bude </w:t>
      </w:r>
      <w:r w:rsidR="00F47D3B">
        <w:rPr>
          <w:rFonts w:ascii="Arial" w:hAnsi="Arial" w:cs="Arial"/>
          <w:sz w:val="20"/>
          <w:szCs w:val="20"/>
        </w:rPr>
        <w:t>Z</w:t>
      </w:r>
      <w:r w:rsidRPr="00B32B82">
        <w:rPr>
          <w:rFonts w:ascii="Arial" w:hAnsi="Arial" w:cs="Arial"/>
          <w:sz w:val="20"/>
          <w:szCs w:val="20"/>
        </w:rPr>
        <w:t xml:space="preserve">hotovitelem účtována daň z přidané hodnoty </w:t>
      </w:r>
      <w:r w:rsidR="00F47D3B">
        <w:rPr>
          <w:rFonts w:ascii="Arial" w:hAnsi="Arial" w:cs="Arial"/>
          <w:sz w:val="20"/>
          <w:szCs w:val="20"/>
        </w:rPr>
        <w:t xml:space="preserve">(DPH) </w:t>
      </w:r>
      <w:r w:rsidRPr="00B32B82">
        <w:rPr>
          <w:rFonts w:ascii="Arial" w:hAnsi="Arial" w:cs="Arial"/>
          <w:sz w:val="20"/>
          <w:szCs w:val="20"/>
        </w:rPr>
        <w:t>v</w:t>
      </w:r>
      <w:r w:rsidR="00177A33">
        <w:rPr>
          <w:rFonts w:ascii="Arial" w:hAnsi="Arial" w:cs="Arial"/>
          <w:sz w:val="20"/>
          <w:szCs w:val="20"/>
        </w:rPr>
        <w:t>e</w:t>
      </w:r>
      <w:r w:rsidRPr="00B32B82">
        <w:rPr>
          <w:rFonts w:ascii="Arial" w:hAnsi="Arial" w:cs="Arial"/>
          <w:sz w:val="20"/>
          <w:szCs w:val="20"/>
        </w:rPr>
        <w:t xml:space="preserve"> výši</w:t>
      </w:r>
      <w:r w:rsidR="00177A33">
        <w:rPr>
          <w:rFonts w:ascii="Arial" w:hAnsi="Arial" w:cs="Arial"/>
          <w:sz w:val="20"/>
          <w:szCs w:val="20"/>
        </w:rPr>
        <w:t xml:space="preserve"> dle příslušných předpisů účinných v době</w:t>
      </w:r>
      <w:r w:rsidRPr="00B32B82">
        <w:rPr>
          <w:rFonts w:ascii="Arial" w:hAnsi="Arial" w:cs="Arial"/>
          <w:sz w:val="20"/>
          <w:szCs w:val="20"/>
        </w:rPr>
        <w:t xml:space="preserve"> uskutečnění zdanitelného plnění. </w:t>
      </w:r>
    </w:p>
    <w:p w14:paraId="3B9D97FE" w14:textId="1120C7FB" w:rsidR="003E2730" w:rsidRDefault="00B32B82" w:rsidP="007F307E">
      <w:pPr>
        <w:pStyle w:val="Zkladntextodsazen"/>
        <w:numPr>
          <w:ilvl w:val="0"/>
          <w:numId w:val="8"/>
        </w:numPr>
        <w:suppressAutoHyphens/>
        <w:spacing w:after="0"/>
        <w:ind w:left="426" w:hanging="426"/>
        <w:jc w:val="both"/>
        <w:rPr>
          <w:rFonts w:ascii="Arial" w:hAnsi="Arial" w:cs="Arial"/>
          <w:sz w:val="20"/>
        </w:rPr>
      </w:pPr>
      <w:r w:rsidRPr="00B32B82">
        <w:rPr>
          <w:rFonts w:ascii="Arial" w:hAnsi="Arial" w:cs="Arial"/>
          <w:sz w:val="20"/>
        </w:rPr>
        <w:t xml:space="preserve">Cena díla ve výši dle předchozího odstavce tohoto </w:t>
      </w:r>
      <w:r w:rsidR="00686B1E">
        <w:rPr>
          <w:rFonts w:ascii="Arial" w:hAnsi="Arial" w:cs="Arial"/>
          <w:sz w:val="20"/>
        </w:rPr>
        <w:t>Č</w:t>
      </w:r>
      <w:r w:rsidRPr="00B32B82">
        <w:rPr>
          <w:rFonts w:ascii="Arial" w:hAnsi="Arial" w:cs="Arial"/>
          <w:sz w:val="20"/>
        </w:rPr>
        <w:t xml:space="preserve">lánku </w:t>
      </w:r>
      <w:r w:rsidR="00697B3B">
        <w:rPr>
          <w:rFonts w:ascii="Arial" w:hAnsi="Arial" w:cs="Arial"/>
          <w:sz w:val="20"/>
        </w:rPr>
        <w:t xml:space="preserve">je </w:t>
      </w:r>
      <w:r w:rsidR="00D16493">
        <w:rPr>
          <w:rFonts w:ascii="Arial" w:hAnsi="Arial" w:cs="Arial"/>
          <w:sz w:val="20"/>
        </w:rPr>
        <w:t>určena na základě rozpočtu dle § 2620 a násl. Občanského zákoníku a je stanovena jako</w:t>
      </w:r>
      <w:r w:rsidRPr="00B32B82">
        <w:rPr>
          <w:rFonts w:ascii="Arial" w:hAnsi="Arial" w:cs="Arial"/>
          <w:sz w:val="20"/>
        </w:rPr>
        <w:t xml:space="preserve"> </w:t>
      </w:r>
      <w:r w:rsidR="00697B3B">
        <w:rPr>
          <w:rFonts w:ascii="Arial" w:hAnsi="Arial" w:cs="Arial"/>
          <w:sz w:val="20"/>
        </w:rPr>
        <w:t>pevná</w:t>
      </w:r>
      <w:r w:rsidR="00D16493">
        <w:rPr>
          <w:rFonts w:ascii="Arial" w:hAnsi="Arial" w:cs="Arial"/>
          <w:sz w:val="20"/>
        </w:rPr>
        <w:t>, maximální a nejvýše přípustná za celý objem prací a dodávek dle Článku I. Smlouvy</w:t>
      </w:r>
      <w:r w:rsidRPr="00B32B82">
        <w:rPr>
          <w:rFonts w:ascii="Arial" w:hAnsi="Arial" w:cs="Arial"/>
          <w:sz w:val="20"/>
        </w:rPr>
        <w:t>.</w:t>
      </w:r>
    </w:p>
    <w:p w14:paraId="70AB76B8" w14:textId="33CA0D8E" w:rsidR="00B32B82" w:rsidRDefault="003E2730" w:rsidP="007F307E">
      <w:pPr>
        <w:pStyle w:val="Zkladntextodsazen"/>
        <w:suppressAutoHyphens/>
        <w:ind w:left="426"/>
        <w:jc w:val="both"/>
        <w:rPr>
          <w:rFonts w:ascii="Arial" w:hAnsi="Arial" w:cs="Arial"/>
          <w:sz w:val="20"/>
        </w:rPr>
      </w:pPr>
      <w:r>
        <w:rPr>
          <w:rFonts w:ascii="Arial" w:hAnsi="Arial" w:cs="Arial"/>
          <w:sz w:val="20"/>
        </w:rPr>
        <w:t xml:space="preserve">Celková cena díla zahrnuje veškeré práce, materiály a náklady nutné ke kvalitnímu provedení díla </w:t>
      </w:r>
      <w:r w:rsidR="004577AB">
        <w:rPr>
          <w:rFonts w:ascii="Arial" w:hAnsi="Arial" w:cs="Arial"/>
          <w:sz w:val="20"/>
        </w:rPr>
        <w:t>Z</w:t>
      </w:r>
      <w:r>
        <w:rPr>
          <w:rFonts w:ascii="Arial" w:hAnsi="Arial" w:cs="Arial"/>
          <w:sz w:val="20"/>
        </w:rPr>
        <w:t xml:space="preserve">hotovitelem, včetně přiměřeného zisku </w:t>
      </w:r>
      <w:r w:rsidR="004577AB">
        <w:rPr>
          <w:rFonts w:ascii="Arial" w:hAnsi="Arial" w:cs="Arial"/>
          <w:sz w:val="20"/>
        </w:rPr>
        <w:t>Z</w:t>
      </w:r>
      <w:r>
        <w:rPr>
          <w:rFonts w:ascii="Arial" w:hAnsi="Arial" w:cs="Arial"/>
          <w:sz w:val="20"/>
        </w:rPr>
        <w:t xml:space="preserve">hotovitele a je obsažena v cenové nabídce </w:t>
      </w:r>
      <w:r w:rsidR="004577AB">
        <w:rPr>
          <w:rFonts w:ascii="Arial" w:hAnsi="Arial" w:cs="Arial"/>
          <w:sz w:val="20"/>
        </w:rPr>
        <w:t>Z</w:t>
      </w:r>
      <w:r>
        <w:rPr>
          <w:rFonts w:ascii="Arial" w:hAnsi="Arial" w:cs="Arial"/>
          <w:sz w:val="20"/>
        </w:rPr>
        <w:t xml:space="preserve">hotovitele – ve </w:t>
      </w:r>
      <w:r w:rsidRPr="00F226B6">
        <w:rPr>
          <w:rFonts w:ascii="Arial" w:hAnsi="Arial" w:cs="Arial"/>
          <w:sz w:val="20"/>
        </w:rPr>
        <w:t xml:space="preserve">vyplněném </w:t>
      </w:r>
      <w:r w:rsidRPr="00A57A14">
        <w:rPr>
          <w:rFonts w:ascii="Arial" w:hAnsi="Arial" w:cs="Arial"/>
          <w:sz w:val="20"/>
        </w:rPr>
        <w:t>položkovém výkazu a rozpočtu</w:t>
      </w:r>
      <w:r>
        <w:rPr>
          <w:rFonts w:ascii="Arial" w:hAnsi="Arial" w:cs="Arial"/>
          <w:sz w:val="20"/>
        </w:rPr>
        <w:t xml:space="preserve">. Smluvní strany považují předmětný </w:t>
      </w:r>
      <w:r w:rsidRPr="00A57A14">
        <w:rPr>
          <w:rFonts w:ascii="Arial" w:hAnsi="Arial" w:cs="Arial"/>
          <w:sz w:val="20"/>
        </w:rPr>
        <w:t>položkový výkaz a rozpočet</w:t>
      </w:r>
      <w:r>
        <w:rPr>
          <w:rFonts w:ascii="Arial" w:hAnsi="Arial" w:cs="Arial"/>
          <w:sz w:val="20"/>
        </w:rPr>
        <w:t xml:space="preserve"> za úplný a závazný</w:t>
      </w:r>
      <w:r w:rsidR="004577AB">
        <w:rPr>
          <w:rFonts w:ascii="Arial" w:hAnsi="Arial" w:cs="Arial"/>
          <w:sz w:val="20"/>
        </w:rPr>
        <w:t>.</w:t>
      </w:r>
    </w:p>
    <w:p w14:paraId="221A0992" w14:textId="190729E0" w:rsidR="006826C6" w:rsidRDefault="006826C6" w:rsidP="005563C1">
      <w:pPr>
        <w:pStyle w:val="Zkladntextodsazen"/>
        <w:numPr>
          <w:ilvl w:val="0"/>
          <w:numId w:val="8"/>
        </w:numPr>
        <w:suppressAutoHyphens/>
        <w:ind w:left="426" w:hanging="426"/>
        <w:jc w:val="both"/>
        <w:rPr>
          <w:rFonts w:ascii="Arial" w:hAnsi="Arial" w:cs="Arial"/>
          <w:sz w:val="20"/>
        </w:rPr>
      </w:pPr>
      <w:r w:rsidRPr="00125211">
        <w:rPr>
          <w:rFonts w:ascii="Arial" w:hAnsi="Arial" w:cs="Arial"/>
          <w:sz w:val="20"/>
        </w:rPr>
        <w:t>Zhotovitel nemá právo domáhat se zvýšení sjednané ceny z důvodu chyb nebo nedostatků v cenové nabídce.</w:t>
      </w:r>
    </w:p>
    <w:p w14:paraId="42DE41FA" w14:textId="0FDBD6A0" w:rsidR="00356BB0" w:rsidRPr="00B32B82" w:rsidRDefault="00356BB0" w:rsidP="007F307E">
      <w:pPr>
        <w:pStyle w:val="Zkladntextodsazen"/>
        <w:numPr>
          <w:ilvl w:val="0"/>
          <w:numId w:val="8"/>
        </w:numPr>
        <w:suppressAutoHyphens/>
        <w:ind w:left="426" w:hanging="426"/>
        <w:jc w:val="both"/>
        <w:rPr>
          <w:rFonts w:ascii="Arial" w:hAnsi="Arial" w:cs="Arial"/>
          <w:sz w:val="20"/>
        </w:rPr>
      </w:pPr>
      <w:r>
        <w:rPr>
          <w:rFonts w:ascii="Arial" w:hAnsi="Arial" w:cs="Arial"/>
          <w:sz w:val="20"/>
        </w:rPr>
        <w:t xml:space="preserve">Zhotovitel se před podpisem této </w:t>
      </w:r>
      <w:r w:rsidR="00A30D27">
        <w:rPr>
          <w:rFonts w:ascii="Arial" w:hAnsi="Arial" w:cs="Arial"/>
          <w:sz w:val="20"/>
        </w:rPr>
        <w:t>S</w:t>
      </w:r>
      <w:r>
        <w:rPr>
          <w:rFonts w:ascii="Arial" w:hAnsi="Arial" w:cs="Arial"/>
          <w:sz w:val="20"/>
        </w:rPr>
        <w:t xml:space="preserve">mlouvy seznámil se všemi okolnostmi a podmínkami, které mohl nebo měl při vynaložení veškeré odborné péče předpokládat, a které mohou mít jakýkoliv vliv na cenu nabídky, resp. cenu díla, a to včetně podmínek na montážním pracovišti Tyto okolnosti a podmínky </w:t>
      </w:r>
      <w:r w:rsidR="00376F09">
        <w:rPr>
          <w:rFonts w:ascii="Arial" w:hAnsi="Arial" w:cs="Arial"/>
          <w:sz w:val="20"/>
        </w:rPr>
        <w:t>Z</w:t>
      </w:r>
      <w:r>
        <w:rPr>
          <w:rFonts w:ascii="Arial" w:hAnsi="Arial" w:cs="Arial"/>
          <w:sz w:val="20"/>
        </w:rPr>
        <w:t xml:space="preserve">hotovitel zahrnul do své cenové nabídky a zejména do sjednaných podmínek a ceny díla dle této </w:t>
      </w:r>
      <w:r w:rsidR="00376F09">
        <w:rPr>
          <w:rFonts w:ascii="Arial" w:hAnsi="Arial" w:cs="Arial"/>
          <w:sz w:val="20"/>
        </w:rPr>
        <w:t>S</w:t>
      </w:r>
      <w:r>
        <w:rPr>
          <w:rFonts w:ascii="Arial" w:hAnsi="Arial" w:cs="Arial"/>
          <w:sz w:val="20"/>
        </w:rPr>
        <w:t>mlouvy.</w:t>
      </w:r>
    </w:p>
    <w:p w14:paraId="153EEC67" w14:textId="0D38BCD1" w:rsidR="00B32B82" w:rsidRPr="00B32B82" w:rsidRDefault="00B32B82" w:rsidP="007F307E">
      <w:pPr>
        <w:pStyle w:val="Normlnweb"/>
        <w:numPr>
          <w:ilvl w:val="0"/>
          <w:numId w:val="8"/>
        </w:numPr>
        <w:spacing w:before="0" w:after="120"/>
        <w:ind w:left="426" w:hanging="426"/>
        <w:jc w:val="both"/>
        <w:rPr>
          <w:rFonts w:ascii="Arial" w:hAnsi="Arial" w:cs="Arial"/>
          <w:sz w:val="20"/>
          <w:szCs w:val="20"/>
        </w:rPr>
      </w:pPr>
      <w:r w:rsidRPr="00B32B82">
        <w:rPr>
          <w:rFonts w:ascii="Arial" w:hAnsi="Arial" w:cs="Arial"/>
          <w:sz w:val="20"/>
          <w:szCs w:val="20"/>
        </w:rPr>
        <w:t xml:space="preserve">Smluvní strany se dohodly, že sjednaná cena díla (viz odst. 1. tohoto </w:t>
      </w:r>
      <w:r w:rsidR="000A2270">
        <w:rPr>
          <w:rFonts w:ascii="Arial" w:hAnsi="Arial" w:cs="Arial"/>
          <w:sz w:val="20"/>
          <w:szCs w:val="20"/>
        </w:rPr>
        <w:t>Č</w:t>
      </w:r>
      <w:r w:rsidRPr="00B32B82">
        <w:rPr>
          <w:rFonts w:ascii="Arial" w:hAnsi="Arial" w:cs="Arial"/>
          <w:sz w:val="20"/>
          <w:szCs w:val="20"/>
        </w:rPr>
        <w:t xml:space="preserve">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0A2270">
        <w:rPr>
          <w:rFonts w:ascii="Arial" w:hAnsi="Arial" w:cs="Arial"/>
          <w:sz w:val="20"/>
          <w:szCs w:val="20"/>
        </w:rPr>
        <w:t>daňového dokladu</w:t>
      </w:r>
      <w:r w:rsidR="003F32AE">
        <w:rPr>
          <w:rFonts w:ascii="Arial" w:hAnsi="Arial" w:cs="Arial"/>
          <w:sz w:val="20"/>
          <w:szCs w:val="20"/>
        </w:rPr>
        <w:t xml:space="preserve"> – </w:t>
      </w:r>
      <w:r w:rsidRPr="00B32B82">
        <w:rPr>
          <w:rFonts w:ascii="Arial" w:hAnsi="Arial" w:cs="Arial"/>
          <w:sz w:val="20"/>
          <w:szCs w:val="20"/>
        </w:rPr>
        <w:t xml:space="preserve">faktury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0A2270">
        <w:rPr>
          <w:rFonts w:ascii="Arial" w:hAnsi="Arial" w:cs="Arial"/>
          <w:sz w:val="20"/>
          <w:szCs w:val="20"/>
        </w:rPr>
        <w:t>ujednání obsaženého v</w:t>
      </w:r>
      <w:r w:rsidR="000A2270" w:rsidRPr="00B32B82">
        <w:rPr>
          <w:rFonts w:ascii="Arial" w:hAnsi="Arial" w:cs="Arial"/>
          <w:sz w:val="20"/>
          <w:szCs w:val="20"/>
        </w:rPr>
        <w:t xml:space="preserve"> </w:t>
      </w:r>
      <w:r w:rsidR="000A2270">
        <w:rPr>
          <w:rFonts w:ascii="Arial" w:hAnsi="Arial" w:cs="Arial"/>
          <w:sz w:val="20"/>
          <w:szCs w:val="20"/>
        </w:rPr>
        <w:t>Č</w:t>
      </w:r>
      <w:r w:rsidRPr="00B32B82">
        <w:rPr>
          <w:rFonts w:ascii="Arial" w:hAnsi="Arial" w:cs="Arial"/>
          <w:sz w:val="20"/>
          <w:szCs w:val="20"/>
        </w:rPr>
        <w:t xml:space="preserve">lánku </w:t>
      </w:r>
      <w:r w:rsidR="000A2270" w:rsidRPr="00F80B78">
        <w:rPr>
          <w:rFonts w:ascii="Arial" w:hAnsi="Arial" w:cs="Arial"/>
          <w:sz w:val="20"/>
          <w:szCs w:val="20"/>
        </w:rPr>
        <w:t>V.</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mlouvy a po odstranění veškerých vad zaznamenaných v předávací</w:t>
      </w:r>
      <w:r w:rsidR="00AC5ABE">
        <w:rPr>
          <w:rFonts w:ascii="Arial" w:hAnsi="Arial" w:cs="Arial"/>
          <w:sz w:val="20"/>
          <w:szCs w:val="20"/>
        </w:rPr>
        <w:t>m</w:t>
      </w:r>
      <w:r w:rsidRPr="00B32B82">
        <w:rPr>
          <w:rFonts w:ascii="Arial" w:hAnsi="Arial" w:cs="Arial"/>
          <w:sz w:val="20"/>
          <w:szCs w:val="20"/>
        </w:rPr>
        <w:t xml:space="preserve"> protokol</w:t>
      </w:r>
      <w:r w:rsidR="00AC5ABE">
        <w:rPr>
          <w:rFonts w:ascii="Arial" w:hAnsi="Arial" w:cs="Arial"/>
          <w:sz w:val="20"/>
          <w:szCs w:val="20"/>
        </w:rPr>
        <w:t>u</w:t>
      </w:r>
      <w:r w:rsidRPr="00B32B82">
        <w:rPr>
          <w:rFonts w:ascii="Arial" w:hAnsi="Arial" w:cs="Arial"/>
          <w:sz w:val="20"/>
          <w:szCs w:val="20"/>
        </w:rPr>
        <w:t xml:space="preserve"> (kumulativní podmínka). </w:t>
      </w:r>
    </w:p>
    <w:p w14:paraId="29FFE856" w14:textId="4DF74C63" w:rsidR="00B32B82" w:rsidRPr="00B32B82" w:rsidRDefault="00B32B82" w:rsidP="007F307E">
      <w:pPr>
        <w:pStyle w:val="Normlnweb"/>
        <w:numPr>
          <w:ilvl w:val="0"/>
          <w:numId w:val="8"/>
        </w:numPr>
        <w:spacing w:before="0" w:after="120"/>
        <w:ind w:left="426" w:hanging="426"/>
        <w:jc w:val="both"/>
        <w:rPr>
          <w:rFonts w:ascii="Arial" w:hAnsi="Arial" w:cs="Arial"/>
          <w:sz w:val="20"/>
          <w:szCs w:val="20"/>
        </w:rPr>
      </w:pPr>
      <w:r w:rsidRPr="00B32B82">
        <w:rPr>
          <w:rFonts w:ascii="Arial" w:hAnsi="Arial" w:cs="Arial"/>
          <w:sz w:val="20"/>
          <w:szCs w:val="20"/>
        </w:rPr>
        <w:t xml:space="preserve">Lhůta splatnosti faktury činí 30 </w:t>
      </w:r>
      <w:r w:rsidR="00E5511A">
        <w:rPr>
          <w:rFonts w:ascii="Arial" w:hAnsi="Arial" w:cs="Arial"/>
          <w:sz w:val="20"/>
          <w:szCs w:val="20"/>
        </w:rPr>
        <w:t xml:space="preserve">(třicet) </w:t>
      </w:r>
      <w:r w:rsidRPr="00B32B82">
        <w:rPr>
          <w:rFonts w:ascii="Arial" w:hAnsi="Arial" w:cs="Arial"/>
          <w:sz w:val="20"/>
          <w:szCs w:val="20"/>
        </w:rPr>
        <w:t xml:space="preserve">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bjednatele, tj. Orlická 2020/4, 130 00 Praha 3.</w:t>
      </w:r>
    </w:p>
    <w:p w14:paraId="5980F891" w14:textId="41B74AF1" w:rsidR="00B32B82" w:rsidRPr="00B32B82" w:rsidRDefault="00B32B82" w:rsidP="007F307E">
      <w:pPr>
        <w:pStyle w:val="Normlnweb"/>
        <w:numPr>
          <w:ilvl w:val="0"/>
          <w:numId w:val="8"/>
        </w:numPr>
        <w:spacing w:before="120" w:after="0"/>
        <w:ind w:left="426" w:hanging="426"/>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35EC690F" w:rsidR="00B32B82" w:rsidRPr="00B32B82" w:rsidRDefault="00B32B82" w:rsidP="007F307E">
      <w:pPr>
        <w:pStyle w:val="Normlnweb"/>
        <w:numPr>
          <w:ilvl w:val="0"/>
          <w:numId w:val="8"/>
        </w:numPr>
        <w:spacing w:before="120" w:after="0"/>
        <w:ind w:left="426" w:hanging="426"/>
        <w:jc w:val="both"/>
        <w:rPr>
          <w:rFonts w:ascii="Arial" w:hAnsi="Arial" w:cs="Arial"/>
          <w:sz w:val="20"/>
          <w:szCs w:val="20"/>
        </w:rPr>
      </w:pPr>
      <w:r w:rsidRPr="00B32B82">
        <w:rPr>
          <w:rFonts w:ascii="Arial" w:hAnsi="Arial" w:cs="Arial"/>
          <w:sz w:val="20"/>
          <w:szCs w:val="20"/>
        </w:rPr>
        <w:t>Faktura musí splňovat náležitosti daňového dokladu, stanovené právními předpisy, zejména zákonem č. 235/2004 Sb., o dani z přidané hodnoty, ve znění pozdějších předpisů, zákonem č. 563/1991 Sb.</w:t>
      </w:r>
      <w:r w:rsidR="00AC5ABE">
        <w:rPr>
          <w:rFonts w:ascii="Arial" w:hAnsi="Arial" w:cs="Arial"/>
          <w:sz w:val="20"/>
          <w:szCs w:val="20"/>
        </w:rPr>
        <w:t>,</w:t>
      </w:r>
      <w:r w:rsidRPr="00B32B82">
        <w:rPr>
          <w:rFonts w:ascii="Arial" w:hAnsi="Arial" w:cs="Arial"/>
          <w:sz w:val="20"/>
          <w:szCs w:val="20"/>
        </w:rPr>
        <w:t xml:space="preserve"> </w:t>
      </w:r>
      <w:r w:rsidR="00DA2097">
        <w:rPr>
          <w:rFonts w:ascii="Arial" w:hAnsi="Arial" w:cs="Arial"/>
          <w:sz w:val="20"/>
          <w:szCs w:val="20"/>
        </w:rPr>
        <w:br/>
      </w:r>
      <w:r w:rsidRPr="00B32B82">
        <w:rPr>
          <w:rFonts w:ascii="Arial" w:hAnsi="Arial" w:cs="Arial"/>
          <w:sz w:val="20"/>
          <w:szCs w:val="20"/>
        </w:rPr>
        <w:t xml:space="preserve">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3F32AE">
        <w:rPr>
          <w:rFonts w:ascii="Arial" w:hAnsi="Arial" w:cs="Arial"/>
          <w:sz w:val="20"/>
          <w:szCs w:val="20"/>
        </w:rPr>
        <w:t>e</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3F32AE">
        <w:rPr>
          <w:rFonts w:ascii="Arial" w:hAnsi="Arial" w:cs="Arial"/>
          <w:sz w:val="20"/>
          <w:szCs w:val="20"/>
        </w:rPr>
        <w:t>ho</w:t>
      </w:r>
      <w:r w:rsidRPr="00B32B82">
        <w:rPr>
          <w:rFonts w:ascii="Arial" w:hAnsi="Arial" w:cs="Arial"/>
          <w:sz w:val="20"/>
          <w:szCs w:val="20"/>
        </w:rPr>
        <w:t xml:space="preserve"> protokol</w:t>
      </w:r>
      <w:r w:rsidR="003F32AE">
        <w:rPr>
          <w:rFonts w:ascii="Arial" w:hAnsi="Arial" w:cs="Arial"/>
          <w:sz w:val="20"/>
          <w:szCs w:val="20"/>
        </w:rPr>
        <w:t>u</w:t>
      </w:r>
      <w:r w:rsidRPr="00B32B82">
        <w:rPr>
          <w:rFonts w:ascii="Arial" w:hAnsi="Arial" w:cs="Arial"/>
          <w:sz w:val="20"/>
          <w:szCs w:val="20"/>
        </w:rPr>
        <w:t xml:space="preserve"> podepsan</w:t>
      </w:r>
      <w:r w:rsidR="003F32AE">
        <w:rPr>
          <w:rFonts w:ascii="Arial" w:hAnsi="Arial" w:cs="Arial"/>
          <w:sz w:val="20"/>
          <w:szCs w:val="20"/>
        </w:rPr>
        <w:t>ého</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07223DB9" w:rsidR="00B32B82" w:rsidRPr="00B32B82" w:rsidRDefault="00B32B82" w:rsidP="007F307E">
      <w:pPr>
        <w:pStyle w:val="Normlnweb"/>
        <w:numPr>
          <w:ilvl w:val="0"/>
          <w:numId w:val="8"/>
        </w:numPr>
        <w:spacing w:before="120" w:after="360"/>
        <w:ind w:left="426" w:hanging="426"/>
        <w:jc w:val="both"/>
        <w:rPr>
          <w:rFonts w:ascii="Arial" w:hAnsi="Arial" w:cs="Arial"/>
          <w:sz w:val="20"/>
          <w:szCs w:val="20"/>
        </w:rPr>
      </w:pPr>
      <w:r w:rsidRPr="00B32B82">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3F90430C" w14:textId="77777777" w:rsidR="00FB7B35" w:rsidRPr="003649AC" w:rsidRDefault="00FB7B35" w:rsidP="00867250">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lastRenderedPageBreak/>
        <w:t>Článek IV.</w:t>
      </w:r>
    </w:p>
    <w:p w14:paraId="1C690B36" w14:textId="77777777" w:rsidR="00FB7B35" w:rsidRPr="003649AC" w:rsidRDefault="00FB7B35">
      <w:pPr>
        <w:spacing w:after="120"/>
        <w:jc w:val="center"/>
        <w:rPr>
          <w:rFonts w:ascii="Arial" w:hAnsi="Arial" w:cs="Arial"/>
          <w:b/>
          <w:sz w:val="20"/>
        </w:rPr>
      </w:pPr>
      <w:r w:rsidRPr="003649AC">
        <w:rPr>
          <w:rFonts w:ascii="Arial" w:hAnsi="Arial" w:cs="Arial"/>
          <w:b/>
          <w:sz w:val="20"/>
        </w:rPr>
        <w:t>Provádění díla, práva a povinnosti Smluvních stran</w:t>
      </w:r>
    </w:p>
    <w:p w14:paraId="04DFE705" w14:textId="36F536BE"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Zhotovitel povede ode dne převzetí </w:t>
      </w:r>
      <w:r>
        <w:rPr>
          <w:rFonts w:ascii="Arial" w:hAnsi="Arial" w:cs="Arial"/>
          <w:sz w:val="20"/>
        </w:rPr>
        <w:t>montážní</w:t>
      </w:r>
      <w:r w:rsidR="00990D8B">
        <w:rPr>
          <w:rFonts w:ascii="Arial" w:hAnsi="Arial" w:cs="Arial"/>
          <w:sz w:val="20"/>
        </w:rPr>
        <w:t>ho</w:t>
      </w:r>
      <w:r>
        <w:rPr>
          <w:rFonts w:ascii="Arial" w:hAnsi="Arial" w:cs="Arial"/>
          <w:sz w:val="20"/>
        </w:rPr>
        <w:t xml:space="preserve"> pracoviš</w:t>
      </w:r>
      <w:r w:rsidR="00990D8B">
        <w:rPr>
          <w:rFonts w:ascii="Arial" w:hAnsi="Arial" w:cs="Arial"/>
          <w:sz w:val="20"/>
        </w:rPr>
        <w:t>tě</w:t>
      </w:r>
      <w:r>
        <w:rPr>
          <w:rFonts w:ascii="Arial" w:hAnsi="Arial" w:cs="Arial"/>
          <w:sz w:val="20"/>
        </w:rPr>
        <w:t xml:space="preserve"> </w:t>
      </w:r>
      <w:r w:rsidRPr="003649AC">
        <w:rPr>
          <w:rFonts w:ascii="Arial" w:hAnsi="Arial" w:cs="Arial"/>
          <w:sz w:val="20"/>
        </w:rPr>
        <w:t>prostřednictvím pověřené osoby (uvedené v zápise o převzetí pracoviště) montážní deník, který bude uložen v místě plnění. Do deníku se zapisují všechny skutečnosti rozhodné pro plnění této Smlouvy, zejména údaje o časovém postupu prací a jejich jakosti. Objednatel je povinen sledovat obsah deníku a k zápisům připojovat svá stanoviska. Pokud na zápisy provedené jednou Smluvní stranou nebude druhá strana reagovat zápisem do deníku nejpozději do 3 (tří) dnů, má se za to, že zapsaný údaj je pravdivý. Případné rozpory budou ve lhůtě tří dnů řešit osoby oprávněné jednat za Smluvní strany ve věcech této Smlouvy. Montážní deník musí být stále přístupný v místě plnění. Vedení deníku končí dnem odstranění poslední vady oznámené (reklamované) v předávacím protokolu.</w:t>
      </w:r>
    </w:p>
    <w:p w14:paraId="1CAE5A79" w14:textId="77777777"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Veškeré změny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67D19B83" w14:textId="38190C5E"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w:t>
      </w:r>
      <w:r w:rsidR="003F32AE">
        <w:rPr>
          <w:rFonts w:ascii="Arial" w:hAnsi="Arial" w:cs="Arial"/>
          <w:sz w:val="20"/>
        </w:rPr>
        <w:t> </w:t>
      </w:r>
      <w:r w:rsidRPr="003649AC">
        <w:rPr>
          <w:rFonts w:ascii="Arial" w:hAnsi="Arial" w:cs="Arial"/>
          <w:sz w:val="20"/>
        </w:rPr>
        <w:t>používaných technologií a postupů pro tento typ díla a pokyny výrobců či dodavatelů instalovaných Zařízení tak, aby dodržel smluvenou kvalitu díla. Zjištěné vady a nedodělky je Zhotovitel povinen na své náklady neprodleně odstranit.</w:t>
      </w:r>
    </w:p>
    <w:p w14:paraId="6F47DC56" w14:textId="77777777"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Zhotovitel se zavazuje, že bude při provádění díla postupovat s odbornou péčí, nepoužije materiály, které nemají požadovanou certifikaci, je-li pro jejich použití nezbytná podle příslušných předpisů. </w:t>
      </w:r>
    </w:p>
    <w:p w14:paraId="32DCB0BA" w14:textId="77777777"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57748F2F" w14:textId="10FDFF5A"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Zhotovitel bude mít úplnou kontrolu nad prováděním díla, je výlučně odpovědný za stavební </w:t>
      </w:r>
      <w:r w:rsidR="002024B9">
        <w:rPr>
          <w:rFonts w:ascii="Arial" w:hAnsi="Arial" w:cs="Arial"/>
          <w:sz w:val="20"/>
        </w:rPr>
        <w:br/>
      </w:r>
      <w:r w:rsidRPr="003649AC">
        <w:rPr>
          <w:rFonts w:ascii="Arial" w:hAnsi="Arial" w:cs="Arial"/>
          <w:sz w:val="20"/>
        </w:rPr>
        <w:t xml:space="preserve">a konstrukční prostředky, metody, techniky, užité technologie a za koordinaci různých částí díla, a to zejména za bezpečnost a stabilitu konstrukcí na montážním pracovišti a za přiměřenost a bezpečnost veškerých užitých technologických postupů. </w:t>
      </w:r>
    </w:p>
    <w:p w14:paraId="2DA5E015" w14:textId="77777777"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Zhotovitel je povinen zachovávat na montážním pracovišti čistotu a pořádek, odstraňovat na své náklady odpady a nečistoty vzniklé prováděním díla a je povinen montážní pracoviště střežit a řádně zabezpečit proti vniknutí nepovolaných osob. </w:t>
      </w:r>
    </w:p>
    <w:p w14:paraId="5973CCEC" w14:textId="33E0F7F5" w:rsidR="00EC09ED"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Bezpečnost práce a požární ochrana se řídí platnými bezpečnostními předpisy, za jejichž dodržování nese během provádění díla odpovědnost Zhotovitel, zejména zákonem č. 309/2006 Sb. (zákon </w:t>
      </w:r>
      <w:r>
        <w:rPr>
          <w:rFonts w:ascii="Arial" w:hAnsi="Arial" w:cs="Arial"/>
          <w:sz w:val="20"/>
        </w:rPr>
        <w:br/>
      </w:r>
      <w:r w:rsidRPr="003649AC">
        <w:rPr>
          <w:rFonts w:ascii="Arial" w:hAnsi="Arial" w:cs="Arial"/>
          <w:sz w:val="20"/>
        </w:rPr>
        <w:t>o zajištění dalších podmínek bezpečnosti a ochrany zdraví při práci), ve znění pozdějších předpisů a nařízením vlády č. 591/2006 Sb., o bližších minimálních požadavcích na bezpečnost a ochranu zdraví při práci na staveništi.</w:t>
      </w:r>
    </w:p>
    <w:p w14:paraId="0572A1A1" w14:textId="2E47E0AD" w:rsidR="00FB7B35" w:rsidRPr="00EC09ED" w:rsidRDefault="00FB7B35" w:rsidP="007F307E">
      <w:pPr>
        <w:numPr>
          <w:ilvl w:val="0"/>
          <w:numId w:val="47"/>
        </w:numPr>
        <w:tabs>
          <w:tab w:val="clear" w:pos="908"/>
        </w:tabs>
        <w:spacing w:after="120"/>
        <w:ind w:left="426" w:hanging="426"/>
        <w:jc w:val="both"/>
        <w:rPr>
          <w:rFonts w:ascii="Arial" w:hAnsi="Arial" w:cs="Arial"/>
          <w:sz w:val="20"/>
        </w:rPr>
      </w:pPr>
      <w:r w:rsidRPr="00EC09ED">
        <w:rPr>
          <w:rFonts w:ascii="Arial" w:hAnsi="Arial" w:cs="Arial"/>
          <w:sz w:val="20"/>
        </w:rPr>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požadavek na nápravu uplatní Objednatel zápisem do montážního deníku. Zhotovitel se zavazuje zjištěné vady v nejkratším možném nebo dohodnutém termínu na své náklady odstranit. Jestliže tak Zhotovitel neučiní ani v přiměřené lhůtě Objednatelem poskytnuté, je Objednatel oprávněn od této Smlouvy odstoupit.</w:t>
      </w:r>
    </w:p>
    <w:p w14:paraId="19AF4760" w14:textId="12E2322E"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Objednatel nepřebírá žádnou odpovědnost za případné ztráty či poškození materiálu a zařízení Zhotovitele umístěných v prostoru montážní</w:t>
      </w:r>
      <w:r w:rsidR="00555E11">
        <w:rPr>
          <w:rFonts w:ascii="Arial" w:hAnsi="Arial" w:cs="Arial"/>
          <w:sz w:val="20"/>
        </w:rPr>
        <w:t>ho</w:t>
      </w:r>
      <w:r w:rsidRPr="003649AC">
        <w:rPr>
          <w:rFonts w:ascii="Arial" w:hAnsi="Arial" w:cs="Arial"/>
          <w:sz w:val="20"/>
        </w:rPr>
        <w:t xml:space="preserve"> pracoviš</w:t>
      </w:r>
      <w:r w:rsidR="00555E11">
        <w:rPr>
          <w:rFonts w:ascii="Arial" w:hAnsi="Arial" w:cs="Arial"/>
          <w:sz w:val="20"/>
        </w:rPr>
        <w:t>tě</w:t>
      </w:r>
      <w:r w:rsidRPr="003649AC">
        <w:rPr>
          <w:rFonts w:ascii="Arial" w:hAnsi="Arial" w:cs="Arial"/>
          <w:sz w:val="20"/>
        </w:rPr>
        <w:t>.</w:t>
      </w:r>
    </w:p>
    <w:p w14:paraId="7451F5F4" w14:textId="0167A2E9"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Zhotovitel je povinen vyzvat Objednatele k prověření prací, které budou v dalším pracovním postupu zakryty nebo se stanou nepřístupnými (tj. zejména provedení rozvodů a kabelů před záhozem či zakrytím, veškeré izolace), a to nejméně 3 (tři) pracovní dny předem. V rámci takové kontroly doloží Zhotovitel Objednateli veškeré výstupy provedených zkoušek, důkazy o jakosti použitých materiálů, certifikáty a atesty. Výzva k prověření bude adresována jednomu z odpovědných zástupců Objednatele (viz </w:t>
      </w:r>
      <w:r>
        <w:rPr>
          <w:rFonts w:ascii="Arial" w:hAnsi="Arial" w:cs="Arial"/>
          <w:sz w:val="20"/>
        </w:rPr>
        <w:t>Č</w:t>
      </w:r>
      <w:r w:rsidRPr="003649AC">
        <w:rPr>
          <w:rFonts w:ascii="Arial" w:hAnsi="Arial" w:cs="Arial"/>
          <w:sz w:val="20"/>
        </w:rPr>
        <w:t>l</w:t>
      </w:r>
      <w:r w:rsidR="00F80B78">
        <w:rPr>
          <w:rFonts w:ascii="Arial" w:hAnsi="Arial" w:cs="Arial"/>
          <w:sz w:val="20"/>
        </w:rPr>
        <w:t>. XIV</w:t>
      </w:r>
      <w:r w:rsidR="00F80B78" w:rsidRPr="00F80B78">
        <w:rPr>
          <w:rFonts w:ascii="Arial" w:hAnsi="Arial" w:cs="Arial"/>
          <w:sz w:val="20"/>
        </w:rPr>
        <w:t>.</w:t>
      </w:r>
      <w:r w:rsidRPr="00867250">
        <w:rPr>
          <w:rFonts w:ascii="Arial" w:hAnsi="Arial" w:cs="Arial"/>
          <w:sz w:val="20"/>
        </w:rPr>
        <w:t xml:space="preserve"> odst. </w:t>
      </w:r>
      <w:r w:rsidR="00F80B78" w:rsidRPr="00867250">
        <w:rPr>
          <w:rFonts w:ascii="Arial" w:hAnsi="Arial" w:cs="Arial"/>
          <w:sz w:val="20"/>
        </w:rPr>
        <w:t>8</w:t>
      </w:r>
      <w:r w:rsidR="00B26AC9">
        <w:rPr>
          <w:rFonts w:ascii="Arial" w:hAnsi="Arial" w:cs="Arial"/>
          <w:sz w:val="20"/>
        </w:rPr>
        <w:t>.</w:t>
      </w:r>
      <w:r w:rsidR="00F80B78" w:rsidRPr="00867250">
        <w:rPr>
          <w:rFonts w:ascii="Arial" w:hAnsi="Arial" w:cs="Arial"/>
          <w:sz w:val="20"/>
        </w:rPr>
        <w:t xml:space="preserve"> Smlouvy</w:t>
      </w:r>
      <w:r w:rsidRPr="00867250">
        <w:rPr>
          <w:rFonts w:ascii="Arial" w:hAnsi="Arial" w:cs="Arial"/>
          <w:sz w:val="20"/>
        </w:rPr>
        <w:t>)</w:t>
      </w:r>
      <w:r w:rsidRPr="003649AC">
        <w:rPr>
          <w:rFonts w:ascii="Arial" w:hAnsi="Arial" w:cs="Arial"/>
          <w:sz w:val="20"/>
        </w:rPr>
        <w:t xml:space="preserve"> a současně zapsána v montážním deníku. Provedení kontroly ze strany Objednatele bude dokladováno zápisem do montážního deníku. Pokud se </w:t>
      </w:r>
      <w:r w:rsidRPr="003649AC">
        <w:rPr>
          <w:rFonts w:ascii="Arial" w:hAnsi="Arial" w:cs="Arial"/>
          <w:sz w:val="20"/>
        </w:rPr>
        <w:lastRenderedPageBreak/>
        <w:t xml:space="preserve">Objednatel k prověření prací nedostaví, pořídí Zhotovitel fotografickou dokumentaci nebo videozáznam zakrývaných částí (v rozsahu specifikovaném Objednatelem), které bez zbytečného odkladu předá Objednateli a pokračuje v pracích na díle. Případné následné odkrytí pak bude provedeno na náklady Objednatele. Pokud však při dodatečném odkrytí vyplyne, že práce či konstrukce byly provedeny vadně, hradí náklady na dodatečné odkrytí Zhotovitel. </w:t>
      </w:r>
    </w:p>
    <w:p w14:paraId="075587CE" w14:textId="5B4FDB31"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Zhotovitel je povinen oznámit Objednateli minimálně 3 (tři) dny předem termín provádění dílčích zkoušek či komplexního vyzkoušení všech systémů a Zařízení a seznámit Objednatele písemně s jejich výsledky. Objednatel si vyhrazuje právo se k výsledkům zkoušek vyjádřit a v případě pochybností o jejich průkaznosti nařídit jejich opakování. Náklady na tyto dodatečné zkoušky jdou k tíži Zhotovitele. Pokud však jejich výsledky neprokáží oprávněnost pochybností, hradí náklady na opakované zkoušky Objednatel.</w:t>
      </w:r>
    </w:p>
    <w:p w14:paraId="7747AE8B" w14:textId="77777777" w:rsidR="00FB7B35" w:rsidRPr="003649AC" w:rsidRDefault="00FB7B35" w:rsidP="007F307E">
      <w:pPr>
        <w:numPr>
          <w:ilvl w:val="0"/>
          <w:numId w:val="47"/>
        </w:numPr>
        <w:spacing w:after="120"/>
        <w:ind w:left="426" w:hanging="426"/>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3FFF9FE" w14:textId="50257C37"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w:t>
      </w:r>
      <w:r w:rsidR="002024B9">
        <w:rPr>
          <w:rFonts w:ascii="Arial" w:hAnsi="Arial" w:cs="Arial"/>
          <w:sz w:val="20"/>
        </w:rPr>
        <w:br/>
      </w:r>
      <w:r w:rsidRPr="003649AC">
        <w:rPr>
          <w:rFonts w:ascii="Arial" w:hAnsi="Arial" w:cs="Arial"/>
          <w:sz w:val="20"/>
        </w:rPr>
        <w:t>a charakteru škod tuto škodu odstranit a není-li to možné, škodu finančně nahradit.</w:t>
      </w:r>
    </w:p>
    <w:p w14:paraId="5E26438A" w14:textId="77777777" w:rsidR="00FB7B35"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7CF9DCCC" w14:textId="77777777" w:rsidR="00FB7B35" w:rsidRPr="003649AC" w:rsidRDefault="00FB7B35" w:rsidP="007F307E">
      <w:pPr>
        <w:numPr>
          <w:ilvl w:val="0"/>
          <w:numId w:val="47"/>
        </w:numPr>
        <w:tabs>
          <w:tab w:val="clear" w:pos="908"/>
        </w:tabs>
        <w:spacing w:after="120"/>
        <w:ind w:left="426" w:hanging="426"/>
        <w:jc w:val="both"/>
        <w:rPr>
          <w:rFonts w:ascii="Arial" w:hAnsi="Arial" w:cs="Arial"/>
          <w:sz w:val="20"/>
        </w:rPr>
      </w:pPr>
      <w:r w:rsidRPr="003649AC">
        <w:rPr>
          <w:rFonts w:ascii="Arial" w:hAnsi="Arial" w:cs="Arial"/>
          <w:sz w:val="20"/>
        </w:rPr>
        <w:t xml:space="preserve">Po dokončení prací Zhotovitel montážní pracoviště vyklidí a nejpozději v den předání a převzetí díla Objednatelem (viz </w:t>
      </w:r>
      <w:r>
        <w:rPr>
          <w:rFonts w:ascii="Arial" w:hAnsi="Arial" w:cs="Arial"/>
          <w:sz w:val="20"/>
        </w:rPr>
        <w:t>Č</w:t>
      </w:r>
      <w:r w:rsidRPr="003649AC">
        <w:rPr>
          <w:rFonts w:ascii="Arial" w:hAnsi="Arial" w:cs="Arial"/>
          <w:sz w:val="20"/>
        </w:rPr>
        <w:t>l. V. této Smlouvy) jej protokolárně předá zpět Objednateli. Za vyklizené se považuje pracoviště zbavené všech odpadů a nečistot a uvedené do stavu předpokládaného dohodou Smluvních stran, jinak do stavu původního</w:t>
      </w:r>
      <w:r w:rsidRPr="003649AC">
        <w:rPr>
          <w:rFonts w:ascii="Arial" w:hAnsi="Arial" w:cs="Arial"/>
          <w:sz w:val="22"/>
          <w:szCs w:val="22"/>
        </w:rPr>
        <w:t>.</w:t>
      </w:r>
    </w:p>
    <w:p w14:paraId="32AA050B" w14:textId="77777777" w:rsidR="00FB7B35" w:rsidRPr="00B32B82" w:rsidRDefault="00FB7B35">
      <w:pPr>
        <w:pStyle w:val="Normlnweb"/>
        <w:spacing w:before="0" w:after="0"/>
        <w:jc w:val="center"/>
        <w:rPr>
          <w:rFonts w:ascii="Arial" w:hAnsi="Arial" w:cs="Arial"/>
          <w:b/>
          <w:sz w:val="20"/>
          <w:szCs w:val="20"/>
        </w:rPr>
      </w:pPr>
    </w:p>
    <w:p w14:paraId="6CA47E9B" w14:textId="77777777" w:rsidR="00177A33" w:rsidRPr="00867250" w:rsidRDefault="00177A33" w:rsidP="00177A33">
      <w:pPr>
        <w:jc w:val="center"/>
        <w:rPr>
          <w:rFonts w:ascii="Arial" w:hAnsi="Arial" w:cs="Arial"/>
          <w:b/>
          <w:sz w:val="20"/>
        </w:rPr>
      </w:pPr>
      <w:r w:rsidRPr="00867250">
        <w:rPr>
          <w:rFonts w:ascii="Arial" w:hAnsi="Arial" w:cs="Arial"/>
          <w:b/>
          <w:sz w:val="20"/>
        </w:rPr>
        <w:t>Článek V.</w:t>
      </w:r>
    </w:p>
    <w:p w14:paraId="7D9A0394" w14:textId="77777777" w:rsidR="00177A33" w:rsidRPr="00867250" w:rsidRDefault="00177A33" w:rsidP="00867250">
      <w:pPr>
        <w:spacing w:after="120"/>
        <w:jc w:val="center"/>
        <w:rPr>
          <w:rFonts w:ascii="Arial" w:hAnsi="Arial" w:cs="Arial"/>
          <w:b/>
          <w:sz w:val="20"/>
        </w:rPr>
      </w:pPr>
      <w:r w:rsidRPr="00867250">
        <w:rPr>
          <w:rFonts w:ascii="Arial" w:hAnsi="Arial" w:cs="Arial"/>
          <w:b/>
          <w:sz w:val="20"/>
        </w:rPr>
        <w:t>Předání a převzetí díla</w:t>
      </w:r>
    </w:p>
    <w:p w14:paraId="2E539B20" w14:textId="7DC14F02" w:rsidR="00177A33" w:rsidRDefault="00EE15D4" w:rsidP="00867250">
      <w:pPr>
        <w:pStyle w:val="Normlnweb"/>
        <w:numPr>
          <w:ilvl w:val="0"/>
          <w:numId w:val="42"/>
        </w:numPr>
        <w:spacing w:before="0" w:after="120"/>
        <w:ind w:left="425" w:hanging="425"/>
        <w:jc w:val="both"/>
        <w:rPr>
          <w:rFonts w:ascii="Arial" w:hAnsi="Arial" w:cs="Arial"/>
          <w:sz w:val="20"/>
          <w:szCs w:val="20"/>
        </w:rPr>
      </w:pPr>
      <w:r w:rsidRPr="00867250">
        <w:rPr>
          <w:rFonts w:ascii="Arial" w:hAnsi="Arial" w:cs="Arial"/>
          <w:sz w:val="20"/>
          <w:szCs w:val="20"/>
        </w:rPr>
        <w:t>Zhotovitel se zavazuje, že po dokončení díla vyzve písemně Objednatele (způsobem uvedeným v </w:t>
      </w:r>
      <w:r w:rsidRPr="00F80B78">
        <w:rPr>
          <w:rFonts w:ascii="Arial" w:hAnsi="Arial" w:cs="Arial"/>
          <w:sz w:val="20"/>
          <w:szCs w:val="20"/>
        </w:rPr>
        <w:t>Č</w:t>
      </w:r>
      <w:r w:rsidRPr="00867250">
        <w:rPr>
          <w:rFonts w:ascii="Arial" w:hAnsi="Arial" w:cs="Arial"/>
          <w:sz w:val="20"/>
          <w:szCs w:val="20"/>
        </w:rPr>
        <w:t xml:space="preserve">l. </w:t>
      </w:r>
      <w:r w:rsidR="00F80B78" w:rsidRPr="00867250">
        <w:rPr>
          <w:rFonts w:ascii="Arial" w:hAnsi="Arial" w:cs="Arial"/>
          <w:sz w:val="20"/>
          <w:szCs w:val="20"/>
        </w:rPr>
        <w:t>IV. odst. 11</w:t>
      </w:r>
      <w:r w:rsidR="00A054CA">
        <w:rPr>
          <w:rFonts w:ascii="Arial" w:hAnsi="Arial" w:cs="Arial"/>
          <w:sz w:val="20"/>
          <w:szCs w:val="20"/>
        </w:rPr>
        <w:t>.</w:t>
      </w:r>
      <w:r w:rsidR="00F80B78" w:rsidRPr="00867250">
        <w:rPr>
          <w:rFonts w:ascii="Arial" w:hAnsi="Arial" w:cs="Arial"/>
          <w:sz w:val="20"/>
          <w:szCs w:val="20"/>
        </w:rPr>
        <w:t xml:space="preserve"> </w:t>
      </w:r>
      <w:r w:rsidRPr="00867250">
        <w:rPr>
          <w:rFonts w:ascii="Arial" w:hAnsi="Arial" w:cs="Arial"/>
          <w:sz w:val="20"/>
          <w:szCs w:val="20"/>
        </w:rPr>
        <w:t xml:space="preserve">Smlouvy) nejméně </w:t>
      </w:r>
      <w:r w:rsidR="00CF196E">
        <w:rPr>
          <w:rFonts w:ascii="Arial" w:hAnsi="Arial" w:cs="Arial"/>
          <w:sz w:val="20"/>
          <w:szCs w:val="20"/>
        </w:rPr>
        <w:t>3 (</w:t>
      </w:r>
      <w:r w:rsidRPr="00867250">
        <w:rPr>
          <w:rFonts w:ascii="Arial" w:hAnsi="Arial" w:cs="Arial"/>
          <w:sz w:val="20"/>
          <w:szCs w:val="20"/>
        </w:rPr>
        <w:t>tři</w:t>
      </w:r>
      <w:r w:rsidR="00CF196E">
        <w:rPr>
          <w:rFonts w:ascii="Arial" w:hAnsi="Arial" w:cs="Arial"/>
          <w:sz w:val="20"/>
          <w:szCs w:val="20"/>
        </w:rPr>
        <w:t>)</w:t>
      </w:r>
      <w:r w:rsidRPr="00867250">
        <w:rPr>
          <w:rFonts w:ascii="Arial" w:hAnsi="Arial" w:cs="Arial"/>
          <w:sz w:val="20"/>
          <w:szCs w:val="20"/>
        </w:rPr>
        <w:t xml:space="preserve"> pracovní dny předem k prověření v</w:t>
      </w:r>
      <w:r w:rsidR="009E42C9">
        <w:rPr>
          <w:rFonts w:ascii="Arial" w:hAnsi="Arial" w:cs="Arial"/>
          <w:sz w:val="20"/>
          <w:szCs w:val="20"/>
        </w:rPr>
        <w:t> </w:t>
      </w:r>
      <w:r w:rsidRPr="00867250">
        <w:rPr>
          <w:rFonts w:ascii="Arial" w:hAnsi="Arial" w:cs="Arial"/>
          <w:sz w:val="20"/>
          <w:szCs w:val="20"/>
        </w:rPr>
        <w:t>míst</w:t>
      </w:r>
      <w:r w:rsidR="00474562">
        <w:rPr>
          <w:rFonts w:ascii="Arial" w:hAnsi="Arial" w:cs="Arial"/>
          <w:sz w:val="20"/>
          <w:szCs w:val="20"/>
        </w:rPr>
        <w:t>ě</w:t>
      </w:r>
      <w:r w:rsidRPr="00867250">
        <w:rPr>
          <w:rFonts w:ascii="Arial" w:hAnsi="Arial" w:cs="Arial"/>
          <w:sz w:val="20"/>
          <w:szCs w:val="20"/>
        </w:rPr>
        <w:t xml:space="preserve"> plnění, zda je dílo provedeno úplně a řádně, jakož i u </w:t>
      </w:r>
      <w:r w:rsidR="009E42C9">
        <w:rPr>
          <w:rFonts w:ascii="Arial" w:hAnsi="Arial" w:cs="Arial"/>
          <w:sz w:val="20"/>
          <w:szCs w:val="20"/>
        </w:rPr>
        <w:t>Z</w:t>
      </w:r>
      <w:r w:rsidRPr="00867250">
        <w:rPr>
          <w:rFonts w:ascii="Arial" w:hAnsi="Arial" w:cs="Arial"/>
          <w:sz w:val="20"/>
          <w:szCs w:val="20"/>
        </w:rPr>
        <w:t>ařízení k provedení jejich individuálního vyzkoušení formou závěrečné zkoušky funkčnosti a spolehlivosti zařízení</w:t>
      </w:r>
      <w:r w:rsidR="00BD3DC8">
        <w:rPr>
          <w:rFonts w:ascii="Arial" w:hAnsi="Arial" w:cs="Arial"/>
          <w:sz w:val="20"/>
          <w:szCs w:val="20"/>
        </w:rPr>
        <w:t xml:space="preserve"> (včetně zkušebního provozu dle smyslu Čl. I. odst. 7. Smlouvy).</w:t>
      </w:r>
      <w:r w:rsidRPr="00867250">
        <w:rPr>
          <w:rFonts w:ascii="Arial" w:hAnsi="Arial" w:cs="Arial"/>
          <w:sz w:val="20"/>
          <w:szCs w:val="20"/>
        </w:rPr>
        <w:t xml:space="preserve"> </w:t>
      </w:r>
      <w:r w:rsidR="00BD3DC8">
        <w:rPr>
          <w:rFonts w:ascii="Arial" w:hAnsi="Arial" w:cs="Arial"/>
          <w:sz w:val="20"/>
          <w:szCs w:val="20"/>
        </w:rPr>
        <w:t>Bezprostředně poté dojde k</w:t>
      </w:r>
      <w:r w:rsidRPr="00867250">
        <w:rPr>
          <w:rFonts w:ascii="Arial" w:hAnsi="Arial" w:cs="Arial"/>
          <w:sz w:val="20"/>
          <w:szCs w:val="20"/>
        </w:rPr>
        <w:t xml:space="preserve"> předání a převzetí předmětu díla v</w:t>
      </w:r>
      <w:r w:rsidR="00BD3DC8">
        <w:rPr>
          <w:rFonts w:ascii="Arial" w:hAnsi="Arial" w:cs="Arial"/>
          <w:sz w:val="20"/>
          <w:szCs w:val="20"/>
        </w:rPr>
        <w:t xml:space="preserve"> </w:t>
      </w:r>
      <w:r w:rsidRPr="00867250">
        <w:rPr>
          <w:rFonts w:ascii="Arial" w:hAnsi="Arial" w:cs="Arial"/>
          <w:sz w:val="20"/>
          <w:szCs w:val="20"/>
        </w:rPr>
        <w:t>míst</w:t>
      </w:r>
      <w:r w:rsidR="00E629B1">
        <w:rPr>
          <w:rFonts w:ascii="Arial" w:hAnsi="Arial" w:cs="Arial"/>
          <w:sz w:val="20"/>
          <w:szCs w:val="20"/>
        </w:rPr>
        <w:t>ě</w:t>
      </w:r>
      <w:r w:rsidRPr="00867250">
        <w:rPr>
          <w:rFonts w:ascii="Arial" w:hAnsi="Arial" w:cs="Arial"/>
          <w:sz w:val="20"/>
          <w:szCs w:val="20"/>
        </w:rPr>
        <w:t xml:space="preserve"> plnění.</w:t>
      </w:r>
    </w:p>
    <w:p w14:paraId="447CCB9C" w14:textId="4750CAAC" w:rsidR="00BD3DC8" w:rsidRPr="00867250" w:rsidRDefault="000D73F6" w:rsidP="00867250">
      <w:pPr>
        <w:pStyle w:val="Normlnweb"/>
        <w:numPr>
          <w:ilvl w:val="0"/>
          <w:numId w:val="42"/>
        </w:numPr>
        <w:spacing w:before="0" w:after="120"/>
        <w:ind w:left="425" w:hanging="425"/>
        <w:jc w:val="both"/>
        <w:rPr>
          <w:rFonts w:ascii="Arial" w:hAnsi="Arial" w:cs="Arial"/>
          <w:sz w:val="20"/>
          <w:szCs w:val="20"/>
        </w:rPr>
      </w:pPr>
      <w:r w:rsidRPr="00867250">
        <w:rPr>
          <w:rFonts w:ascii="Arial" w:hAnsi="Arial" w:cs="Arial"/>
          <w:sz w:val="20"/>
          <w:szCs w:val="20"/>
        </w:rPr>
        <w:t xml:space="preserve">Dílo se dle této Smlouvy považuje za provedené jeho úplným dokončením zahrnujícím provedení technologické zkoušky funkčnosti spočívající v 72hodinovém zkušebním provozu bez závad </w:t>
      </w:r>
      <w:r w:rsidR="00E03F1C">
        <w:rPr>
          <w:rFonts w:ascii="Arial" w:hAnsi="Arial" w:cs="Arial"/>
          <w:sz w:val="20"/>
          <w:szCs w:val="20"/>
        </w:rPr>
        <w:br/>
      </w:r>
      <w:r w:rsidRPr="00867250">
        <w:rPr>
          <w:rFonts w:ascii="Arial" w:hAnsi="Arial" w:cs="Arial"/>
          <w:sz w:val="20"/>
          <w:szCs w:val="20"/>
        </w:rPr>
        <w:t>a následným předáním Objednateli ve stavu umožňujícím jeho řádné užívání</w:t>
      </w:r>
      <w:r w:rsidRPr="00197E97">
        <w:rPr>
          <w:rFonts w:ascii="Arial" w:hAnsi="Arial" w:cs="Arial"/>
          <w:sz w:val="22"/>
          <w:szCs w:val="22"/>
        </w:rPr>
        <w:t>.</w:t>
      </w:r>
    </w:p>
    <w:p w14:paraId="1CD5C685" w14:textId="73CED8D3" w:rsidR="00DF5687" w:rsidRPr="00756730" w:rsidRDefault="00DF5687" w:rsidP="007F307E">
      <w:pPr>
        <w:pStyle w:val="slovn1"/>
        <w:numPr>
          <w:ilvl w:val="0"/>
          <w:numId w:val="42"/>
        </w:numPr>
        <w:spacing w:after="60" w:line="240" w:lineRule="auto"/>
        <w:ind w:left="426" w:hanging="426"/>
        <w:jc w:val="both"/>
        <w:rPr>
          <w:rFonts w:ascii="Arial" w:hAnsi="Arial" w:cs="Arial"/>
          <w:sz w:val="20"/>
          <w:szCs w:val="20"/>
        </w:rPr>
      </w:pPr>
      <w:r w:rsidRPr="00867250">
        <w:rPr>
          <w:rFonts w:ascii="Arial" w:hAnsi="Arial" w:cs="Arial"/>
          <w:sz w:val="20"/>
          <w:szCs w:val="20"/>
        </w:rPr>
        <w:t xml:space="preserve">O předání a převzetí díla bude sepsán </w:t>
      </w:r>
      <w:r>
        <w:rPr>
          <w:rFonts w:ascii="Arial" w:hAnsi="Arial" w:cs="Arial"/>
          <w:sz w:val="20"/>
          <w:szCs w:val="20"/>
        </w:rPr>
        <w:t>v</w:t>
      </w:r>
      <w:r w:rsidR="00E629B1" w:rsidDel="00E629B1">
        <w:rPr>
          <w:rFonts w:ascii="Arial" w:hAnsi="Arial" w:cs="Arial"/>
          <w:sz w:val="20"/>
          <w:szCs w:val="20"/>
        </w:rPr>
        <w:t xml:space="preserve"> </w:t>
      </w:r>
      <w:r>
        <w:rPr>
          <w:rFonts w:ascii="Arial" w:hAnsi="Arial" w:cs="Arial"/>
          <w:sz w:val="20"/>
          <w:szCs w:val="20"/>
        </w:rPr>
        <w:t>míst</w:t>
      </w:r>
      <w:r w:rsidR="00E629B1">
        <w:rPr>
          <w:rFonts w:ascii="Arial" w:hAnsi="Arial" w:cs="Arial"/>
          <w:sz w:val="20"/>
          <w:szCs w:val="20"/>
        </w:rPr>
        <w:t>ě</w:t>
      </w:r>
      <w:r>
        <w:rPr>
          <w:rFonts w:ascii="Arial" w:hAnsi="Arial" w:cs="Arial"/>
          <w:sz w:val="20"/>
          <w:szCs w:val="20"/>
        </w:rPr>
        <w:t xml:space="preserve"> plnění </w:t>
      </w:r>
      <w:r w:rsidRPr="00867250">
        <w:rPr>
          <w:rFonts w:ascii="Arial" w:hAnsi="Arial" w:cs="Arial"/>
          <w:sz w:val="20"/>
          <w:szCs w:val="20"/>
        </w:rPr>
        <w:t xml:space="preserve">protokolární zápis – </w:t>
      </w:r>
      <w:r w:rsidRPr="00867250">
        <w:rPr>
          <w:rFonts w:ascii="Arial" w:hAnsi="Arial" w:cs="Arial"/>
          <w:b/>
          <w:sz w:val="20"/>
          <w:szCs w:val="20"/>
        </w:rPr>
        <w:t>předávací protokol</w:t>
      </w:r>
      <w:r w:rsidRPr="00867250">
        <w:rPr>
          <w:rFonts w:ascii="Arial" w:hAnsi="Arial" w:cs="Arial"/>
          <w:sz w:val="20"/>
          <w:szCs w:val="20"/>
        </w:rPr>
        <w:t>, který Smluvní strany podepíší a v němž bude uvedeno prohlášení Zhotovitele o úplnosti a kompletnosti díla. Protokol bude vyhotoven ve dvou stejnopisech, po jednom pro každou Smluvní stranu</w:t>
      </w:r>
      <w:r w:rsidRPr="00152E93">
        <w:rPr>
          <w:rFonts w:ascii="Arial" w:hAnsi="Arial" w:cs="Arial"/>
          <w:sz w:val="20"/>
          <w:szCs w:val="20"/>
        </w:rPr>
        <w:t>. Součástí protokolu musejí být doklady uvedené v odstavci 4. tohoto Článku.</w:t>
      </w:r>
    </w:p>
    <w:p w14:paraId="502DA0BA" w14:textId="26948B6C" w:rsidR="00DF5687" w:rsidRPr="00867250" w:rsidRDefault="00DF5687" w:rsidP="007F307E">
      <w:pPr>
        <w:pStyle w:val="slovn1"/>
        <w:numPr>
          <w:ilvl w:val="1"/>
          <w:numId w:val="44"/>
        </w:numPr>
        <w:spacing w:after="60" w:line="240" w:lineRule="auto"/>
        <w:ind w:left="851"/>
        <w:jc w:val="both"/>
        <w:rPr>
          <w:rFonts w:ascii="Arial" w:hAnsi="Arial" w:cs="Arial"/>
          <w:sz w:val="20"/>
          <w:szCs w:val="20"/>
        </w:rPr>
      </w:pPr>
      <w:r w:rsidRPr="00867250">
        <w:rPr>
          <w:rFonts w:ascii="Arial" w:hAnsi="Arial" w:cs="Arial"/>
          <w:sz w:val="20"/>
          <w:szCs w:val="20"/>
        </w:rPr>
        <w:t>V předávacím protokolu budou uvedeny veškeré případně zjištěné vady díla, jakož i lhůta k jejich odstranění a závazek Zhotovitele je v dané lhůtě řádně odstranit.</w:t>
      </w:r>
    </w:p>
    <w:p w14:paraId="017BD332" w14:textId="39375D49" w:rsidR="00DF5687" w:rsidRPr="00867250" w:rsidRDefault="00DF5687" w:rsidP="007F307E">
      <w:pPr>
        <w:pStyle w:val="slovn1"/>
        <w:numPr>
          <w:ilvl w:val="1"/>
          <w:numId w:val="44"/>
        </w:numPr>
        <w:spacing w:after="60" w:line="240" w:lineRule="auto"/>
        <w:ind w:left="851"/>
        <w:jc w:val="both"/>
        <w:rPr>
          <w:rFonts w:ascii="Arial" w:hAnsi="Arial" w:cs="Arial"/>
          <w:sz w:val="20"/>
          <w:szCs w:val="20"/>
        </w:rPr>
      </w:pPr>
      <w:r w:rsidRPr="00867250">
        <w:rPr>
          <w:rFonts w:ascii="Arial" w:hAnsi="Arial" w:cs="Arial"/>
          <w:sz w:val="20"/>
          <w:szCs w:val="20"/>
        </w:rPr>
        <w:t>Lhůta k odstranění zjištěných vad se sjednává na tři pracovní dny, pokud se Smluvní strany nedohodnou písemně v předávacím protokolu jinak.</w:t>
      </w:r>
    </w:p>
    <w:p w14:paraId="0661CD8E" w14:textId="77777777" w:rsidR="00DF5687" w:rsidRPr="00867250" w:rsidRDefault="00DF5687" w:rsidP="00867250">
      <w:pPr>
        <w:pStyle w:val="slovn1"/>
        <w:numPr>
          <w:ilvl w:val="1"/>
          <w:numId w:val="44"/>
        </w:numPr>
        <w:spacing w:line="240" w:lineRule="auto"/>
        <w:ind w:left="851"/>
        <w:jc w:val="both"/>
        <w:rPr>
          <w:rFonts w:ascii="Arial" w:hAnsi="Arial" w:cs="Arial"/>
          <w:sz w:val="20"/>
          <w:szCs w:val="20"/>
        </w:rPr>
      </w:pPr>
      <w:r w:rsidRPr="00867250">
        <w:rPr>
          <w:rFonts w:ascii="Arial" w:hAnsi="Arial" w:cs="Arial"/>
          <w:sz w:val="20"/>
          <w:szCs w:val="20"/>
        </w:rPr>
        <w:t>V závěru předávacího protokolu Objednatel výslovně uvede, zda dílo přejímá a pokud ne, z jakých důvodů.</w:t>
      </w:r>
    </w:p>
    <w:p w14:paraId="72DC0D2E" w14:textId="12537B50" w:rsidR="00095AC4" w:rsidRPr="00152E93" w:rsidRDefault="00095AC4" w:rsidP="00867250">
      <w:pPr>
        <w:pStyle w:val="slovn1"/>
        <w:numPr>
          <w:ilvl w:val="0"/>
          <w:numId w:val="42"/>
        </w:numPr>
        <w:spacing w:after="60" w:line="240" w:lineRule="auto"/>
        <w:ind w:left="426" w:hanging="426"/>
        <w:jc w:val="both"/>
        <w:rPr>
          <w:rFonts w:ascii="Arial" w:hAnsi="Arial" w:cs="Arial"/>
          <w:sz w:val="20"/>
          <w:szCs w:val="20"/>
        </w:rPr>
      </w:pPr>
      <w:r w:rsidRPr="00152E93">
        <w:rPr>
          <w:rFonts w:ascii="Arial" w:hAnsi="Arial" w:cs="Arial"/>
          <w:sz w:val="20"/>
          <w:szCs w:val="20"/>
        </w:rPr>
        <w:t xml:space="preserve">Zhotovitel je povinen při přejímacím řízení Objednateli </w:t>
      </w:r>
      <w:r w:rsidR="00CF196E">
        <w:rPr>
          <w:rFonts w:ascii="Arial" w:hAnsi="Arial" w:cs="Arial"/>
          <w:sz w:val="20"/>
          <w:szCs w:val="20"/>
        </w:rPr>
        <w:t>předat</w:t>
      </w:r>
      <w:r w:rsidR="00CF196E" w:rsidRPr="00152E93">
        <w:rPr>
          <w:rFonts w:ascii="Arial" w:hAnsi="Arial" w:cs="Arial"/>
          <w:sz w:val="20"/>
          <w:szCs w:val="20"/>
        </w:rPr>
        <w:t xml:space="preserve"> </w:t>
      </w:r>
      <w:r w:rsidRPr="00152E93">
        <w:rPr>
          <w:rFonts w:ascii="Arial" w:hAnsi="Arial" w:cs="Arial"/>
          <w:sz w:val="20"/>
          <w:szCs w:val="20"/>
        </w:rPr>
        <w:t>(v elektronické podobě a jednom písemném vyhotovení) následující doklady:</w:t>
      </w:r>
    </w:p>
    <w:p w14:paraId="7EF28D6D" w14:textId="41CB604B"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dokumentaci skutečného provedení díla</w:t>
      </w:r>
      <w:r w:rsidR="009C11AC">
        <w:rPr>
          <w:rFonts w:ascii="Arial" w:eastAsiaTheme="minorHAnsi" w:hAnsi="Arial" w:cs="Arial"/>
          <w:sz w:val="20"/>
          <w:szCs w:val="20"/>
          <w:lang w:eastAsia="en-US"/>
        </w:rPr>
        <w:t>,</w:t>
      </w:r>
      <w:r w:rsidR="009D42E8">
        <w:rPr>
          <w:rFonts w:ascii="Arial" w:eastAsiaTheme="minorHAnsi" w:hAnsi="Arial" w:cs="Arial"/>
          <w:sz w:val="20"/>
          <w:szCs w:val="20"/>
          <w:lang w:eastAsia="en-US"/>
        </w:rPr>
        <w:t xml:space="preserve"> </w:t>
      </w:r>
      <w:r w:rsidR="009D42E8" w:rsidRPr="009C11AC">
        <w:rPr>
          <w:rFonts w:ascii="Arial" w:hAnsi="Arial" w:cs="Arial"/>
          <w:sz w:val="20"/>
          <w:szCs w:val="20"/>
        </w:rPr>
        <w:t>tj. výkresovou a textovou dokumentaci proveden</w:t>
      </w:r>
      <w:r w:rsidR="009C11AC">
        <w:rPr>
          <w:rFonts w:ascii="Arial" w:hAnsi="Arial" w:cs="Arial"/>
          <w:sz w:val="20"/>
          <w:szCs w:val="20"/>
        </w:rPr>
        <w:t>ých</w:t>
      </w:r>
      <w:r w:rsidR="009D42E8" w:rsidRPr="009C11AC">
        <w:rPr>
          <w:rFonts w:ascii="Arial" w:hAnsi="Arial" w:cs="Arial"/>
          <w:sz w:val="20"/>
          <w:szCs w:val="20"/>
        </w:rPr>
        <w:t xml:space="preserve"> stavebních a montážních prací, včetně případných změn oproti </w:t>
      </w:r>
      <w:r w:rsidR="009C11AC">
        <w:rPr>
          <w:rFonts w:ascii="Arial" w:hAnsi="Arial" w:cs="Arial"/>
          <w:sz w:val="20"/>
          <w:szCs w:val="20"/>
        </w:rPr>
        <w:t>PD</w:t>
      </w:r>
      <w:r w:rsidR="009D42E8" w:rsidRPr="009C11AC">
        <w:rPr>
          <w:rFonts w:ascii="Arial" w:hAnsi="Arial" w:cs="Arial"/>
          <w:sz w:val="20"/>
          <w:szCs w:val="20"/>
        </w:rPr>
        <w:t>;</w:t>
      </w:r>
      <w:r w:rsidRPr="00152E93">
        <w:rPr>
          <w:rFonts w:ascii="Arial" w:eastAsiaTheme="minorHAnsi" w:hAnsi="Arial" w:cs="Arial"/>
          <w:sz w:val="20"/>
          <w:szCs w:val="20"/>
          <w:lang w:eastAsia="en-US"/>
        </w:rPr>
        <w:t xml:space="preserve"> </w:t>
      </w:r>
    </w:p>
    <w:p w14:paraId="3A288835" w14:textId="61723A0E"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zápisy a osvědčení o provedených zkouškách a měřeních</w:t>
      </w:r>
      <w:r w:rsidR="00FB5F9D">
        <w:rPr>
          <w:rFonts w:ascii="Arial" w:eastAsiaTheme="minorHAnsi" w:hAnsi="Arial" w:cs="Arial"/>
          <w:sz w:val="20"/>
          <w:szCs w:val="20"/>
          <w:lang w:eastAsia="en-US"/>
        </w:rPr>
        <w:t xml:space="preserve"> (měření průtoku vzduchu, zregulování systému, měření hlučnosti)</w:t>
      </w:r>
      <w:r w:rsidR="003A3869">
        <w:rPr>
          <w:rFonts w:ascii="Arial" w:eastAsiaTheme="minorHAnsi" w:hAnsi="Arial" w:cs="Arial"/>
          <w:sz w:val="20"/>
          <w:szCs w:val="20"/>
          <w:lang w:eastAsia="en-US"/>
        </w:rPr>
        <w:t>;</w:t>
      </w:r>
    </w:p>
    <w:p w14:paraId="3FFE2B9A"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revizní zprávu elektroinstalace;</w:t>
      </w:r>
    </w:p>
    <w:p w14:paraId="14DB7E53"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dokumentaci k dodávce Zařízení (atesty použitých materiálů a hmot);</w:t>
      </w:r>
    </w:p>
    <w:p w14:paraId="438A05A7"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lastRenderedPageBreak/>
        <w:t>certifikáty, prohlášení o shodě;</w:t>
      </w:r>
    </w:p>
    <w:p w14:paraId="2107A6CB" w14:textId="6E118405" w:rsidR="00095AC4" w:rsidRPr="00152E93" w:rsidRDefault="00CF196E" w:rsidP="00095AC4">
      <w:pPr>
        <w:pStyle w:val="slovn1"/>
        <w:numPr>
          <w:ilvl w:val="0"/>
          <w:numId w:val="46"/>
        </w:numPr>
        <w:spacing w:after="60" w:line="240" w:lineRule="auto"/>
        <w:ind w:left="1003" w:hanging="357"/>
        <w:jc w:val="both"/>
        <w:rPr>
          <w:rFonts w:ascii="Arial" w:hAnsi="Arial" w:cs="Arial"/>
          <w:sz w:val="20"/>
          <w:szCs w:val="20"/>
        </w:rPr>
      </w:pPr>
      <w:r>
        <w:rPr>
          <w:rFonts w:ascii="Arial" w:eastAsiaTheme="minorHAnsi" w:hAnsi="Arial" w:cs="Arial"/>
          <w:sz w:val="20"/>
          <w:szCs w:val="20"/>
          <w:lang w:eastAsia="en-US"/>
        </w:rPr>
        <w:t xml:space="preserve">originál </w:t>
      </w:r>
      <w:r w:rsidR="00095AC4" w:rsidRPr="00152E93">
        <w:rPr>
          <w:rFonts w:ascii="Arial" w:eastAsiaTheme="minorHAnsi" w:hAnsi="Arial" w:cs="Arial"/>
          <w:sz w:val="20"/>
          <w:szCs w:val="20"/>
          <w:lang w:eastAsia="en-US"/>
        </w:rPr>
        <w:t>montážní</w:t>
      </w:r>
      <w:r w:rsidR="001F543A">
        <w:rPr>
          <w:rFonts w:ascii="Arial" w:eastAsiaTheme="minorHAnsi" w:hAnsi="Arial" w:cs="Arial"/>
          <w:sz w:val="20"/>
          <w:szCs w:val="20"/>
          <w:lang w:eastAsia="en-US"/>
        </w:rPr>
        <w:t>ho</w:t>
      </w:r>
      <w:r w:rsidR="00095AC4" w:rsidRPr="00152E93">
        <w:rPr>
          <w:rFonts w:ascii="Arial" w:eastAsiaTheme="minorHAnsi" w:hAnsi="Arial" w:cs="Arial"/>
          <w:sz w:val="20"/>
          <w:szCs w:val="20"/>
          <w:lang w:eastAsia="en-US"/>
        </w:rPr>
        <w:t xml:space="preserve"> deník</w:t>
      </w:r>
      <w:r w:rsidR="001F543A">
        <w:rPr>
          <w:rFonts w:ascii="Arial" w:eastAsiaTheme="minorHAnsi" w:hAnsi="Arial" w:cs="Arial"/>
          <w:sz w:val="20"/>
          <w:szCs w:val="20"/>
          <w:lang w:eastAsia="en-US"/>
        </w:rPr>
        <w:t>u</w:t>
      </w:r>
      <w:r w:rsidR="00095AC4" w:rsidRPr="00152E93">
        <w:rPr>
          <w:rFonts w:ascii="Arial" w:eastAsiaTheme="minorHAnsi" w:hAnsi="Arial" w:cs="Arial"/>
          <w:sz w:val="20"/>
          <w:szCs w:val="20"/>
          <w:lang w:eastAsia="en-US"/>
        </w:rPr>
        <w:t>;</w:t>
      </w:r>
    </w:p>
    <w:p w14:paraId="3D968C64" w14:textId="77777777" w:rsidR="00095AC4" w:rsidRPr="00152E93" w:rsidRDefault="00095AC4" w:rsidP="00095AC4">
      <w:pPr>
        <w:pStyle w:val="slovn1"/>
        <w:numPr>
          <w:ilvl w:val="0"/>
          <w:numId w:val="46"/>
        </w:numPr>
        <w:spacing w:after="60" w:line="240" w:lineRule="auto"/>
        <w:jc w:val="both"/>
        <w:rPr>
          <w:rFonts w:ascii="Arial" w:hAnsi="Arial" w:cs="Arial"/>
          <w:sz w:val="20"/>
          <w:szCs w:val="20"/>
        </w:rPr>
      </w:pPr>
      <w:r w:rsidRPr="00152E93">
        <w:rPr>
          <w:rFonts w:ascii="Arial" w:eastAsiaTheme="minorHAnsi" w:hAnsi="Arial" w:cs="Arial"/>
          <w:sz w:val="20"/>
          <w:szCs w:val="20"/>
          <w:lang w:eastAsia="en-US"/>
        </w:rPr>
        <w:t>protokoly o likvidaci odpadů vzniklých stavební a montážní činností, demontovaného zařízení;</w:t>
      </w:r>
    </w:p>
    <w:p w14:paraId="5394BF94" w14:textId="3239EC4C" w:rsidR="00095AC4" w:rsidRPr="00152E93" w:rsidRDefault="00095AC4" w:rsidP="00095AC4">
      <w:pPr>
        <w:pStyle w:val="slovn1"/>
        <w:numPr>
          <w:ilvl w:val="0"/>
          <w:numId w:val="46"/>
        </w:numPr>
        <w:spacing w:after="60" w:line="240" w:lineRule="auto"/>
        <w:ind w:left="1003" w:hanging="357"/>
        <w:jc w:val="both"/>
        <w:rPr>
          <w:rFonts w:ascii="Arial" w:hAnsi="Arial" w:cs="Arial"/>
          <w:sz w:val="20"/>
          <w:szCs w:val="20"/>
        </w:rPr>
      </w:pPr>
      <w:r w:rsidRPr="00152E93">
        <w:rPr>
          <w:rFonts w:ascii="Arial" w:eastAsiaTheme="minorHAnsi" w:hAnsi="Arial" w:cs="Arial"/>
          <w:sz w:val="20"/>
          <w:szCs w:val="20"/>
          <w:lang w:eastAsia="en-US"/>
        </w:rPr>
        <w:t xml:space="preserve">doklady potřebné pro řádné provozování díla, záruční listy, návody na obsluhu a </w:t>
      </w:r>
      <w:r w:rsidR="009D42E8">
        <w:rPr>
          <w:rFonts w:ascii="Arial" w:eastAsiaTheme="minorHAnsi" w:hAnsi="Arial" w:cs="Arial"/>
          <w:sz w:val="20"/>
          <w:szCs w:val="20"/>
          <w:lang w:eastAsia="en-US"/>
        </w:rPr>
        <w:t xml:space="preserve">dokumentaci obsahující informace o provozních a údržbových podmínkách </w:t>
      </w:r>
      <w:r w:rsidR="003A3869">
        <w:rPr>
          <w:rFonts w:ascii="Arial" w:eastAsiaTheme="minorHAnsi" w:hAnsi="Arial" w:cs="Arial"/>
          <w:sz w:val="20"/>
          <w:szCs w:val="20"/>
          <w:lang w:eastAsia="en-US"/>
        </w:rPr>
        <w:t>Z</w:t>
      </w:r>
      <w:r w:rsidR="009D42E8">
        <w:rPr>
          <w:rFonts w:ascii="Arial" w:eastAsiaTheme="minorHAnsi" w:hAnsi="Arial" w:cs="Arial"/>
          <w:sz w:val="20"/>
          <w:szCs w:val="20"/>
          <w:lang w:eastAsia="en-US"/>
        </w:rPr>
        <w:t>ařízení</w:t>
      </w:r>
      <w:r w:rsidRPr="00152E93">
        <w:rPr>
          <w:rFonts w:ascii="Arial" w:eastAsiaTheme="minorHAnsi" w:hAnsi="Arial" w:cs="Arial"/>
          <w:sz w:val="20"/>
          <w:szCs w:val="20"/>
          <w:lang w:eastAsia="en-US"/>
        </w:rPr>
        <w:t>;</w:t>
      </w:r>
    </w:p>
    <w:p w14:paraId="1B66D752" w14:textId="77777777" w:rsidR="00095AC4" w:rsidRPr="00152E93" w:rsidRDefault="00095AC4" w:rsidP="00867250">
      <w:pPr>
        <w:pStyle w:val="slovn1"/>
        <w:numPr>
          <w:ilvl w:val="0"/>
          <w:numId w:val="46"/>
        </w:numPr>
        <w:spacing w:line="240" w:lineRule="auto"/>
        <w:ind w:left="1003" w:hanging="357"/>
        <w:jc w:val="both"/>
        <w:rPr>
          <w:rFonts w:ascii="Arial" w:hAnsi="Arial" w:cs="Arial"/>
          <w:sz w:val="20"/>
          <w:szCs w:val="20"/>
        </w:rPr>
      </w:pPr>
      <w:r w:rsidRPr="00152E93">
        <w:rPr>
          <w:rFonts w:ascii="Arial" w:hAnsi="Arial" w:cs="Arial"/>
          <w:sz w:val="20"/>
          <w:szCs w:val="20"/>
        </w:rPr>
        <w:t xml:space="preserve">protokol o seznámení Objednatele s podmínkami provozu a údržby Zařízení (zaškolení obsluhy). </w:t>
      </w:r>
    </w:p>
    <w:p w14:paraId="0AAA2D9B" w14:textId="0EBF5C65" w:rsidR="000D73F6" w:rsidRDefault="00454165" w:rsidP="00867250">
      <w:pPr>
        <w:pStyle w:val="slovn1"/>
        <w:numPr>
          <w:ilvl w:val="0"/>
          <w:numId w:val="42"/>
        </w:numPr>
        <w:spacing w:line="240" w:lineRule="auto"/>
        <w:ind w:left="425" w:hanging="425"/>
        <w:jc w:val="both"/>
        <w:rPr>
          <w:rFonts w:ascii="Arial" w:hAnsi="Arial" w:cs="Arial"/>
          <w:sz w:val="20"/>
          <w:szCs w:val="20"/>
        </w:rPr>
      </w:pPr>
      <w:r w:rsidRPr="00867250">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5E4853C6" w14:textId="5F813E88" w:rsidR="00454165" w:rsidRDefault="00454165" w:rsidP="00454165">
      <w:pPr>
        <w:pStyle w:val="slovn1"/>
        <w:numPr>
          <w:ilvl w:val="0"/>
          <w:numId w:val="42"/>
        </w:numPr>
        <w:spacing w:line="240" w:lineRule="auto"/>
        <w:ind w:left="425" w:hanging="425"/>
        <w:jc w:val="both"/>
        <w:rPr>
          <w:rFonts w:ascii="Arial" w:hAnsi="Arial" w:cs="Arial"/>
          <w:sz w:val="20"/>
          <w:szCs w:val="20"/>
        </w:rPr>
      </w:pPr>
      <w:r w:rsidRPr="00867250">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7C48E369" w14:textId="626596EE" w:rsidR="00454165" w:rsidRPr="00867250" w:rsidRDefault="00454165" w:rsidP="00867250">
      <w:pPr>
        <w:pStyle w:val="slovn1"/>
        <w:numPr>
          <w:ilvl w:val="0"/>
          <w:numId w:val="42"/>
        </w:numPr>
        <w:spacing w:after="0" w:line="240" w:lineRule="auto"/>
        <w:ind w:left="425" w:hanging="425"/>
        <w:jc w:val="both"/>
        <w:rPr>
          <w:rFonts w:ascii="Arial" w:hAnsi="Arial" w:cs="Arial"/>
          <w:sz w:val="20"/>
          <w:szCs w:val="20"/>
        </w:rPr>
      </w:pPr>
      <w:r w:rsidRPr="00867250">
        <w:rPr>
          <w:rFonts w:ascii="Arial" w:hAnsi="Arial" w:cs="Arial"/>
          <w:sz w:val="20"/>
          <w:szCs w:val="20"/>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w:t>
      </w:r>
      <w:r>
        <w:rPr>
          <w:rFonts w:ascii="Arial" w:hAnsi="Arial" w:cs="Arial"/>
          <w:sz w:val="20"/>
          <w:szCs w:val="20"/>
        </w:rPr>
        <w:t>Č</w:t>
      </w:r>
      <w:r w:rsidRPr="00867250">
        <w:rPr>
          <w:rFonts w:ascii="Arial" w:hAnsi="Arial" w:cs="Arial"/>
          <w:sz w:val="20"/>
          <w:szCs w:val="20"/>
        </w:rPr>
        <w:t>lánku</w:t>
      </w:r>
      <w:r>
        <w:rPr>
          <w:rFonts w:ascii="Arial" w:hAnsi="Arial" w:cs="Arial"/>
          <w:sz w:val="20"/>
          <w:szCs w:val="20"/>
        </w:rPr>
        <w:t xml:space="preserve"> </w:t>
      </w:r>
      <w:r w:rsidR="00F80B78">
        <w:rPr>
          <w:rFonts w:ascii="Arial" w:hAnsi="Arial" w:cs="Arial"/>
          <w:sz w:val="20"/>
          <w:szCs w:val="20"/>
        </w:rPr>
        <w:t>IX.</w:t>
      </w:r>
      <w:r w:rsidRPr="00867250">
        <w:rPr>
          <w:rFonts w:ascii="Arial" w:hAnsi="Arial" w:cs="Arial"/>
          <w:sz w:val="20"/>
          <w:szCs w:val="20"/>
        </w:rPr>
        <w:t xml:space="preserve"> této Smlouvy není ustanovením tohoto odstavce dotčen.</w:t>
      </w:r>
    </w:p>
    <w:p w14:paraId="4A16ED90" w14:textId="2E4A5240" w:rsidR="00177A33" w:rsidRDefault="00177A33" w:rsidP="00EE15D4">
      <w:pPr>
        <w:pStyle w:val="Normlnweb"/>
        <w:spacing w:before="0" w:after="0"/>
        <w:ind w:left="426" w:hanging="284"/>
        <w:jc w:val="center"/>
        <w:rPr>
          <w:rFonts w:ascii="Arial" w:hAnsi="Arial" w:cs="Arial"/>
          <w:sz w:val="20"/>
          <w:szCs w:val="20"/>
        </w:rPr>
      </w:pPr>
    </w:p>
    <w:p w14:paraId="4419E115" w14:textId="77777777" w:rsidR="0034396A" w:rsidRPr="00867250" w:rsidRDefault="0034396A" w:rsidP="00867250">
      <w:pPr>
        <w:pStyle w:val="Normlnweb"/>
        <w:spacing w:before="0" w:after="0"/>
        <w:ind w:left="426" w:hanging="284"/>
        <w:jc w:val="center"/>
        <w:rPr>
          <w:rFonts w:ascii="Arial" w:hAnsi="Arial" w:cs="Arial"/>
          <w:sz w:val="20"/>
          <w:szCs w:val="20"/>
        </w:rPr>
      </w:pPr>
    </w:p>
    <w:p w14:paraId="3BED5D5C" w14:textId="783264A2"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r w:rsidR="005E0D85">
        <w:rPr>
          <w:rFonts w:ascii="Arial" w:hAnsi="Arial" w:cs="Arial"/>
          <w:b/>
          <w:sz w:val="20"/>
          <w:szCs w:val="20"/>
        </w:rPr>
        <w:t>I</w:t>
      </w:r>
      <w:r w:rsidRPr="00B32B82">
        <w:rPr>
          <w:rFonts w:ascii="Arial" w:hAnsi="Arial" w:cs="Arial"/>
          <w:b/>
          <w:sz w:val="20"/>
          <w:szCs w:val="20"/>
        </w:rPr>
        <w:t>.</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35005144"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DB0012" w:rsidRPr="00867250">
        <w:rPr>
          <w:rFonts w:ascii="Arial" w:hAnsi="Arial" w:cs="Arial"/>
          <w:sz w:val="20"/>
          <w:szCs w:val="20"/>
        </w:rPr>
        <w:t>normami (ČSN a EU) a uživatelskými standardy</w:t>
      </w:r>
      <w:r w:rsidR="00DB0012">
        <w:rPr>
          <w:rFonts w:ascii="Arial" w:hAnsi="Arial" w:cs="Arial"/>
          <w:sz w:val="20"/>
          <w:szCs w:val="20"/>
        </w:rPr>
        <w:t>,</w:t>
      </w:r>
      <w:r w:rsidR="00DB0012"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45021EFD"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2561F">
        <w:rPr>
          <w:rFonts w:ascii="Arial" w:hAnsi="Arial" w:cs="Arial"/>
          <w:sz w:val="20"/>
          <w:szCs w:val="20"/>
        </w:rPr>
        <w:t>ručí</w:t>
      </w:r>
      <w:r w:rsidR="0082561F" w:rsidRPr="00B32B82">
        <w:rPr>
          <w:rFonts w:ascii="Arial" w:hAnsi="Arial" w:cs="Arial"/>
          <w:sz w:val="20"/>
          <w:szCs w:val="20"/>
        </w:rPr>
        <w:t xml:space="preserve">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bjednateli předané dílo bude</w:t>
      </w:r>
      <w:r w:rsidR="008E0072">
        <w:rPr>
          <w:rFonts w:ascii="Arial" w:hAnsi="Arial" w:cs="Arial"/>
          <w:sz w:val="20"/>
          <w:szCs w:val="20"/>
        </w:rPr>
        <w:t xml:space="preserve"> </w:t>
      </w:r>
      <w:r w:rsidR="0082561F" w:rsidRPr="00867250">
        <w:rPr>
          <w:rFonts w:ascii="Arial" w:hAnsi="Arial" w:cs="Arial"/>
          <w:sz w:val="20"/>
          <w:szCs w:val="20"/>
        </w:rPr>
        <w:t>způsobilé pro použití ke smluvenému účelu, že bude mít po celou záruční dobu vlastnosti dohodnuté touto Smlouvou, stanovené obecně závaznými právními předpisy a platnými technickými normami</w:t>
      </w:r>
      <w:r w:rsidR="0082561F">
        <w:rPr>
          <w:rFonts w:ascii="Arial" w:hAnsi="Arial" w:cs="Arial"/>
          <w:sz w:val="22"/>
          <w:szCs w:val="22"/>
        </w:rPr>
        <w:t>.</w:t>
      </w:r>
      <w:r w:rsidRPr="00B32B82" w:rsidDel="000959EA">
        <w:rPr>
          <w:rFonts w:ascii="Arial" w:hAnsi="Arial" w:cs="Arial"/>
          <w:sz w:val="20"/>
          <w:szCs w:val="20"/>
        </w:rPr>
        <w:t xml:space="preserve"> </w:t>
      </w:r>
    </w:p>
    <w:p w14:paraId="20DA7DA9" w14:textId="305B8A38" w:rsidR="0089414E" w:rsidRPr="0089414E" w:rsidRDefault="0089414E"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lhůtách dle </w:t>
      </w:r>
      <w:r>
        <w:rPr>
          <w:rFonts w:ascii="Arial" w:hAnsi="Arial" w:cs="Arial"/>
          <w:sz w:val="20"/>
          <w:szCs w:val="20"/>
        </w:rPr>
        <w:t>Č</w:t>
      </w:r>
      <w:r w:rsidRPr="00867250">
        <w:rPr>
          <w:rFonts w:ascii="Arial" w:hAnsi="Arial" w:cs="Arial"/>
          <w:sz w:val="20"/>
          <w:szCs w:val="20"/>
        </w:rPr>
        <w:t>l. V. odst. 3</w:t>
      </w:r>
      <w:r w:rsidR="00BC01C9">
        <w:rPr>
          <w:rFonts w:ascii="Arial" w:hAnsi="Arial" w:cs="Arial"/>
          <w:sz w:val="20"/>
          <w:szCs w:val="20"/>
        </w:rPr>
        <w:t>.</w:t>
      </w:r>
      <w:r w:rsidRPr="00867250">
        <w:rPr>
          <w:rFonts w:ascii="Arial" w:hAnsi="Arial" w:cs="Arial"/>
          <w:sz w:val="20"/>
          <w:szCs w:val="20"/>
        </w:rPr>
        <w:t xml:space="preserve"> této Smlouvy.</w:t>
      </w:r>
    </w:p>
    <w:p w14:paraId="49C406C5" w14:textId="5ABB2099" w:rsidR="00B32B82" w:rsidRDefault="00B32B82" w:rsidP="005563C1">
      <w:pPr>
        <w:pStyle w:val="Normlnweb"/>
        <w:numPr>
          <w:ilvl w:val="0"/>
          <w:numId w:val="11"/>
        </w:numPr>
        <w:spacing w:before="0" w:after="6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89414E">
        <w:rPr>
          <w:rFonts w:ascii="Arial" w:hAnsi="Arial" w:cs="Arial"/>
          <w:sz w:val="20"/>
          <w:szCs w:val="20"/>
        </w:rPr>
        <w:t>jakost</w:t>
      </w:r>
      <w:r w:rsidRPr="00B32B82">
        <w:rPr>
          <w:rFonts w:ascii="Arial" w:hAnsi="Arial" w:cs="Arial"/>
          <w:sz w:val="20"/>
          <w:szCs w:val="20"/>
        </w:rPr>
        <w:t xml:space="preserve"> díl</w:t>
      </w:r>
      <w:r w:rsidR="0089414E">
        <w:rPr>
          <w:rFonts w:ascii="Arial" w:hAnsi="Arial" w:cs="Arial"/>
          <w:sz w:val="20"/>
          <w:szCs w:val="20"/>
        </w:rPr>
        <w:t>a</w:t>
      </w:r>
      <w:r w:rsidRPr="00B32B82">
        <w:rPr>
          <w:rFonts w:ascii="Arial" w:hAnsi="Arial" w:cs="Arial"/>
          <w:sz w:val="20"/>
          <w:szCs w:val="20"/>
        </w:rPr>
        <w:t xml:space="preserve"> v </w:t>
      </w:r>
      <w:r w:rsidRPr="007B41A4">
        <w:rPr>
          <w:rFonts w:ascii="Arial" w:hAnsi="Arial" w:cs="Arial"/>
          <w:sz w:val="20"/>
          <w:szCs w:val="20"/>
        </w:rPr>
        <w:t xml:space="preserve">délce </w:t>
      </w:r>
      <w:r w:rsidR="009D42E8" w:rsidRPr="00AE127F">
        <w:rPr>
          <w:rFonts w:ascii="Arial" w:hAnsi="Arial" w:cs="Arial"/>
          <w:b/>
          <w:sz w:val="20"/>
          <w:szCs w:val="20"/>
        </w:rPr>
        <w:t>36</w:t>
      </w:r>
      <w:r w:rsidR="005B7B1A" w:rsidRPr="00867250">
        <w:rPr>
          <w:rFonts w:ascii="Arial" w:hAnsi="Arial" w:cs="Arial"/>
          <w:b/>
          <w:sz w:val="20"/>
          <w:szCs w:val="20"/>
        </w:rPr>
        <w:t xml:space="preserve"> </w:t>
      </w:r>
      <w:r w:rsidR="00E629B1" w:rsidRPr="00AE127F">
        <w:rPr>
          <w:rFonts w:ascii="Arial" w:hAnsi="Arial" w:cs="Arial"/>
          <w:b/>
          <w:sz w:val="20"/>
          <w:szCs w:val="20"/>
        </w:rPr>
        <w:t>(</w:t>
      </w:r>
      <w:r w:rsidR="009D42E8" w:rsidRPr="00AE127F">
        <w:rPr>
          <w:rFonts w:ascii="Arial" w:hAnsi="Arial" w:cs="Arial"/>
          <w:b/>
          <w:sz w:val="20"/>
          <w:szCs w:val="20"/>
        </w:rPr>
        <w:t>třicet šest</w:t>
      </w:r>
      <w:r w:rsidR="00E629B1" w:rsidRPr="00AE127F">
        <w:rPr>
          <w:rFonts w:ascii="Arial" w:hAnsi="Arial" w:cs="Arial"/>
          <w:b/>
          <w:sz w:val="20"/>
          <w:szCs w:val="20"/>
        </w:rPr>
        <w:t>)</w:t>
      </w:r>
      <w:r w:rsidR="00E629B1" w:rsidRPr="00F0668A">
        <w:rPr>
          <w:rFonts w:ascii="Arial" w:hAnsi="Arial" w:cs="Arial"/>
          <w:sz w:val="20"/>
          <w:szCs w:val="20"/>
        </w:rPr>
        <w:t xml:space="preserve"> </w:t>
      </w:r>
      <w:r w:rsidRPr="00867250">
        <w:rPr>
          <w:rFonts w:ascii="Arial" w:hAnsi="Arial" w:cs="Arial"/>
          <w:b/>
          <w:sz w:val="20"/>
          <w:szCs w:val="20"/>
        </w:rPr>
        <w:t>měsíců</w:t>
      </w:r>
      <w:r w:rsidR="0089414E">
        <w:rPr>
          <w:rFonts w:ascii="Arial" w:hAnsi="Arial" w:cs="Arial"/>
          <w:b/>
          <w:sz w:val="20"/>
          <w:szCs w:val="20"/>
        </w:rPr>
        <w:t>.</w:t>
      </w:r>
      <w:r w:rsidRPr="00B32B82">
        <w:rPr>
          <w:rFonts w:ascii="Arial" w:hAnsi="Arial" w:cs="Arial"/>
          <w:sz w:val="20"/>
          <w:szCs w:val="20"/>
        </w:rPr>
        <w:t xml:space="preserve"> </w:t>
      </w:r>
      <w:r w:rsidR="0089414E">
        <w:rPr>
          <w:rFonts w:ascii="Arial" w:hAnsi="Arial" w:cs="Arial"/>
          <w:sz w:val="20"/>
          <w:szCs w:val="20"/>
        </w:rPr>
        <w:t xml:space="preserve">Záruční doba </w:t>
      </w:r>
      <w:r w:rsidR="00AB1DFA">
        <w:rPr>
          <w:rFonts w:ascii="Arial" w:hAnsi="Arial" w:cs="Arial"/>
          <w:sz w:val="20"/>
          <w:szCs w:val="20"/>
        </w:rPr>
        <w:t xml:space="preserve">začíná </w:t>
      </w:r>
      <w:r w:rsidR="00AB1DFA" w:rsidRPr="00867250">
        <w:rPr>
          <w:rFonts w:ascii="Arial" w:hAnsi="Arial" w:cs="Arial"/>
          <w:sz w:val="20"/>
          <w:szCs w:val="20"/>
        </w:rPr>
        <w:t xml:space="preserve">běžet dnem následujícím po dni protokolárního převzetí bezvadného díla Objednatelem; v případě převzetí díla s výhradami (viz </w:t>
      </w:r>
      <w:r w:rsidR="00AB1DFA">
        <w:rPr>
          <w:rFonts w:ascii="Arial" w:hAnsi="Arial" w:cs="Arial"/>
          <w:sz w:val="20"/>
          <w:szCs w:val="20"/>
        </w:rPr>
        <w:t>Č</w:t>
      </w:r>
      <w:r w:rsidR="00AB1DFA" w:rsidRPr="00867250">
        <w:rPr>
          <w:rFonts w:ascii="Arial" w:hAnsi="Arial" w:cs="Arial"/>
          <w:sz w:val="20"/>
          <w:szCs w:val="20"/>
        </w:rPr>
        <w:t>l. V. odst. 6</w:t>
      </w:r>
      <w:r w:rsidR="00B31355">
        <w:rPr>
          <w:rFonts w:ascii="Arial" w:hAnsi="Arial" w:cs="Arial"/>
          <w:sz w:val="20"/>
          <w:szCs w:val="20"/>
        </w:rPr>
        <w:t>.</w:t>
      </w:r>
      <w:r w:rsidR="00AB1DFA" w:rsidRPr="00867250">
        <w:rPr>
          <w:rFonts w:ascii="Arial" w:hAnsi="Arial" w:cs="Arial"/>
          <w:sz w:val="20"/>
          <w:szCs w:val="20"/>
        </w:rPr>
        <w:t xml:space="preserve"> Smlouvy) pak začíná záruční doba běžet až dnem odstranění poslední vady či nedodělku uvedených v</w:t>
      </w:r>
      <w:r w:rsidR="00AB1DFA">
        <w:rPr>
          <w:rFonts w:ascii="Arial" w:hAnsi="Arial" w:cs="Arial"/>
          <w:sz w:val="20"/>
          <w:szCs w:val="20"/>
        </w:rPr>
        <w:t xml:space="preserve"> příslušném </w:t>
      </w:r>
      <w:r w:rsidR="00AB1DFA" w:rsidRPr="00867250">
        <w:rPr>
          <w:rFonts w:ascii="Arial" w:hAnsi="Arial" w:cs="Arial"/>
          <w:sz w:val="20"/>
          <w:szCs w:val="20"/>
        </w:rPr>
        <w:t>předávacím protokolu</w:t>
      </w:r>
      <w:r w:rsidR="00AB1DFA">
        <w:rPr>
          <w:rFonts w:ascii="Arial" w:hAnsi="Arial" w:cs="Arial"/>
          <w:sz w:val="22"/>
          <w:szCs w:val="22"/>
        </w:rPr>
        <w:t xml:space="preserve">. </w:t>
      </w:r>
    </w:p>
    <w:p w14:paraId="0CFE77ED" w14:textId="46BC07A2" w:rsidR="00AB1DFA" w:rsidRPr="00867250" w:rsidRDefault="00AB1DFA" w:rsidP="00B073E9">
      <w:pPr>
        <w:pStyle w:val="Normlnweb"/>
        <w:numPr>
          <w:ilvl w:val="1"/>
          <w:numId w:val="48"/>
        </w:numPr>
        <w:spacing w:before="0" w:after="60"/>
        <w:ind w:left="993" w:hanging="491"/>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194B79C5" w14:textId="77777777" w:rsidR="00AB1DFA" w:rsidRPr="00867250" w:rsidRDefault="00AB1DFA">
      <w:pPr>
        <w:pStyle w:val="Normlnweb"/>
        <w:spacing w:before="0" w:after="60"/>
        <w:ind w:left="993" w:hanging="491"/>
        <w:jc w:val="both"/>
        <w:rPr>
          <w:rFonts w:ascii="Arial" w:hAnsi="Arial" w:cs="Arial"/>
          <w:sz w:val="20"/>
          <w:szCs w:val="20"/>
        </w:rPr>
      </w:pPr>
      <w:r w:rsidRPr="00867250">
        <w:rPr>
          <w:rFonts w:ascii="Arial" w:hAnsi="Arial" w:cs="Arial"/>
          <w:sz w:val="20"/>
          <w:szCs w:val="20"/>
        </w:rPr>
        <w:t>4.2</w:t>
      </w:r>
      <w:r w:rsidRPr="00867250">
        <w:rPr>
          <w:rFonts w:ascii="Arial" w:hAnsi="Arial" w:cs="Arial"/>
          <w:sz w:val="20"/>
          <w:szCs w:val="20"/>
        </w:rPr>
        <w:tab/>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7F8B36A8" w14:textId="36D2A6B7" w:rsidR="00AB1DFA" w:rsidRPr="00867250" w:rsidRDefault="00AB1DFA" w:rsidP="00867250">
      <w:pPr>
        <w:pStyle w:val="Normlnweb"/>
        <w:spacing w:before="0" w:after="120"/>
        <w:ind w:left="993" w:hanging="491"/>
        <w:jc w:val="both"/>
        <w:rPr>
          <w:rFonts w:ascii="Arial" w:hAnsi="Arial" w:cs="Arial"/>
          <w:sz w:val="20"/>
          <w:szCs w:val="20"/>
        </w:rPr>
      </w:pPr>
      <w:r w:rsidRPr="00867250">
        <w:rPr>
          <w:rFonts w:ascii="Arial" w:hAnsi="Arial" w:cs="Arial"/>
          <w:sz w:val="20"/>
          <w:szCs w:val="20"/>
        </w:rPr>
        <w:t>4.3</w:t>
      </w:r>
      <w:r w:rsidRPr="00867250">
        <w:rPr>
          <w:rFonts w:ascii="Arial" w:hAnsi="Arial" w:cs="Arial"/>
          <w:sz w:val="20"/>
          <w:szCs w:val="20"/>
        </w:rPr>
        <w:tab/>
        <w:t xml:space="preserve">Za vady díla, které se projevily po záruční době, odpovídá Zhotovitel v případě, že jejich příčinou bylo porušení povinnosti Zhotovitele. </w:t>
      </w:r>
    </w:p>
    <w:p w14:paraId="4E21DEDA" w14:textId="09D76DFA" w:rsidR="00704F87" w:rsidRPr="00704F87" w:rsidRDefault="00704F87"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 provedenou osobou odlišnou od Zhotovitele</w:t>
      </w:r>
      <w:r>
        <w:rPr>
          <w:rFonts w:ascii="Arial" w:hAnsi="Arial" w:cs="Arial"/>
          <w:sz w:val="20"/>
          <w:szCs w:val="20"/>
        </w:rPr>
        <w:t>.</w:t>
      </w:r>
    </w:p>
    <w:p w14:paraId="22251633" w14:textId="1FD33D46" w:rsidR="009004FF" w:rsidRDefault="009004FF" w:rsidP="00CF2BA0">
      <w:pPr>
        <w:pStyle w:val="Normlnweb"/>
        <w:numPr>
          <w:ilvl w:val="0"/>
          <w:numId w:val="11"/>
        </w:numPr>
        <w:spacing w:before="0" w:after="120"/>
        <w:ind w:left="425" w:hanging="425"/>
        <w:jc w:val="both"/>
        <w:rPr>
          <w:rFonts w:ascii="Arial" w:hAnsi="Arial" w:cs="Arial"/>
          <w:sz w:val="20"/>
          <w:szCs w:val="20"/>
        </w:rPr>
      </w:pPr>
      <w:r>
        <w:rPr>
          <w:rFonts w:ascii="Arial" w:hAnsi="Arial" w:cs="Arial"/>
          <w:sz w:val="20"/>
          <w:szCs w:val="20"/>
        </w:rPr>
        <w:t xml:space="preserve">Zhotovitel souhlasí s tím, že po dobu záruční </w:t>
      </w:r>
      <w:r w:rsidRPr="001779B2">
        <w:rPr>
          <w:rFonts w:ascii="Arial" w:hAnsi="Arial" w:cs="Arial"/>
          <w:sz w:val="20"/>
          <w:szCs w:val="20"/>
        </w:rPr>
        <w:t xml:space="preserve">doby budou profylaxe </w:t>
      </w:r>
      <w:r w:rsidR="00704F87">
        <w:rPr>
          <w:rFonts w:ascii="Arial" w:hAnsi="Arial" w:cs="Arial"/>
          <w:sz w:val="20"/>
          <w:szCs w:val="20"/>
        </w:rPr>
        <w:t>Z</w:t>
      </w:r>
      <w:r w:rsidRPr="001779B2">
        <w:rPr>
          <w:rFonts w:ascii="Arial" w:hAnsi="Arial" w:cs="Arial"/>
          <w:sz w:val="20"/>
          <w:szCs w:val="20"/>
        </w:rPr>
        <w:t>aří</w:t>
      </w:r>
      <w:r>
        <w:rPr>
          <w:rFonts w:ascii="Arial" w:hAnsi="Arial" w:cs="Arial"/>
          <w:sz w:val="20"/>
          <w:szCs w:val="20"/>
        </w:rPr>
        <w:t xml:space="preserve">zení zajišťovány </w:t>
      </w:r>
      <w:r w:rsidR="00704F87">
        <w:rPr>
          <w:rFonts w:ascii="Arial" w:hAnsi="Arial" w:cs="Arial"/>
          <w:sz w:val="20"/>
          <w:szCs w:val="20"/>
        </w:rPr>
        <w:t>O</w:t>
      </w:r>
      <w:r>
        <w:rPr>
          <w:rFonts w:ascii="Arial" w:hAnsi="Arial" w:cs="Arial"/>
          <w:sz w:val="20"/>
          <w:szCs w:val="20"/>
        </w:rPr>
        <w:t>bjednatelem, který má na tuto činnost uzavřenou dlouhodobou smlouvu s </w:t>
      </w:r>
      <w:r w:rsidR="00704F87">
        <w:rPr>
          <w:rFonts w:ascii="Arial" w:hAnsi="Arial" w:cs="Arial"/>
          <w:sz w:val="20"/>
          <w:szCs w:val="20"/>
        </w:rPr>
        <w:t xml:space="preserve">třetím </w:t>
      </w:r>
      <w:r>
        <w:rPr>
          <w:rFonts w:ascii="Arial" w:hAnsi="Arial" w:cs="Arial"/>
          <w:sz w:val="20"/>
          <w:szCs w:val="20"/>
        </w:rPr>
        <w:t xml:space="preserve">subjektem v rámci celé VZP ČR. Tato činnost nebude mít vliv na případné uplatnění záruky na dílo. </w:t>
      </w:r>
    </w:p>
    <w:p w14:paraId="72A42EB1" w14:textId="23AABE7B" w:rsidR="008907EE" w:rsidRDefault="008907EE" w:rsidP="008907EE">
      <w:pPr>
        <w:pStyle w:val="Normlnweb"/>
        <w:numPr>
          <w:ilvl w:val="0"/>
          <w:numId w:val="11"/>
        </w:numPr>
        <w:spacing w:before="0" w:after="60"/>
        <w:ind w:left="426" w:hanging="426"/>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xml:space="preserve">) odešle na adresu sídla Zhotovitele, nebo </w:t>
      </w:r>
      <w:r w:rsidRPr="00867250">
        <w:rPr>
          <w:rFonts w:ascii="Arial" w:hAnsi="Arial" w:cs="Arial"/>
          <w:sz w:val="20"/>
          <w:szCs w:val="20"/>
        </w:rPr>
        <w:lastRenderedPageBreak/>
        <w:t>elektronickou poštou na e-mailovou adresu Zhotovitele určenou Zhotovitelem pro oficiální (zprávy se zaručeným elektronickým podpisem) příjem elektronické pošty nebo datovou schránkou. V případě havarijních vad postačuje pouze ústní oznámení o výskytu takové vady na tel. číslo Zhotovitele. V reklamaci musí být uvedeno, o jakou vadu se jedná, jak se projevuje, případně další informace pro posouzení vady. Oznámení o vadě je považováno za výzvu k jejímu odstranění, neuplatňuje-li Objednatel v tomto oznámení jiný nárok.</w:t>
      </w:r>
    </w:p>
    <w:p w14:paraId="68FF5951" w14:textId="13B02DD8" w:rsidR="0051565A" w:rsidRPr="00867250" w:rsidRDefault="0051565A" w:rsidP="00867250">
      <w:pPr>
        <w:pStyle w:val="Normlnweb"/>
        <w:spacing w:before="0" w:after="60"/>
        <w:ind w:left="993" w:hanging="426"/>
        <w:jc w:val="both"/>
        <w:rPr>
          <w:rFonts w:ascii="Arial" w:hAnsi="Arial" w:cs="Arial"/>
          <w:sz w:val="20"/>
          <w:szCs w:val="20"/>
        </w:rPr>
      </w:pPr>
      <w:r w:rsidRPr="00867250">
        <w:rPr>
          <w:rFonts w:ascii="Arial" w:hAnsi="Arial" w:cs="Arial"/>
          <w:sz w:val="20"/>
          <w:szCs w:val="20"/>
        </w:rPr>
        <w:t>7.1</w:t>
      </w:r>
      <w:r w:rsidRPr="00867250">
        <w:rPr>
          <w:rFonts w:ascii="Arial" w:hAnsi="Arial" w:cs="Arial"/>
          <w:sz w:val="20"/>
          <w:szCs w:val="20"/>
        </w:rPr>
        <w:tab/>
        <w:t>Kontaktní spojení na Zhotovitele pro hlášení reklamovaných vad:</w:t>
      </w:r>
    </w:p>
    <w:p w14:paraId="27127A94" w14:textId="3236D6BB" w:rsidR="0051565A" w:rsidRPr="00867250" w:rsidRDefault="0051565A" w:rsidP="00867250">
      <w:pPr>
        <w:pStyle w:val="Normlnweb"/>
        <w:spacing w:before="0" w:after="60"/>
        <w:ind w:left="993"/>
        <w:jc w:val="both"/>
        <w:rPr>
          <w:rFonts w:ascii="Arial" w:hAnsi="Arial" w:cs="Arial"/>
          <w:sz w:val="20"/>
          <w:szCs w:val="20"/>
        </w:rPr>
      </w:pPr>
      <w:r w:rsidRPr="00867250">
        <w:rPr>
          <w:rFonts w:ascii="Arial" w:hAnsi="Arial" w:cs="Arial"/>
          <w:sz w:val="20"/>
          <w:szCs w:val="20"/>
        </w:rPr>
        <w:t xml:space="preserve">e-mail: </w:t>
      </w:r>
      <w:r w:rsidR="00B326F2">
        <w:rPr>
          <w:rFonts w:ascii="Arial" w:hAnsi="Arial" w:cs="Arial"/>
          <w:sz w:val="20"/>
          <w:szCs w:val="20"/>
        </w:rPr>
        <w:t>XXXXXXXX</w:t>
      </w:r>
    </w:p>
    <w:p w14:paraId="0AF546CD" w14:textId="3027FACC" w:rsidR="0051565A" w:rsidRPr="00867250" w:rsidRDefault="0051565A" w:rsidP="00867250">
      <w:pPr>
        <w:pStyle w:val="Normlnweb"/>
        <w:spacing w:before="0" w:after="120"/>
        <w:ind w:left="993"/>
        <w:jc w:val="both"/>
        <w:rPr>
          <w:rFonts w:ascii="Arial" w:hAnsi="Arial" w:cs="Arial"/>
          <w:sz w:val="20"/>
          <w:szCs w:val="20"/>
        </w:rPr>
      </w:pPr>
      <w:r w:rsidRPr="00867250">
        <w:rPr>
          <w:rFonts w:ascii="Arial" w:hAnsi="Arial" w:cs="Arial"/>
          <w:sz w:val="20"/>
          <w:szCs w:val="20"/>
        </w:rPr>
        <w:t xml:space="preserve">mobilní </w:t>
      </w:r>
      <w:proofErr w:type="gramStart"/>
      <w:r w:rsidRPr="00867250">
        <w:rPr>
          <w:rFonts w:ascii="Arial" w:hAnsi="Arial" w:cs="Arial"/>
          <w:sz w:val="20"/>
          <w:szCs w:val="20"/>
        </w:rPr>
        <w:t>telefo</w:t>
      </w:r>
      <w:r w:rsidR="00F137CF">
        <w:rPr>
          <w:rFonts w:ascii="Arial" w:hAnsi="Arial" w:cs="Arial"/>
          <w:sz w:val="20"/>
          <w:szCs w:val="20"/>
        </w:rPr>
        <w:t>n :</w:t>
      </w:r>
      <w:proofErr w:type="gramEnd"/>
      <w:r w:rsidR="00F137CF">
        <w:rPr>
          <w:rFonts w:ascii="Arial" w:hAnsi="Arial" w:cs="Arial"/>
          <w:sz w:val="20"/>
          <w:szCs w:val="20"/>
        </w:rPr>
        <w:t xml:space="preserve"> </w:t>
      </w:r>
      <w:r w:rsidR="00B326F2">
        <w:rPr>
          <w:rFonts w:ascii="Arial" w:hAnsi="Arial" w:cs="Arial"/>
          <w:sz w:val="20"/>
          <w:szCs w:val="20"/>
        </w:rPr>
        <w:t> XXXXXXXXX</w:t>
      </w:r>
    </w:p>
    <w:p w14:paraId="7EA9E170" w14:textId="71C43CC2" w:rsidR="0051565A" w:rsidRPr="00867250" w:rsidRDefault="0051565A" w:rsidP="00867250">
      <w:pPr>
        <w:pStyle w:val="Normlnweb"/>
        <w:spacing w:before="0" w:after="120"/>
        <w:ind w:left="993" w:hanging="426"/>
        <w:jc w:val="both"/>
        <w:rPr>
          <w:rFonts w:ascii="Arial" w:hAnsi="Arial" w:cs="Arial"/>
          <w:sz w:val="20"/>
          <w:szCs w:val="20"/>
        </w:rPr>
      </w:pPr>
      <w:r w:rsidRPr="00867250">
        <w:rPr>
          <w:rFonts w:ascii="Arial" w:hAnsi="Arial" w:cs="Arial"/>
          <w:sz w:val="20"/>
          <w:szCs w:val="20"/>
        </w:rPr>
        <w:t>7.2</w:t>
      </w:r>
      <w:r w:rsidRPr="00867250">
        <w:rPr>
          <w:rFonts w:ascii="Arial" w:hAnsi="Arial" w:cs="Arial"/>
          <w:sz w:val="20"/>
          <w:szCs w:val="20"/>
        </w:rPr>
        <w:tab/>
        <w:t>Zhotovitel je povinen pro tyto účely Objednateli po celou záruční dobu aktualizovat příslušnou e-mailovou adresu a zajistit nepřetržitě funkční telefonní číslo.</w:t>
      </w:r>
    </w:p>
    <w:p w14:paraId="685A3DBD" w14:textId="07D9541D" w:rsidR="0051565A" w:rsidRPr="00152E93" w:rsidRDefault="00B31355" w:rsidP="00867250">
      <w:pPr>
        <w:pStyle w:val="Normlnweb"/>
        <w:numPr>
          <w:ilvl w:val="0"/>
          <w:numId w:val="11"/>
        </w:numPr>
        <w:spacing w:before="0" w:after="60"/>
        <w:ind w:left="426" w:hanging="426"/>
        <w:jc w:val="both"/>
        <w:rPr>
          <w:rFonts w:ascii="Arial" w:hAnsi="Arial" w:cs="Arial"/>
          <w:sz w:val="20"/>
          <w:szCs w:val="20"/>
        </w:rPr>
      </w:pPr>
      <w:r>
        <w:rPr>
          <w:rFonts w:ascii="Arial" w:hAnsi="Arial" w:cs="Arial"/>
          <w:sz w:val="20"/>
          <w:szCs w:val="20"/>
        </w:rPr>
        <w:t>Bezplatné odstraňování vady Zhotovitel zahájí nejpozději do 2 (dvou) pracovních dnů od obdržení oznámení Objednatele o výskytu vady.</w:t>
      </w:r>
    </w:p>
    <w:p w14:paraId="77257270" w14:textId="4125FE18" w:rsidR="008907EE" w:rsidRPr="00152E93" w:rsidRDefault="007A1BEC" w:rsidP="00CF2BA0">
      <w:pPr>
        <w:pStyle w:val="Normlnweb"/>
        <w:numPr>
          <w:ilvl w:val="0"/>
          <w:numId w:val="11"/>
        </w:numPr>
        <w:spacing w:before="0" w:after="120"/>
        <w:ind w:left="425" w:hanging="425"/>
        <w:jc w:val="both"/>
        <w:rPr>
          <w:rFonts w:ascii="Arial" w:hAnsi="Arial" w:cs="Arial"/>
          <w:sz w:val="20"/>
          <w:szCs w:val="20"/>
        </w:rPr>
      </w:pPr>
      <w:r w:rsidRPr="00152E93">
        <w:rPr>
          <w:rFonts w:ascii="Arial" w:hAnsi="Arial" w:cs="Arial"/>
          <w:sz w:val="20"/>
          <w:szCs w:val="20"/>
        </w:rPr>
        <w:t xml:space="preserve">Výpadek funkčnosti chlazení je posuzován jako závada vyžadující neprodlený zásah. Zhotovitel se zavazuje zabezpečit havarijní službu s nástupem na opravu do 24 </w:t>
      </w:r>
      <w:r w:rsidR="00345091">
        <w:rPr>
          <w:rFonts w:ascii="Arial" w:hAnsi="Arial" w:cs="Arial"/>
          <w:sz w:val="20"/>
          <w:szCs w:val="20"/>
        </w:rPr>
        <w:t xml:space="preserve">(dvaceti čtyř) </w:t>
      </w:r>
      <w:r w:rsidRPr="00152E93">
        <w:rPr>
          <w:rFonts w:ascii="Arial" w:hAnsi="Arial" w:cs="Arial"/>
          <w:sz w:val="20"/>
          <w:szCs w:val="20"/>
        </w:rPr>
        <w:t xml:space="preserve">hodin běžného pracovního dne, případně do 48 </w:t>
      </w:r>
      <w:r w:rsidR="00345091">
        <w:rPr>
          <w:rFonts w:ascii="Arial" w:hAnsi="Arial" w:cs="Arial"/>
          <w:sz w:val="20"/>
          <w:szCs w:val="20"/>
        </w:rPr>
        <w:t xml:space="preserve">(čtyřiceti osmi) </w:t>
      </w:r>
      <w:r w:rsidRPr="00152E93">
        <w:rPr>
          <w:rFonts w:ascii="Arial" w:hAnsi="Arial" w:cs="Arial"/>
          <w:sz w:val="20"/>
          <w:szCs w:val="20"/>
        </w:rPr>
        <w:t>hodin ve dnech pracovního klidu a pracovního volna od příjmu nahlášení závady.</w:t>
      </w:r>
    </w:p>
    <w:p w14:paraId="2F041684" w14:textId="6991AA18" w:rsidR="007A1BEC" w:rsidRPr="007A1BEC" w:rsidRDefault="007A1BEC"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Nezahájí-li Zhotovitel práce na odstranění vady v termínech sjednaných v předchozích dvou odstavcích tohoto </w:t>
      </w:r>
      <w:r>
        <w:rPr>
          <w:rFonts w:ascii="Arial" w:hAnsi="Arial" w:cs="Arial"/>
          <w:sz w:val="20"/>
          <w:szCs w:val="20"/>
        </w:rPr>
        <w:t>Č</w:t>
      </w:r>
      <w:r w:rsidRPr="00867250">
        <w:rPr>
          <w:rFonts w:ascii="Arial" w:hAnsi="Arial" w:cs="Arial"/>
          <w:sz w:val="20"/>
          <w:szCs w:val="20"/>
        </w:rPr>
        <w:t xml:space="preserve">lánku, je Objednatel oprávněn pověřit odstraněním takové vady jinou odborně způsobilou právnickou nebo fyzickou osobu. Veškeré takto vzniklé náklady Objednatele uhradí Zhotovitel do 14 (čtrnácti)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Pr="00867250">
        <w:rPr>
          <w:rFonts w:ascii="Arial" w:hAnsi="Arial" w:cs="Arial"/>
          <w:color w:val="000000" w:themeColor="text1"/>
          <w:sz w:val="20"/>
          <w:szCs w:val="20"/>
        </w:rPr>
        <w:t xml:space="preserve">podle </w:t>
      </w:r>
      <w:r>
        <w:rPr>
          <w:rFonts w:ascii="Arial" w:hAnsi="Arial" w:cs="Arial"/>
          <w:color w:val="000000" w:themeColor="text1"/>
          <w:sz w:val="20"/>
          <w:szCs w:val="20"/>
        </w:rPr>
        <w:t>Č</w:t>
      </w:r>
      <w:r w:rsidRPr="00867250">
        <w:rPr>
          <w:rFonts w:ascii="Arial" w:hAnsi="Arial" w:cs="Arial"/>
          <w:color w:val="000000" w:themeColor="text1"/>
          <w:sz w:val="20"/>
          <w:szCs w:val="20"/>
        </w:rPr>
        <w:t>l. X. odst. 3</w:t>
      </w:r>
      <w:r w:rsidR="00345091">
        <w:rPr>
          <w:rFonts w:ascii="Arial" w:hAnsi="Arial" w:cs="Arial"/>
          <w:color w:val="000000" w:themeColor="text1"/>
          <w:sz w:val="20"/>
          <w:szCs w:val="20"/>
        </w:rPr>
        <w:t>.</w:t>
      </w:r>
      <w:r w:rsidRPr="00867250">
        <w:rPr>
          <w:rFonts w:ascii="Arial" w:hAnsi="Arial" w:cs="Arial"/>
          <w:color w:val="000000" w:themeColor="text1"/>
          <w:sz w:val="20"/>
          <w:szCs w:val="20"/>
        </w:rPr>
        <w:t xml:space="preserve"> této </w:t>
      </w:r>
      <w:r w:rsidRPr="00867250">
        <w:rPr>
          <w:rFonts w:ascii="Arial" w:hAnsi="Arial" w:cs="Arial"/>
          <w:sz w:val="20"/>
          <w:szCs w:val="20"/>
        </w:rPr>
        <w:t>Smlouvy.</w:t>
      </w:r>
    </w:p>
    <w:p w14:paraId="678587DF" w14:textId="74EAD606" w:rsidR="007A1BEC" w:rsidRPr="007A1BEC" w:rsidRDefault="007A1BEC"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Lhůtu pro odstranění reklamovaných vad sjednají obě Smluvní strany podle povahy a rozsahu reklamované vady. Nedojde-li mezi oběma Smluvními stranami k dohodě, platí, že reklamovaná vada musí být odstraněna (a chlazení zprovozněno) nejpozději do </w:t>
      </w:r>
      <w:r w:rsidR="00191FC1">
        <w:rPr>
          <w:rFonts w:ascii="Arial" w:hAnsi="Arial" w:cs="Arial"/>
          <w:sz w:val="20"/>
          <w:szCs w:val="20"/>
        </w:rPr>
        <w:t>48</w:t>
      </w:r>
      <w:r w:rsidR="00191FC1" w:rsidRPr="00867250">
        <w:rPr>
          <w:rFonts w:ascii="Arial" w:hAnsi="Arial" w:cs="Arial"/>
          <w:sz w:val="20"/>
          <w:szCs w:val="20"/>
        </w:rPr>
        <w:t xml:space="preserve"> (</w:t>
      </w:r>
      <w:r w:rsidR="00191FC1">
        <w:rPr>
          <w:rFonts w:ascii="Arial" w:hAnsi="Arial" w:cs="Arial"/>
          <w:sz w:val="20"/>
          <w:szCs w:val="20"/>
        </w:rPr>
        <w:t>čtyřiceti osmi</w:t>
      </w:r>
      <w:r w:rsidR="00191FC1" w:rsidRPr="00867250">
        <w:rPr>
          <w:rFonts w:ascii="Arial" w:hAnsi="Arial" w:cs="Arial"/>
          <w:sz w:val="20"/>
          <w:szCs w:val="20"/>
        </w:rPr>
        <w:t xml:space="preserve">) </w:t>
      </w:r>
      <w:r w:rsidRPr="00867250">
        <w:rPr>
          <w:rFonts w:ascii="Arial" w:hAnsi="Arial" w:cs="Arial"/>
          <w:sz w:val="20"/>
          <w:szCs w:val="20"/>
        </w:rPr>
        <w:t>hodin od zahájení prací. V případě náročné opravy a nutnosti např. objednání náhradního dílu v zahraničí musí být vada odstraněna nejpozději do 20 (dvaceti) dní ode dne uplatnění reklamace.</w:t>
      </w:r>
    </w:p>
    <w:p w14:paraId="004495F4" w14:textId="2198CA4F"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w:t>
      </w:r>
      <w:r w:rsidR="006674C6">
        <w:rPr>
          <w:rFonts w:ascii="Arial" w:hAnsi="Arial" w:cs="Arial"/>
          <w:sz w:val="20"/>
          <w:szCs w:val="20"/>
        </w:rPr>
        <w:t xml:space="preserve">reklamované </w:t>
      </w:r>
      <w:r w:rsidRPr="00B32B82">
        <w:rPr>
          <w:rFonts w:ascii="Arial" w:hAnsi="Arial" w:cs="Arial"/>
          <w:sz w:val="20"/>
          <w:szCs w:val="20"/>
        </w:rPr>
        <w:t xml:space="preserve">vady ve </w:t>
      </w:r>
      <w:r w:rsidR="006674C6">
        <w:rPr>
          <w:rFonts w:ascii="Arial" w:hAnsi="Arial" w:cs="Arial"/>
          <w:sz w:val="20"/>
          <w:szCs w:val="20"/>
        </w:rPr>
        <w:t>sjednaném termínu</w:t>
      </w:r>
      <w:r w:rsidRPr="00B32B82">
        <w:rPr>
          <w:rFonts w:ascii="Arial" w:hAnsi="Arial" w:cs="Arial"/>
          <w:sz w:val="20"/>
          <w:szCs w:val="20"/>
        </w:rPr>
        <w:t xml:space="preserve"> 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 xml:space="preserve">provést tyto práce sám nebo pověřit </w:t>
      </w:r>
      <w:r w:rsidR="00D22F91">
        <w:rPr>
          <w:rFonts w:ascii="Arial" w:hAnsi="Arial" w:cs="Arial"/>
          <w:color w:val="auto"/>
          <w:sz w:val="20"/>
          <w:szCs w:val="20"/>
          <w:lang w:eastAsia="en-US"/>
        </w:rPr>
        <w:t>odstraněním vad</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hotovitel povinen uhradit</w:t>
      </w:r>
      <w:r w:rsidR="00C85740">
        <w:rPr>
          <w:rFonts w:ascii="Arial" w:hAnsi="Arial" w:cs="Arial"/>
          <w:sz w:val="20"/>
          <w:szCs w:val="20"/>
        </w:rPr>
        <w:t xml:space="preserve"> do 14 (čtrnáct) dnů od obdržení výzvy Objedn</w:t>
      </w:r>
      <w:r w:rsidR="0046196C">
        <w:rPr>
          <w:rFonts w:ascii="Arial" w:hAnsi="Arial" w:cs="Arial"/>
          <w:sz w:val="20"/>
          <w:szCs w:val="20"/>
        </w:rPr>
        <w:t>a</w:t>
      </w:r>
      <w:r w:rsidR="00C85740">
        <w:rPr>
          <w:rFonts w:ascii="Arial" w:hAnsi="Arial" w:cs="Arial"/>
          <w:sz w:val="20"/>
          <w:szCs w:val="20"/>
        </w:rPr>
        <w:t>tele k úhradě</w:t>
      </w:r>
      <w:r w:rsidRPr="00B32B82">
        <w:rPr>
          <w:rFonts w:ascii="Arial" w:hAnsi="Arial" w:cs="Arial"/>
          <w:sz w:val="20"/>
          <w:szCs w:val="20"/>
        </w:rPr>
        <w: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49B7985C" w14:textId="235CE827" w:rsidR="0046196C" w:rsidRPr="0046196C" w:rsidRDefault="0046196C"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V případě, že Zhotovitel odstranil záruční vadu, je povinen provedenou opravu Objednateli protokolárně předat.</w:t>
      </w:r>
    </w:p>
    <w:p w14:paraId="623951B5" w14:textId="7B6A164E" w:rsidR="00B32B82" w:rsidRPr="00CA3430" w:rsidRDefault="008E0072" w:rsidP="005563C1">
      <w:pPr>
        <w:pStyle w:val="Normlnweb"/>
        <w:numPr>
          <w:ilvl w:val="0"/>
          <w:numId w:val="11"/>
        </w:numPr>
        <w:spacing w:before="0" w:after="240"/>
        <w:ind w:left="425" w:hanging="425"/>
        <w:jc w:val="both"/>
        <w:rPr>
          <w:rFonts w:ascii="Arial" w:hAnsi="Arial" w:cs="Arial"/>
          <w:sz w:val="20"/>
          <w:szCs w:val="20"/>
        </w:rPr>
      </w:pPr>
      <w:r>
        <w:rPr>
          <w:rFonts w:ascii="Arial" w:hAnsi="Arial" w:cs="Arial"/>
          <w:color w:val="auto"/>
          <w:sz w:val="20"/>
          <w:szCs w:val="20"/>
          <w:lang w:eastAsia="en-US"/>
        </w:rPr>
        <w:t>Uplatněním práv ze záruky za jakost díla nejsou dotčena práva O</w:t>
      </w:r>
      <w:r w:rsidRPr="00E335D8">
        <w:rPr>
          <w:rFonts w:ascii="Arial" w:hAnsi="Arial" w:cs="Arial"/>
          <w:color w:val="auto"/>
          <w:sz w:val="20"/>
          <w:szCs w:val="20"/>
          <w:lang w:eastAsia="en-US"/>
        </w:rPr>
        <w:t>bjednatel</w:t>
      </w:r>
      <w:r>
        <w:rPr>
          <w:rFonts w:ascii="Arial" w:hAnsi="Arial" w:cs="Arial"/>
          <w:color w:val="auto"/>
          <w:sz w:val="20"/>
          <w:szCs w:val="20"/>
          <w:lang w:eastAsia="en-US"/>
        </w:rPr>
        <w:t>e</w:t>
      </w:r>
      <w:r w:rsidRPr="00E335D8">
        <w:rPr>
          <w:rFonts w:ascii="Arial" w:hAnsi="Arial" w:cs="Arial"/>
          <w:color w:val="auto"/>
          <w:sz w:val="20"/>
          <w:szCs w:val="20"/>
          <w:lang w:eastAsia="en-US"/>
        </w:rPr>
        <w:t xml:space="preserve"> </w:t>
      </w:r>
      <w:r>
        <w:rPr>
          <w:rFonts w:ascii="Arial" w:hAnsi="Arial" w:cs="Arial"/>
          <w:color w:val="auto"/>
          <w:sz w:val="20"/>
          <w:szCs w:val="20"/>
          <w:lang w:eastAsia="en-US"/>
        </w:rPr>
        <w:t xml:space="preserve">na uhrazení </w:t>
      </w:r>
      <w:r w:rsidRPr="00E335D8">
        <w:rPr>
          <w:rFonts w:ascii="Arial" w:hAnsi="Arial" w:cs="Arial"/>
          <w:color w:val="auto"/>
          <w:sz w:val="20"/>
          <w:szCs w:val="20"/>
          <w:lang w:eastAsia="en-US"/>
        </w:rPr>
        <w:t>smluvní pokut</w:t>
      </w:r>
      <w:r>
        <w:rPr>
          <w:rFonts w:ascii="Arial" w:hAnsi="Arial" w:cs="Arial"/>
          <w:color w:val="auto"/>
          <w:sz w:val="20"/>
          <w:szCs w:val="20"/>
          <w:lang w:eastAsia="en-US"/>
        </w:rPr>
        <w:t>y a náhradu škody související s vadným plněním</w:t>
      </w:r>
      <w:r w:rsidR="0031422C">
        <w:rPr>
          <w:rFonts w:ascii="Arial" w:hAnsi="Arial" w:cs="Arial"/>
          <w:color w:val="auto"/>
          <w:sz w:val="20"/>
          <w:szCs w:val="20"/>
          <w:lang w:eastAsia="en-US"/>
        </w:rPr>
        <w:t>.</w:t>
      </w:r>
    </w:p>
    <w:p w14:paraId="7DF7E497" w14:textId="77777777" w:rsidR="00720FA2" w:rsidRPr="00B32B82" w:rsidRDefault="00720FA2" w:rsidP="00B32B82">
      <w:pPr>
        <w:pStyle w:val="Normlnweb"/>
        <w:spacing w:before="0" w:after="0"/>
        <w:ind w:left="426"/>
        <w:jc w:val="center"/>
        <w:rPr>
          <w:rFonts w:ascii="Arial" w:hAnsi="Arial" w:cs="Arial"/>
          <w:b/>
          <w:sz w:val="20"/>
          <w:szCs w:val="20"/>
        </w:rPr>
      </w:pPr>
    </w:p>
    <w:p w14:paraId="6BB474A0" w14:textId="46E23E49"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5E0D85">
        <w:rPr>
          <w:rFonts w:ascii="Arial" w:hAnsi="Arial" w:cs="Arial"/>
          <w:b/>
          <w:sz w:val="20"/>
          <w:szCs w:val="20"/>
        </w:rPr>
        <w:t>II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4" w:name="_Toc376787739"/>
      <w:r w:rsidRPr="00B32B82">
        <w:rPr>
          <w:rFonts w:ascii="Arial" w:hAnsi="Arial"/>
          <w:caps w:val="0"/>
          <w:sz w:val="20"/>
          <w:szCs w:val="20"/>
        </w:rPr>
        <w:t>Odpovědnost za škodu</w:t>
      </w:r>
      <w:bookmarkEnd w:id="4"/>
    </w:p>
    <w:p w14:paraId="48CF6718" w14:textId="5DA9972B" w:rsidR="00B32B82" w:rsidRDefault="00B32B82" w:rsidP="00867250">
      <w:pPr>
        <w:pStyle w:val="Odstavecseseznamem"/>
        <w:numPr>
          <w:ilvl w:val="0"/>
          <w:numId w:val="14"/>
        </w:numPr>
        <w:spacing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4E193179" w14:textId="5F7EC8A0" w:rsidR="006279BE" w:rsidRDefault="006279BE" w:rsidP="006279BE">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Zhotovitel je povinen zajistit dílo proti krádeži i dalším škodám. Od okamžiku převzetí montážního pracoviště od Objednatele až do dne konečného předání a převzetí díla Objednatelem nese Zhotovitel nebezpečí vzniku škody na věci (ztráta, odcizení, zničení, poškození apod.) na prováděném díle; nese veškerou odpovědnost za škody vzniklé na již zabudovaných materiálech a provedených pracích, jakož i na stávajících konstrukcích.</w:t>
      </w:r>
    </w:p>
    <w:p w14:paraId="1DE393F2" w14:textId="7D01C847" w:rsidR="006901F3" w:rsidRPr="006279BE" w:rsidRDefault="006901F3" w:rsidP="00867250">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0EDD3D61" w14:textId="69D97F9E" w:rsidR="002C162D" w:rsidRPr="00867250" w:rsidRDefault="002C162D" w:rsidP="002C162D">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na </w:t>
      </w:r>
      <w:r>
        <w:rPr>
          <w:rFonts w:ascii="Arial" w:hAnsi="Arial" w:cs="Arial"/>
          <w:sz w:val="20"/>
          <w:szCs w:val="20"/>
        </w:rPr>
        <w:t>montážní</w:t>
      </w:r>
      <w:r w:rsidR="00555E11">
        <w:rPr>
          <w:rFonts w:ascii="Arial" w:hAnsi="Arial" w:cs="Arial"/>
          <w:sz w:val="20"/>
          <w:szCs w:val="20"/>
        </w:rPr>
        <w:t>m</w:t>
      </w:r>
      <w:r>
        <w:rPr>
          <w:rFonts w:ascii="Arial" w:hAnsi="Arial" w:cs="Arial"/>
          <w:sz w:val="20"/>
          <w:szCs w:val="20"/>
        </w:rPr>
        <w:t xml:space="preserve"> pracovišt</w:t>
      </w:r>
      <w:r w:rsidR="00555E11">
        <w:rPr>
          <w:rFonts w:ascii="Arial" w:hAnsi="Arial" w:cs="Arial"/>
          <w:sz w:val="20"/>
          <w:szCs w:val="20"/>
        </w:rPr>
        <w:t>i</w:t>
      </w:r>
      <w:r w:rsidRPr="00867250">
        <w:rPr>
          <w:rFonts w:ascii="Arial" w:hAnsi="Arial" w:cs="Arial"/>
          <w:sz w:val="20"/>
          <w:szCs w:val="20"/>
        </w:rPr>
        <w:t>.</w:t>
      </w:r>
    </w:p>
    <w:p w14:paraId="59E77AB3" w14:textId="58887692" w:rsidR="00B32B82" w:rsidRPr="002C162D" w:rsidRDefault="002C162D" w:rsidP="009D42E8">
      <w:pPr>
        <w:numPr>
          <w:ilvl w:val="0"/>
          <w:numId w:val="14"/>
        </w:numPr>
        <w:spacing w:after="240"/>
        <w:ind w:left="357" w:hanging="357"/>
        <w:jc w:val="both"/>
        <w:rPr>
          <w:rFonts w:ascii="Arial" w:hAnsi="Arial" w:cs="Arial"/>
          <w:sz w:val="20"/>
        </w:rPr>
      </w:pPr>
      <w:r w:rsidRPr="00867250">
        <w:rPr>
          <w:rFonts w:ascii="Arial" w:hAnsi="Arial" w:cs="Arial"/>
          <w:sz w:val="20"/>
        </w:rPr>
        <w:lastRenderedPageBreak/>
        <w:t>Zhotovitel je povinen nahradit v plné výši škodu, která vznikla při realizaci díla v souvislosti nebo jako důsledek porušení povinností a závazků Zhotovitele dle této Smlouvy.</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32A0EB8D"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BC711D">
        <w:rPr>
          <w:rFonts w:ascii="Arial" w:hAnsi="Arial" w:cs="Arial"/>
          <w:b/>
          <w:sz w:val="20"/>
        </w:rPr>
        <w:t>II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75CFBEEA"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510FC4">
        <w:rPr>
          <w:rFonts w:ascii="Arial" w:hAnsi="Arial" w:cs="Arial"/>
          <w:sz w:val="20"/>
        </w:rPr>
        <w:t>5</w:t>
      </w:r>
      <w:r w:rsidR="00EB5538" w:rsidRPr="00B32B82">
        <w:rPr>
          <w:rFonts w:ascii="Arial" w:hAnsi="Arial" w:cs="Arial"/>
          <w:sz w:val="20"/>
        </w:rPr>
        <w:t> </w:t>
      </w:r>
      <w:r w:rsidRPr="00B32B82">
        <w:rPr>
          <w:rFonts w:ascii="Arial" w:hAnsi="Arial" w:cs="Arial"/>
          <w:sz w:val="20"/>
        </w:rPr>
        <w:t xml:space="preserve">000 000 Kč (slovy: </w:t>
      </w:r>
      <w:r w:rsidR="00510FC4">
        <w:rPr>
          <w:rFonts w:ascii="Arial" w:hAnsi="Arial" w:cs="Arial"/>
          <w:sz w:val="20"/>
        </w:rPr>
        <w:t>pět</w:t>
      </w:r>
      <w:r w:rsidR="0005595C">
        <w:rPr>
          <w:rFonts w:ascii="Arial" w:hAnsi="Arial" w:cs="Arial"/>
          <w:sz w:val="20"/>
        </w:rPr>
        <w:t xml:space="preserve"> </w:t>
      </w:r>
      <w:r w:rsidRPr="00B32B82">
        <w:rPr>
          <w:rFonts w:ascii="Arial" w:hAnsi="Arial" w:cs="Arial"/>
          <w:sz w:val="20"/>
        </w:rPr>
        <w:t>milion</w:t>
      </w:r>
      <w:r w:rsidR="00510FC4">
        <w:rPr>
          <w:rFonts w:ascii="Arial" w:hAnsi="Arial" w:cs="Arial"/>
          <w:sz w:val="20"/>
        </w:rPr>
        <w:t>ů</w:t>
      </w:r>
      <w:r w:rsidRPr="00B32B82">
        <w:rPr>
          <w:rFonts w:ascii="Arial" w:hAnsi="Arial" w:cs="Arial"/>
          <w:sz w:val="20"/>
        </w:rPr>
        <w:t xml:space="preserve"> korun českých).</w:t>
      </w:r>
    </w:p>
    <w:p w14:paraId="77E9815A" w14:textId="46A3E215" w:rsidR="00B32B82" w:rsidRPr="00B32B82" w:rsidRDefault="00B32B82" w:rsidP="009D42E8">
      <w:pPr>
        <w:pStyle w:val="Zkladntextodsazen"/>
        <w:numPr>
          <w:ilvl w:val="0"/>
          <w:numId w:val="12"/>
        </w:numPr>
        <w:tabs>
          <w:tab w:val="clear" w:pos="360"/>
        </w:tabs>
        <w:suppressAutoHyphens/>
        <w:ind w:left="425" w:hanging="425"/>
        <w:jc w:val="both"/>
        <w:rPr>
          <w:rFonts w:ascii="Arial" w:hAnsi="Arial" w:cs="Arial"/>
          <w:sz w:val="20"/>
        </w:rPr>
      </w:pPr>
      <w:r w:rsidRPr="00B32B82">
        <w:rPr>
          <w:rFonts w:ascii="Arial" w:hAnsi="Arial" w:cs="Arial"/>
          <w:sz w:val="20"/>
        </w:rPr>
        <w:t xml:space="preserve">Zhotovitel se zavazuje bez zbytečného odkladu předložit </w:t>
      </w:r>
      <w:r w:rsidR="00754CF7">
        <w:rPr>
          <w:rFonts w:ascii="Arial" w:hAnsi="Arial" w:cs="Arial"/>
          <w:sz w:val="20"/>
        </w:rPr>
        <w:t>O</w:t>
      </w:r>
      <w:r w:rsidRPr="00B32B82">
        <w:rPr>
          <w:rFonts w:ascii="Arial" w:hAnsi="Arial" w:cs="Arial"/>
          <w:sz w:val="20"/>
        </w:rPr>
        <w:t xml:space="preserve">bjednateli na jeho </w:t>
      </w:r>
      <w:r w:rsidR="00947BAB">
        <w:rPr>
          <w:rFonts w:ascii="Arial" w:hAnsi="Arial" w:cs="Arial"/>
          <w:sz w:val="20"/>
        </w:rPr>
        <w:t xml:space="preserve">písemnou </w:t>
      </w:r>
      <w:r w:rsidRPr="00B32B82">
        <w:rPr>
          <w:rFonts w:ascii="Arial" w:hAnsi="Arial" w:cs="Arial"/>
          <w:sz w:val="20"/>
        </w:rPr>
        <w:t xml:space="preserve">výzvu příslušnou pojistku či jiný písemný doklad potvrzující uzavření příslušného pojištění současně </w:t>
      </w:r>
      <w:r w:rsidR="00AE2C6E">
        <w:rPr>
          <w:rFonts w:ascii="Arial" w:hAnsi="Arial" w:cs="Arial"/>
          <w:sz w:val="20"/>
        </w:rPr>
        <w:br/>
      </w:r>
      <w:r w:rsidRPr="00B32B82">
        <w:rPr>
          <w:rFonts w:ascii="Arial" w:hAnsi="Arial" w:cs="Arial"/>
          <w:sz w:val="20"/>
        </w:rPr>
        <w:t>s dokladem o zaplacení pojistného na sledované období.</w:t>
      </w:r>
    </w:p>
    <w:p w14:paraId="297F125B" w14:textId="77777777" w:rsidR="007708C0" w:rsidRDefault="007708C0" w:rsidP="002D1CDD">
      <w:pPr>
        <w:pStyle w:val="Zkladntextodsazen"/>
        <w:spacing w:after="0"/>
        <w:ind w:left="0"/>
        <w:rPr>
          <w:rFonts w:ascii="Arial" w:hAnsi="Arial" w:cs="Arial"/>
          <w:b/>
          <w:sz w:val="20"/>
        </w:rPr>
      </w:pPr>
    </w:p>
    <w:p w14:paraId="45FA4E12" w14:textId="6A5DBF4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w:t>
      </w:r>
      <w:r w:rsidR="006855FE">
        <w:rPr>
          <w:rFonts w:ascii="Arial" w:hAnsi="Arial" w:cs="Arial"/>
          <w:b/>
          <w:sz w:val="20"/>
        </w:rPr>
        <w:t>IX</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25A6BDB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provedením díla v termínu uvedeném v </w:t>
      </w:r>
      <w:r w:rsidR="000E542B">
        <w:rPr>
          <w:rFonts w:ascii="Arial" w:hAnsi="Arial" w:cs="Arial"/>
          <w:sz w:val="20"/>
          <w:szCs w:val="20"/>
        </w:rPr>
        <w:t>Č</w:t>
      </w:r>
      <w:r w:rsidRPr="00B32B82">
        <w:rPr>
          <w:rFonts w:ascii="Arial" w:hAnsi="Arial" w:cs="Arial"/>
          <w:sz w:val="20"/>
          <w:szCs w:val="20"/>
        </w:rPr>
        <w:t xml:space="preserve">lánku 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 xml:space="preserve">bjednateli smluvní pokutu ve výši </w:t>
      </w:r>
      <w:r w:rsidRPr="00867250">
        <w:rPr>
          <w:rFonts w:ascii="Arial" w:hAnsi="Arial" w:cs="Arial"/>
          <w:b/>
          <w:sz w:val="20"/>
          <w:szCs w:val="20"/>
        </w:rPr>
        <w:t>5 000 Kč</w:t>
      </w:r>
      <w:r w:rsidRPr="00B32B82">
        <w:rPr>
          <w:rFonts w:ascii="Arial" w:hAnsi="Arial" w:cs="Arial"/>
          <w:sz w:val="20"/>
          <w:szCs w:val="20"/>
        </w:rPr>
        <w:t xml:space="preserve"> (slovy: pět tisíc korun českých) za každý, i jen započatý, den prodlení.</w:t>
      </w:r>
    </w:p>
    <w:p w14:paraId="4085D7C0" w14:textId="08C96842"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výši </w:t>
      </w:r>
      <w:r w:rsidRPr="00867250">
        <w:rPr>
          <w:rFonts w:ascii="Arial" w:hAnsi="Arial" w:cs="Arial"/>
          <w:b/>
          <w:sz w:val="20"/>
          <w:szCs w:val="20"/>
        </w:rPr>
        <w:t>5 000 Kč</w:t>
      </w:r>
      <w:r w:rsidRPr="00B32B82">
        <w:rPr>
          <w:rFonts w:ascii="Arial" w:hAnsi="Arial" w:cs="Arial"/>
          <w:sz w:val="20"/>
          <w:szCs w:val="20"/>
        </w:rPr>
        <w:t xml:space="preserve"> (slovy: pět tisíc korun českých) za každý, i jen započatý, den prodlení. </w:t>
      </w:r>
    </w:p>
    <w:p w14:paraId="47E06035" w14:textId="4099AE48" w:rsidR="006F141C" w:rsidRPr="006F141C" w:rsidRDefault="006F141C"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V případě prodlení Zhotovitele s nástupem na odstranění reklamovaných vad v záruční době je Zhotovitel povinen zaplatit Objednateli smluvní pokutu ve </w:t>
      </w:r>
      <w:r w:rsidRPr="00BE6DA9">
        <w:rPr>
          <w:rFonts w:ascii="Arial" w:hAnsi="Arial" w:cs="Arial"/>
          <w:sz w:val="20"/>
          <w:szCs w:val="20"/>
        </w:rPr>
        <w:t xml:space="preserve">výši </w:t>
      </w:r>
      <w:r w:rsidRPr="00152E93">
        <w:rPr>
          <w:rFonts w:ascii="Arial" w:hAnsi="Arial" w:cs="Arial"/>
          <w:b/>
          <w:sz w:val="20"/>
          <w:szCs w:val="20"/>
        </w:rPr>
        <w:t>1 000 Kč</w:t>
      </w:r>
      <w:r w:rsidRPr="00152E93">
        <w:rPr>
          <w:rFonts w:ascii="Arial" w:hAnsi="Arial" w:cs="Arial"/>
          <w:sz w:val="20"/>
          <w:szCs w:val="20"/>
        </w:rPr>
        <w:t xml:space="preserve"> (slovy: jeden tisíc</w:t>
      </w:r>
      <w:r w:rsidRPr="00867250">
        <w:rPr>
          <w:rFonts w:ascii="Arial" w:hAnsi="Arial" w:cs="Arial"/>
          <w:sz w:val="20"/>
          <w:szCs w:val="20"/>
        </w:rPr>
        <w:t xml:space="preserve"> korun českých) za každý takovýto případ a za každý</w:t>
      </w:r>
      <w:r>
        <w:rPr>
          <w:rFonts w:ascii="Arial" w:hAnsi="Arial" w:cs="Arial"/>
          <w:sz w:val="20"/>
          <w:szCs w:val="20"/>
        </w:rPr>
        <w:t>,</w:t>
      </w:r>
      <w:r w:rsidRPr="00867250">
        <w:rPr>
          <w:rFonts w:ascii="Arial" w:hAnsi="Arial" w:cs="Arial"/>
          <w:sz w:val="20"/>
          <w:szCs w:val="20"/>
        </w:rPr>
        <w:t xml:space="preserve"> i započatý</w:t>
      </w:r>
      <w:r>
        <w:rPr>
          <w:rFonts w:ascii="Arial" w:hAnsi="Arial" w:cs="Arial"/>
          <w:sz w:val="20"/>
          <w:szCs w:val="20"/>
        </w:rPr>
        <w:t>,</w:t>
      </w:r>
      <w:r w:rsidRPr="00867250">
        <w:rPr>
          <w:rFonts w:ascii="Arial" w:hAnsi="Arial" w:cs="Arial"/>
          <w:sz w:val="20"/>
          <w:szCs w:val="20"/>
        </w:rPr>
        <w:t xml:space="preserve"> den prodlení. Smluvní pokutu ve stejné výši uhradí Zhotovitel také v případě prodlení s provedením záručních oprav dle </w:t>
      </w:r>
      <w:r>
        <w:rPr>
          <w:rFonts w:ascii="Arial" w:hAnsi="Arial" w:cs="Arial"/>
          <w:sz w:val="20"/>
          <w:szCs w:val="20"/>
        </w:rPr>
        <w:t>Č</w:t>
      </w:r>
      <w:r w:rsidRPr="00867250">
        <w:rPr>
          <w:rFonts w:ascii="Arial" w:hAnsi="Arial" w:cs="Arial"/>
          <w:sz w:val="20"/>
          <w:szCs w:val="20"/>
        </w:rPr>
        <w:t>l. VI. odst. 1</w:t>
      </w:r>
      <w:r w:rsidR="002874F5" w:rsidRPr="00867250">
        <w:rPr>
          <w:rFonts w:ascii="Arial" w:hAnsi="Arial" w:cs="Arial"/>
          <w:sz w:val="20"/>
          <w:szCs w:val="20"/>
        </w:rPr>
        <w:t>1</w:t>
      </w:r>
      <w:r w:rsidR="002023BE">
        <w:rPr>
          <w:rFonts w:ascii="Arial" w:hAnsi="Arial" w:cs="Arial"/>
          <w:sz w:val="20"/>
          <w:szCs w:val="20"/>
        </w:rPr>
        <w:t>.</w:t>
      </w:r>
      <w:r w:rsidRPr="00867250">
        <w:rPr>
          <w:rFonts w:ascii="Arial" w:hAnsi="Arial" w:cs="Arial"/>
          <w:sz w:val="20"/>
          <w:szCs w:val="20"/>
        </w:rPr>
        <w:t xml:space="preserve"> této Smlouvy, a to za každý případ a den prodlení.</w:t>
      </w:r>
    </w:p>
    <w:p w14:paraId="69B2C899" w14:textId="525F4970"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 </w:t>
      </w:r>
      <w:r w:rsidR="00D32A46">
        <w:rPr>
          <w:rFonts w:ascii="Arial" w:hAnsi="Arial" w:cs="Arial"/>
          <w:sz w:val="20"/>
          <w:szCs w:val="20"/>
        </w:rPr>
        <w:t>Č</w:t>
      </w:r>
      <w:r w:rsidRPr="00B32B82">
        <w:rPr>
          <w:rFonts w:ascii="Arial" w:hAnsi="Arial" w:cs="Arial"/>
          <w:sz w:val="20"/>
          <w:szCs w:val="20"/>
        </w:rPr>
        <w:t xml:space="preserve">lánku </w:t>
      </w:r>
      <w:r w:rsidRPr="007244C6">
        <w:rPr>
          <w:rFonts w:ascii="Arial" w:hAnsi="Arial" w:cs="Arial"/>
          <w:sz w:val="20"/>
          <w:szCs w:val="20"/>
        </w:rPr>
        <w:t>VI</w:t>
      </w:r>
      <w:r w:rsidR="007244C6" w:rsidRPr="00867250">
        <w:rPr>
          <w:rFonts w:ascii="Arial" w:hAnsi="Arial" w:cs="Arial"/>
          <w:sz w:val="20"/>
          <w:szCs w:val="20"/>
        </w:rPr>
        <w:t>II</w:t>
      </w:r>
      <w:r w:rsidRPr="007244C6">
        <w:rPr>
          <w:rFonts w:ascii="Arial" w:hAnsi="Arial" w:cs="Arial"/>
          <w:sz w:val="20"/>
          <w:szCs w:val="20"/>
        </w:rPr>
        <w:t xml:space="preserve">. </w:t>
      </w:r>
      <w:r w:rsidR="00A75D0A" w:rsidRPr="007244C6">
        <w:rPr>
          <w:rFonts w:ascii="Arial" w:hAnsi="Arial" w:cs="Arial"/>
          <w:sz w:val="20"/>
          <w:szCs w:val="20"/>
        </w:rPr>
        <w:t>odst. 1</w:t>
      </w:r>
      <w:r w:rsidR="002023BE">
        <w:rPr>
          <w:rFonts w:ascii="Arial" w:hAnsi="Arial" w:cs="Arial"/>
          <w:sz w:val="20"/>
          <w:szCs w:val="20"/>
        </w:rPr>
        <w:t>.</w:t>
      </w:r>
      <w:r w:rsidR="00A75D0A" w:rsidRPr="007244C6">
        <w:rPr>
          <w:rFonts w:ascii="Arial" w:hAnsi="Arial" w:cs="Arial"/>
          <w:sz w:val="20"/>
          <w:szCs w:val="20"/>
        </w:rPr>
        <w:t xml:space="preserve"> a 2</w:t>
      </w:r>
      <w:r w:rsidR="002023BE">
        <w:rPr>
          <w:rFonts w:ascii="Arial" w:hAnsi="Arial" w:cs="Arial"/>
          <w:sz w:val="20"/>
          <w:szCs w:val="20"/>
        </w:rPr>
        <w:t>.</w:t>
      </w:r>
      <w:r w:rsidR="00A75D0A">
        <w:rPr>
          <w:rFonts w:ascii="Arial" w:hAnsi="Arial" w:cs="Arial"/>
          <w:sz w:val="20"/>
          <w:szCs w:val="20"/>
        </w:rPr>
        <w:t xml:space="preserve">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 xml:space="preserve">hotoviteli smluvní pokutu ve výši </w:t>
      </w:r>
      <w:r w:rsidRPr="00867250">
        <w:rPr>
          <w:rFonts w:ascii="Arial" w:hAnsi="Arial" w:cs="Arial"/>
          <w:b/>
          <w:sz w:val="20"/>
          <w:szCs w:val="20"/>
        </w:rPr>
        <w:t>10 000 Kč</w:t>
      </w:r>
      <w:r w:rsidRPr="00B32B82">
        <w:rPr>
          <w:rFonts w:ascii="Arial" w:hAnsi="Arial" w:cs="Arial"/>
          <w:sz w:val="20"/>
          <w:szCs w:val="20"/>
        </w:rPr>
        <w:t xml:space="preserve">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závazku Zhotovitele uvedeného v odst. 3</w:t>
      </w:r>
      <w:r w:rsidR="002023BE">
        <w:rPr>
          <w:rFonts w:ascii="Arial" w:hAnsi="Arial" w:cs="Arial"/>
          <w:sz w:val="20"/>
          <w:szCs w:val="20"/>
        </w:rPr>
        <w:t>.</w:t>
      </w:r>
      <w:r w:rsidR="00176A12">
        <w:rPr>
          <w:rFonts w:ascii="Arial" w:hAnsi="Arial" w:cs="Arial"/>
          <w:sz w:val="20"/>
          <w:szCs w:val="20"/>
        </w:rPr>
        <w:t xml:space="preserve"> citovaného </w:t>
      </w:r>
      <w:r w:rsidR="00747501">
        <w:rPr>
          <w:rFonts w:ascii="Arial" w:hAnsi="Arial" w:cs="Arial"/>
          <w:sz w:val="20"/>
          <w:szCs w:val="20"/>
        </w:rPr>
        <w:t>Č</w:t>
      </w:r>
      <w:r w:rsidR="00176A12">
        <w:rPr>
          <w:rFonts w:ascii="Arial" w:hAnsi="Arial" w:cs="Arial"/>
          <w:sz w:val="20"/>
          <w:szCs w:val="20"/>
        </w:rPr>
        <w:t xml:space="preserve">lánku Smlouvy je Objednatel oprávněn mu vyúčtovat jednorázovou smluvní pokutu ve výši </w:t>
      </w:r>
      <w:r w:rsidR="0023271E" w:rsidRPr="00867250">
        <w:rPr>
          <w:rFonts w:ascii="Arial" w:hAnsi="Arial" w:cs="Arial"/>
          <w:b/>
          <w:sz w:val="20"/>
          <w:szCs w:val="20"/>
        </w:rPr>
        <w:t xml:space="preserve">20 000 </w:t>
      </w:r>
      <w:r w:rsidR="00176A12" w:rsidRPr="00867250">
        <w:rPr>
          <w:rFonts w:ascii="Arial" w:hAnsi="Arial" w:cs="Arial"/>
          <w:b/>
          <w:sz w:val="20"/>
          <w:szCs w:val="20"/>
        </w:rPr>
        <w:t>Kč</w:t>
      </w:r>
      <w:r w:rsidR="00176A12">
        <w:rPr>
          <w:rFonts w:ascii="Arial" w:hAnsi="Arial" w:cs="Arial"/>
          <w:sz w:val="20"/>
          <w:szCs w:val="20"/>
        </w:rPr>
        <w:t xml:space="preserve">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0E552460" w14:textId="34DE34F8" w:rsidR="00B566F0" w:rsidRDefault="00B566F0"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V případě prodlení Zhotovitele s předáním vyklizeného a vyčištěného montážního pracoviště zpět Objednateli je Objednatel oprávněn mu vyúčtovat smluvní pokutu ve výši </w:t>
      </w:r>
      <w:r w:rsidRPr="00152E93">
        <w:rPr>
          <w:rFonts w:ascii="Arial" w:hAnsi="Arial" w:cs="Arial"/>
          <w:b/>
          <w:sz w:val="20"/>
          <w:szCs w:val="20"/>
        </w:rPr>
        <w:t>1 000 Kč</w:t>
      </w:r>
      <w:r w:rsidRPr="00152E93">
        <w:rPr>
          <w:rFonts w:ascii="Arial" w:hAnsi="Arial" w:cs="Arial"/>
          <w:sz w:val="20"/>
          <w:szCs w:val="20"/>
        </w:rPr>
        <w:t xml:space="preserve"> (slovy: jeden tisíc</w:t>
      </w:r>
      <w:r w:rsidRPr="00867250">
        <w:rPr>
          <w:rFonts w:ascii="Arial" w:hAnsi="Arial" w:cs="Arial"/>
          <w:sz w:val="20"/>
          <w:szCs w:val="20"/>
        </w:rPr>
        <w:t xml:space="preserve"> korun českých) za každý den prodlení a Zhotovitel je povinen ji uhradit.</w:t>
      </w:r>
    </w:p>
    <w:p w14:paraId="4BA2E1DD" w14:textId="27F06839" w:rsidR="005675A4" w:rsidRDefault="005675A4"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Za porušení jakékoliv další (neuvedené v tomto </w:t>
      </w:r>
      <w:r>
        <w:rPr>
          <w:rFonts w:ascii="Arial" w:hAnsi="Arial" w:cs="Arial"/>
          <w:sz w:val="20"/>
          <w:szCs w:val="20"/>
        </w:rPr>
        <w:t>Č</w:t>
      </w:r>
      <w:r w:rsidRPr="00867250">
        <w:rPr>
          <w:rFonts w:ascii="Arial" w:hAnsi="Arial" w:cs="Arial"/>
          <w:sz w:val="20"/>
          <w:szCs w:val="20"/>
        </w:rPr>
        <w:t xml:space="preserve">lánku) povinnosti nebo závazku Zhotovitele stanovených touto Smlouvou, včetně povinnosti uložené Zhotoviteli prostřednictvím zápisu </w:t>
      </w:r>
      <w:r w:rsidR="009550D4">
        <w:rPr>
          <w:rFonts w:ascii="Arial" w:hAnsi="Arial" w:cs="Arial"/>
          <w:sz w:val="20"/>
          <w:szCs w:val="20"/>
        </w:rPr>
        <w:br/>
      </w:r>
      <w:r w:rsidRPr="00867250">
        <w:rPr>
          <w:rFonts w:ascii="Arial" w:hAnsi="Arial" w:cs="Arial"/>
          <w:sz w:val="20"/>
          <w:szCs w:val="20"/>
        </w:rPr>
        <w:t>v montážním deníku (</w:t>
      </w:r>
      <w:r>
        <w:rPr>
          <w:rFonts w:ascii="Arial" w:hAnsi="Arial" w:cs="Arial"/>
          <w:sz w:val="20"/>
          <w:szCs w:val="20"/>
        </w:rPr>
        <w:t>Č</w:t>
      </w:r>
      <w:r w:rsidRPr="00867250">
        <w:rPr>
          <w:rFonts w:ascii="Arial" w:hAnsi="Arial" w:cs="Arial"/>
          <w:sz w:val="20"/>
          <w:szCs w:val="20"/>
        </w:rPr>
        <w:t>l. IV. odst. 1</w:t>
      </w:r>
      <w:r w:rsidR="002023BE">
        <w:rPr>
          <w:rFonts w:ascii="Arial" w:hAnsi="Arial" w:cs="Arial"/>
          <w:sz w:val="20"/>
          <w:szCs w:val="20"/>
        </w:rPr>
        <w:t>.</w:t>
      </w:r>
      <w:r w:rsidRPr="00867250">
        <w:rPr>
          <w:rFonts w:ascii="Arial" w:hAnsi="Arial" w:cs="Arial"/>
          <w:sz w:val="20"/>
          <w:szCs w:val="20"/>
        </w:rPr>
        <w:t xml:space="preserve"> této Smlouvy), je Zhotovitel povinen zaplatit Objednateli smluvní pokutu ve výši </w:t>
      </w:r>
      <w:r w:rsidRPr="00867250">
        <w:rPr>
          <w:rFonts w:ascii="Arial" w:hAnsi="Arial" w:cs="Arial"/>
          <w:b/>
          <w:sz w:val="20"/>
          <w:szCs w:val="20"/>
        </w:rPr>
        <w:t>1 000 Kč</w:t>
      </w:r>
      <w:r w:rsidRPr="00867250">
        <w:rPr>
          <w:rFonts w:ascii="Arial" w:hAnsi="Arial" w:cs="Arial"/>
          <w:sz w:val="20"/>
          <w:szCs w:val="20"/>
        </w:rPr>
        <w:t xml:space="preserve"> (slovy: jeden tisíc korun českých) za každý jednotlivý případ porušení.</w:t>
      </w:r>
    </w:p>
    <w:p w14:paraId="6F1D0DA0" w14:textId="453D9CDB" w:rsidR="002023BE" w:rsidRPr="005675A4" w:rsidRDefault="002023BE" w:rsidP="00CF2BA0">
      <w:pPr>
        <w:pStyle w:val="Normlnweb"/>
        <w:numPr>
          <w:ilvl w:val="0"/>
          <w:numId w:val="9"/>
        </w:numPr>
        <w:spacing w:before="0" w:after="120"/>
        <w:ind w:left="425" w:hanging="425"/>
        <w:jc w:val="both"/>
        <w:rPr>
          <w:rFonts w:ascii="Arial" w:hAnsi="Arial" w:cs="Arial"/>
          <w:sz w:val="20"/>
          <w:szCs w:val="20"/>
        </w:rPr>
      </w:pPr>
      <w:r>
        <w:rPr>
          <w:rFonts w:ascii="Arial" w:hAnsi="Arial" w:cs="Arial"/>
          <w:sz w:val="20"/>
          <w:szCs w:val="20"/>
        </w:rPr>
        <w:t>V případě prodlení Objednatele se zaplacením oprávněné faktury mu může Zhotovitel vyúčtovat úrok z prodlení ve výši 0,02 % (slovy: dvě setiny procenta) z nezaplacené částky faktury za každý, i jen započatý, den prodlení a Objednatel je povinen tuto sankci uhradit.</w:t>
      </w:r>
    </w:p>
    <w:p w14:paraId="7E02E1FC" w14:textId="006B88F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strana, které byla smluvní pokuta vyúčtována, je povinna tuto uhradit ve lhůtě 10 </w:t>
      </w:r>
      <w:r w:rsidR="00B3315F">
        <w:rPr>
          <w:rFonts w:ascii="Arial" w:hAnsi="Arial" w:cs="Arial"/>
          <w:sz w:val="20"/>
          <w:szCs w:val="20"/>
        </w:rPr>
        <w:t xml:space="preserve">(deset) </w:t>
      </w:r>
      <w:r w:rsidRPr="00B32B82">
        <w:rPr>
          <w:rFonts w:ascii="Arial" w:hAnsi="Arial" w:cs="Arial"/>
          <w:sz w:val="20"/>
          <w:szCs w:val="20"/>
        </w:rPr>
        <w:t>dnů ode dne obdržení sankční faktury nebo ve stejné lhůtě sdělit oprávněné straně své námitky.</w:t>
      </w:r>
    </w:p>
    <w:p w14:paraId="175D3562" w14:textId="1C3A6C49" w:rsidR="0005595C" w:rsidRPr="002874F5" w:rsidRDefault="00B32B82">
      <w:pPr>
        <w:pStyle w:val="Normlnweb"/>
        <w:numPr>
          <w:ilvl w:val="0"/>
          <w:numId w:val="9"/>
        </w:numPr>
        <w:spacing w:before="0" w:after="120"/>
        <w:ind w:left="425" w:hanging="425"/>
        <w:jc w:val="both"/>
        <w:rPr>
          <w:rFonts w:ascii="Arial" w:hAnsi="Arial" w:cs="Arial"/>
          <w:sz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splnit své závazky dle této </w:t>
      </w:r>
      <w:r w:rsidR="000913DE">
        <w:rPr>
          <w:rFonts w:ascii="Arial" w:hAnsi="Arial" w:cs="Arial"/>
          <w:sz w:val="20"/>
          <w:szCs w:val="20"/>
        </w:rPr>
        <w:t>S</w:t>
      </w:r>
      <w:r w:rsidRPr="00B32B82">
        <w:rPr>
          <w:rFonts w:ascii="Arial" w:hAnsi="Arial" w:cs="Arial"/>
          <w:sz w:val="20"/>
          <w:szCs w:val="20"/>
        </w:rPr>
        <w:t>mlouvy.</w:t>
      </w:r>
      <w:r w:rsidR="00B3315F">
        <w:rPr>
          <w:rFonts w:ascii="Arial" w:hAnsi="Arial" w:cs="Arial"/>
          <w:sz w:val="20"/>
          <w:szCs w:val="20"/>
        </w:rPr>
        <w:t xml:space="preserve"> </w:t>
      </w:r>
      <w:r w:rsidR="00B3315F" w:rsidRPr="00867250">
        <w:rPr>
          <w:rFonts w:ascii="Arial" w:hAnsi="Arial" w:cs="Arial"/>
          <w:sz w:val="20"/>
          <w:szCs w:val="20"/>
        </w:rPr>
        <w:t>Právo Objednatele na zaplacení smluvních pokut dle této Smlouvy lze uplatňovat kumulativně, a to bez omezení.</w:t>
      </w:r>
    </w:p>
    <w:p w14:paraId="0858F61A" w14:textId="7EA29A27" w:rsidR="00C772BC" w:rsidRDefault="00C772BC">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lastRenderedPageBreak/>
        <w:t>Pokud závazek provést dílo zanikne řádným ukončením díla, nezaniká nárok na smluvní pokutu, která souvisí s dřívějším porušením povinnosti.</w:t>
      </w:r>
    </w:p>
    <w:p w14:paraId="3F00BC6F" w14:textId="4FBD1AC4" w:rsidR="00C772BC" w:rsidRPr="00867250" w:rsidRDefault="00C772BC" w:rsidP="009D42E8">
      <w:pPr>
        <w:pStyle w:val="Normlnweb"/>
        <w:numPr>
          <w:ilvl w:val="0"/>
          <w:numId w:val="9"/>
        </w:numPr>
        <w:spacing w:before="0" w:after="24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r w:rsidR="002023BE">
        <w:rPr>
          <w:rFonts w:ascii="Arial" w:hAnsi="Arial" w:cs="Arial"/>
          <w:sz w:val="20"/>
          <w:szCs w:val="20"/>
        </w:rPr>
        <w:t xml:space="preserve"> na úhradu ceny díla</w:t>
      </w:r>
      <w:r w:rsidRPr="00867250">
        <w:rPr>
          <w:rFonts w:ascii="Arial" w:hAnsi="Arial" w:cs="Arial"/>
          <w:sz w:val="20"/>
          <w:szCs w:val="20"/>
        </w:rPr>
        <w:t>.</w:t>
      </w:r>
    </w:p>
    <w:p w14:paraId="0E821284" w14:textId="77777777" w:rsidR="007C16D6" w:rsidRDefault="007C16D6" w:rsidP="00B32B82">
      <w:pPr>
        <w:pStyle w:val="Zkladntextodsazen"/>
        <w:spacing w:after="0"/>
        <w:jc w:val="center"/>
        <w:rPr>
          <w:rFonts w:ascii="Arial" w:hAnsi="Arial" w:cs="Arial"/>
          <w:b/>
          <w:sz w:val="20"/>
        </w:rPr>
      </w:pPr>
    </w:p>
    <w:p w14:paraId="722EB70D" w14:textId="4181536C"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C772BC">
        <w:rPr>
          <w:rFonts w:ascii="Arial" w:hAnsi="Arial" w:cs="Arial"/>
          <w:b/>
          <w:sz w:val="20"/>
        </w:rPr>
        <w:t>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37025330"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 xml:space="preserve">Smluvní strany se zavazují uchovat v tajnosti veškeré skutečnosti, informace a údaje týkající se druhé Smluvní strany, předmětu plnění této </w:t>
      </w:r>
      <w:r w:rsidR="00BA2DAC">
        <w:rPr>
          <w:rFonts w:ascii="Arial" w:hAnsi="Arial" w:cs="Arial"/>
          <w:sz w:val="20"/>
        </w:rPr>
        <w:t>S</w:t>
      </w:r>
      <w:r>
        <w:rPr>
          <w:rFonts w:ascii="Arial" w:hAnsi="Arial" w:cs="Arial"/>
          <w:sz w:val="20"/>
        </w:rPr>
        <w:t xml:space="preserve">mlouvy nebo s předmětem plnění související. Na tyto důvěrné informace se vztahuje ochrana dle § 1730 odst. </w:t>
      </w:r>
      <w:r w:rsidR="009F07B8">
        <w:rPr>
          <w:rFonts w:ascii="Arial" w:hAnsi="Arial" w:cs="Arial"/>
          <w:sz w:val="20"/>
        </w:rPr>
        <w:t>(</w:t>
      </w:r>
      <w:r>
        <w:rPr>
          <w:rFonts w:ascii="Arial" w:hAnsi="Arial" w:cs="Arial"/>
          <w:sz w:val="20"/>
        </w:rPr>
        <w:t>2</w:t>
      </w:r>
      <w:r w:rsidR="009F07B8">
        <w:rPr>
          <w:rFonts w:ascii="Arial" w:hAnsi="Arial" w:cs="Arial"/>
          <w:sz w:val="20"/>
        </w:rPr>
        <w:t>)</w:t>
      </w:r>
      <w:r>
        <w:rPr>
          <w:rFonts w:ascii="Arial" w:hAnsi="Arial" w:cs="Arial"/>
          <w:sz w:val="20"/>
        </w:rPr>
        <w:t xml:space="preserve"> Občanského zákoníku.</w:t>
      </w:r>
    </w:p>
    <w:p w14:paraId="747D8B1A" w14:textId="4C05D87C" w:rsidR="003A69C4" w:rsidRDefault="003A69C4" w:rsidP="00867250">
      <w:pPr>
        <w:pStyle w:val="Stylpravidel"/>
        <w:numPr>
          <w:ilvl w:val="0"/>
          <w:numId w:val="35"/>
        </w:numPr>
        <w:tabs>
          <w:tab w:val="clear" w:pos="0"/>
        </w:tabs>
        <w:spacing w:before="0" w:after="120" w:line="240" w:lineRule="auto"/>
        <w:ind w:left="426" w:hanging="426"/>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6F3E3319" w:rsidR="003A69C4" w:rsidRDefault="003A69C4" w:rsidP="00867250">
      <w:pPr>
        <w:pStyle w:val="Stylpravidel"/>
        <w:numPr>
          <w:ilvl w:val="0"/>
          <w:numId w:val="35"/>
        </w:numPr>
        <w:tabs>
          <w:tab w:val="clear" w:pos="0"/>
        </w:tabs>
        <w:spacing w:before="0" w:line="240" w:lineRule="auto"/>
        <w:ind w:left="426" w:hanging="426"/>
        <w:rPr>
          <w:rFonts w:ascii="Arial" w:hAnsi="Arial" w:cs="Arial"/>
          <w:sz w:val="20"/>
        </w:rPr>
      </w:pPr>
      <w:r>
        <w:rPr>
          <w:rFonts w:ascii="Arial" w:hAnsi="Arial" w:cs="Arial"/>
          <w:sz w:val="20"/>
        </w:rPr>
        <w:t>Za porušení závazku uvedeného v odst. 1</w:t>
      </w:r>
      <w:r w:rsidR="009F07B8">
        <w:rPr>
          <w:rFonts w:ascii="Arial" w:hAnsi="Arial" w:cs="Arial"/>
          <w:sz w:val="20"/>
        </w:rPr>
        <w:t>.</w:t>
      </w:r>
      <w:r>
        <w:rPr>
          <w:rFonts w:ascii="Arial" w:hAnsi="Arial" w:cs="Arial"/>
          <w:sz w:val="20"/>
        </w:rPr>
        <w:t xml:space="preserve"> tohoto </w:t>
      </w:r>
      <w:r w:rsidR="005D65E9">
        <w:rPr>
          <w:rFonts w:ascii="Arial" w:hAnsi="Arial" w:cs="Arial"/>
          <w:sz w:val="20"/>
        </w:rPr>
        <w:t>Č</w:t>
      </w:r>
      <w:r>
        <w:rPr>
          <w:rFonts w:ascii="Arial" w:hAnsi="Arial" w:cs="Arial"/>
          <w:sz w:val="20"/>
        </w:rPr>
        <w:t xml:space="preserve">lánku je Smluvní strana, která závazek porušila povinna zaplatit druhé Smluvní straně v každém jednotlivém případě smluvní pokutu ve výši </w:t>
      </w:r>
      <w:r w:rsidR="005D65E9">
        <w:rPr>
          <w:rFonts w:ascii="Arial" w:hAnsi="Arial" w:cs="Arial"/>
          <w:sz w:val="20"/>
        </w:rPr>
        <w:br/>
      </w:r>
      <w:r w:rsidRPr="00867250">
        <w:rPr>
          <w:rFonts w:ascii="Arial" w:hAnsi="Arial" w:cs="Arial"/>
          <w:b/>
          <w:sz w:val="20"/>
        </w:rPr>
        <w:t>100 000</w:t>
      </w:r>
      <w:r>
        <w:rPr>
          <w:rFonts w:ascii="Arial" w:hAnsi="Arial" w:cs="Arial"/>
          <w:sz w:val="20"/>
        </w:rPr>
        <w:t xml:space="preserve"> </w:t>
      </w:r>
      <w:r w:rsidRPr="00867250">
        <w:rPr>
          <w:rFonts w:ascii="Arial" w:hAnsi="Arial" w:cs="Arial"/>
          <w:b/>
          <w:sz w:val="20"/>
        </w:rPr>
        <w:t>Kč</w:t>
      </w:r>
      <w:r>
        <w:rPr>
          <w:rFonts w:ascii="Arial" w:hAnsi="Arial" w:cs="Arial"/>
          <w:sz w:val="20"/>
        </w:rPr>
        <w:t xml:space="preserve"> (slovy: jedno sto tisíc korun českých). Ujednáním o smluvní pokutě není dotčeno právo poškozené Smluvní strany na náhradu případné škody.</w:t>
      </w:r>
    </w:p>
    <w:p w14:paraId="4A8F8779" w14:textId="0E66BB20" w:rsidR="003A69C4" w:rsidRDefault="003A69C4" w:rsidP="00867250">
      <w:pPr>
        <w:pStyle w:val="Stylpravidel"/>
        <w:numPr>
          <w:ilvl w:val="0"/>
          <w:numId w:val="35"/>
        </w:numPr>
        <w:tabs>
          <w:tab w:val="clear" w:pos="0"/>
        </w:tabs>
        <w:spacing w:before="120" w:after="120" w:line="240" w:lineRule="auto"/>
        <w:ind w:left="426" w:hanging="426"/>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 xml:space="preserve">mlouvy. </w:t>
      </w:r>
      <w:r w:rsidRPr="005D65E9">
        <w:rPr>
          <w:rFonts w:ascii="Arial" w:hAnsi="Arial" w:cs="Arial"/>
          <w:sz w:val="20"/>
        </w:rPr>
        <w:t>I</w:t>
      </w:r>
      <w:r>
        <w:rPr>
          <w:rFonts w:ascii="Arial" w:hAnsi="Arial" w:cs="Arial"/>
          <w:sz w:val="20"/>
        </w:rPr>
        <w:t>nformace poskytnuté v souladu s citovaným zákon</w:t>
      </w:r>
      <w:r w:rsidR="009F07B8">
        <w:rPr>
          <w:rFonts w:ascii="Arial" w:hAnsi="Arial" w:cs="Arial"/>
          <w:sz w:val="20"/>
        </w:rPr>
        <w:t>em</w:t>
      </w:r>
      <w:r>
        <w:rPr>
          <w:rFonts w:ascii="Arial" w:hAnsi="Arial" w:cs="Arial"/>
          <w:sz w:val="20"/>
        </w:rPr>
        <w:t xml:space="preserve"> nelze považovat za porušení závazku dle předchozí</w:t>
      </w:r>
      <w:r w:rsidR="009F07B8">
        <w:rPr>
          <w:rFonts w:ascii="Arial" w:hAnsi="Arial" w:cs="Arial"/>
          <w:sz w:val="20"/>
        </w:rPr>
        <w:t>ch</w:t>
      </w:r>
      <w:r>
        <w:rPr>
          <w:rFonts w:ascii="Arial" w:hAnsi="Arial" w:cs="Arial"/>
          <w:sz w:val="20"/>
        </w:rPr>
        <w:t xml:space="preserve"> odstavc</w:t>
      </w:r>
      <w:r w:rsidR="009F07B8">
        <w:rPr>
          <w:rFonts w:ascii="Arial" w:hAnsi="Arial" w:cs="Arial"/>
          <w:sz w:val="20"/>
        </w:rPr>
        <w:t>ů</w:t>
      </w:r>
      <w:r>
        <w:rPr>
          <w:rFonts w:ascii="Arial" w:hAnsi="Arial" w:cs="Arial"/>
          <w:sz w:val="20"/>
        </w:rPr>
        <w:t xml:space="preserve"> tohoto </w:t>
      </w:r>
      <w:r w:rsidR="005D65E9">
        <w:rPr>
          <w:rFonts w:ascii="Arial" w:hAnsi="Arial" w:cs="Arial"/>
          <w:sz w:val="20"/>
        </w:rPr>
        <w:t>Č</w:t>
      </w:r>
      <w:r>
        <w:rPr>
          <w:rFonts w:ascii="Arial" w:hAnsi="Arial" w:cs="Arial"/>
          <w:sz w:val="20"/>
        </w:rPr>
        <w:t>lánku</w:t>
      </w:r>
      <w:r w:rsidR="009F07B8">
        <w:rPr>
          <w:rFonts w:ascii="Arial" w:hAnsi="Arial" w:cs="Arial"/>
          <w:sz w:val="20"/>
        </w:rPr>
        <w:t xml:space="preserve"> Smlouvy.</w:t>
      </w:r>
      <w:r w:rsidR="007129B4">
        <w:rPr>
          <w:rFonts w:ascii="Arial" w:hAnsi="Arial" w:cs="Arial"/>
          <w:sz w:val="20"/>
        </w:rPr>
        <w:t xml:space="preserve"> </w:t>
      </w:r>
      <w:r w:rsidR="009F07B8" w:rsidRPr="00775283">
        <w:rPr>
          <w:rFonts w:ascii="Arial" w:hAnsi="Arial" w:cs="Arial"/>
          <w:sz w:val="20"/>
        </w:rPr>
        <w:t xml:space="preserve">Za porušení povinnosti ochrany důvěrných informací nelze rovněž považovat uveřejnění této </w:t>
      </w:r>
      <w:r w:rsidR="009F07B8">
        <w:rPr>
          <w:rFonts w:ascii="Arial" w:hAnsi="Arial" w:cs="Arial"/>
          <w:sz w:val="20"/>
        </w:rPr>
        <w:t>S</w:t>
      </w:r>
      <w:r w:rsidR="009F07B8" w:rsidRPr="00775283">
        <w:rPr>
          <w:rFonts w:ascii="Arial" w:hAnsi="Arial" w:cs="Arial"/>
          <w:sz w:val="20"/>
        </w:rPr>
        <w:t xml:space="preserve">mlouvy v souvislosti s plněním zákonné </w:t>
      </w:r>
      <w:proofErr w:type="spellStart"/>
      <w:r w:rsidR="009F07B8" w:rsidRPr="00775283">
        <w:rPr>
          <w:rFonts w:ascii="Arial" w:hAnsi="Arial" w:cs="Arial"/>
          <w:sz w:val="20"/>
        </w:rPr>
        <w:t>uveřejňovací</w:t>
      </w:r>
      <w:proofErr w:type="spellEnd"/>
      <w:r w:rsidR="009F07B8" w:rsidRPr="00775283">
        <w:rPr>
          <w:rFonts w:ascii="Arial" w:hAnsi="Arial" w:cs="Arial"/>
          <w:sz w:val="20"/>
        </w:rPr>
        <w:t xml:space="preserve"> povinnosti </w:t>
      </w:r>
      <w:r w:rsidR="009F07B8">
        <w:rPr>
          <w:rFonts w:ascii="Arial" w:hAnsi="Arial" w:cs="Arial"/>
          <w:sz w:val="20"/>
        </w:rPr>
        <w:t>O</w:t>
      </w:r>
      <w:r w:rsidR="009F07B8" w:rsidRPr="00775283">
        <w:rPr>
          <w:rFonts w:ascii="Arial" w:hAnsi="Arial" w:cs="Arial"/>
          <w:sz w:val="20"/>
        </w:rPr>
        <w:t>bjednatele dle</w:t>
      </w:r>
      <w:r w:rsidR="009F07B8">
        <w:rPr>
          <w:rFonts w:ascii="Arial" w:hAnsi="Arial" w:cs="Arial"/>
          <w:sz w:val="20"/>
        </w:rPr>
        <w:t xml:space="preserve"> Č</w:t>
      </w:r>
      <w:r w:rsidR="009F07B8" w:rsidRPr="00775283">
        <w:rPr>
          <w:rFonts w:ascii="Arial" w:hAnsi="Arial" w:cs="Arial"/>
          <w:sz w:val="20"/>
        </w:rPr>
        <w:t xml:space="preserve">lánku XI. této </w:t>
      </w:r>
      <w:r w:rsidR="009F07B8">
        <w:rPr>
          <w:rFonts w:ascii="Arial" w:hAnsi="Arial" w:cs="Arial"/>
          <w:sz w:val="20"/>
        </w:rPr>
        <w:t>S</w:t>
      </w:r>
      <w:r w:rsidR="009F07B8" w:rsidRPr="00775283">
        <w:rPr>
          <w:rFonts w:ascii="Arial" w:hAnsi="Arial" w:cs="Arial"/>
          <w:sz w:val="20"/>
        </w:rPr>
        <w:t>mlouvy</w:t>
      </w:r>
      <w:r>
        <w:rPr>
          <w:rFonts w:ascii="Arial" w:hAnsi="Arial" w:cs="Arial"/>
          <w:sz w:val="20"/>
        </w:rPr>
        <w:t>.</w:t>
      </w:r>
      <w:r w:rsidR="00711A4B">
        <w:rPr>
          <w:rFonts w:ascii="Arial" w:hAnsi="Arial" w:cs="Arial"/>
          <w:sz w:val="20"/>
        </w:rPr>
        <w:t xml:space="preserve"> </w:t>
      </w:r>
    </w:p>
    <w:p w14:paraId="7F4CFF86" w14:textId="36A6CD09" w:rsidR="003A69C4" w:rsidRDefault="003A69C4" w:rsidP="009D42E8">
      <w:pPr>
        <w:pStyle w:val="Stylpravidel"/>
        <w:numPr>
          <w:ilvl w:val="0"/>
          <w:numId w:val="35"/>
        </w:numPr>
        <w:tabs>
          <w:tab w:val="clear" w:pos="0"/>
        </w:tabs>
        <w:spacing w:before="0" w:after="240" w:line="240" w:lineRule="auto"/>
        <w:ind w:left="425" w:hanging="425"/>
        <w:rPr>
          <w:rFonts w:ascii="Arial" w:hAnsi="Arial" w:cs="Arial"/>
          <w:sz w:val="20"/>
        </w:rPr>
      </w:pPr>
      <w:r>
        <w:rPr>
          <w:rFonts w:ascii="Arial" w:hAnsi="Arial" w:cs="Arial"/>
          <w:sz w:val="20"/>
        </w:rPr>
        <w:t xml:space="preserve">Závazky Smluvních stran uvedené v tomto </w:t>
      </w:r>
      <w:r w:rsidR="005D65E9">
        <w:rPr>
          <w:rFonts w:ascii="Arial" w:hAnsi="Arial" w:cs="Arial"/>
          <w:sz w:val="20"/>
        </w:rPr>
        <w:t>Č</w:t>
      </w:r>
      <w:r>
        <w:rPr>
          <w:rFonts w:ascii="Arial" w:hAnsi="Arial" w:cs="Arial"/>
          <w:sz w:val="20"/>
        </w:rPr>
        <w:t>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3814A31E"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3355D6">
        <w:rPr>
          <w:rFonts w:ascii="Arial" w:hAnsi="Arial" w:cs="Arial"/>
          <w:b/>
          <w:sz w:val="20"/>
          <w:szCs w:val="20"/>
        </w:rPr>
        <w:t>I</w:t>
      </w:r>
      <w:r w:rsidRPr="00B32B82">
        <w:rPr>
          <w:rFonts w:ascii="Arial" w:hAnsi="Arial" w:cs="Arial"/>
          <w:b/>
          <w:sz w:val="20"/>
          <w:szCs w:val="20"/>
        </w:rPr>
        <w:t>.</w:t>
      </w:r>
    </w:p>
    <w:p w14:paraId="51335A12" w14:textId="73D569B7" w:rsidR="00B32B82" w:rsidRPr="00B32B82" w:rsidRDefault="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244133F7"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 xml:space="preserve">mlouvy v otevřeném </w:t>
      </w:r>
      <w:r w:rsidR="009550D4">
        <w:rPr>
          <w:rFonts w:ascii="Arial" w:hAnsi="Arial" w:cs="Arial"/>
          <w:sz w:val="20"/>
          <w:szCs w:val="20"/>
        </w:rPr>
        <w:br/>
      </w:r>
      <w:r w:rsidRPr="00B32B82">
        <w:rPr>
          <w:rFonts w:ascii="Arial" w:hAnsi="Arial" w:cs="Arial"/>
          <w:sz w:val="20"/>
          <w:szCs w:val="20"/>
        </w:rPr>
        <w:t>a strojově čitelném formátu a rovněž metadat podle § 5 odst. 5 zákona o registru smluv do registru smluv.</w:t>
      </w:r>
    </w:p>
    <w:p w14:paraId="12AB3A1E" w14:textId="1AE0938D"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hotoviteli na e-mail pověřené osoby uvedené v </w:t>
      </w:r>
      <w:r w:rsidRPr="00FE46A0">
        <w:rPr>
          <w:rFonts w:ascii="Arial" w:hAnsi="Arial" w:cs="Arial"/>
          <w:sz w:val="20"/>
          <w:szCs w:val="20"/>
        </w:rPr>
        <w:t>odst. 9</w:t>
      </w:r>
      <w:r w:rsidR="005A11DA">
        <w:rPr>
          <w:rFonts w:ascii="Arial" w:hAnsi="Arial" w:cs="Arial"/>
          <w:sz w:val="20"/>
          <w:szCs w:val="20"/>
        </w:rPr>
        <w:t>.</w:t>
      </w:r>
      <w:r w:rsidRPr="00FE46A0">
        <w:rPr>
          <w:rFonts w:ascii="Arial" w:hAnsi="Arial" w:cs="Arial"/>
          <w:sz w:val="20"/>
          <w:szCs w:val="20"/>
        </w:rPr>
        <w:t xml:space="preserve"> </w:t>
      </w:r>
      <w:r w:rsidR="00556A95" w:rsidRPr="00FE46A0">
        <w:rPr>
          <w:rFonts w:ascii="Arial" w:hAnsi="Arial" w:cs="Arial"/>
          <w:sz w:val="20"/>
          <w:szCs w:val="20"/>
        </w:rPr>
        <w:t>Č</w:t>
      </w:r>
      <w:r w:rsidRPr="00FE46A0">
        <w:rPr>
          <w:rFonts w:ascii="Arial" w:hAnsi="Arial" w:cs="Arial"/>
          <w:sz w:val="20"/>
          <w:szCs w:val="20"/>
        </w:rPr>
        <w:t xml:space="preserve">l. </w:t>
      </w:r>
      <w:r w:rsidR="000F7D1F" w:rsidRPr="00FE46A0">
        <w:rPr>
          <w:rFonts w:ascii="Arial" w:hAnsi="Arial" w:cs="Arial"/>
          <w:sz w:val="20"/>
          <w:szCs w:val="20"/>
        </w:rPr>
        <w:t>XI</w:t>
      </w:r>
      <w:r w:rsidR="00620307" w:rsidRPr="00867250">
        <w:rPr>
          <w:rFonts w:ascii="Arial" w:hAnsi="Arial" w:cs="Arial"/>
          <w:sz w:val="20"/>
          <w:szCs w:val="20"/>
        </w:rPr>
        <w:t>V</w:t>
      </w:r>
      <w:r w:rsidRPr="00152E93">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metadat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w:t>
      </w:r>
      <w:r w:rsidR="00556A95">
        <w:rPr>
          <w:rFonts w:ascii="Arial" w:hAnsi="Arial" w:cs="Arial"/>
          <w:sz w:val="20"/>
          <w:szCs w:val="20"/>
        </w:rPr>
        <w:t>Č</w:t>
      </w:r>
      <w:r w:rsidRPr="00B32B82">
        <w:rPr>
          <w:rFonts w:ascii="Arial" w:hAnsi="Arial" w:cs="Arial"/>
          <w:sz w:val="20"/>
          <w:szCs w:val="20"/>
        </w:rPr>
        <w:t xml:space="preserve">lánku se </w:t>
      </w:r>
      <w:r w:rsidR="000913DE">
        <w:rPr>
          <w:rFonts w:ascii="Arial" w:hAnsi="Arial" w:cs="Arial"/>
          <w:sz w:val="20"/>
          <w:szCs w:val="20"/>
        </w:rPr>
        <w:t>S</w:t>
      </w:r>
      <w:r w:rsidRPr="00B32B82">
        <w:rPr>
          <w:rFonts w:ascii="Arial" w:hAnsi="Arial" w:cs="Arial"/>
          <w:sz w:val="20"/>
          <w:szCs w:val="20"/>
        </w:rPr>
        <w:t xml:space="preserve">mluvní 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258B1FB4"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A1703B">
        <w:rPr>
          <w:rFonts w:ascii="Arial" w:hAnsi="Arial" w:cs="Arial"/>
          <w:sz w:val="20"/>
          <w:szCs w:val="20"/>
        </w:rPr>
        <w:t xml:space="preserve">si je plně </w:t>
      </w:r>
      <w:r w:rsidR="00B573A9" w:rsidRPr="00EB5538">
        <w:rPr>
          <w:rFonts w:ascii="Arial" w:hAnsi="Arial" w:cs="Arial"/>
          <w:sz w:val="20"/>
          <w:szCs w:val="20"/>
        </w:rPr>
        <w:t xml:space="preserve">vědom </w:t>
      </w:r>
      <w:r w:rsidR="00A1703B">
        <w:rPr>
          <w:rFonts w:ascii="Arial" w:hAnsi="Arial" w:cs="Arial"/>
          <w:sz w:val="20"/>
          <w:szCs w:val="20"/>
        </w:rPr>
        <w:t xml:space="preserve">zákonné </w:t>
      </w:r>
      <w:r w:rsidR="00B573A9" w:rsidRPr="00EB5538">
        <w:rPr>
          <w:rFonts w:ascii="Arial" w:hAnsi="Arial" w:cs="Arial"/>
          <w:sz w:val="20"/>
          <w:szCs w:val="20"/>
        </w:rPr>
        <w:t>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této Smlouvy včetně jejích dodatků je Objednateli uložena </w:t>
      </w:r>
      <w:r w:rsidR="00A1703B" w:rsidRPr="00867250">
        <w:rPr>
          <w:rFonts w:ascii="Arial" w:hAnsi="Arial" w:cs="Arial"/>
          <w:sz w:val="20"/>
          <w:szCs w:val="20"/>
        </w:rPr>
        <w:t xml:space="preserve">ustanovením § 219 </w:t>
      </w:r>
      <w:r w:rsidR="005A11DA">
        <w:rPr>
          <w:rFonts w:ascii="Arial" w:hAnsi="Arial" w:cs="Arial"/>
          <w:sz w:val="20"/>
          <w:szCs w:val="20"/>
        </w:rPr>
        <w:t>zákona č. 134/2016 Sb., o zadávání veřejných zakázek, ve znění pozdějších předpisů (dále jen „</w:t>
      </w:r>
      <w:r w:rsidR="00A1703B" w:rsidRPr="00867250">
        <w:rPr>
          <w:rFonts w:ascii="Arial" w:hAnsi="Arial" w:cs="Arial"/>
          <w:sz w:val="20"/>
          <w:szCs w:val="20"/>
        </w:rPr>
        <w:t>ZZVZ</w:t>
      </w:r>
      <w:r w:rsidR="005A11DA">
        <w:rPr>
          <w:rFonts w:ascii="Arial" w:hAnsi="Arial" w:cs="Arial"/>
          <w:sz w:val="20"/>
          <w:szCs w:val="20"/>
        </w:rPr>
        <w:t>“)</w:t>
      </w:r>
      <w:r w:rsidR="00A1703B" w:rsidRPr="00867250">
        <w:rPr>
          <w:rFonts w:ascii="Arial" w:hAnsi="Arial" w:cs="Arial"/>
          <w:sz w:val="20"/>
          <w:szCs w:val="20"/>
        </w:rPr>
        <w:t xml:space="preserve"> a zároveň</w:t>
      </w:r>
      <w:r w:rsidR="00A1703B">
        <w:rPr>
          <w:rFonts w:ascii="Arial" w:hAnsi="Arial" w:cs="Arial"/>
        </w:rPr>
        <w:t xml:space="preserve"> </w:t>
      </w:r>
      <w:r w:rsidR="00B573A9" w:rsidRPr="00EB5538">
        <w:rPr>
          <w:rFonts w:ascii="Arial" w:hAnsi="Arial" w:cs="Arial"/>
          <w:sz w:val="20"/>
          <w:szCs w:val="20"/>
        </w:rPr>
        <w:t xml:space="preserve">jeho vnitřním předpisem, na </w:t>
      </w:r>
      <w:proofErr w:type="gramStart"/>
      <w:r w:rsidR="00B573A9" w:rsidRPr="00EB5538">
        <w:rPr>
          <w:rFonts w:ascii="Arial" w:hAnsi="Arial" w:cs="Arial"/>
          <w:sz w:val="20"/>
          <w:szCs w:val="20"/>
        </w:rPr>
        <w:t>základě</w:t>
      </w:r>
      <w:proofErr w:type="gramEnd"/>
      <w:r w:rsidR="00B573A9" w:rsidRPr="00EB5538">
        <w:rPr>
          <w:rFonts w:ascii="Arial" w:hAnsi="Arial" w:cs="Arial"/>
          <w:sz w:val="20"/>
          <w:szCs w:val="20"/>
        </w:rPr>
        <w:t xml:space="preserve"> kterého je Objednatel povinen uveřejňovat veškeré smlouvy či objednávky, kde cena plnění dosáhne alespoň 50 000 Kč bez DPH.</w:t>
      </w:r>
    </w:p>
    <w:p w14:paraId="54AA3853" w14:textId="7272EA4B" w:rsidR="00B32B82" w:rsidRPr="00EB5538" w:rsidRDefault="00B32B82" w:rsidP="00AE127F">
      <w:pPr>
        <w:pStyle w:val="Normlnweb"/>
        <w:numPr>
          <w:ilvl w:val="0"/>
          <w:numId w:val="16"/>
        </w:numPr>
        <w:spacing w:before="0" w:after="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233A75">
        <w:rPr>
          <w:rFonts w:ascii="Arial" w:hAnsi="Arial" w:cs="Arial"/>
          <w:sz w:val="20"/>
          <w:szCs w:val="20"/>
        </w:rPr>
        <w:t>ZZVZ</w:t>
      </w:r>
      <w:r w:rsidR="00B573A9" w:rsidRPr="00EB5538">
        <w:rPr>
          <w:rFonts w:ascii="Arial" w:hAnsi="Arial" w:cs="Arial"/>
          <w:sz w:val="20"/>
          <w:szCs w:val="20"/>
        </w:rPr>
        <w:t xml:space="preserve"> </w:t>
      </w:r>
      <w:r w:rsidRPr="00EB5538">
        <w:rPr>
          <w:rFonts w:ascii="Arial" w:hAnsi="Arial" w:cs="Arial"/>
          <w:sz w:val="20"/>
          <w:szCs w:val="20"/>
        </w:rPr>
        <w:t>uveřejňuje informace a dokumenty ke svým veřejným zakázkám způsobem, který umožňuje neomezený a přímý dálkový přístup.</w:t>
      </w:r>
    </w:p>
    <w:p w14:paraId="2E044066" w14:textId="742752A2" w:rsidR="005A11DA" w:rsidRDefault="005A11DA" w:rsidP="00B32B82">
      <w:pPr>
        <w:pStyle w:val="Normlnweb"/>
        <w:spacing w:before="0" w:after="0"/>
        <w:rPr>
          <w:rFonts w:ascii="Arial" w:hAnsi="Arial" w:cs="Arial"/>
          <w:b/>
          <w:sz w:val="20"/>
          <w:szCs w:val="20"/>
        </w:rPr>
      </w:pPr>
    </w:p>
    <w:p w14:paraId="2399F8EE" w14:textId="77777777" w:rsidR="005A11DA" w:rsidRPr="00EB5538" w:rsidRDefault="005A11DA" w:rsidP="00B32B82">
      <w:pPr>
        <w:pStyle w:val="Normlnweb"/>
        <w:spacing w:before="0" w:after="0"/>
        <w:rPr>
          <w:rFonts w:ascii="Arial" w:hAnsi="Arial" w:cs="Arial"/>
          <w:b/>
          <w:sz w:val="20"/>
          <w:szCs w:val="20"/>
        </w:rPr>
      </w:pPr>
    </w:p>
    <w:p w14:paraId="43824177" w14:textId="5B36705C"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lastRenderedPageBreak/>
        <w:t>Článek X</w:t>
      </w:r>
      <w:r w:rsidR="003355D6">
        <w:rPr>
          <w:rFonts w:ascii="Arial" w:hAnsi="Arial" w:cs="Arial"/>
          <w:b/>
          <w:sz w:val="20"/>
          <w:szCs w:val="20"/>
        </w:rPr>
        <w:t>II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16107B">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69B9BE2F" w:rsidR="00B32B82" w:rsidRPr="00B32B82" w:rsidRDefault="00B32B82">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řádným provedením </w:t>
      </w:r>
      <w:r w:rsidR="00F155F6">
        <w:rPr>
          <w:rFonts w:ascii="Arial" w:hAnsi="Arial" w:cs="Arial"/>
          <w:sz w:val="20"/>
          <w:szCs w:val="20"/>
        </w:rPr>
        <w:t xml:space="preserve">(dokončením) </w:t>
      </w:r>
      <w:r w:rsidRPr="00B32B82">
        <w:rPr>
          <w:rFonts w:ascii="Arial" w:hAnsi="Arial" w:cs="Arial"/>
          <w:sz w:val="20"/>
          <w:szCs w:val="20"/>
        </w:rPr>
        <w:t xml:space="preserve">díla </w:t>
      </w:r>
      <w:r w:rsidR="00F155F6">
        <w:rPr>
          <w:rFonts w:ascii="Arial" w:hAnsi="Arial" w:cs="Arial"/>
          <w:sz w:val="20"/>
          <w:szCs w:val="20"/>
        </w:rPr>
        <w:t xml:space="preserve">a jeho předáním Objednateli </w:t>
      </w:r>
      <w:r w:rsidR="00F155F6">
        <w:rPr>
          <w:rFonts w:ascii="Arial" w:hAnsi="Arial" w:cs="Arial"/>
          <w:sz w:val="20"/>
          <w:szCs w:val="20"/>
        </w:rPr>
        <w:br/>
      </w:r>
      <w:r w:rsidRPr="00B32B82">
        <w:rPr>
          <w:rFonts w:ascii="Arial" w:hAnsi="Arial" w:cs="Arial"/>
          <w:sz w:val="20"/>
          <w:szCs w:val="20"/>
        </w:rPr>
        <w:t xml:space="preserve">o více než 20 </w:t>
      </w:r>
      <w:r w:rsidR="00F155F6">
        <w:rPr>
          <w:rFonts w:ascii="Arial" w:hAnsi="Arial" w:cs="Arial"/>
          <w:sz w:val="20"/>
          <w:szCs w:val="20"/>
        </w:rPr>
        <w:t xml:space="preserve">(dvacet) </w:t>
      </w:r>
      <w:r w:rsidRPr="00B32B82">
        <w:rPr>
          <w:rFonts w:ascii="Arial" w:hAnsi="Arial" w:cs="Arial"/>
          <w:sz w:val="20"/>
          <w:szCs w:val="20"/>
        </w:rPr>
        <w:t>dní, nebo</w:t>
      </w:r>
    </w:p>
    <w:p w14:paraId="5C7BBA45" w14:textId="77777777" w:rsidR="00F155F6" w:rsidRDefault="00B32B82">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F155F6">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F155F6">
        <w:rPr>
          <w:rFonts w:ascii="Arial" w:hAnsi="Arial" w:cs="Arial"/>
          <w:sz w:val="20"/>
          <w:szCs w:val="20"/>
        </w:rPr>
        <w:t xml:space="preserve">(deset) </w:t>
      </w:r>
      <w:r w:rsidRPr="00B32B82">
        <w:rPr>
          <w:rFonts w:ascii="Arial" w:hAnsi="Arial" w:cs="Arial"/>
          <w:sz w:val="20"/>
          <w:szCs w:val="20"/>
        </w:rPr>
        <w:t>dní</w:t>
      </w:r>
      <w:r w:rsidR="00F155F6">
        <w:rPr>
          <w:rFonts w:ascii="Arial" w:hAnsi="Arial" w:cs="Arial"/>
          <w:sz w:val="20"/>
          <w:szCs w:val="20"/>
        </w:rPr>
        <w:t>, nebo</w:t>
      </w:r>
    </w:p>
    <w:p w14:paraId="465AEEE6" w14:textId="57DE694B" w:rsidR="001C780D" w:rsidRDefault="001C780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867250">
        <w:rPr>
          <w:rFonts w:ascii="Arial" w:hAnsi="Arial" w:cs="Arial"/>
          <w:sz w:val="20"/>
          <w:szCs w:val="20"/>
        </w:rPr>
        <w:t>prodlení Objednatele s</w:t>
      </w:r>
      <w:r w:rsidR="00075346">
        <w:rPr>
          <w:rFonts w:ascii="Arial" w:hAnsi="Arial" w:cs="Arial"/>
          <w:sz w:val="20"/>
          <w:szCs w:val="20"/>
        </w:rPr>
        <w:t xml:space="preserve"> výzvou k </w:t>
      </w:r>
      <w:r w:rsidR="006A5ECF">
        <w:rPr>
          <w:rFonts w:ascii="Arial" w:hAnsi="Arial" w:cs="Arial"/>
          <w:sz w:val="20"/>
          <w:szCs w:val="20"/>
        </w:rPr>
        <w:t>převzetí</w:t>
      </w:r>
      <w:r w:rsidR="006A5ECF" w:rsidRPr="00867250">
        <w:rPr>
          <w:rFonts w:ascii="Arial" w:hAnsi="Arial" w:cs="Arial"/>
          <w:sz w:val="20"/>
          <w:szCs w:val="20"/>
        </w:rPr>
        <w:t xml:space="preserve"> </w:t>
      </w:r>
      <w:r w:rsidRPr="00867250">
        <w:rPr>
          <w:rFonts w:ascii="Arial" w:hAnsi="Arial" w:cs="Arial"/>
          <w:sz w:val="20"/>
          <w:szCs w:val="20"/>
        </w:rPr>
        <w:t>montážního pracoviště Zhotoviteli o více než 10 (deset) dnů, nebo</w:t>
      </w:r>
    </w:p>
    <w:p w14:paraId="2B96EEA0" w14:textId="6C6D0C8B" w:rsidR="002E7972" w:rsidRPr="00B32B82" w:rsidRDefault="00CD69B1">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 xml:space="preserve">pokud dílo není Zhotovitelem prováděno v souladu s touto Smlouvou, s příkazy Objednatele, a v průběhu prací vykazuje vady, přestože byl Zhotovitel na tyto skutečnosti Objednatelem upozorněn a nápravu nezjedná ani do 5 </w:t>
      </w:r>
      <w:r w:rsidR="00CD0FAF">
        <w:rPr>
          <w:rFonts w:ascii="Arial" w:hAnsi="Arial" w:cs="Arial"/>
          <w:sz w:val="20"/>
          <w:szCs w:val="20"/>
        </w:rPr>
        <w:t xml:space="preserve">(pěti) </w:t>
      </w:r>
      <w:r w:rsidRPr="00867250">
        <w:rPr>
          <w:rFonts w:ascii="Arial" w:hAnsi="Arial" w:cs="Arial"/>
          <w:sz w:val="20"/>
          <w:szCs w:val="20"/>
        </w:rPr>
        <w:t>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11456537"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mluvní straně, přičemž účinky odstoupení nastávají dnem doručení písemného oznámení</w:t>
      </w:r>
      <w:r w:rsidR="00914950">
        <w:rPr>
          <w:rFonts w:ascii="Arial" w:hAnsi="Arial" w:cs="Arial"/>
          <w:sz w:val="20"/>
          <w:szCs w:val="20"/>
        </w:rPr>
        <w:t>.</w:t>
      </w:r>
      <w:r w:rsidRPr="00B32B82">
        <w:rPr>
          <w:rFonts w:ascii="Arial" w:hAnsi="Arial" w:cs="Arial"/>
          <w:sz w:val="20"/>
          <w:szCs w:val="20"/>
        </w:rPr>
        <w:t xml:space="preserve"> </w:t>
      </w:r>
      <w:r w:rsidR="00914950">
        <w:rPr>
          <w:rFonts w:ascii="Arial" w:hAnsi="Arial" w:cs="Arial"/>
          <w:sz w:val="20"/>
          <w:szCs w:val="20"/>
        </w:rPr>
        <w:t>V</w:t>
      </w:r>
      <w:r w:rsidRPr="00B32B82">
        <w:rPr>
          <w:rFonts w:ascii="Arial" w:hAnsi="Arial" w:cs="Arial"/>
          <w:sz w:val="20"/>
          <w:szCs w:val="20"/>
        </w:rPr>
        <w:t xml:space="preserve"> odstoupení </w:t>
      </w:r>
      <w:r w:rsidR="00914950">
        <w:rPr>
          <w:rFonts w:ascii="Arial" w:hAnsi="Arial" w:cs="Arial"/>
          <w:sz w:val="20"/>
          <w:szCs w:val="20"/>
        </w:rPr>
        <w:t xml:space="preserve">musí být uveden důvod, pro který Smluvní strana </w:t>
      </w:r>
      <w:r w:rsidRPr="00B32B82">
        <w:rPr>
          <w:rFonts w:ascii="Arial" w:hAnsi="Arial" w:cs="Arial"/>
          <w:sz w:val="20"/>
          <w:szCs w:val="20"/>
        </w:rPr>
        <w:t xml:space="preserve">od </w:t>
      </w:r>
      <w:r w:rsidR="00914950">
        <w:rPr>
          <w:rFonts w:ascii="Arial" w:hAnsi="Arial" w:cs="Arial"/>
          <w:sz w:val="20"/>
          <w:szCs w:val="20"/>
        </w:rPr>
        <w:t>S</w:t>
      </w:r>
      <w:r w:rsidRPr="00B32B82">
        <w:rPr>
          <w:rFonts w:ascii="Arial" w:hAnsi="Arial" w:cs="Arial"/>
          <w:sz w:val="20"/>
          <w:szCs w:val="20"/>
        </w:rPr>
        <w:t xml:space="preserve">mlouvy </w:t>
      </w:r>
      <w:r w:rsidR="00914950">
        <w:rPr>
          <w:rFonts w:ascii="Arial" w:hAnsi="Arial" w:cs="Arial"/>
          <w:sz w:val="20"/>
          <w:szCs w:val="20"/>
        </w:rPr>
        <w:t>odstupuje</w:t>
      </w:r>
      <w:r w:rsidRPr="00B32B82">
        <w:rPr>
          <w:rFonts w:ascii="Arial" w:hAnsi="Arial" w:cs="Arial"/>
          <w:sz w:val="20"/>
          <w:szCs w:val="20"/>
        </w:rPr>
        <w:t xml:space="preserve">. </w:t>
      </w:r>
    </w:p>
    <w:p w14:paraId="1FDF3690" w14:textId="7A4FBA4E" w:rsidR="00C953EF" w:rsidRDefault="00C953EF"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867250">
        <w:rPr>
          <w:rFonts w:ascii="Arial" w:hAnsi="Arial" w:cs="Arial"/>
          <w:sz w:val="20"/>
          <w:szCs w:val="20"/>
        </w:rPr>
        <w:t>Odstoupením od této Smlouvy nezaniká nárok na náhradu škody vzniklý porušením Smlouvy; nezaniká ani nárok na zaplacení smluvní pokuty oprávněné Smluvní straně. Škodou se rozumí i to, co by případně musel Objednatel vynaložit navíc nad cenu díla sjednanou touto Smlouvou, pokud by identické dílo dokončil jiný zhotovitel.</w:t>
      </w:r>
    </w:p>
    <w:p w14:paraId="485DF74B" w14:textId="77777777" w:rsidR="00C953EF" w:rsidRPr="00867250" w:rsidRDefault="00C953EF" w:rsidP="00C953EF">
      <w:pPr>
        <w:pStyle w:val="Odstavecseseznamem"/>
        <w:numPr>
          <w:ilvl w:val="0"/>
          <w:numId w:val="13"/>
        </w:numPr>
        <w:spacing w:after="60" w:line="240" w:lineRule="auto"/>
        <w:ind w:left="357" w:hanging="357"/>
        <w:contextualSpacing w:val="0"/>
        <w:jc w:val="both"/>
        <w:rPr>
          <w:rFonts w:ascii="Arial" w:hAnsi="Arial" w:cs="Arial"/>
          <w:sz w:val="20"/>
          <w:szCs w:val="20"/>
        </w:rPr>
      </w:pPr>
      <w:r w:rsidRPr="00867250">
        <w:rPr>
          <w:rFonts w:ascii="Arial" w:hAnsi="Arial" w:cs="Arial"/>
          <w:sz w:val="20"/>
          <w:szCs w:val="20"/>
        </w:rPr>
        <w:t>V případě odstoupení některé ze Smluvních stran od této Smlouvy na základě ujednání ze Smlouvy vyplývajících, dohodly Smluvní strany následující postup:</w:t>
      </w:r>
    </w:p>
    <w:p w14:paraId="57E4D2E8" w14:textId="77777777" w:rsidR="00C953EF" w:rsidRPr="00867250" w:rsidRDefault="00C953EF" w:rsidP="00C953EF">
      <w:pPr>
        <w:pStyle w:val="Odstavecseseznamem"/>
        <w:numPr>
          <w:ilvl w:val="0"/>
          <w:numId w:val="50"/>
        </w:numPr>
        <w:spacing w:after="60" w:line="240" w:lineRule="auto"/>
        <w:ind w:left="1134" w:hanging="357"/>
        <w:contextualSpacing w:val="0"/>
        <w:jc w:val="both"/>
        <w:rPr>
          <w:rFonts w:ascii="Arial" w:hAnsi="Arial" w:cs="Arial"/>
          <w:sz w:val="20"/>
          <w:szCs w:val="20"/>
        </w:rPr>
      </w:pPr>
      <w:r w:rsidRPr="00867250">
        <w:rPr>
          <w:rFonts w:ascii="Arial" w:hAnsi="Arial" w:cs="Arial"/>
          <w:sz w:val="20"/>
          <w:szCs w:val="20"/>
        </w:rPr>
        <w:t>Zhotovitel provede soupis včetně provedených prací a výkonů oceněný dle způsobu, kterým byla stanovena cena díla včetně finančního vyčíslení provedených prací a vystaví fakturu, znějící na částku odpovídající zrealizovanému plnění,</w:t>
      </w:r>
    </w:p>
    <w:p w14:paraId="007C063F" w14:textId="77777777" w:rsidR="00C953EF" w:rsidRPr="00867250" w:rsidRDefault="00C953EF" w:rsidP="00C953EF">
      <w:pPr>
        <w:pStyle w:val="Odstavecseseznamem"/>
        <w:numPr>
          <w:ilvl w:val="0"/>
          <w:numId w:val="50"/>
        </w:numPr>
        <w:spacing w:after="60" w:line="240" w:lineRule="auto"/>
        <w:ind w:left="1134" w:hanging="357"/>
        <w:contextualSpacing w:val="0"/>
        <w:jc w:val="both"/>
        <w:rPr>
          <w:rFonts w:ascii="Arial" w:hAnsi="Arial" w:cs="Arial"/>
          <w:sz w:val="20"/>
          <w:szCs w:val="20"/>
        </w:rPr>
      </w:pPr>
      <w:r w:rsidRPr="00867250">
        <w:rPr>
          <w:rFonts w:ascii="Arial" w:hAnsi="Arial" w:cs="Arial"/>
          <w:sz w:val="20"/>
          <w:szCs w:val="20"/>
        </w:rPr>
        <w:t>Zhotovitel odveze veškerý svůj nezabudovaný materiál, pokud se Smluvní strany nedohodnou jinak,</w:t>
      </w:r>
    </w:p>
    <w:p w14:paraId="31084AF2" w14:textId="73253EEE" w:rsidR="00C953EF" w:rsidRPr="00867250" w:rsidRDefault="00C953EF" w:rsidP="00C953EF">
      <w:pPr>
        <w:pStyle w:val="Odstavecseseznamem"/>
        <w:numPr>
          <w:ilvl w:val="0"/>
          <w:numId w:val="50"/>
        </w:numPr>
        <w:spacing w:after="120" w:line="240" w:lineRule="auto"/>
        <w:ind w:left="1134"/>
        <w:contextualSpacing w:val="0"/>
        <w:jc w:val="both"/>
        <w:rPr>
          <w:rFonts w:ascii="Arial" w:hAnsi="Arial" w:cs="Arial"/>
          <w:sz w:val="20"/>
          <w:szCs w:val="20"/>
        </w:rPr>
      </w:pPr>
      <w:r w:rsidRPr="00867250">
        <w:rPr>
          <w:rFonts w:ascii="Arial" w:hAnsi="Arial" w:cs="Arial"/>
          <w:sz w:val="20"/>
          <w:szCs w:val="20"/>
        </w:rPr>
        <w:t xml:space="preserve">Zhotovitel písemně vyzve Objednatele k převzetí nedokončeného díla a Objednatel je povinen do 3 </w:t>
      </w:r>
      <w:r w:rsidR="00CD0FAF">
        <w:rPr>
          <w:rFonts w:ascii="Arial" w:hAnsi="Arial" w:cs="Arial"/>
          <w:sz w:val="20"/>
          <w:szCs w:val="20"/>
        </w:rPr>
        <w:t xml:space="preserve">(tří) </w:t>
      </w:r>
      <w:r w:rsidRPr="00867250">
        <w:rPr>
          <w:rFonts w:ascii="Arial" w:hAnsi="Arial" w:cs="Arial"/>
          <w:sz w:val="20"/>
          <w:szCs w:val="20"/>
        </w:rPr>
        <w:t>dnů od obdržení výzvy zahájit přejímací řízení.</w:t>
      </w:r>
    </w:p>
    <w:p w14:paraId="6C5B6B7F" w14:textId="43EAC72E" w:rsidR="00B32B82" w:rsidRPr="00B32B82" w:rsidRDefault="00B32B82" w:rsidP="003864D7">
      <w:pPr>
        <w:numPr>
          <w:ilvl w:val="0"/>
          <w:numId w:val="13"/>
        </w:numPr>
        <w:tabs>
          <w:tab w:val="clear" w:pos="360"/>
        </w:tabs>
        <w:spacing w:after="120"/>
        <w:ind w:left="357" w:hanging="357"/>
        <w:jc w:val="both"/>
        <w:rPr>
          <w:rFonts w:ascii="Arial" w:hAnsi="Arial" w:cs="Arial"/>
          <w:sz w:val="20"/>
        </w:rPr>
      </w:pPr>
      <w:r w:rsidRPr="00B32B82">
        <w:rPr>
          <w:rFonts w:ascii="Arial" w:hAnsi="Arial" w:cs="Arial"/>
          <w:sz w:val="20"/>
        </w:rPr>
        <w:t xml:space="preserve">Odstoupením od </w:t>
      </w:r>
      <w:r w:rsidR="002E7972">
        <w:rPr>
          <w:rFonts w:ascii="Arial" w:hAnsi="Arial" w:cs="Arial"/>
          <w:sz w:val="20"/>
        </w:rPr>
        <w:t>S</w:t>
      </w:r>
      <w:r w:rsidRPr="00B32B82">
        <w:rPr>
          <w:rFonts w:ascii="Arial" w:hAnsi="Arial" w:cs="Arial"/>
          <w:sz w:val="20"/>
        </w:rPr>
        <w:t xml:space="preserve">mlouvy není dotčena platnost kteréhokoliv ustanovení </w:t>
      </w:r>
      <w:r w:rsidR="002E7972">
        <w:rPr>
          <w:rFonts w:ascii="Arial" w:hAnsi="Arial" w:cs="Arial"/>
          <w:sz w:val="20"/>
        </w:rPr>
        <w:t>S</w:t>
      </w:r>
      <w:r w:rsidRPr="00B32B82">
        <w:rPr>
          <w:rFonts w:ascii="Arial" w:hAnsi="Arial" w:cs="Arial"/>
          <w:sz w:val="20"/>
        </w:rPr>
        <w:t xml:space="preserve">mlouvy, jež má výslovně či ve svých důsledcích zůstat v platnosti i po zániku </w:t>
      </w:r>
      <w:r w:rsidR="002E7972">
        <w:rPr>
          <w:rFonts w:ascii="Arial" w:hAnsi="Arial" w:cs="Arial"/>
          <w:sz w:val="20"/>
        </w:rPr>
        <w:t>S</w:t>
      </w:r>
      <w:r w:rsidRPr="00B32B82">
        <w:rPr>
          <w:rFonts w:ascii="Arial" w:hAnsi="Arial" w:cs="Arial"/>
          <w:sz w:val="20"/>
        </w:rPr>
        <w:t xml:space="preserve">mlouvy, zejména závazku mlčenlivosti </w:t>
      </w:r>
      <w:r w:rsidRPr="00B32B82">
        <w:rPr>
          <w:rFonts w:ascii="Arial" w:hAnsi="Arial" w:cs="Arial"/>
          <w:sz w:val="20"/>
        </w:rPr>
        <w:br/>
        <w:t>a ochrany informací, zajištění a utvrzení závazků.</w:t>
      </w:r>
    </w:p>
    <w:p w14:paraId="19E17253" w14:textId="77777777" w:rsidR="00B32B82" w:rsidRPr="00B32B82" w:rsidRDefault="00B32B82" w:rsidP="00B32B82">
      <w:pPr>
        <w:pStyle w:val="Normlnweb"/>
        <w:spacing w:before="0" w:after="0"/>
        <w:jc w:val="center"/>
        <w:rPr>
          <w:rFonts w:ascii="Arial" w:hAnsi="Arial" w:cs="Arial"/>
          <w:b/>
          <w:sz w:val="20"/>
          <w:szCs w:val="20"/>
        </w:rPr>
      </w:pPr>
    </w:p>
    <w:p w14:paraId="78EBA839" w14:textId="0C4E710F"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7D1505">
        <w:rPr>
          <w:rFonts w:ascii="Arial" w:hAnsi="Arial" w:cs="Arial"/>
          <w:b/>
          <w:sz w:val="20"/>
          <w:szCs w:val="20"/>
        </w:rPr>
        <w:t>II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728F3F36" w:rsidR="00B32B82" w:rsidRDefault="00B32B82" w:rsidP="0086725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7C78F665" w14:textId="47918397" w:rsidR="001C13D1" w:rsidRPr="001C13D1" w:rsidRDefault="001C13D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06978C97"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w:t>
      </w:r>
      <w:r w:rsidR="006A5ECF">
        <w:rPr>
          <w:rFonts w:ascii="Arial" w:hAnsi="Arial" w:cs="Arial"/>
          <w:sz w:val="20"/>
          <w:szCs w:val="20"/>
        </w:rPr>
        <w:br/>
      </w:r>
      <w:r w:rsidRPr="00B32B82">
        <w:rPr>
          <w:rFonts w:ascii="Arial" w:hAnsi="Arial" w:cs="Arial"/>
          <w:sz w:val="20"/>
          <w:szCs w:val="20"/>
        </w:rPr>
        <w:t xml:space="preserve">a nařízení vlády č. 591/2006 Sb., o bližších minimálních požadavcích na bezpečnost a ochranu 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5A8FC806" w14:textId="41B231D3" w:rsidR="00B32B82" w:rsidRPr="003864D7"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lastRenderedPageBreak/>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r w:rsidR="0042558A" w:rsidRPr="00B32B82">
        <w:rPr>
          <w:rFonts w:ascii="Arial" w:hAnsi="Arial" w:cs="Arial"/>
          <w:sz w:val="20"/>
        </w:rPr>
        <w:t xml:space="preserve">Zhotovitel je povinen </w:t>
      </w:r>
      <w:r w:rsidR="0042558A">
        <w:rPr>
          <w:rFonts w:ascii="Arial" w:hAnsi="Arial" w:cs="Arial"/>
          <w:sz w:val="20"/>
        </w:rPr>
        <w:t>průběžně</w:t>
      </w:r>
      <w:r w:rsidR="0042558A" w:rsidRPr="00B32B82">
        <w:rPr>
          <w:rFonts w:ascii="Arial" w:hAnsi="Arial" w:cs="Arial"/>
          <w:sz w:val="20"/>
        </w:rPr>
        <w:t xml:space="preserve"> odstraňovat na své náklady </w:t>
      </w:r>
      <w:r w:rsidR="0042558A">
        <w:rPr>
          <w:rFonts w:ascii="Arial" w:hAnsi="Arial" w:cs="Arial"/>
          <w:sz w:val="20"/>
        </w:rPr>
        <w:t xml:space="preserve">veškeré </w:t>
      </w:r>
      <w:r w:rsidR="0042558A" w:rsidRPr="00B32B82">
        <w:rPr>
          <w:rFonts w:ascii="Arial" w:hAnsi="Arial" w:cs="Arial"/>
          <w:sz w:val="20"/>
        </w:rPr>
        <w:t>odpady a nečistoty vzniklé prováděním díla.</w:t>
      </w:r>
    </w:p>
    <w:p w14:paraId="5F3DE17E" w14:textId="6A79DCA6" w:rsidR="0042558A" w:rsidRPr="002874F5"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provoz</w:t>
      </w:r>
      <w:r w:rsidR="005E1BD5">
        <w:rPr>
          <w:rFonts w:ascii="Arial" w:hAnsi="Arial" w:cs="Arial"/>
          <w:sz w:val="20"/>
        </w:rPr>
        <w:t xml:space="preserve"> v objektu </w:t>
      </w:r>
      <w:r>
        <w:rPr>
          <w:rFonts w:ascii="Arial" w:hAnsi="Arial" w:cs="Arial"/>
          <w:sz w:val="20"/>
        </w:rPr>
        <w:t>O</w:t>
      </w:r>
      <w:r w:rsidRPr="00B32B82">
        <w:rPr>
          <w:rFonts w:ascii="Arial" w:hAnsi="Arial" w:cs="Arial"/>
          <w:sz w:val="20"/>
        </w:rPr>
        <w:t>bjednatele</w:t>
      </w:r>
      <w:r w:rsidR="005E1BD5">
        <w:rPr>
          <w:rFonts w:ascii="Arial" w:hAnsi="Arial" w:cs="Arial"/>
          <w:sz w:val="20"/>
        </w:rPr>
        <w:t xml:space="preserve"> – místě plnění</w:t>
      </w:r>
      <w:r w:rsidRPr="00B32B82">
        <w:rPr>
          <w:rFonts w:ascii="Arial" w:hAnsi="Arial" w:cs="Arial"/>
          <w:sz w:val="20"/>
        </w:rPr>
        <w:t>.</w:t>
      </w:r>
    </w:p>
    <w:p w14:paraId="58F9670B" w14:textId="3CDAD43B"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 xml:space="preserve">předávacích protokolech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6A356655" w:rsidR="00B32B82" w:rsidRDefault="00B32B82" w:rsidP="0086725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1DA3ADDD" w14:textId="0A3A4291" w:rsidR="00DC18D3" w:rsidRDefault="00DC18D3" w:rsidP="00867250">
      <w:pPr>
        <w:pStyle w:val="Normlnweb"/>
        <w:numPr>
          <w:ilvl w:val="0"/>
          <w:numId w:val="15"/>
        </w:numPr>
        <w:spacing w:before="0" w:after="120"/>
        <w:ind w:left="425" w:hanging="425"/>
        <w:jc w:val="both"/>
        <w:rPr>
          <w:rFonts w:ascii="Arial" w:hAnsi="Arial" w:cs="Arial"/>
          <w:sz w:val="20"/>
          <w:szCs w:val="20"/>
        </w:rPr>
      </w:pPr>
      <w:r w:rsidRPr="00867250">
        <w:rPr>
          <w:rFonts w:ascii="Arial" w:hAnsi="Arial" w:cs="Arial"/>
          <w:sz w:val="20"/>
          <w:szCs w:val="20"/>
        </w:rPr>
        <w:t>Zhotovitel je vlastníkem všech věcí nezbytných k realizaci díla trvalých, popř. dočasných konstrukcí, které vnesl na pracoviště, včetně stavebních strojů a jiných mechanizmů a je nositelem nebezpečí škod na nich vzniklých nebo jimi vyvolaných.</w:t>
      </w:r>
    </w:p>
    <w:p w14:paraId="781873C3" w14:textId="673A4EA6" w:rsidR="00DC18D3" w:rsidRPr="00DC18D3" w:rsidRDefault="00DC18D3" w:rsidP="00636DD7">
      <w:pPr>
        <w:pStyle w:val="Normlnweb"/>
        <w:numPr>
          <w:ilvl w:val="0"/>
          <w:numId w:val="15"/>
        </w:numPr>
        <w:spacing w:before="0" w:after="240"/>
        <w:ind w:left="425" w:hanging="425"/>
        <w:jc w:val="both"/>
        <w:rPr>
          <w:rFonts w:ascii="Arial" w:hAnsi="Arial" w:cs="Arial"/>
          <w:sz w:val="20"/>
          <w:szCs w:val="20"/>
        </w:rPr>
      </w:pPr>
      <w:r w:rsidRPr="00867250">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w:t>
      </w:r>
      <w:r w:rsidR="00713932">
        <w:rPr>
          <w:rFonts w:ascii="Arial" w:hAnsi="Arial" w:cs="Arial"/>
          <w:sz w:val="20"/>
          <w:szCs w:val="20"/>
        </w:rPr>
        <w:t>,</w:t>
      </w:r>
      <w:r w:rsidRPr="00867250">
        <w:rPr>
          <w:rFonts w:ascii="Arial" w:hAnsi="Arial" w:cs="Arial"/>
          <w:sz w:val="20"/>
          <w:szCs w:val="20"/>
        </w:rPr>
        <w:t xml:space="preserve"> Zhotovitel.</w:t>
      </w:r>
    </w:p>
    <w:p w14:paraId="398F1910" w14:textId="3907DD0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XI</w:t>
      </w:r>
      <w:r w:rsidR="007540DB">
        <w:rPr>
          <w:rFonts w:ascii="Arial" w:hAnsi="Arial" w:cs="Arial"/>
          <w:b/>
          <w:sz w:val="20"/>
        </w:rPr>
        <w:t>V</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17B32BA6" w:rsidR="00B32B82" w:rsidRPr="00B32B82" w:rsidRDefault="002E7972" w:rsidP="00CF2BA0">
      <w:pPr>
        <w:pStyle w:val="Normlnweb"/>
        <w:numPr>
          <w:ilvl w:val="0"/>
          <w:numId w:val="10"/>
        </w:numPr>
        <w:spacing w:before="0" w:after="120"/>
        <w:ind w:left="425" w:hanging="425"/>
        <w:jc w:val="both"/>
        <w:rPr>
          <w:rFonts w:ascii="Arial" w:hAnsi="Arial" w:cs="Arial"/>
          <w:sz w:val="20"/>
          <w:szCs w:val="20"/>
        </w:rPr>
      </w:pPr>
      <w:r>
        <w:rPr>
          <w:rFonts w:ascii="Arial" w:hAnsi="Arial" w:cs="Arial"/>
          <w:sz w:val="20"/>
          <w:szCs w:val="20"/>
        </w:rPr>
        <w:t>S</w:t>
      </w:r>
      <w:r w:rsidR="00B32B82" w:rsidRPr="00B32B82">
        <w:rPr>
          <w:rFonts w:ascii="Arial" w:hAnsi="Arial" w:cs="Arial"/>
          <w:sz w:val="20"/>
          <w:szCs w:val="20"/>
        </w:rPr>
        <w:t xml:space="preserve">mlouva se uzavírá na dobu určitou, a to do splnění všech závazků z této </w:t>
      </w:r>
      <w:r>
        <w:rPr>
          <w:rFonts w:ascii="Arial" w:hAnsi="Arial" w:cs="Arial"/>
          <w:sz w:val="20"/>
          <w:szCs w:val="20"/>
        </w:rPr>
        <w:t>S</w:t>
      </w:r>
      <w:r w:rsidR="00B32B82" w:rsidRPr="00B32B82">
        <w:rPr>
          <w:rFonts w:ascii="Arial" w:hAnsi="Arial" w:cs="Arial"/>
          <w:sz w:val="20"/>
          <w:szCs w:val="20"/>
        </w:rPr>
        <w:t xml:space="preserve">mlouvy plynoucích. </w:t>
      </w:r>
      <w:r>
        <w:rPr>
          <w:rFonts w:ascii="Arial" w:hAnsi="Arial" w:cs="Arial"/>
          <w:sz w:val="20"/>
          <w:szCs w:val="20"/>
        </w:rPr>
        <w:t>N</w:t>
      </w:r>
      <w:r w:rsidR="00B32B82" w:rsidRPr="00B32B82">
        <w:rPr>
          <w:rFonts w:ascii="Arial" w:hAnsi="Arial" w:cs="Arial"/>
          <w:sz w:val="20"/>
          <w:szCs w:val="20"/>
        </w:rPr>
        <w:t xml:space="preserve">abývá účinnosti dnem jejího uveřejnění </w:t>
      </w:r>
      <w:r>
        <w:rPr>
          <w:rFonts w:ascii="Arial" w:hAnsi="Arial" w:cs="Arial"/>
          <w:sz w:val="20"/>
          <w:szCs w:val="20"/>
        </w:rPr>
        <w:t>prostřednictvím</w:t>
      </w:r>
      <w:r w:rsidRPr="00B32B82">
        <w:rPr>
          <w:rFonts w:ascii="Arial" w:hAnsi="Arial" w:cs="Arial"/>
          <w:sz w:val="20"/>
          <w:szCs w:val="20"/>
        </w:rPr>
        <w:t xml:space="preserve"> </w:t>
      </w:r>
      <w:r w:rsidR="00B32B82" w:rsidRPr="00B32B82">
        <w:rPr>
          <w:rFonts w:ascii="Arial" w:hAnsi="Arial" w:cs="Arial"/>
          <w:sz w:val="20"/>
          <w:szCs w:val="20"/>
        </w:rPr>
        <w:t>registru smluv.</w:t>
      </w:r>
      <w:r w:rsidR="003B4D2C">
        <w:rPr>
          <w:rFonts w:ascii="Arial" w:hAnsi="Arial" w:cs="Arial"/>
          <w:sz w:val="20"/>
          <w:szCs w:val="20"/>
        </w:rPr>
        <w:t xml:space="preserve"> </w:t>
      </w:r>
      <w:r w:rsidR="00B073E9">
        <w:rPr>
          <w:rFonts w:ascii="Arial" w:hAnsi="Arial" w:cs="Arial"/>
          <w:sz w:val="20"/>
          <w:szCs w:val="20"/>
        </w:rPr>
        <w:t xml:space="preserve">Nedílnou součástí Smlouvy je její příloha č. 1 – </w:t>
      </w:r>
      <w:r w:rsidR="009550D4">
        <w:rPr>
          <w:rFonts w:ascii="Arial" w:hAnsi="Arial" w:cs="Arial"/>
          <w:sz w:val="20"/>
          <w:szCs w:val="20"/>
        </w:rPr>
        <w:t>C</w:t>
      </w:r>
      <w:r w:rsidR="00B073E9">
        <w:rPr>
          <w:rFonts w:ascii="Arial" w:hAnsi="Arial" w:cs="Arial"/>
          <w:sz w:val="20"/>
          <w:szCs w:val="20"/>
        </w:rPr>
        <w:t>enov</w:t>
      </w:r>
      <w:r w:rsidR="009550D4">
        <w:rPr>
          <w:rFonts w:ascii="Arial" w:hAnsi="Arial" w:cs="Arial"/>
          <w:sz w:val="20"/>
          <w:szCs w:val="20"/>
        </w:rPr>
        <w:t>á</w:t>
      </w:r>
      <w:r w:rsidR="00B073E9">
        <w:rPr>
          <w:rFonts w:ascii="Arial" w:hAnsi="Arial" w:cs="Arial"/>
          <w:sz w:val="20"/>
          <w:szCs w:val="20"/>
        </w:rPr>
        <w:t xml:space="preserve"> nabídk</w:t>
      </w:r>
      <w:r w:rsidR="009550D4">
        <w:rPr>
          <w:rFonts w:ascii="Arial" w:hAnsi="Arial" w:cs="Arial"/>
          <w:sz w:val="20"/>
          <w:szCs w:val="20"/>
        </w:rPr>
        <w:t>a</w:t>
      </w:r>
      <w:r w:rsidR="00B073E9">
        <w:rPr>
          <w:rFonts w:ascii="Arial" w:hAnsi="Arial" w:cs="Arial"/>
          <w:sz w:val="20"/>
          <w:szCs w:val="20"/>
        </w:rPr>
        <w:t xml:space="preserve"> Zhotovitele (položkový rozpočet – výkaz výměr) o </w:t>
      </w:r>
      <w:r w:rsidR="00286F01">
        <w:rPr>
          <w:rFonts w:ascii="Arial" w:hAnsi="Arial" w:cs="Arial"/>
          <w:sz w:val="20"/>
          <w:szCs w:val="20"/>
        </w:rPr>
        <w:t>třech</w:t>
      </w:r>
      <w:r w:rsidR="00B073E9">
        <w:rPr>
          <w:rFonts w:ascii="Arial" w:hAnsi="Arial" w:cs="Arial"/>
          <w:sz w:val="20"/>
          <w:szCs w:val="20"/>
        </w:rPr>
        <w:t xml:space="preserve"> stranách textu.</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67185D03"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B073E9">
        <w:rPr>
          <w:rFonts w:ascii="Arial" w:hAnsi="Arial" w:cs="Arial"/>
          <w:sz w:val="20"/>
          <w:szCs w:val="20"/>
        </w:rPr>
        <w:t>(</w:t>
      </w:r>
      <w:r w:rsidRPr="00B32B82">
        <w:rPr>
          <w:rFonts w:ascii="Arial" w:hAnsi="Arial" w:cs="Arial"/>
          <w:sz w:val="20"/>
          <w:szCs w:val="20"/>
        </w:rPr>
        <w:t>3</w:t>
      </w:r>
      <w:r w:rsidR="00B073E9">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55681E75"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proofErr w:type="gramStart"/>
      <w:r w:rsidRPr="00B32B82">
        <w:rPr>
          <w:rFonts w:ascii="Arial" w:hAnsi="Arial" w:cs="Arial"/>
          <w:sz w:val="20"/>
          <w:szCs w:val="20"/>
        </w:rPr>
        <w:t>protokoly,</w:t>
      </w:r>
      <w:proofErr w:type="gramEnd"/>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8. a 9. tohoto </w:t>
      </w:r>
      <w:r w:rsidR="00044109">
        <w:rPr>
          <w:rFonts w:ascii="Arial" w:hAnsi="Arial" w:cs="Arial"/>
          <w:sz w:val="20"/>
          <w:szCs w:val="20"/>
        </w:rPr>
        <w:t>Č</w:t>
      </w:r>
      <w:r w:rsidRPr="00B32B82">
        <w:rPr>
          <w:rFonts w:ascii="Arial" w:hAnsi="Arial" w:cs="Arial"/>
          <w:sz w:val="20"/>
          <w:szCs w:val="20"/>
        </w:rPr>
        <w:t xml:space="preserve">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této </w:t>
      </w:r>
      <w:r w:rsidR="00693C07">
        <w:rPr>
          <w:rFonts w:ascii="Arial" w:hAnsi="Arial" w:cs="Arial"/>
          <w:sz w:val="20"/>
          <w:szCs w:val="20"/>
        </w:rPr>
        <w:t>S</w:t>
      </w:r>
      <w:r w:rsidRPr="00B32B82">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0D174E06" w14:textId="7BC3DC71" w:rsidR="00796ED4" w:rsidRPr="00796ED4" w:rsidRDefault="00796ED4" w:rsidP="00B073E9">
      <w:pPr>
        <w:pStyle w:val="Normlnweb"/>
        <w:numPr>
          <w:ilvl w:val="0"/>
          <w:numId w:val="10"/>
        </w:numPr>
        <w:spacing w:before="0" w:after="60"/>
        <w:ind w:left="425" w:hanging="425"/>
        <w:jc w:val="both"/>
        <w:rPr>
          <w:rFonts w:ascii="Arial" w:hAnsi="Arial" w:cs="Arial"/>
          <w:sz w:val="20"/>
          <w:szCs w:val="20"/>
        </w:rPr>
      </w:pPr>
      <w:r w:rsidRPr="00796ED4">
        <w:rPr>
          <w:rFonts w:ascii="Arial" w:hAnsi="Arial" w:cs="Arial"/>
          <w:sz w:val="20"/>
          <w:szCs w:val="20"/>
        </w:rPr>
        <w:t xml:space="preserve">Za Objednatele jsou pověřeni k jednání ve </w:t>
      </w:r>
      <w:r w:rsidR="00BA2DAC">
        <w:rPr>
          <w:rFonts w:ascii="Arial" w:hAnsi="Arial" w:cs="Arial"/>
          <w:sz w:val="20"/>
          <w:szCs w:val="20"/>
        </w:rPr>
        <w:t>věci plnění podmínek Smlouvy (včetně podpisu předávací</w:t>
      </w:r>
      <w:r w:rsidR="00B073E9">
        <w:rPr>
          <w:rFonts w:ascii="Arial" w:hAnsi="Arial" w:cs="Arial"/>
          <w:sz w:val="20"/>
          <w:szCs w:val="20"/>
        </w:rPr>
        <w:t>ho</w:t>
      </w:r>
      <w:r w:rsidR="00BA2DAC">
        <w:rPr>
          <w:rFonts w:ascii="Arial" w:hAnsi="Arial" w:cs="Arial"/>
          <w:sz w:val="20"/>
          <w:szCs w:val="20"/>
        </w:rPr>
        <w:t xml:space="preserve"> protokol</w:t>
      </w:r>
      <w:r w:rsidR="00B073E9">
        <w:rPr>
          <w:rFonts w:ascii="Arial" w:hAnsi="Arial" w:cs="Arial"/>
          <w:sz w:val="20"/>
          <w:szCs w:val="20"/>
        </w:rPr>
        <w:t>u</w:t>
      </w:r>
      <w:r w:rsidR="00BA2DAC">
        <w:rPr>
          <w:rFonts w:ascii="Arial" w:hAnsi="Arial" w:cs="Arial"/>
          <w:sz w:val="20"/>
          <w:szCs w:val="20"/>
        </w:rPr>
        <w:t>)</w:t>
      </w:r>
      <w:r w:rsidRPr="00796ED4">
        <w:rPr>
          <w:rFonts w:ascii="Arial" w:hAnsi="Arial" w:cs="Arial"/>
          <w:sz w:val="20"/>
          <w:szCs w:val="20"/>
        </w:rPr>
        <w:t>:</w:t>
      </w:r>
    </w:p>
    <w:p w14:paraId="1BF8B704" w14:textId="089BB518" w:rsidR="00F137CF" w:rsidRDefault="00B326F2" w:rsidP="00B073E9">
      <w:pPr>
        <w:pStyle w:val="Normlnweb"/>
        <w:spacing w:before="0" w:after="60"/>
        <w:ind w:left="425"/>
        <w:jc w:val="both"/>
        <w:rPr>
          <w:rFonts w:ascii="Arial" w:hAnsi="Arial" w:cs="Arial"/>
          <w:sz w:val="20"/>
          <w:szCs w:val="20"/>
        </w:rPr>
      </w:pPr>
      <w:r>
        <w:rPr>
          <w:rFonts w:ascii="Arial" w:hAnsi="Arial" w:cs="Arial"/>
          <w:sz w:val="20"/>
          <w:szCs w:val="20"/>
        </w:rPr>
        <w:t>XXXXXXXXX</w:t>
      </w:r>
      <w:r w:rsidR="00796ED4">
        <w:rPr>
          <w:rFonts w:ascii="Arial" w:hAnsi="Arial" w:cs="Arial"/>
          <w:sz w:val="20"/>
          <w:szCs w:val="20"/>
        </w:rPr>
        <w:t>, vedoucí Oddělení investic a provozu, tel. č.:</w:t>
      </w:r>
      <w:r w:rsidR="00044109">
        <w:rPr>
          <w:rFonts w:ascii="Arial" w:hAnsi="Arial" w:cs="Arial"/>
          <w:sz w:val="20"/>
          <w:szCs w:val="20"/>
        </w:rPr>
        <w:t xml:space="preserve"> </w:t>
      </w:r>
      <w:r>
        <w:rPr>
          <w:rFonts w:ascii="Arial" w:hAnsi="Arial" w:cs="Arial"/>
          <w:sz w:val="20"/>
          <w:szCs w:val="20"/>
        </w:rPr>
        <w:t> XXXXXXX</w:t>
      </w:r>
      <w:r w:rsidR="00796ED4" w:rsidRPr="00960733">
        <w:rPr>
          <w:rFonts w:ascii="Arial" w:hAnsi="Arial" w:cs="Arial"/>
          <w:sz w:val="20"/>
          <w:szCs w:val="20"/>
        </w:rPr>
        <w:t>,</w:t>
      </w:r>
      <w:r w:rsidR="00796ED4" w:rsidRPr="00796ED4">
        <w:rPr>
          <w:rFonts w:ascii="Arial" w:hAnsi="Arial" w:cs="Arial"/>
          <w:sz w:val="20"/>
          <w:szCs w:val="20"/>
        </w:rPr>
        <w:t xml:space="preserve"> e-mail:</w:t>
      </w:r>
      <w:r w:rsidR="00F137CF">
        <w:rPr>
          <w:rFonts w:ascii="Arial" w:hAnsi="Arial" w:cs="Arial"/>
          <w:sz w:val="20"/>
          <w:szCs w:val="20"/>
        </w:rPr>
        <w:t xml:space="preserve"> </w:t>
      </w:r>
    </w:p>
    <w:p w14:paraId="604AB772" w14:textId="1AA345F0" w:rsidR="00796ED4" w:rsidRDefault="00B326F2" w:rsidP="00B073E9">
      <w:pPr>
        <w:pStyle w:val="Normlnweb"/>
        <w:spacing w:before="0" w:after="60"/>
        <w:ind w:left="425"/>
        <w:jc w:val="both"/>
        <w:rPr>
          <w:rFonts w:ascii="Arial" w:hAnsi="Arial" w:cs="Arial"/>
          <w:sz w:val="20"/>
          <w:szCs w:val="20"/>
        </w:rPr>
      </w:pPr>
      <w:r>
        <w:rPr>
          <w:rFonts w:ascii="Arial" w:hAnsi="Arial" w:cs="Arial"/>
          <w:sz w:val="20"/>
          <w:szCs w:val="20"/>
        </w:rPr>
        <w:t>XXXXXXXXXX</w:t>
      </w:r>
      <w:r w:rsidR="00F137CF">
        <w:rPr>
          <w:rFonts w:ascii="Arial" w:hAnsi="Arial" w:cs="Arial"/>
          <w:sz w:val="20"/>
          <w:szCs w:val="20"/>
        </w:rPr>
        <w:t xml:space="preserve"> nebo</w:t>
      </w:r>
      <w:r w:rsidR="00796ED4" w:rsidRPr="00796ED4">
        <w:rPr>
          <w:rFonts w:ascii="Arial" w:hAnsi="Arial" w:cs="Arial"/>
          <w:sz w:val="20"/>
          <w:szCs w:val="20"/>
        </w:rPr>
        <w:t xml:space="preserve"> </w:t>
      </w:r>
    </w:p>
    <w:p w14:paraId="55FD7E68" w14:textId="10B10F61" w:rsidR="00796ED4" w:rsidRPr="00796ED4" w:rsidRDefault="00B326F2">
      <w:pPr>
        <w:pStyle w:val="Normlnweb"/>
        <w:spacing w:before="0" w:after="120"/>
        <w:ind w:left="425"/>
        <w:jc w:val="both"/>
        <w:rPr>
          <w:rFonts w:ascii="Arial" w:hAnsi="Arial" w:cs="Arial"/>
          <w:sz w:val="20"/>
          <w:szCs w:val="20"/>
        </w:rPr>
      </w:pPr>
      <w:r>
        <w:rPr>
          <w:rFonts w:ascii="Arial" w:hAnsi="Arial" w:cs="Arial"/>
          <w:sz w:val="20"/>
          <w:szCs w:val="20"/>
        </w:rPr>
        <w:t>XXXXXXX</w:t>
      </w:r>
      <w:r w:rsidR="00796ED4" w:rsidRPr="00796ED4">
        <w:rPr>
          <w:rFonts w:ascii="Arial" w:hAnsi="Arial" w:cs="Arial"/>
          <w:sz w:val="20"/>
          <w:szCs w:val="20"/>
        </w:rPr>
        <w:t>, specialista nemovitého majetku, tel. č.:</w:t>
      </w:r>
      <w:r w:rsidR="00044109">
        <w:rPr>
          <w:rFonts w:ascii="Arial" w:hAnsi="Arial" w:cs="Arial"/>
          <w:sz w:val="20"/>
          <w:szCs w:val="20"/>
        </w:rPr>
        <w:t xml:space="preserve"> </w:t>
      </w:r>
      <w:r>
        <w:rPr>
          <w:rFonts w:ascii="Arial" w:hAnsi="Arial" w:cs="Arial"/>
          <w:sz w:val="20"/>
          <w:szCs w:val="20"/>
        </w:rPr>
        <w:t> XXXXXXX</w:t>
      </w:r>
      <w:r w:rsidR="00796ED4" w:rsidRPr="00796ED4">
        <w:rPr>
          <w:rFonts w:ascii="Arial" w:hAnsi="Arial" w:cs="Arial"/>
          <w:sz w:val="20"/>
          <w:szCs w:val="20"/>
        </w:rPr>
        <w:t>, e-mail:</w:t>
      </w:r>
      <w:r w:rsidR="00B073E9">
        <w:rPr>
          <w:rFonts w:ascii="Arial" w:hAnsi="Arial" w:cs="Arial"/>
          <w:sz w:val="20"/>
          <w:szCs w:val="20"/>
        </w:rPr>
        <w:t xml:space="preserve"> </w:t>
      </w:r>
      <w:r>
        <w:rPr>
          <w:rFonts w:ascii="Arial" w:hAnsi="Arial" w:cs="Arial"/>
          <w:sz w:val="20"/>
          <w:szCs w:val="20"/>
        </w:rPr>
        <w:t>XXXXXXXX</w:t>
      </w:r>
      <w:r w:rsidR="009550D4">
        <w:rPr>
          <w:rFonts w:ascii="Arial" w:hAnsi="Arial" w:cs="Arial"/>
          <w:sz w:val="20"/>
          <w:szCs w:val="20"/>
        </w:rPr>
        <w:t>.</w:t>
      </w:r>
    </w:p>
    <w:p w14:paraId="3E5E1091" w14:textId="03D0485D" w:rsidR="00B32B82" w:rsidRPr="009550D4" w:rsidRDefault="007711C7" w:rsidP="00CF2BA0">
      <w:pPr>
        <w:pStyle w:val="Normlnweb"/>
        <w:numPr>
          <w:ilvl w:val="0"/>
          <w:numId w:val="10"/>
        </w:numPr>
        <w:spacing w:before="0" w:after="120"/>
        <w:ind w:left="425" w:hanging="425"/>
        <w:jc w:val="both"/>
        <w:rPr>
          <w:rFonts w:ascii="Arial" w:hAnsi="Arial" w:cs="Arial"/>
          <w:iCs/>
          <w:sz w:val="20"/>
          <w:szCs w:val="20"/>
        </w:rPr>
      </w:pPr>
      <w:r w:rsidRPr="000A23B8">
        <w:rPr>
          <w:rFonts w:ascii="Arial" w:hAnsi="Arial" w:cs="Arial"/>
          <w:iCs/>
          <w:sz w:val="20"/>
          <w:szCs w:val="20"/>
        </w:rPr>
        <w:t xml:space="preserve">Za </w:t>
      </w:r>
      <w:r w:rsidR="002D034E" w:rsidRPr="000A23B8">
        <w:rPr>
          <w:rFonts w:ascii="Arial" w:hAnsi="Arial" w:cs="Arial"/>
          <w:iCs/>
          <w:sz w:val="20"/>
          <w:szCs w:val="20"/>
        </w:rPr>
        <w:t>Z</w:t>
      </w:r>
      <w:r w:rsidRPr="000A23B8">
        <w:rPr>
          <w:rFonts w:ascii="Arial" w:hAnsi="Arial" w:cs="Arial"/>
          <w:iCs/>
          <w:sz w:val="20"/>
          <w:szCs w:val="20"/>
        </w:rPr>
        <w:t xml:space="preserve">hotovitele bude ve všech věcech spojených s plněním této Smlouvy </w:t>
      </w:r>
      <w:r w:rsidR="00F137CF" w:rsidRPr="000A23B8">
        <w:rPr>
          <w:rFonts w:ascii="Arial" w:hAnsi="Arial" w:cs="Arial"/>
          <w:iCs/>
          <w:sz w:val="20"/>
          <w:szCs w:val="20"/>
        </w:rPr>
        <w:t>jednat Ing. Pavel Češka</w:t>
      </w:r>
      <w:r w:rsidRPr="000A23B8">
        <w:rPr>
          <w:rFonts w:ascii="Arial" w:hAnsi="Arial" w:cs="Arial"/>
          <w:iCs/>
          <w:sz w:val="20"/>
          <w:szCs w:val="20"/>
        </w:rPr>
        <w:t xml:space="preserve">, </w:t>
      </w:r>
      <w:r w:rsidR="009550D4">
        <w:rPr>
          <w:rFonts w:ascii="Arial" w:hAnsi="Arial" w:cs="Arial"/>
          <w:iCs/>
          <w:sz w:val="20"/>
          <w:szCs w:val="20"/>
        </w:rPr>
        <w:br/>
      </w:r>
      <w:r w:rsidRPr="000A23B8">
        <w:rPr>
          <w:rFonts w:ascii="Arial" w:hAnsi="Arial" w:cs="Arial"/>
          <w:iCs/>
          <w:sz w:val="20"/>
          <w:szCs w:val="20"/>
        </w:rPr>
        <w:t>tel. č</w:t>
      </w:r>
      <w:r w:rsidR="00B326F2">
        <w:rPr>
          <w:rFonts w:ascii="Arial" w:hAnsi="Arial" w:cs="Arial"/>
          <w:iCs/>
          <w:sz w:val="20"/>
          <w:szCs w:val="20"/>
        </w:rPr>
        <w:t> XXXXXXXX</w:t>
      </w:r>
      <w:r w:rsidRPr="000A23B8">
        <w:rPr>
          <w:rFonts w:ascii="Arial" w:hAnsi="Arial" w:cs="Arial"/>
          <w:iCs/>
          <w:sz w:val="20"/>
          <w:szCs w:val="20"/>
        </w:rPr>
        <w:t xml:space="preserve">, e-mail: </w:t>
      </w:r>
      <w:r w:rsidR="00B326F2">
        <w:rPr>
          <w:rFonts w:ascii="Arial" w:hAnsi="Arial" w:cs="Arial"/>
          <w:iCs/>
          <w:sz w:val="20"/>
          <w:szCs w:val="20"/>
        </w:rPr>
        <w:t>XXXXXXXXX</w:t>
      </w:r>
      <w:r w:rsidR="00743A4B" w:rsidRPr="009550D4">
        <w:rPr>
          <w:rFonts w:ascii="Arial" w:hAnsi="Arial" w:cs="Arial"/>
          <w:iCs/>
          <w:sz w:val="20"/>
          <w:szCs w:val="20"/>
        </w:rPr>
        <w:t>.</w:t>
      </w:r>
      <w:r w:rsidR="00743A4B" w:rsidRPr="009550D4" w:rsidDel="00743A4B">
        <w:rPr>
          <w:rFonts w:ascii="Arial" w:hAnsi="Arial" w:cs="Arial"/>
          <w:iCs/>
          <w:sz w:val="20"/>
          <w:szCs w:val="20"/>
        </w:rPr>
        <w:t xml:space="preserve"> </w:t>
      </w:r>
    </w:p>
    <w:p w14:paraId="5F026813" w14:textId="78BBD814" w:rsidR="0005595C" w:rsidRPr="00503143" w:rsidRDefault="0005595C" w:rsidP="00152E93">
      <w:pPr>
        <w:pStyle w:val="Normlnweb"/>
        <w:numPr>
          <w:ilvl w:val="0"/>
          <w:numId w:val="10"/>
        </w:numPr>
        <w:spacing w:before="0" w:after="0"/>
        <w:ind w:left="425" w:hanging="425"/>
        <w:jc w:val="both"/>
        <w:rPr>
          <w:rFonts w:ascii="Arial" w:hAnsi="Arial" w:cs="Arial"/>
          <w:sz w:val="20"/>
          <w:szCs w:val="20"/>
        </w:rPr>
      </w:pPr>
      <w:r w:rsidRPr="00503143">
        <w:rPr>
          <w:rFonts w:ascii="Arial" w:hAnsi="Arial" w:cs="Arial"/>
          <w:sz w:val="20"/>
          <w:szCs w:val="20"/>
        </w:rPr>
        <w:lastRenderedPageBreak/>
        <w:t>Smluvní strany prohlašují, že si tuto Smlouvu řádně přečetly a svůj souhlas s obsahem jejích jednotlivých ustanovení stvrzují svými podpisy. Smlouva se uzavírá písemně v elektronické podobě. Smlouva je podepsána elektronickým podpisem dle zákona č. 297/2016 Sb.</w:t>
      </w:r>
      <w:r w:rsidR="00044109">
        <w:rPr>
          <w:rFonts w:ascii="Arial" w:hAnsi="Arial" w:cs="Arial"/>
          <w:sz w:val="20"/>
          <w:szCs w:val="20"/>
        </w:rPr>
        <w:t>,</w:t>
      </w:r>
      <w:r w:rsidRPr="00503143">
        <w:rPr>
          <w:rFonts w:ascii="Arial" w:hAnsi="Arial" w:cs="Arial"/>
          <w:sz w:val="20"/>
          <w:szCs w:val="20"/>
        </w:rPr>
        <w:t xml:space="preserve"> o službách vytvářejících důvěru pro elektronické transakce, ve znění pozdějších předpisů (dále jen „ZSVD“). Smluvní strany se dohodly, že </w:t>
      </w:r>
      <w:r w:rsidR="00044109">
        <w:rPr>
          <w:rFonts w:ascii="Arial" w:hAnsi="Arial" w:cs="Arial"/>
          <w:sz w:val="20"/>
          <w:szCs w:val="20"/>
        </w:rPr>
        <w:t>Z</w:t>
      </w:r>
      <w:r w:rsidRPr="00503143">
        <w:rPr>
          <w:rFonts w:ascii="Arial" w:hAnsi="Arial" w:cs="Arial"/>
          <w:sz w:val="20"/>
          <w:szCs w:val="20"/>
        </w:rPr>
        <w:t>hotovitel podepíše Smlouvu uznávaným elektronickým podpisem ve smyslu § 6 o</w:t>
      </w:r>
      <w:r w:rsidR="00044109">
        <w:rPr>
          <w:rFonts w:ascii="Arial" w:hAnsi="Arial" w:cs="Arial"/>
          <w:sz w:val="20"/>
          <w:szCs w:val="20"/>
        </w:rPr>
        <w:t>d</w:t>
      </w:r>
      <w:r w:rsidRPr="00503143">
        <w:rPr>
          <w:rFonts w:ascii="Arial" w:hAnsi="Arial" w:cs="Arial"/>
          <w:sz w:val="20"/>
          <w:szCs w:val="20"/>
        </w:rPr>
        <w:t xml:space="preserve">st. 2 ZSVD; </w:t>
      </w:r>
      <w:r w:rsidR="00044109">
        <w:rPr>
          <w:rFonts w:ascii="Arial" w:hAnsi="Arial" w:cs="Arial"/>
          <w:sz w:val="20"/>
          <w:szCs w:val="20"/>
        </w:rPr>
        <w:t>O</w:t>
      </w:r>
      <w:r w:rsidRPr="00503143">
        <w:rPr>
          <w:rFonts w:ascii="Arial" w:hAnsi="Arial" w:cs="Arial"/>
          <w:sz w:val="20"/>
          <w:szCs w:val="20"/>
        </w:rPr>
        <w:t>bjednatel Smlouvu podepíše v souladu s § 5 ZSVD kvalifikovaným elektronickým podpisem.</w:t>
      </w:r>
    </w:p>
    <w:p w14:paraId="7F67D921" w14:textId="77777777" w:rsidR="00B32B82" w:rsidRPr="00B32B82" w:rsidRDefault="00B32B82" w:rsidP="00152E93">
      <w:pPr>
        <w:pStyle w:val="Normlnweb"/>
        <w:spacing w:before="0" w:after="120"/>
        <w:jc w:val="both"/>
        <w:rPr>
          <w:rFonts w:ascii="Arial" w:hAnsi="Arial" w:cs="Arial"/>
          <w:sz w:val="20"/>
          <w:szCs w:val="20"/>
        </w:rPr>
      </w:pPr>
    </w:p>
    <w:p w14:paraId="4C7D27CF" w14:textId="77777777" w:rsidR="0022290F" w:rsidRDefault="0022290F" w:rsidP="00B32B82">
      <w:pPr>
        <w:pStyle w:val="Normlnweb"/>
        <w:spacing w:before="0" w:after="120"/>
        <w:jc w:val="both"/>
        <w:rPr>
          <w:rFonts w:ascii="Arial" w:hAnsi="Arial" w:cs="Arial"/>
          <w:sz w:val="20"/>
          <w:szCs w:val="20"/>
        </w:rPr>
      </w:pPr>
    </w:p>
    <w:p w14:paraId="0B0FC8D5" w14:textId="77777777" w:rsidR="0022290F" w:rsidRDefault="0022290F" w:rsidP="00B32B82">
      <w:pPr>
        <w:pStyle w:val="Normlnweb"/>
        <w:spacing w:before="0" w:after="120"/>
        <w:jc w:val="both"/>
        <w:rPr>
          <w:rFonts w:ascii="Arial" w:hAnsi="Arial" w:cs="Arial"/>
          <w:sz w:val="20"/>
          <w:szCs w:val="20"/>
        </w:rPr>
      </w:pPr>
    </w:p>
    <w:p w14:paraId="06242486" w14:textId="786D101B" w:rsidR="00B32B82" w:rsidRPr="00B32B82" w:rsidRDefault="00B32B82" w:rsidP="009D42E8">
      <w:pPr>
        <w:pStyle w:val="Normlnweb"/>
        <w:spacing w:before="0" w:after="240"/>
        <w:jc w:val="both"/>
        <w:rPr>
          <w:rFonts w:ascii="Arial" w:hAnsi="Arial" w:cs="Arial"/>
          <w:sz w:val="20"/>
          <w:szCs w:val="20"/>
        </w:rPr>
      </w:pPr>
      <w:r w:rsidRPr="00B32B82">
        <w:rPr>
          <w:rFonts w:ascii="Arial" w:hAnsi="Arial" w:cs="Arial"/>
          <w:sz w:val="20"/>
          <w:szCs w:val="20"/>
        </w:rPr>
        <w:t>Objednatel:</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t>Zhotovitel:</w:t>
      </w:r>
    </w:p>
    <w:p w14:paraId="4BFF105F" w14:textId="2202E0D9" w:rsidR="00F137CF" w:rsidRDefault="00B32B82" w:rsidP="00EC0A06">
      <w:pPr>
        <w:spacing w:after="120"/>
        <w:contextualSpacing/>
        <w:rPr>
          <w:rFonts w:ascii="Arial" w:hAnsi="Arial" w:cs="Arial"/>
          <w:b/>
          <w:sz w:val="20"/>
        </w:rPr>
      </w:pPr>
      <w:r w:rsidRPr="00B32B82">
        <w:rPr>
          <w:rFonts w:ascii="Arial" w:hAnsi="Arial" w:cs="Arial"/>
          <w:b/>
          <w:sz w:val="20"/>
        </w:rPr>
        <w:t xml:space="preserve">Všeobecná zdravotní pojišťovna </w:t>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F137CF">
        <w:rPr>
          <w:rFonts w:ascii="Arial" w:hAnsi="Arial" w:cs="Arial"/>
          <w:b/>
          <w:sz w:val="20"/>
        </w:rPr>
        <w:t xml:space="preserve"> </w:t>
      </w:r>
    </w:p>
    <w:p w14:paraId="732A25CF" w14:textId="1323FD22" w:rsidR="00B32B82" w:rsidRPr="00B32B82" w:rsidRDefault="00B32B82" w:rsidP="00EC0A06">
      <w:pPr>
        <w:spacing w:after="120"/>
        <w:contextualSpacing/>
        <w:rPr>
          <w:rFonts w:ascii="Arial" w:hAnsi="Arial" w:cs="Arial"/>
          <w:b/>
          <w:sz w:val="20"/>
        </w:rPr>
      </w:pPr>
      <w:r w:rsidRPr="00B32B82">
        <w:rPr>
          <w:rFonts w:ascii="Arial" w:hAnsi="Arial" w:cs="Arial"/>
          <w:b/>
          <w:sz w:val="20"/>
        </w:rPr>
        <w:tab/>
        <w:t>České republiky</w:t>
      </w:r>
    </w:p>
    <w:p w14:paraId="76183D16" w14:textId="7D9580A9" w:rsidR="00B32B82" w:rsidRDefault="00B32B82" w:rsidP="00B32B82">
      <w:pPr>
        <w:spacing w:after="600"/>
        <w:contextualSpacing/>
        <w:rPr>
          <w:rFonts w:ascii="Arial" w:hAnsi="Arial" w:cs="Arial"/>
          <w:sz w:val="20"/>
        </w:rPr>
      </w:pPr>
    </w:p>
    <w:p w14:paraId="6B75C030" w14:textId="779851F1" w:rsidR="00F45D7C" w:rsidRDefault="00F45D7C" w:rsidP="00B32B82">
      <w:pPr>
        <w:spacing w:after="600"/>
        <w:contextualSpacing/>
        <w:rPr>
          <w:rFonts w:ascii="Arial" w:hAnsi="Arial" w:cs="Arial"/>
          <w:sz w:val="20"/>
        </w:rPr>
      </w:pPr>
    </w:p>
    <w:p w14:paraId="298C7E18" w14:textId="0DCE15CB" w:rsidR="0022290F" w:rsidRDefault="0022290F" w:rsidP="00B32B82">
      <w:pPr>
        <w:spacing w:after="600"/>
        <w:contextualSpacing/>
        <w:rPr>
          <w:rFonts w:ascii="Arial" w:hAnsi="Arial" w:cs="Arial"/>
          <w:sz w:val="20"/>
        </w:rPr>
      </w:pPr>
    </w:p>
    <w:p w14:paraId="3626D3A1" w14:textId="0A919AE3" w:rsidR="0022290F" w:rsidRDefault="0022290F" w:rsidP="00B32B82">
      <w:pPr>
        <w:spacing w:after="600"/>
        <w:contextualSpacing/>
        <w:rPr>
          <w:rFonts w:ascii="Arial" w:hAnsi="Arial" w:cs="Arial"/>
          <w:sz w:val="20"/>
        </w:rPr>
      </w:pPr>
    </w:p>
    <w:p w14:paraId="0EEFB050" w14:textId="77777777" w:rsidR="0022290F" w:rsidRDefault="0022290F" w:rsidP="00B32B82">
      <w:pPr>
        <w:spacing w:after="600"/>
        <w:contextualSpacing/>
        <w:rPr>
          <w:rFonts w:ascii="Arial" w:hAnsi="Arial" w:cs="Arial"/>
          <w:sz w:val="20"/>
        </w:rPr>
      </w:pPr>
    </w:p>
    <w:p w14:paraId="1AEC59C6" w14:textId="45ADBB06" w:rsidR="00B32B82" w:rsidRPr="00B32B82" w:rsidRDefault="00B32B82" w:rsidP="00B32B82">
      <w:pPr>
        <w:ind w:hanging="2"/>
        <w:contextualSpacing/>
        <w:rPr>
          <w:rFonts w:ascii="Arial" w:hAnsi="Arial" w:cs="Arial"/>
          <w:sz w:val="20"/>
        </w:rPr>
      </w:pPr>
      <w:r w:rsidRPr="00B32B82">
        <w:rPr>
          <w:rFonts w:ascii="Arial" w:hAnsi="Arial" w:cs="Arial"/>
          <w:sz w:val="20"/>
        </w:rPr>
        <w:t>______________________________</w:t>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005A704D">
        <w:rPr>
          <w:rFonts w:ascii="Arial" w:hAnsi="Arial" w:cs="Arial"/>
          <w:sz w:val="20"/>
        </w:rPr>
        <w:t xml:space="preserve">             </w:t>
      </w:r>
      <w:r w:rsidRPr="00B32B82">
        <w:rPr>
          <w:rFonts w:ascii="Arial" w:hAnsi="Arial" w:cs="Arial"/>
          <w:sz w:val="20"/>
        </w:rPr>
        <w:t xml:space="preserve"> </w:t>
      </w:r>
      <w:r w:rsidRPr="00F137CF">
        <w:rPr>
          <w:rFonts w:ascii="Arial" w:hAnsi="Arial" w:cs="Arial"/>
          <w:sz w:val="20"/>
        </w:rPr>
        <w:t>__________________________</w:t>
      </w:r>
    </w:p>
    <w:p w14:paraId="07163FBD" w14:textId="5499C649" w:rsidR="0005595C" w:rsidRPr="00503143" w:rsidRDefault="00DF6FD2" w:rsidP="0005595C">
      <w:pPr>
        <w:ind w:firstLine="708"/>
        <w:contextualSpacing/>
        <w:rPr>
          <w:rFonts w:ascii="Arial" w:hAnsi="Arial" w:cs="Arial"/>
          <w:sz w:val="20"/>
        </w:rPr>
      </w:pPr>
      <w:r w:rsidRPr="00503143">
        <w:rPr>
          <w:rFonts w:ascii="Arial" w:hAnsi="Arial" w:cs="Arial"/>
          <w:sz w:val="20"/>
        </w:rPr>
        <w:t>Ing.</w:t>
      </w:r>
      <w:r>
        <w:rPr>
          <w:rFonts w:ascii="Arial" w:hAnsi="Arial" w:cs="Arial"/>
          <w:sz w:val="20"/>
        </w:rPr>
        <w:t xml:space="preserve"> Zdeněk Kabátek</w:t>
      </w:r>
      <w:r w:rsidR="0005595C" w:rsidRPr="00503143">
        <w:rPr>
          <w:rFonts w:ascii="Arial" w:hAnsi="Arial" w:cs="Arial"/>
          <w:sz w:val="20"/>
        </w:rPr>
        <w:tab/>
      </w:r>
      <w:r w:rsidR="0005595C" w:rsidRPr="00503143">
        <w:rPr>
          <w:rFonts w:ascii="Arial" w:hAnsi="Arial" w:cs="Arial"/>
          <w:sz w:val="20"/>
        </w:rPr>
        <w:tab/>
      </w:r>
      <w:r w:rsidR="0005595C" w:rsidRPr="00503143">
        <w:rPr>
          <w:rFonts w:ascii="Arial" w:hAnsi="Arial" w:cs="Arial"/>
          <w:sz w:val="20"/>
        </w:rPr>
        <w:tab/>
      </w:r>
      <w:r w:rsidR="0005595C" w:rsidRPr="00503143">
        <w:rPr>
          <w:rFonts w:ascii="Arial" w:hAnsi="Arial" w:cs="Arial"/>
          <w:sz w:val="20"/>
        </w:rPr>
        <w:tab/>
      </w:r>
      <w:r w:rsidR="009550D4">
        <w:rPr>
          <w:rFonts w:ascii="Arial" w:hAnsi="Arial" w:cs="Arial"/>
          <w:i/>
          <w:sz w:val="20"/>
        </w:rPr>
        <w:tab/>
      </w:r>
      <w:r w:rsidR="009550D4">
        <w:rPr>
          <w:rFonts w:ascii="Arial" w:hAnsi="Arial" w:cs="Arial"/>
          <w:i/>
          <w:sz w:val="20"/>
        </w:rPr>
        <w:tab/>
      </w:r>
      <w:r w:rsidR="00F137CF" w:rsidRPr="000A23B8">
        <w:rPr>
          <w:rFonts w:ascii="Arial" w:hAnsi="Arial" w:cs="Arial"/>
          <w:b/>
          <w:bCs/>
          <w:sz w:val="20"/>
        </w:rPr>
        <w:t>Ing. Pavel Češka</w:t>
      </w:r>
    </w:p>
    <w:p w14:paraId="7E524B89" w14:textId="11722B1E" w:rsidR="00B07E68" w:rsidRDefault="00F3068C" w:rsidP="000A23B8">
      <w:pPr>
        <w:ind w:left="708" w:firstLine="708"/>
        <w:contextualSpacing/>
        <w:rPr>
          <w:rFonts w:ascii="Arial" w:hAnsi="Arial" w:cs="Arial"/>
          <w:szCs w:val="24"/>
        </w:rPr>
      </w:pPr>
      <w:r>
        <w:rPr>
          <w:rFonts w:ascii="Arial" w:hAnsi="Arial" w:cs="Arial"/>
          <w:sz w:val="20"/>
        </w:rPr>
        <w:t>ředitel</w:t>
      </w:r>
      <w:r w:rsidR="0005595C" w:rsidRPr="00B32B82" w:rsidDel="0005595C">
        <w:rPr>
          <w:rFonts w:ascii="Arial" w:hAnsi="Arial" w:cs="Arial"/>
          <w:sz w:val="20"/>
        </w:rPr>
        <w:t xml:space="preserve"> </w:t>
      </w:r>
    </w:p>
    <w:sectPr w:rsidR="00B07E68" w:rsidSect="00481155">
      <w:footerReference w:type="default" r:id="rId9"/>
      <w:headerReference w:type="first" r:id="rId10"/>
      <w:footerReference w:type="first" r:id="rId11"/>
      <w:pgSz w:w="11906" w:h="16838" w:code="9"/>
      <w:pgMar w:top="1278" w:right="1418"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C370" w14:textId="77777777" w:rsidR="002927B8" w:rsidRDefault="002927B8" w:rsidP="00A15116">
      <w:r>
        <w:separator/>
      </w:r>
    </w:p>
  </w:endnote>
  <w:endnote w:type="continuationSeparator" w:id="0">
    <w:p w14:paraId="0E018CCA" w14:textId="77777777" w:rsidR="002927B8" w:rsidRDefault="002927B8"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867250" w14:paraId="61B2E7DF" w14:textId="77777777">
      <w:tc>
        <w:tcPr>
          <w:tcW w:w="9210" w:type="dxa"/>
        </w:tcPr>
        <w:p w14:paraId="1A91AD52" w14:textId="77777777" w:rsidR="00867250" w:rsidRDefault="00867250"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4</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277641FC" w14:textId="77777777" w:rsidR="00867250" w:rsidRDefault="00867250"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210"/>
    </w:tblGrid>
    <w:tr w:rsidR="00867250" w:rsidRPr="008B7CD5" w14:paraId="70080312" w14:textId="77777777">
      <w:tc>
        <w:tcPr>
          <w:tcW w:w="9210" w:type="dxa"/>
        </w:tcPr>
        <w:p w14:paraId="01608CD9" w14:textId="77777777" w:rsidR="00867250" w:rsidRPr="008B7CD5" w:rsidRDefault="00867250"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7E6ACA1D" w14:textId="77777777" w:rsidR="00867250" w:rsidRPr="00E4629A" w:rsidRDefault="00867250"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42B8" w14:textId="77777777" w:rsidR="002927B8" w:rsidRDefault="002927B8" w:rsidP="00A15116">
      <w:r>
        <w:separator/>
      </w:r>
    </w:p>
  </w:footnote>
  <w:footnote w:type="continuationSeparator" w:id="0">
    <w:p w14:paraId="71146110" w14:textId="77777777" w:rsidR="002927B8" w:rsidRDefault="002927B8"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2A94" w14:textId="18F0F6EF" w:rsidR="00867250" w:rsidRPr="00A01145" w:rsidRDefault="00867250" w:rsidP="009C28C5">
    <w:pPr>
      <w:spacing w:line="240" w:lineRule="atLeast"/>
      <w:ind w:left="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D0151F"/>
    <w:multiLevelType w:val="multilevel"/>
    <w:tmpl w:val="A0068112"/>
    <w:lvl w:ilvl="0">
      <w:start w:val="1"/>
      <w:numFmt w:val="decimal"/>
      <w:lvlText w:val="%1."/>
      <w:lvlJc w:val="left"/>
      <w:pPr>
        <w:ind w:left="64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2"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AF81A0C"/>
    <w:multiLevelType w:val="multilevel"/>
    <w:tmpl w:val="4AF86E4E"/>
    <w:lvl w:ilvl="0">
      <w:start w:val="1"/>
      <w:numFmt w:val="decimal"/>
      <w:lvlText w:val="%1."/>
      <w:lvlJc w:val="left"/>
      <w:pPr>
        <w:ind w:left="360" w:hanging="360"/>
      </w:p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7" w15:restartNumberingAfterBreak="0">
    <w:nsid w:val="2BB56979"/>
    <w:multiLevelType w:val="multilevel"/>
    <w:tmpl w:val="4CF24AF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32CB4458"/>
    <w:multiLevelType w:val="multilevel"/>
    <w:tmpl w:val="2E20F33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9"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3DD84E3A"/>
    <w:multiLevelType w:val="hybridMultilevel"/>
    <w:tmpl w:val="1526AFCC"/>
    <w:lvl w:ilvl="0" w:tplc="7A883F00">
      <w:start w:val="1"/>
      <w:numFmt w:val="decimal"/>
      <w:lvlText w:val="%1."/>
      <w:lvlJc w:val="left"/>
      <w:pPr>
        <w:tabs>
          <w:tab w:val="num" w:pos="908"/>
        </w:tabs>
        <w:ind w:left="908"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8" w15:restartNumberingAfterBreak="0">
    <w:nsid w:val="5E9B2E2E"/>
    <w:multiLevelType w:val="hybridMultilevel"/>
    <w:tmpl w:val="BF3C0C52"/>
    <w:lvl w:ilvl="0" w:tplc="04050017">
      <w:start w:val="1"/>
      <w:numFmt w:val="lowerLetter"/>
      <w:lvlText w:val="%1)"/>
      <w:lvlJc w:val="left"/>
      <w:pPr>
        <w:ind w:left="1135" w:hanging="360"/>
      </w:pPr>
    </w:lvl>
    <w:lvl w:ilvl="1" w:tplc="04050019" w:tentative="1">
      <w:start w:val="1"/>
      <w:numFmt w:val="lowerLetter"/>
      <w:lvlText w:val="%2."/>
      <w:lvlJc w:val="left"/>
      <w:pPr>
        <w:ind w:left="1855" w:hanging="360"/>
      </w:pPr>
    </w:lvl>
    <w:lvl w:ilvl="2" w:tplc="0405001B" w:tentative="1">
      <w:start w:val="1"/>
      <w:numFmt w:val="lowerRoman"/>
      <w:lvlText w:val="%3."/>
      <w:lvlJc w:val="right"/>
      <w:pPr>
        <w:ind w:left="2575" w:hanging="180"/>
      </w:pPr>
    </w:lvl>
    <w:lvl w:ilvl="3" w:tplc="0405000F" w:tentative="1">
      <w:start w:val="1"/>
      <w:numFmt w:val="decimal"/>
      <w:lvlText w:val="%4."/>
      <w:lvlJc w:val="left"/>
      <w:pPr>
        <w:ind w:left="3295" w:hanging="360"/>
      </w:pPr>
    </w:lvl>
    <w:lvl w:ilvl="4" w:tplc="04050019" w:tentative="1">
      <w:start w:val="1"/>
      <w:numFmt w:val="lowerLetter"/>
      <w:lvlText w:val="%5."/>
      <w:lvlJc w:val="left"/>
      <w:pPr>
        <w:ind w:left="4015" w:hanging="360"/>
      </w:pPr>
    </w:lvl>
    <w:lvl w:ilvl="5" w:tplc="0405001B" w:tentative="1">
      <w:start w:val="1"/>
      <w:numFmt w:val="lowerRoman"/>
      <w:lvlText w:val="%6."/>
      <w:lvlJc w:val="right"/>
      <w:pPr>
        <w:ind w:left="4735" w:hanging="180"/>
      </w:pPr>
    </w:lvl>
    <w:lvl w:ilvl="6" w:tplc="0405000F" w:tentative="1">
      <w:start w:val="1"/>
      <w:numFmt w:val="decimal"/>
      <w:lvlText w:val="%7."/>
      <w:lvlJc w:val="left"/>
      <w:pPr>
        <w:ind w:left="5455" w:hanging="360"/>
      </w:pPr>
    </w:lvl>
    <w:lvl w:ilvl="7" w:tplc="04050019" w:tentative="1">
      <w:start w:val="1"/>
      <w:numFmt w:val="lowerLetter"/>
      <w:lvlText w:val="%8."/>
      <w:lvlJc w:val="left"/>
      <w:pPr>
        <w:ind w:left="6175" w:hanging="360"/>
      </w:pPr>
    </w:lvl>
    <w:lvl w:ilvl="8" w:tplc="0405001B" w:tentative="1">
      <w:start w:val="1"/>
      <w:numFmt w:val="lowerRoman"/>
      <w:lvlText w:val="%9."/>
      <w:lvlJc w:val="right"/>
      <w:pPr>
        <w:ind w:left="6895" w:hanging="180"/>
      </w:pPr>
    </w:lvl>
  </w:abstractNum>
  <w:abstractNum w:abstractNumId="19"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6A0D553E"/>
    <w:multiLevelType w:val="hybridMultilevel"/>
    <w:tmpl w:val="711A4B42"/>
    <w:lvl w:ilvl="0" w:tplc="0405000F">
      <w:start w:val="1"/>
      <w:numFmt w:val="decimal"/>
      <w:lvlText w:val="%1."/>
      <w:lvlJc w:val="left"/>
      <w:pPr>
        <w:ind w:left="720" w:hanging="360"/>
      </w:pPr>
    </w:lvl>
    <w:lvl w:ilvl="1" w:tplc="7A348E18">
      <w:start w:val="1"/>
      <w:numFmt w:val="lowerLetter"/>
      <w:lvlText w:val="%2)"/>
      <w:lvlJc w:val="left"/>
      <w:pPr>
        <w:ind w:left="1440" w:hanging="360"/>
      </w:pPr>
      <w:rPr>
        <w:rFonts w:ascii="Arial" w:hAnsi="Arial" w:cs="Arial"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8"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0"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2"/>
  </w:num>
  <w:num w:numId="2">
    <w:abstractNumId w:val="28"/>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6"/>
  </w:num>
  <w:num w:numId="7">
    <w:abstractNumId w:val="12"/>
  </w:num>
  <w:num w:numId="8">
    <w:abstractNumId w:val="30"/>
  </w:num>
  <w:num w:numId="9">
    <w:abstractNumId w:val="25"/>
  </w:num>
  <w:num w:numId="10">
    <w:abstractNumId w:val="3"/>
  </w:num>
  <w:num w:numId="11">
    <w:abstractNumId w:val="27"/>
  </w:num>
  <w:num w:numId="12">
    <w:abstractNumId w:val="23"/>
  </w:num>
  <w:num w:numId="13">
    <w:abstractNumId w:val="5"/>
  </w:num>
  <w:num w:numId="14">
    <w:abstractNumId w:val="9"/>
  </w:num>
  <w:num w:numId="15">
    <w:abstractNumId w:val="15"/>
  </w:num>
  <w:num w:numId="16">
    <w:abstractNumId w:val="19"/>
  </w:num>
  <w:num w:numId="17">
    <w:abstractNumId w:val="0"/>
  </w:num>
  <w:num w:numId="18">
    <w:abstractNumId w:val="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4"/>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8"/>
  </w:num>
  <w:num w:numId="41">
    <w:abstractNumId w:val="20"/>
  </w:num>
  <w:num w:numId="42">
    <w:abstractNumId w:val="4"/>
  </w:num>
  <w:num w:numId="43">
    <w:abstractNumId w:val="1"/>
  </w:num>
  <w:num w:numId="44">
    <w:abstractNumId w:val="7"/>
  </w:num>
  <w:num w:numId="45">
    <w:abstractNumId w:val="6"/>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07C7A"/>
    <w:rsid w:val="00012C3B"/>
    <w:rsid w:val="000137C2"/>
    <w:rsid w:val="000147F4"/>
    <w:rsid w:val="000163FC"/>
    <w:rsid w:val="000171F4"/>
    <w:rsid w:val="0002172A"/>
    <w:rsid w:val="00022CE7"/>
    <w:rsid w:val="00023C68"/>
    <w:rsid w:val="000266A8"/>
    <w:rsid w:val="0003150D"/>
    <w:rsid w:val="000315A2"/>
    <w:rsid w:val="00032BD1"/>
    <w:rsid w:val="000354B4"/>
    <w:rsid w:val="000372B1"/>
    <w:rsid w:val="00042E66"/>
    <w:rsid w:val="0004327A"/>
    <w:rsid w:val="00044109"/>
    <w:rsid w:val="0004438C"/>
    <w:rsid w:val="0004529B"/>
    <w:rsid w:val="00045F75"/>
    <w:rsid w:val="00047EF6"/>
    <w:rsid w:val="000504D0"/>
    <w:rsid w:val="0005096D"/>
    <w:rsid w:val="000520FB"/>
    <w:rsid w:val="00052675"/>
    <w:rsid w:val="000527B0"/>
    <w:rsid w:val="000536EE"/>
    <w:rsid w:val="000550B3"/>
    <w:rsid w:val="0005595C"/>
    <w:rsid w:val="00057024"/>
    <w:rsid w:val="00060947"/>
    <w:rsid w:val="00060AE2"/>
    <w:rsid w:val="00060BE6"/>
    <w:rsid w:val="000616A9"/>
    <w:rsid w:val="000629A7"/>
    <w:rsid w:val="00070769"/>
    <w:rsid w:val="00070B45"/>
    <w:rsid w:val="00070C24"/>
    <w:rsid w:val="00070F4E"/>
    <w:rsid w:val="00072666"/>
    <w:rsid w:val="00073890"/>
    <w:rsid w:val="00074293"/>
    <w:rsid w:val="00075346"/>
    <w:rsid w:val="000814F4"/>
    <w:rsid w:val="000827EB"/>
    <w:rsid w:val="00082E0E"/>
    <w:rsid w:val="000840D2"/>
    <w:rsid w:val="00086127"/>
    <w:rsid w:val="000913DE"/>
    <w:rsid w:val="00091F6E"/>
    <w:rsid w:val="00095AC4"/>
    <w:rsid w:val="00096D3E"/>
    <w:rsid w:val="000A0793"/>
    <w:rsid w:val="000A2270"/>
    <w:rsid w:val="000A23B8"/>
    <w:rsid w:val="000A3097"/>
    <w:rsid w:val="000A4A4A"/>
    <w:rsid w:val="000A750D"/>
    <w:rsid w:val="000C05B0"/>
    <w:rsid w:val="000C177D"/>
    <w:rsid w:val="000C2DB8"/>
    <w:rsid w:val="000C3138"/>
    <w:rsid w:val="000C3304"/>
    <w:rsid w:val="000C49E6"/>
    <w:rsid w:val="000C68C4"/>
    <w:rsid w:val="000D07CC"/>
    <w:rsid w:val="000D45C4"/>
    <w:rsid w:val="000D5C9B"/>
    <w:rsid w:val="000D6A06"/>
    <w:rsid w:val="000D73F6"/>
    <w:rsid w:val="000D7656"/>
    <w:rsid w:val="000E0E0E"/>
    <w:rsid w:val="000E14BD"/>
    <w:rsid w:val="000E1ED3"/>
    <w:rsid w:val="000E537E"/>
    <w:rsid w:val="000E542B"/>
    <w:rsid w:val="000E565F"/>
    <w:rsid w:val="000E7CD9"/>
    <w:rsid w:val="000F17DD"/>
    <w:rsid w:val="000F26DB"/>
    <w:rsid w:val="000F2A12"/>
    <w:rsid w:val="000F36F5"/>
    <w:rsid w:val="000F7230"/>
    <w:rsid w:val="000F7D1F"/>
    <w:rsid w:val="0010118A"/>
    <w:rsid w:val="00103BF1"/>
    <w:rsid w:val="001059E8"/>
    <w:rsid w:val="00105BB2"/>
    <w:rsid w:val="0010659C"/>
    <w:rsid w:val="00107E6F"/>
    <w:rsid w:val="001112BF"/>
    <w:rsid w:val="0011152C"/>
    <w:rsid w:val="00111FCF"/>
    <w:rsid w:val="00114526"/>
    <w:rsid w:val="00114B79"/>
    <w:rsid w:val="00116EAC"/>
    <w:rsid w:val="001207FC"/>
    <w:rsid w:val="001229F0"/>
    <w:rsid w:val="00123F5C"/>
    <w:rsid w:val="00123FA2"/>
    <w:rsid w:val="00124029"/>
    <w:rsid w:val="00126A85"/>
    <w:rsid w:val="00130F45"/>
    <w:rsid w:val="001310E2"/>
    <w:rsid w:val="00131E04"/>
    <w:rsid w:val="00132585"/>
    <w:rsid w:val="0013273D"/>
    <w:rsid w:val="00145251"/>
    <w:rsid w:val="00145D7C"/>
    <w:rsid w:val="001479C9"/>
    <w:rsid w:val="001507D7"/>
    <w:rsid w:val="00152501"/>
    <w:rsid w:val="00152E93"/>
    <w:rsid w:val="001531C3"/>
    <w:rsid w:val="001538E3"/>
    <w:rsid w:val="0015492B"/>
    <w:rsid w:val="0015549C"/>
    <w:rsid w:val="00155709"/>
    <w:rsid w:val="001563DE"/>
    <w:rsid w:val="00156889"/>
    <w:rsid w:val="001571A8"/>
    <w:rsid w:val="00160E93"/>
    <w:rsid w:val="00160F70"/>
    <w:rsid w:val="0016107B"/>
    <w:rsid w:val="00161426"/>
    <w:rsid w:val="00167216"/>
    <w:rsid w:val="00170EDB"/>
    <w:rsid w:val="00172950"/>
    <w:rsid w:val="00173F35"/>
    <w:rsid w:val="00174498"/>
    <w:rsid w:val="001752C7"/>
    <w:rsid w:val="001763D0"/>
    <w:rsid w:val="00176A12"/>
    <w:rsid w:val="0017744F"/>
    <w:rsid w:val="001779B2"/>
    <w:rsid w:val="00177A33"/>
    <w:rsid w:val="0018123A"/>
    <w:rsid w:val="0018157C"/>
    <w:rsid w:val="00181642"/>
    <w:rsid w:val="00182A6D"/>
    <w:rsid w:val="00182F3C"/>
    <w:rsid w:val="001833BE"/>
    <w:rsid w:val="00185473"/>
    <w:rsid w:val="00185D47"/>
    <w:rsid w:val="00187B0D"/>
    <w:rsid w:val="00187CBC"/>
    <w:rsid w:val="00191335"/>
    <w:rsid w:val="00191FC1"/>
    <w:rsid w:val="00194CB3"/>
    <w:rsid w:val="00195005"/>
    <w:rsid w:val="00197FF0"/>
    <w:rsid w:val="001A09B8"/>
    <w:rsid w:val="001A15E8"/>
    <w:rsid w:val="001A4325"/>
    <w:rsid w:val="001A67E2"/>
    <w:rsid w:val="001A6F08"/>
    <w:rsid w:val="001A77C8"/>
    <w:rsid w:val="001B167F"/>
    <w:rsid w:val="001B5504"/>
    <w:rsid w:val="001B6D46"/>
    <w:rsid w:val="001B7C2D"/>
    <w:rsid w:val="001C13D1"/>
    <w:rsid w:val="001C2551"/>
    <w:rsid w:val="001C305F"/>
    <w:rsid w:val="001C780D"/>
    <w:rsid w:val="001D0EEF"/>
    <w:rsid w:val="001D2D66"/>
    <w:rsid w:val="001D30F6"/>
    <w:rsid w:val="001D41CE"/>
    <w:rsid w:val="001D4DCC"/>
    <w:rsid w:val="001D565C"/>
    <w:rsid w:val="001D5B72"/>
    <w:rsid w:val="001D6A5B"/>
    <w:rsid w:val="001E0B28"/>
    <w:rsid w:val="001E1322"/>
    <w:rsid w:val="001E5421"/>
    <w:rsid w:val="001F0908"/>
    <w:rsid w:val="001F1587"/>
    <w:rsid w:val="001F20E1"/>
    <w:rsid w:val="001F272C"/>
    <w:rsid w:val="001F2BE6"/>
    <w:rsid w:val="001F34C1"/>
    <w:rsid w:val="001F4914"/>
    <w:rsid w:val="001F543A"/>
    <w:rsid w:val="001F5C18"/>
    <w:rsid w:val="001F6F45"/>
    <w:rsid w:val="002001AA"/>
    <w:rsid w:val="00201815"/>
    <w:rsid w:val="002023BE"/>
    <w:rsid w:val="002024B9"/>
    <w:rsid w:val="00202FFD"/>
    <w:rsid w:val="002036F5"/>
    <w:rsid w:val="00203A96"/>
    <w:rsid w:val="002041CF"/>
    <w:rsid w:val="00204D4F"/>
    <w:rsid w:val="00205193"/>
    <w:rsid w:val="00206D64"/>
    <w:rsid w:val="00210821"/>
    <w:rsid w:val="00211365"/>
    <w:rsid w:val="002129AF"/>
    <w:rsid w:val="00215534"/>
    <w:rsid w:val="0021714F"/>
    <w:rsid w:val="00217DC1"/>
    <w:rsid w:val="0022001D"/>
    <w:rsid w:val="00220E0C"/>
    <w:rsid w:val="002227AC"/>
    <w:rsid w:val="0022290F"/>
    <w:rsid w:val="00223298"/>
    <w:rsid w:val="00223396"/>
    <w:rsid w:val="0022346F"/>
    <w:rsid w:val="00224903"/>
    <w:rsid w:val="002251EB"/>
    <w:rsid w:val="00225462"/>
    <w:rsid w:val="00226F16"/>
    <w:rsid w:val="002275D0"/>
    <w:rsid w:val="00227632"/>
    <w:rsid w:val="00227EB9"/>
    <w:rsid w:val="00227EF2"/>
    <w:rsid w:val="00230647"/>
    <w:rsid w:val="00231CBA"/>
    <w:rsid w:val="00232202"/>
    <w:rsid w:val="0023271E"/>
    <w:rsid w:val="00232857"/>
    <w:rsid w:val="00233A75"/>
    <w:rsid w:val="00233EC8"/>
    <w:rsid w:val="00234533"/>
    <w:rsid w:val="00234AAE"/>
    <w:rsid w:val="00235E43"/>
    <w:rsid w:val="00235EEF"/>
    <w:rsid w:val="002403CF"/>
    <w:rsid w:val="002422AE"/>
    <w:rsid w:val="00243CA5"/>
    <w:rsid w:val="00243DE3"/>
    <w:rsid w:val="0025003A"/>
    <w:rsid w:val="00253405"/>
    <w:rsid w:val="002537A6"/>
    <w:rsid w:val="00255541"/>
    <w:rsid w:val="00257252"/>
    <w:rsid w:val="00257ADB"/>
    <w:rsid w:val="002625E8"/>
    <w:rsid w:val="002647FD"/>
    <w:rsid w:val="00265505"/>
    <w:rsid w:val="00270B41"/>
    <w:rsid w:val="00270DA6"/>
    <w:rsid w:val="00271D62"/>
    <w:rsid w:val="00272F5F"/>
    <w:rsid w:val="00273775"/>
    <w:rsid w:val="00275263"/>
    <w:rsid w:val="002757E5"/>
    <w:rsid w:val="00277776"/>
    <w:rsid w:val="0027793A"/>
    <w:rsid w:val="00280289"/>
    <w:rsid w:val="002834A9"/>
    <w:rsid w:val="002835F6"/>
    <w:rsid w:val="0028370E"/>
    <w:rsid w:val="002838EA"/>
    <w:rsid w:val="00283F69"/>
    <w:rsid w:val="00283FAC"/>
    <w:rsid w:val="002841C2"/>
    <w:rsid w:val="00286F01"/>
    <w:rsid w:val="002874F5"/>
    <w:rsid w:val="00290C2D"/>
    <w:rsid w:val="00292347"/>
    <w:rsid w:val="002927B8"/>
    <w:rsid w:val="00293CA2"/>
    <w:rsid w:val="00293DAE"/>
    <w:rsid w:val="00293E9F"/>
    <w:rsid w:val="002951FB"/>
    <w:rsid w:val="002966DC"/>
    <w:rsid w:val="00296A4B"/>
    <w:rsid w:val="00297B79"/>
    <w:rsid w:val="002A0BE7"/>
    <w:rsid w:val="002A222E"/>
    <w:rsid w:val="002A3CCE"/>
    <w:rsid w:val="002B2F3D"/>
    <w:rsid w:val="002B3355"/>
    <w:rsid w:val="002B35E5"/>
    <w:rsid w:val="002C04BD"/>
    <w:rsid w:val="002C0930"/>
    <w:rsid w:val="002C162D"/>
    <w:rsid w:val="002C19AE"/>
    <w:rsid w:val="002C28FF"/>
    <w:rsid w:val="002C4128"/>
    <w:rsid w:val="002C462F"/>
    <w:rsid w:val="002C69D4"/>
    <w:rsid w:val="002C7EF7"/>
    <w:rsid w:val="002D034E"/>
    <w:rsid w:val="002D0BF1"/>
    <w:rsid w:val="002D1C77"/>
    <w:rsid w:val="002D1CDD"/>
    <w:rsid w:val="002D5508"/>
    <w:rsid w:val="002E0386"/>
    <w:rsid w:val="002E16C5"/>
    <w:rsid w:val="002E1A55"/>
    <w:rsid w:val="002E240A"/>
    <w:rsid w:val="002E5801"/>
    <w:rsid w:val="002E7212"/>
    <w:rsid w:val="002E77A7"/>
    <w:rsid w:val="002E7972"/>
    <w:rsid w:val="002F02E6"/>
    <w:rsid w:val="002F2992"/>
    <w:rsid w:val="002F34B0"/>
    <w:rsid w:val="002F3AC2"/>
    <w:rsid w:val="002F4B8B"/>
    <w:rsid w:val="002F662D"/>
    <w:rsid w:val="002F6CCA"/>
    <w:rsid w:val="002F753D"/>
    <w:rsid w:val="002F7DDB"/>
    <w:rsid w:val="003013E7"/>
    <w:rsid w:val="00301789"/>
    <w:rsid w:val="00301E92"/>
    <w:rsid w:val="00302864"/>
    <w:rsid w:val="003047B1"/>
    <w:rsid w:val="003063B7"/>
    <w:rsid w:val="003064C8"/>
    <w:rsid w:val="00312108"/>
    <w:rsid w:val="00313D1F"/>
    <w:rsid w:val="0031422C"/>
    <w:rsid w:val="003144A0"/>
    <w:rsid w:val="00314BEC"/>
    <w:rsid w:val="00314C26"/>
    <w:rsid w:val="0031501C"/>
    <w:rsid w:val="003177D9"/>
    <w:rsid w:val="00321539"/>
    <w:rsid w:val="00321997"/>
    <w:rsid w:val="003225EE"/>
    <w:rsid w:val="003248B2"/>
    <w:rsid w:val="003253BE"/>
    <w:rsid w:val="0032552E"/>
    <w:rsid w:val="00327CEF"/>
    <w:rsid w:val="003306F1"/>
    <w:rsid w:val="00330C6C"/>
    <w:rsid w:val="0033231A"/>
    <w:rsid w:val="00332360"/>
    <w:rsid w:val="003325C0"/>
    <w:rsid w:val="003355D6"/>
    <w:rsid w:val="00336F46"/>
    <w:rsid w:val="0034025F"/>
    <w:rsid w:val="00341322"/>
    <w:rsid w:val="0034216B"/>
    <w:rsid w:val="0034396A"/>
    <w:rsid w:val="00345091"/>
    <w:rsid w:val="00346304"/>
    <w:rsid w:val="00346A77"/>
    <w:rsid w:val="003505AD"/>
    <w:rsid w:val="00350C7D"/>
    <w:rsid w:val="00351051"/>
    <w:rsid w:val="00352852"/>
    <w:rsid w:val="0035398F"/>
    <w:rsid w:val="00353A21"/>
    <w:rsid w:val="00355F9D"/>
    <w:rsid w:val="00356327"/>
    <w:rsid w:val="00356BB0"/>
    <w:rsid w:val="003573B6"/>
    <w:rsid w:val="00357C4F"/>
    <w:rsid w:val="00357CBF"/>
    <w:rsid w:val="00361190"/>
    <w:rsid w:val="003617F1"/>
    <w:rsid w:val="0036304D"/>
    <w:rsid w:val="0036383F"/>
    <w:rsid w:val="00363CC6"/>
    <w:rsid w:val="00365232"/>
    <w:rsid w:val="003656A5"/>
    <w:rsid w:val="003719DE"/>
    <w:rsid w:val="00373950"/>
    <w:rsid w:val="00374567"/>
    <w:rsid w:val="00376D94"/>
    <w:rsid w:val="00376F09"/>
    <w:rsid w:val="003820B9"/>
    <w:rsid w:val="00382E89"/>
    <w:rsid w:val="003831D7"/>
    <w:rsid w:val="00383256"/>
    <w:rsid w:val="00383FC4"/>
    <w:rsid w:val="003864D7"/>
    <w:rsid w:val="003869AC"/>
    <w:rsid w:val="00387241"/>
    <w:rsid w:val="00390DDA"/>
    <w:rsid w:val="00392864"/>
    <w:rsid w:val="00395088"/>
    <w:rsid w:val="00395334"/>
    <w:rsid w:val="003A016E"/>
    <w:rsid w:val="003A12FA"/>
    <w:rsid w:val="003A18B8"/>
    <w:rsid w:val="003A1D54"/>
    <w:rsid w:val="003A3869"/>
    <w:rsid w:val="003A69C4"/>
    <w:rsid w:val="003A6A49"/>
    <w:rsid w:val="003B0678"/>
    <w:rsid w:val="003B173A"/>
    <w:rsid w:val="003B22C5"/>
    <w:rsid w:val="003B3665"/>
    <w:rsid w:val="003B4D2C"/>
    <w:rsid w:val="003C10D7"/>
    <w:rsid w:val="003C1FD8"/>
    <w:rsid w:val="003C575B"/>
    <w:rsid w:val="003C5A91"/>
    <w:rsid w:val="003C5E62"/>
    <w:rsid w:val="003C7599"/>
    <w:rsid w:val="003C7701"/>
    <w:rsid w:val="003D1552"/>
    <w:rsid w:val="003D26B3"/>
    <w:rsid w:val="003D4120"/>
    <w:rsid w:val="003D4DE8"/>
    <w:rsid w:val="003D75C9"/>
    <w:rsid w:val="003E111F"/>
    <w:rsid w:val="003E19A2"/>
    <w:rsid w:val="003E19B3"/>
    <w:rsid w:val="003E2730"/>
    <w:rsid w:val="003E5075"/>
    <w:rsid w:val="003E5AA2"/>
    <w:rsid w:val="003F2AB8"/>
    <w:rsid w:val="003F2F37"/>
    <w:rsid w:val="003F32AE"/>
    <w:rsid w:val="003F3921"/>
    <w:rsid w:val="003F57F6"/>
    <w:rsid w:val="003F6FBA"/>
    <w:rsid w:val="0040138D"/>
    <w:rsid w:val="00402FA2"/>
    <w:rsid w:val="0040389D"/>
    <w:rsid w:val="00405162"/>
    <w:rsid w:val="004075D7"/>
    <w:rsid w:val="00414724"/>
    <w:rsid w:val="00414A0B"/>
    <w:rsid w:val="00414AEE"/>
    <w:rsid w:val="004207ED"/>
    <w:rsid w:val="004208DB"/>
    <w:rsid w:val="00420B31"/>
    <w:rsid w:val="00424F60"/>
    <w:rsid w:val="0042558A"/>
    <w:rsid w:val="00425D9F"/>
    <w:rsid w:val="00426BE7"/>
    <w:rsid w:val="00427E12"/>
    <w:rsid w:val="0043079A"/>
    <w:rsid w:val="00431CA5"/>
    <w:rsid w:val="00433988"/>
    <w:rsid w:val="00433F36"/>
    <w:rsid w:val="00435E72"/>
    <w:rsid w:val="00436BD8"/>
    <w:rsid w:val="00436F57"/>
    <w:rsid w:val="00440220"/>
    <w:rsid w:val="00440688"/>
    <w:rsid w:val="00441312"/>
    <w:rsid w:val="0044174E"/>
    <w:rsid w:val="004419E3"/>
    <w:rsid w:val="00444099"/>
    <w:rsid w:val="00444D35"/>
    <w:rsid w:val="004452F6"/>
    <w:rsid w:val="004459B3"/>
    <w:rsid w:val="00446166"/>
    <w:rsid w:val="00446748"/>
    <w:rsid w:val="00447BAC"/>
    <w:rsid w:val="0045295E"/>
    <w:rsid w:val="0045336D"/>
    <w:rsid w:val="0045399C"/>
    <w:rsid w:val="00454165"/>
    <w:rsid w:val="00457698"/>
    <w:rsid w:val="004577AB"/>
    <w:rsid w:val="0046196C"/>
    <w:rsid w:val="00461F94"/>
    <w:rsid w:val="00463559"/>
    <w:rsid w:val="00465F46"/>
    <w:rsid w:val="0046728E"/>
    <w:rsid w:val="004672B5"/>
    <w:rsid w:val="0046785A"/>
    <w:rsid w:val="00470036"/>
    <w:rsid w:val="004719D7"/>
    <w:rsid w:val="00474562"/>
    <w:rsid w:val="00475686"/>
    <w:rsid w:val="0047599E"/>
    <w:rsid w:val="00480479"/>
    <w:rsid w:val="00481155"/>
    <w:rsid w:val="00482102"/>
    <w:rsid w:val="0048229D"/>
    <w:rsid w:val="0048411F"/>
    <w:rsid w:val="00484935"/>
    <w:rsid w:val="00484DD5"/>
    <w:rsid w:val="00484FFF"/>
    <w:rsid w:val="00485971"/>
    <w:rsid w:val="0048687D"/>
    <w:rsid w:val="00490F98"/>
    <w:rsid w:val="00491DD3"/>
    <w:rsid w:val="00495F98"/>
    <w:rsid w:val="004961BB"/>
    <w:rsid w:val="004A05CA"/>
    <w:rsid w:val="004A0CEC"/>
    <w:rsid w:val="004A1B92"/>
    <w:rsid w:val="004A4FB9"/>
    <w:rsid w:val="004A5611"/>
    <w:rsid w:val="004A66E1"/>
    <w:rsid w:val="004A6D59"/>
    <w:rsid w:val="004A74A4"/>
    <w:rsid w:val="004B189B"/>
    <w:rsid w:val="004B3C66"/>
    <w:rsid w:val="004B49C6"/>
    <w:rsid w:val="004B4AF3"/>
    <w:rsid w:val="004B54B7"/>
    <w:rsid w:val="004B6F62"/>
    <w:rsid w:val="004C0FBD"/>
    <w:rsid w:val="004C3A24"/>
    <w:rsid w:val="004C5C7A"/>
    <w:rsid w:val="004D1BDD"/>
    <w:rsid w:val="004D2737"/>
    <w:rsid w:val="004D3425"/>
    <w:rsid w:val="004D3E4A"/>
    <w:rsid w:val="004D4606"/>
    <w:rsid w:val="004D5396"/>
    <w:rsid w:val="004D5ABC"/>
    <w:rsid w:val="004D60D6"/>
    <w:rsid w:val="004D655B"/>
    <w:rsid w:val="004D722F"/>
    <w:rsid w:val="004D7265"/>
    <w:rsid w:val="004E2E75"/>
    <w:rsid w:val="004E3564"/>
    <w:rsid w:val="004E3DA6"/>
    <w:rsid w:val="004E4A67"/>
    <w:rsid w:val="004E4C0A"/>
    <w:rsid w:val="004E7765"/>
    <w:rsid w:val="004E7AF5"/>
    <w:rsid w:val="004E7FAB"/>
    <w:rsid w:val="004F0D3F"/>
    <w:rsid w:val="004F1DCC"/>
    <w:rsid w:val="004F2DD5"/>
    <w:rsid w:val="004F30AE"/>
    <w:rsid w:val="004F4B45"/>
    <w:rsid w:val="00501CA0"/>
    <w:rsid w:val="0050270A"/>
    <w:rsid w:val="00503E80"/>
    <w:rsid w:val="00504187"/>
    <w:rsid w:val="005054F0"/>
    <w:rsid w:val="0050576F"/>
    <w:rsid w:val="00505D6F"/>
    <w:rsid w:val="00510FC4"/>
    <w:rsid w:val="00512BF5"/>
    <w:rsid w:val="00513495"/>
    <w:rsid w:val="00513DE3"/>
    <w:rsid w:val="005144A5"/>
    <w:rsid w:val="0051565A"/>
    <w:rsid w:val="00515EC2"/>
    <w:rsid w:val="00516AB4"/>
    <w:rsid w:val="00516DA9"/>
    <w:rsid w:val="00517042"/>
    <w:rsid w:val="00517BF4"/>
    <w:rsid w:val="00520BAA"/>
    <w:rsid w:val="005212E3"/>
    <w:rsid w:val="00521564"/>
    <w:rsid w:val="00524128"/>
    <w:rsid w:val="0052439F"/>
    <w:rsid w:val="00525973"/>
    <w:rsid w:val="005305C1"/>
    <w:rsid w:val="005314B8"/>
    <w:rsid w:val="00533D5A"/>
    <w:rsid w:val="00534245"/>
    <w:rsid w:val="0053467E"/>
    <w:rsid w:val="00535022"/>
    <w:rsid w:val="005352CA"/>
    <w:rsid w:val="00536091"/>
    <w:rsid w:val="00541206"/>
    <w:rsid w:val="00543EB5"/>
    <w:rsid w:val="005445A4"/>
    <w:rsid w:val="00544CF4"/>
    <w:rsid w:val="0054631C"/>
    <w:rsid w:val="00546858"/>
    <w:rsid w:val="00547E02"/>
    <w:rsid w:val="0055074B"/>
    <w:rsid w:val="0055190B"/>
    <w:rsid w:val="0055380B"/>
    <w:rsid w:val="00555391"/>
    <w:rsid w:val="00555E11"/>
    <w:rsid w:val="005563C1"/>
    <w:rsid w:val="00556A95"/>
    <w:rsid w:val="00556E02"/>
    <w:rsid w:val="00557463"/>
    <w:rsid w:val="00557676"/>
    <w:rsid w:val="00561523"/>
    <w:rsid w:val="00565921"/>
    <w:rsid w:val="00565A9B"/>
    <w:rsid w:val="00566594"/>
    <w:rsid w:val="005674EE"/>
    <w:rsid w:val="005675A4"/>
    <w:rsid w:val="0057452F"/>
    <w:rsid w:val="00574877"/>
    <w:rsid w:val="0057490E"/>
    <w:rsid w:val="00575809"/>
    <w:rsid w:val="00576EC9"/>
    <w:rsid w:val="00577169"/>
    <w:rsid w:val="00580901"/>
    <w:rsid w:val="00580C56"/>
    <w:rsid w:val="00581BDB"/>
    <w:rsid w:val="00581D15"/>
    <w:rsid w:val="005824E4"/>
    <w:rsid w:val="00584B85"/>
    <w:rsid w:val="00585577"/>
    <w:rsid w:val="005856BE"/>
    <w:rsid w:val="005859A5"/>
    <w:rsid w:val="005875CE"/>
    <w:rsid w:val="00591397"/>
    <w:rsid w:val="00592EBE"/>
    <w:rsid w:val="00594F82"/>
    <w:rsid w:val="00596403"/>
    <w:rsid w:val="005965FC"/>
    <w:rsid w:val="005A11DA"/>
    <w:rsid w:val="005A6716"/>
    <w:rsid w:val="005A68D8"/>
    <w:rsid w:val="005A68E2"/>
    <w:rsid w:val="005A704D"/>
    <w:rsid w:val="005B0698"/>
    <w:rsid w:val="005B4048"/>
    <w:rsid w:val="005B7B1A"/>
    <w:rsid w:val="005C0D8F"/>
    <w:rsid w:val="005C6E0E"/>
    <w:rsid w:val="005D0081"/>
    <w:rsid w:val="005D059E"/>
    <w:rsid w:val="005D2443"/>
    <w:rsid w:val="005D26EC"/>
    <w:rsid w:val="005D3506"/>
    <w:rsid w:val="005D65E9"/>
    <w:rsid w:val="005D7855"/>
    <w:rsid w:val="005E0D85"/>
    <w:rsid w:val="005E1A56"/>
    <w:rsid w:val="005E1BD5"/>
    <w:rsid w:val="005E2028"/>
    <w:rsid w:val="005E32CC"/>
    <w:rsid w:val="005E5267"/>
    <w:rsid w:val="005E5CD1"/>
    <w:rsid w:val="005F1C94"/>
    <w:rsid w:val="005F48D1"/>
    <w:rsid w:val="005F5204"/>
    <w:rsid w:val="005F52D2"/>
    <w:rsid w:val="005F6853"/>
    <w:rsid w:val="006013BB"/>
    <w:rsid w:val="00601B87"/>
    <w:rsid w:val="00602064"/>
    <w:rsid w:val="0060238F"/>
    <w:rsid w:val="00606FE5"/>
    <w:rsid w:val="00607774"/>
    <w:rsid w:val="00611046"/>
    <w:rsid w:val="00614E9E"/>
    <w:rsid w:val="006160CA"/>
    <w:rsid w:val="00616270"/>
    <w:rsid w:val="0061675E"/>
    <w:rsid w:val="006200D0"/>
    <w:rsid w:val="00620307"/>
    <w:rsid w:val="00622CA5"/>
    <w:rsid w:val="00624FB0"/>
    <w:rsid w:val="00626BE1"/>
    <w:rsid w:val="00627741"/>
    <w:rsid w:val="006278BD"/>
    <w:rsid w:val="006279BE"/>
    <w:rsid w:val="00627D4E"/>
    <w:rsid w:val="0063126C"/>
    <w:rsid w:val="00632718"/>
    <w:rsid w:val="00636185"/>
    <w:rsid w:val="00636DD7"/>
    <w:rsid w:val="00637568"/>
    <w:rsid w:val="0063788E"/>
    <w:rsid w:val="006415F3"/>
    <w:rsid w:val="00644162"/>
    <w:rsid w:val="00645D61"/>
    <w:rsid w:val="00654873"/>
    <w:rsid w:val="00654EC6"/>
    <w:rsid w:val="006556E8"/>
    <w:rsid w:val="00661A29"/>
    <w:rsid w:val="006621F1"/>
    <w:rsid w:val="00662F7A"/>
    <w:rsid w:val="006632E0"/>
    <w:rsid w:val="006633EB"/>
    <w:rsid w:val="00663A99"/>
    <w:rsid w:val="00664142"/>
    <w:rsid w:val="00664D22"/>
    <w:rsid w:val="00665308"/>
    <w:rsid w:val="006669E0"/>
    <w:rsid w:val="006674C6"/>
    <w:rsid w:val="00675D7B"/>
    <w:rsid w:val="0067719C"/>
    <w:rsid w:val="00680299"/>
    <w:rsid w:val="006826C6"/>
    <w:rsid w:val="00682F24"/>
    <w:rsid w:val="006855FE"/>
    <w:rsid w:val="006865C7"/>
    <w:rsid w:val="00686B1E"/>
    <w:rsid w:val="006901F3"/>
    <w:rsid w:val="006907B3"/>
    <w:rsid w:val="00692508"/>
    <w:rsid w:val="0069253C"/>
    <w:rsid w:val="00693C07"/>
    <w:rsid w:val="006963F5"/>
    <w:rsid w:val="00697B3B"/>
    <w:rsid w:val="006A0795"/>
    <w:rsid w:val="006A1890"/>
    <w:rsid w:val="006A1B53"/>
    <w:rsid w:val="006A287E"/>
    <w:rsid w:val="006A3319"/>
    <w:rsid w:val="006A3A9A"/>
    <w:rsid w:val="006A3E3C"/>
    <w:rsid w:val="006A4127"/>
    <w:rsid w:val="006A4E71"/>
    <w:rsid w:val="006A55D7"/>
    <w:rsid w:val="006A5ECF"/>
    <w:rsid w:val="006A7098"/>
    <w:rsid w:val="006B1077"/>
    <w:rsid w:val="006B2375"/>
    <w:rsid w:val="006B6E96"/>
    <w:rsid w:val="006B7230"/>
    <w:rsid w:val="006B7319"/>
    <w:rsid w:val="006C2130"/>
    <w:rsid w:val="006C3506"/>
    <w:rsid w:val="006C4D55"/>
    <w:rsid w:val="006C51B9"/>
    <w:rsid w:val="006C5262"/>
    <w:rsid w:val="006C737B"/>
    <w:rsid w:val="006D1254"/>
    <w:rsid w:val="006D500A"/>
    <w:rsid w:val="006E0F3F"/>
    <w:rsid w:val="006E2D56"/>
    <w:rsid w:val="006E491D"/>
    <w:rsid w:val="006E5A5F"/>
    <w:rsid w:val="006E5B2E"/>
    <w:rsid w:val="006E6C10"/>
    <w:rsid w:val="006E6EAA"/>
    <w:rsid w:val="006E7143"/>
    <w:rsid w:val="006E728F"/>
    <w:rsid w:val="006E7AC3"/>
    <w:rsid w:val="006F01B9"/>
    <w:rsid w:val="006F141C"/>
    <w:rsid w:val="006F1BE9"/>
    <w:rsid w:val="006F1C31"/>
    <w:rsid w:val="006F3391"/>
    <w:rsid w:val="006F4639"/>
    <w:rsid w:val="006F5288"/>
    <w:rsid w:val="006F54E9"/>
    <w:rsid w:val="006F67F6"/>
    <w:rsid w:val="006F6FE3"/>
    <w:rsid w:val="00701309"/>
    <w:rsid w:val="00701BF0"/>
    <w:rsid w:val="00703E48"/>
    <w:rsid w:val="00704F87"/>
    <w:rsid w:val="00705CC5"/>
    <w:rsid w:val="00705F0E"/>
    <w:rsid w:val="00707B20"/>
    <w:rsid w:val="00711A4B"/>
    <w:rsid w:val="0071280D"/>
    <w:rsid w:val="007129B4"/>
    <w:rsid w:val="00713932"/>
    <w:rsid w:val="00713FEC"/>
    <w:rsid w:val="00714D92"/>
    <w:rsid w:val="00716835"/>
    <w:rsid w:val="00720799"/>
    <w:rsid w:val="00720EF7"/>
    <w:rsid w:val="00720FA2"/>
    <w:rsid w:val="0072147E"/>
    <w:rsid w:val="00723170"/>
    <w:rsid w:val="007244C6"/>
    <w:rsid w:val="00731795"/>
    <w:rsid w:val="007330C7"/>
    <w:rsid w:val="0073363B"/>
    <w:rsid w:val="00741116"/>
    <w:rsid w:val="00741345"/>
    <w:rsid w:val="00742017"/>
    <w:rsid w:val="007437FA"/>
    <w:rsid w:val="00743A4B"/>
    <w:rsid w:val="007443F2"/>
    <w:rsid w:val="00744931"/>
    <w:rsid w:val="007456C0"/>
    <w:rsid w:val="00745F8E"/>
    <w:rsid w:val="00747501"/>
    <w:rsid w:val="0075249B"/>
    <w:rsid w:val="00753007"/>
    <w:rsid w:val="007540DB"/>
    <w:rsid w:val="00754C4E"/>
    <w:rsid w:val="00754CF7"/>
    <w:rsid w:val="00754F40"/>
    <w:rsid w:val="00755963"/>
    <w:rsid w:val="00756730"/>
    <w:rsid w:val="00760A13"/>
    <w:rsid w:val="007615AF"/>
    <w:rsid w:val="00762308"/>
    <w:rsid w:val="00762704"/>
    <w:rsid w:val="00762E66"/>
    <w:rsid w:val="00763F5D"/>
    <w:rsid w:val="00766728"/>
    <w:rsid w:val="00767DA8"/>
    <w:rsid w:val="007708C0"/>
    <w:rsid w:val="007711C7"/>
    <w:rsid w:val="00773387"/>
    <w:rsid w:val="007757D4"/>
    <w:rsid w:val="007760A1"/>
    <w:rsid w:val="0077622E"/>
    <w:rsid w:val="00780BC0"/>
    <w:rsid w:val="00781482"/>
    <w:rsid w:val="0078238C"/>
    <w:rsid w:val="007856AC"/>
    <w:rsid w:val="007858EC"/>
    <w:rsid w:val="00787D0E"/>
    <w:rsid w:val="007902BD"/>
    <w:rsid w:val="007903F9"/>
    <w:rsid w:val="00792D26"/>
    <w:rsid w:val="007941B1"/>
    <w:rsid w:val="00796ED4"/>
    <w:rsid w:val="00797126"/>
    <w:rsid w:val="00797422"/>
    <w:rsid w:val="007978A7"/>
    <w:rsid w:val="007A0213"/>
    <w:rsid w:val="007A1BEC"/>
    <w:rsid w:val="007A33DD"/>
    <w:rsid w:val="007A39B4"/>
    <w:rsid w:val="007A4851"/>
    <w:rsid w:val="007A4AEE"/>
    <w:rsid w:val="007A6548"/>
    <w:rsid w:val="007A72EF"/>
    <w:rsid w:val="007B000A"/>
    <w:rsid w:val="007B0161"/>
    <w:rsid w:val="007B0DD2"/>
    <w:rsid w:val="007B0F05"/>
    <w:rsid w:val="007B2853"/>
    <w:rsid w:val="007B3753"/>
    <w:rsid w:val="007B41A4"/>
    <w:rsid w:val="007B6154"/>
    <w:rsid w:val="007B7798"/>
    <w:rsid w:val="007C14EC"/>
    <w:rsid w:val="007C16D6"/>
    <w:rsid w:val="007C247A"/>
    <w:rsid w:val="007C38F8"/>
    <w:rsid w:val="007C4824"/>
    <w:rsid w:val="007C4D4F"/>
    <w:rsid w:val="007C6048"/>
    <w:rsid w:val="007D017E"/>
    <w:rsid w:val="007D0949"/>
    <w:rsid w:val="007D1505"/>
    <w:rsid w:val="007D4796"/>
    <w:rsid w:val="007D4AB4"/>
    <w:rsid w:val="007E0B63"/>
    <w:rsid w:val="007E0BDA"/>
    <w:rsid w:val="007E319F"/>
    <w:rsid w:val="007E4D39"/>
    <w:rsid w:val="007E67A5"/>
    <w:rsid w:val="007E715C"/>
    <w:rsid w:val="007F0184"/>
    <w:rsid w:val="007F2E06"/>
    <w:rsid w:val="007F307E"/>
    <w:rsid w:val="007F3AA7"/>
    <w:rsid w:val="007F4E7F"/>
    <w:rsid w:val="007F7216"/>
    <w:rsid w:val="007F7BB9"/>
    <w:rsid w:val="00800B0C"/>
    <w:rsid w:val="008021AF"/>
    <w:rsid w:val="00802206"/>
    <w:rsid w:val="00804131"/>
    <w:rsid w:val="00805AFB"/>
    <w:rsid w:val="00807588"/>
    <w:rsid w:val="00812670"/>
    <w:rsid w:val="008130E8"/>
    <w:rsid w:val="008141CA"/>
    <w:rsid w:val="008143AE"/>
    <w:rsid w:val="00814439"/>
    <w:rsid w:val="008163F8"/>
    <w:rsid w:val="0081767C"/>
    <w:rsid w:val="0082039F"/>
    <w:rsid w:val="0082561F"/>
    <w:rsid w:val="008259FF"/>
    <w:rsid w:val="008265FC"/>
    <w:rsid w:val="008267D0"/>
    <w:rsid w:val="0083266F"/>
    <w:rsid w:val="00832F25"/>
    <w:rsid w:val="008333B1"/>
    <w:rsid w:val="00834C97"/>
    <w:rsid w:val="008350C3"/>
    <w:rsid w:val="00837AA4"/>
    <w:rsid w:val="00841EF9"/>
    <w:rsid w:val="00846903"/>
    <w:rsid w:val="00850CBD"/>
    <w:rsid w:val="00850FCC"/>
    <w:rsid w:val="00853426"/>
    <w:rsid w:val="0086124F"/>
    <w:rsid w:val="0086175C"/>
    <w:rsid w:val="00861D65"/>
    <w:rsid w:val="00861DDB"/>
    <w:rsid w:val="008625CA"/>
    <w:rsid w:val="00863A56"/>
    <w:rsid w:val="00863B23"/>
    <w:rsid w:val="0086497C"/>
    <w:rsid w:val="00865725"/>
    <w:rsid w:val="008665B5"/>
    <w:rsid w:val="0086670A"/>
    <w:rsid w:val="00867250"/>
    <w:rsid w:val="008709EF"/>
    <w:rsid w:val="008711B3"/>
    <w:rsid w:val="0087278C"/>
    <w:rsid w:val="0087422C"/>
    <w:rsid w:val="00877031"/>
    <w:rsid w:val="00877DBA"/>
    <w:rsid w:val="00882532"/>
    <w:rsid w:val="0088287A"/>
    <w:rsid w:val="00883A9B"/>
    <w:rsid w:val="00884D84"/>
    <w:rsid w:val="008853DB"/>
    <w:rsid w:val="00886E73"/>
    <w:rsid w:val="008907EE"/>
    <w:rsid w:val="0089130C"/>
    <w:rsid w:val="008927AF"/>
    <w:rsid w:val="0089414E"/>
    <w:rsid w:val="00896542"/>
    <w:rsid w:val="008A042D"/>
    <w:rsid w:val="008A22FB"/>
    <w:rsid w:val="008A2A87"/>
    <w:rsid w:val="008A3271"/>
    <w:rsid w:val="008A3648"/>
    <w:rsid w:val="008A40F1"/>
    <w:rsid w:val="008A7671"/>
    <w:rsid w:val="008A7E8B"/>
    <w:rsid w:val="008B052A"/>
    <w:rsid w:val="008B0BBA"/>
    <w:rsid w:val="008B213E"/>
    <w:rsid w:val="008B28A5"/>
    <w:rsid w:val="008B3080"/>
    <w:rsid w:val="008B3451"/>
    <w:rsid w:val="008B3978"/>
    <w:rsid w:val="008B3B97"/>
    <w:rsid w:val="008B7C5A"/>
    <w:rsid w:val="008C04BE"/>
    <w:rsid w:val="008C13DC"/>
    <w:rsid w:val="008C1B90"/>
    <w:rsid w:val="008C59DB"/>
    <w:rsid w:val="008C65EA"/>
    <w:rsid w:val="008C749D"/>
    <w:rsid w:val="008C7998"/>
    <w:rsid w:val="008D268F"/>
    <w:rsid w:val="008D35A3"/>
    <w:rsid w:val="008D46EF"/>
    <w:rsid w:val="008D6EFD"/>
    <w:rsid w:val="008D7FD4"/>
    <w:rsid w:val="008E0072"/>
    <w:rsid w:val="008E0B63"/>
    <w:rsid w:val="008E350D"/>
    <w:rsid w:val="008E3A67"/>
    <w:rsid w:val="008E3BA0"/>
    <w:rsid w:val="008E4D33"/>
    <w:rsid w:val="008E51CB"/>
    <w:rsid w:val="008E658D"/>
    <w:rsid w:val="008F0477"/>
    <w:rsid w:val="008F054F"/>
    <w:rsid w:val="008F182E"/>
    <w:rsid w:val="008F2C59"/>
    <w:rsid w:val="009004FF"/>
    <w:rsid w:val="00901090"/>
    <w:rsid w:val="0090139D"/>
    <w:rsid w:val="009016AE"/>
    <w:rsid w:val="0090274D"/>
    <w:rsid w:val="00903F17"/>
    <w:rsid w:val="00906312"/>
    <w:rsid w:val="0090736C"/>
    <w:rsid w:val="00910F86"/>
    <w:rsid w:val="00912D5E"/>
    <w:rsid w:val="009144C3"/>
    <w:rsid w:val="00914950"/>
    <w:rsid w:val="0091588A"/>
    <w:rsid w:val="00920B73"/>
    <w:rsid w:val="00920E4F"/>
    <w:rsid w:val="009341C2"/>
    <w:rsid w:val="00934DF1"/>
    <w:rsid w:val="00934EB2"/>
    <w:rsid w:val="0093608D"/>
    <w:rsid w:val="009365BD"/>
    <w:rsid w:val="00937A72"/>
    <w:rsid w:val="0094083B"/>
    <w:rsid w:val="00943711"/>
    <w:rsid w:val="0094434A"/>
    <w:rsid w:val="009463C2"/>
    <w:rsid w:val="00947BAB"/>
    <w:rsid w:val="00947DDB"/>
    <w:rsid w:val="00950DC0"/>
    <w:rsid w:val="009525DA"/>
    <w:rsid w:val="00953BA1"/>
    <w:rsid w:val="0095414B"/>
    <w:rsid w:val="0095466E"/>
    <w:rsid w:val="00954DDD"/>
    <w:rsid w:val="009550D4"/>
    <w:rsid w:val="0095552B"/>
    <w:rsid w:val="0095554F"/>
    <w:rsid w:val="00956865"/>
    <w:rsid w:val="00961F30"/>
    <w:rsid w:val="00962658"/>
    <w:rsid w:val="00962AA5"/>
    <w:rsid w:val="00965C20"/>
    <w:rsid w:val="00967786"/>
    <w:rsid w:val="00970417"/>
    <w:rsid w:val="00970739"/>
    <w:rsid w:val="00971438"/>
    <w:rsid w:val="009718D1"/>
    <w:rsid w:val="00971D5C"/>
    <w:rsid w:val="009727FA"/>
    <w:rsid w:val="009729AE"/>
    <w:rsid w:val="009746C0"/>
    <w:rsid w:val="009746E2"/>
    <w:rsid w:val="00976DDC"/>
    <w:rsid w:val="00977BA8"/>
    <w:rsid w:val="00977D75"/>
    <w:rsid w:val="009802FA"/>
    <w:rsid w:val="009861BF"/>
    <w:rsid w:val="00987AF6"/>
    <w:rsid w:val="009908B1"/>
    <w:rsid w:val="00990D16"/>
    <w:rsid w:val="00990D8B"/>
    <w:rsid w:val="00991320"/>
    <w:rsid w:val="00996578"/>
    <w:rsid w:val="009968C1"/>
    <w:rsid w:val="009969DB"/>
    <w:rsid w:val="009A1424"/>
    <w:rsid w:val="009A2392"/>
    <w:rsid w:val="009A3FB2"/>
    <w:rsid w:val="009A475F"/>
    <w:rsid w:val="009A4B44"/>
    <w:rsid w:val="009A52B3"/>
    <w:rsid w:val="009B0A34"/>
    <w:rsid w:val="009B2524"/>
    <w:rsid w:val="009B3FE1"/>
    <w:rsid w:val="009B4BB2"/>
    <w:rsid w:val="009B6AD3"/>
    <w:rsid w:val="009B7BF7"/>
    <w:rsid w:val="009C038B"/>
    <w:rsid w:val="009C070A"/>
    <w:rsid w:val="009C11AC"/>
    <w:rsid w:val="009C259B"/>
    <w:rsid w:val="009C28C5"/>
    <w:rsid w:val="009C2B4F"/>
    <w:rsid w:val="009C7B4A"/>
    <w:rsid w:val="009C7E31"/>
    <w:rsid w:val="009D008A"/>
    <w:rsid w:val="009D04C4"/>
    <w:rsid w:val="009D0550"/>
    <w:rsid w:val="009D1514"/>
    <w:rsid w:val="009D188C"/>
    <w:rsid w:val="009D2EF2"/>
    <w:rsid w:val="009D34AC"/>
    <w:rsid w:val="009D3CE1"/>
    <w:rsid w:val="009D42E8"/>
    <w:rsid w:val="009D7169"/>
    <w:rsid w:val="009E0D5D"/>
    <w:rsid w:val="009E152F"/>
    <w:rsid w:val="009E1CEF"/>
    <w:rsid w:val="009E306C"/>
    <w:rsid w:val="009E34B5"/>
    <w:rsid w:val="009E3E40"/>
    <w:rsid w:val="009E42C9"/>
    <w:rsid w:val="009E5BBA"/>
    <w:rsid w:val="009F0350"/>
    <w:rsid w:val="009F0557"/>
    <w:rsid w:val="009F07B8"/>
    <w:rsid w:val="009F47E9"/>
    <w:rsid w:val="009F4DBE"/>
    <w:rsid w:val="009F58F9"/>
    <w:rsid w:val="00A01145"/>
    <w:rsid w:val="00A02C8D"/>
    <w:rsid w:val="00A0302E"/>
    <w:rsid w:val="00A041E1"/>
    <w:rsid w:val="00A04D21"/>
    <w:rsid w:val="00A054CA"/>
    <w:rsid w:val="00A06147"/>
    <w:rsid w:val="00A06D28"/>
    <w:rsid w:val="00A06F3F"/>
    <w:rsid w:val="00A10AD3"/>
    <w:rsid w:val="00A1355F"/>
    <w:rsid w:val="00A135DB"/>
    <w:rsid w:val="00A15116"/>
    <w:rsid w:val="00A1703B"/>
    <w:rsid w:val="00A17A28"/>
    <w:rsid w:val="00A20109"/>
    <w:rsid w:val="00A20678"/>
    <w:rsid w:val="00A20C2D"/>
    <w:rsid w:val="00A22732"/>
    <w:rsid w:val="00A26415"/>
    <w:rsid w:val="00A268CE"/>
    <w:rsid w:val="00A3031E"/>
    <w:rsid w:val="00A30D27"/>
    <w:rsid w:val="00A340C1"/>
    <w:rsid w:val="00A340E2"/>
    <w:rsid w:val="00A34A5B"/>
    <w:rsid w:val="00A35687"/>
    <w:rsid w:val="00A40883"/>
    <w:rsid w:val="00A433D7"/>
    <w:rsid w:val="00A44446"/>
    <w:rsid w:val="00A44454"/>
    <w:rsid w:val="00A45EA3"/>
    <w:rsid w:val="00A46B32"/>
    <w:rsid w:val="00A55756"/>
    <w:rsid w:val="00A60C21"/>
    <w:rsid w:val="00A62D0D"/>
    <w:rsid w:val="00A63CA0"/>
    <w:rsid w:val="00A64868"/>
    <w:rsid w:val="00A652F5"/>
    <w:rsid w:val="00A70047"/>
    <w:rsid w:val="00A70736"/>
    <w:rsid w:val="00A7092C"/>
    <w:rsid w:val="00A714DF"/>
    <w:rsid w:val="00A715D8"/>
    <w:rsid w:val="00A726F2"/>
    <w:rsid w:val="00A72C94"/>
    <w:rsid w:val="00A74271"/>
    <w:rsid w:val="00A759DB"/>
    <w:rsid w:val="00A75D0A"/>
    <w:rsid w:val="00A77788"/>
    <w:rsid w:val="00A80273"/>
    <w:rsid w:val="00A810B7"/>
    <w:rsid w:val="00A82A9A"/>
    <w:rsid w:val="00A84391"/>
    <w:rsid w:val="00A84D87"/>
    <w:rsid w:val="00A858FE"/>
    <w:rsid w:val="00A85BE3"/>
    <w:rsid w:val="00A862D1"/>
    <w:rsid w:val="00A873AF"/>
    <w:rsid w:val="00A87CBD"/>
    <w:rsid w:val="00A9145A"/>
    <w:rsid w:val="00A940FC"/>
    <w:rsid w:val="00AA0BB7"/>
    <w:rsid w:val="00AA2C19"/>
    <w:rsid w:val="00AA517B"/>
    <w:rsid w:val="00AA5DCD"/>
    <w:rsid w:val="00AA6796"/>
    <w:rsid w:val="00AB08A8"/>
    <w:rsid w:val="00AB1DFA"/>
    <w:rsid w:val="00AB3949"/>
    <w:rsid w:val="00AC014D"/>
    <w:rsid w:val="00AC1937"/>
    <w:rsid w:val="00AC3208"/>
    <w:rsid w:val="00AC369A"/>
    <w:rsid w:val="00AC5ABE"/>
    <w:rsid w:val="00AC7D72"/>
    <w:rsid w:val="00AD3DA9"/>
    <w:rsid w:val="00AD6763"/>
    <w:rsid w:val="00AE0668"/>
    <w:rsid w:val="00AE06EF"/>
    <w:rsid w:val="00AE127F"/>
    <w:rsid w:val="00AE2C6E"/>
    <w:rsid w:val="00AE45C7"/>
    <w:rsid w:val="00AE798A"/>
    <w:rsid w:val="00AF269F"/>
    <w:rsid w:val="00AF4341"/>
    <w:rsid w:val="00AF460E"/>
    <w:rsid w:val="00AF4671"/>
    <w:rsid w:val="00AF5973"/>
    <w:rsid w:val="00AF5A22"/>
    <w:rsid w:val="00AF6A0D"/>
    <w:rsid w:val="00AF6A67"/>
    <w:rsid w:val="00B0126A"/>
    <w:rsid w:val="00B013FF"/>
    <w:rsid w:val="00B02A2F"/>
    <w:rsid w:val="00B02A6F"/>
    <w:rsid w:val="00B02F7C"/>
    <w:rsid w:val="00B03F2A"/>
    <w:rsid w:val="00B04C87"/>
    <w:rsid w:val="00B05986"/>
    <w:rsid w:val="00B067BD"/>
    <w:rsid w:val="00B06A6F"/>
    <w:rsid w:val="00B06F69"/>
    <w:rsid w:val="00B073E9"/>
    <w:rsid w:val="00B07E68"/>
    <w:rsid w:val="00B1322E"/>
    <w:rsid w:val="00B142E8"/>
    <w:rsid w:val="00B14C8F"/>
    <w:rsid w:val="00B1639E"/>
    <w:rsid w:val="00B17A6B"/>
    <w:rsid w:val="00B22FB4"/>
    <w:rsid w:val="00B24023"/>
    <w:rsid w:val="00B24EE1"/>
    <w:rsid w:val="00B2555E"/>
    <w:rsid w:val="00B258B3"/>
    <w:rsid w:val="00B2634F"/>
    <w:rsid w:val="00B26AC9"/>
    <w:rsid w:val="00B3092F"/>
    <w:rsid w:val="00B30FE2"/>
    <w:rsid w:val="00B31355"/>
    <w:rsid w:val="00B326F2"/>
    <w:rsid w:val="00B32B82"/>
    <w:rsid w:val="00B33046"/>
    <w:rsid w:val="00B3315F"/>
    <w:rsid w:val="00B33460"/>
    <w:rsid w:val="00B359CD"/>
    <w:rsid w:val="00B37324"/>
    <w:rsid w:val="00B37DB5"/>
    <w:rsid w:val="00B37F22"/>
    <w:rsid w:val="00B40A1E"/>
    <w:rsid w:val="00B4103F"/>
    <w:rsid w:val="00B4203B"/>
    <w:rsid w:val="00B42076"/>
    <w:rsid w:val="00B478BC"/>
    <w:rsid w:val="00B52668"/>
    <w:rsid w:val="00B5293B"/>
    <w:rsid w:val="00B558FB"/>
    <w:rsid w:val="00B55B31"/>
    <w:rsid w:val="00B55B3B"/>
    <w:rsid w:val="00B56121"/>
    <w:rsid w:val="00B566F0"/>
    <w:rsid w:val="00B56A48"/>
    <w:rsid w:val="00B573A9"/>
    <w:rsid w:val="00B57B09"/>
    <w:rsid w:val="00B612FA"/>
    <w:rsid w:val="00B614FC"/>
    <w:rsid w:val="00B62783"/>
    <w:rsid w:val="00B6491D"/>
    <w:rsid w:val="00B70F9B"/>
    <w:rsid w:val="00B72BAB"/>
    <w:rsid w:val="00B72E71"/>
    <w:rsid w:val="00B74B6E"/>
    <w:rsid w:val="00B7675D"/>
    <w:rsid w:val="00B8183F"/>
    <w:rsid w:val="00B8225D"/>
    <w:rsid w:val="00B84592"/>
    <w:rsid w:val="00B85ABD"/>
    <w:rsid w:val="00B8737E"/>
    <w:rsid w:val="00B87CD3"/>
    <w:rsid w:val="00B937C1"/>
    <w:rsid w:val="00B93C2F"/>
    <w:rsid w:val="00B958E2"/>
    <w:rsid w:val="00B960A5"/>
    <w:rsid w:val="00B96F05"/>
    <w:rsid w:val="00B97A35"/>
    <w:rsid w:val="00B97A53"/>
    <w:rsid w:val="00BA2DAC"/>
    <w:rsid w:val="00BA38A3"/>
    <w:rsid w:val="00BA54B4"/>
    <w:rsid w:val="00BA5729"/>
    <w:rsid w:val="00BA67CE"/>
    <w:rsid w:val="00BA79D4"/>
    <w:rsid w:val="00BA7E7F"/>
    <w:rsid w:val="00BB0EBB"/>
    <w:rsid w:val="00BB11C3"/>
    <w:rsid w:val="00BB1698"/>
    <w:rsid w:val="00BB2CDA"/>
    <w:rsid w:val="00BB3EE3"/>
    <w:rsid w:val="00BB4382"/>
    <w:rsid w:val="00BB4497"/>
    <w:rsid w:val="00BB5105"/>
    <w:rsid w:val="00BB5209"/>
    <w:rsid w:val="00BB6E84"/>
    <w:rsid w:val="00BB7A3E"/>
    <w:rsid w:val="00BC01C9"/>
    <w:rsid w:val="00BC06F1"/>
    <w:rsid w:val="00BC1324"/>
    <w:rsid w:val="00BC28B7"/>
    <w:rsid w:val="00BC32C6"/>
    <w:rsid w:val="00BC3C4C"/>
    <w:rsid w:val="00BC4699"/>
    <w:rsid w:val="00BC61D0"/>
    <w:rsid w:val="00BC6A01"/>
    <w:rsid w:val="00BC711D"/>
    <w:rsid w:val="00BD3825"/>
    <w:rsid w:val="00BD3971"/>
    <w:rsid w:val="00BD39DB"/>
    <w:rsid w:val="00BD3DC8"/>
    <w:rsid w:val="00BD4FD1"/>
    <w:rsid w:val="00BD68CB"/>
    <w:rsid w:val="00BD7F73"/>
    <w:rsid w:val="00BE0A9C"/>
    <w:rsid w:val="00BE386D"/>
    <w:rsid w:val="00BE3C2A"/>
    <w:rsid w:val="00BE4E56"/>
    <w:rsid w:val="00BE6DA9"/>
    <w:rsid w:val="00BF2206"/>
    <w:rsid w:val="00BF54A7"/>
    <w:rsid w:val="00BF5A4C"/>
    <w:rsid w:val="00BF6952"/>
    <w:rsid w:val="00BF6A82"/>
    <w:rsid w:val="00C01295"/>
    <w:rsid w:val="00C03F8F"/>
    <w:rsid w:val="00C0571E"/>
    <w:rsid w:val="00C060F8"/>
    <w:rsid w:val="00C07E99"/>
    <w:rsid w:val="00C10BDE"/>
    <w:rsid w:val="00C11854"/>
    <w:rsid w:val="00C12508"/>
    <w:rsid w:val="00C127DB"/>
    <w:rsid w:val="00C12921"/>
    <w:rsid w:val="00C131B3"/>
    <w:rsid w:val="00C16F01"/>
    <w:rsid w:val="00C201E2"/>
    <w:rsid w:val="00C211FD"/>
    <w:rsid w:val="00C23062"/>
    <w:rsid w:val="00C237F2"/>
    <w:rsid w:val="00C24F58"/>
    <w:rsid w:val="00C25559"/>
    <w:rsid w:val="00C25BE4"/>
    <w:rsid w:val="00C26A20"/>
    <w:rsid w:val="00C26CE6"/>
    <w:rsid w:val="00C279D9"/>
    <w:rsid w:val="00C30210"/>
    <w:rsid w:val="00C3220F"/>
    <w:rsid w:val="00C32E1F"/>
    <w:rsid w:val="00C32F3D"/>
    <w:rsid w:val="00C3351D"/>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1628"/>
    <w:rsid w:val="00C62225"/>
    <w:rsid w:val="00C62D0D"/>
    <w:rsid w:val="00C6426B"/>
    <w:rsid w:val="00C65DBD"/>
    <w:rsid w:val="00C6701D"/>
    <w:rsid w:val="00C71F6F"/>
    <w:rsid w:val="00C72440"/>
    <w:rsid w:val="00C72E4C"/>
    <w:rsid w:val="00C7304F"/>
    <w:rsid w:val="00C731D7"/>
    <w:rsid w:val="00C74F57"/>
    <w:rsid w:val="00C75E9E"/>
    <w:rsid w:val="00C772BC"/>
    <w:rsid w:val="00C77BB4"/>
    <w:rsid w:val="00C810D3"/>
    <w:rsid w:val="00C8173E"/>
    <w:rsid w:val="00C821D1"/>
    <w:rsid w:val="00C82CC3"/>
    <w:rsid w:val="00C83632"/>
    <w:rsid w:val="00C84DDC"/>
    <w:rsid w:val="00C85740"/>
    <w:rsid w:val="00C857DC"/>
    <w:rsid w:val="00C86B7A"/>
    <w:rsid w:val="00C86CE4"/>
    <w:rsid w:val="00C90EA7"/>
    <w:rsid w:val="00C91B69"/>
    <w:rsid w:val="00C953EF"/>
    <w:rsid w:val="00C954F4"/>
    <w:rsid w:val="00C95F57"/>
    <w:rsid w:val="00CA3430"/>
    <w:rsid w:val="00CA3B36"/>
    <w:rsid w:val="00CA7F46"/>
    <w:rsid w:val="00CB01A1"/>
    <w:rsid w:val="00CB0976"/>
    <w:rsid w:val="00CB1575"/>
    <w:rsid w:val="00CB3D3A"/>
    <w:rsid w:val="00CC0B78"/>
    <w:rsid w:val="00CC4F32"/>
    <w:rsid w:val="00CC613D"/>
    <w:rsid w:val="00CC7B1C"/>
    <w:rsid w:val="00CD0FAF"/>
    <w:rsid w:val="00CD30B0"/>
    <w:rsid w:val="00CD46E8"/>
    <w:rsid w:val="00CD6602"/>
    <w:rsid w:val="00CD69B1"/>
    <w:rsid w:val="00CE2150"/>
    <w:rsid w:val="00CE277A"/>
    <w:rsid w:val="00CE29CB"/>
    <w:rsid w:val="00CE4376"/>
    <w:rsid w:val="00CE5445"/>
    <w:rsid w:val="00CE613F"/>
    <w:rsid w:val="00CF0293"/>
    <w:rsid w:val="00CF196E"/>
    <w:rsid w:val="00CF2968"/>
    <w:rsid w:val="00CF2BA0"/>
    <w:rsid w:val="00CF61ED"/>
    <w:rsid w:val="00CF61FC"/>
    <w:rsid w:val="00CF66AE"/>
    <w:rsid w:val="00D01AE5"/>
    <w:rsid w:val="00D02DDC"/>
    <w:rsid w:val="00D04A9F"/>
    <w:rsid w:val="00D0508E"/>
    <w:rsid w:val="00D06415"/>
    <w:rsid w:val="00D06BD1"/>
    <w:rsid w:val="00D13AD8"/>
    <w:rsid w:val="00D140D9"/>
    <w:rsid w:val="00D15875"/>
    <w:rsid w:val="00D16493"/>
    <w:rsid w:val="00D16872"/>
    <w:rsid w:val="00D16EC4"/>
    <w:rsid w:val="00D17CB6"/>
    <w:rsid w:val="00D2130E"/>
    <w:rsid w:val="00D22F91"/>
    <w:rsid w:val="00D239C9"/>
    <w:rsid w:val="00D23B14"/>
    <w:rsid w:val="00D24709"/>
    <w:rsid w:val="00D2488B"/>
    <w:rsid w:val="00D249FF"/>
    <w:rsid w:val="00D254FE"/>
    <w:rsid w:val="00D26EE2"/>
    <w:rsid w:val="00D27379"/>
    <w:rsid w:val="00D300B0"/>
    <w:rsid w:val="00D311A4"/>
    <w:rsid w:val="00D312D0"/>
    <w:rsid w:val="00D32A46"/>
    <w:rsid w:val="00D34A6E"/>
    <w:rsid w:val="00D34CCC"/>
    <w:rsid w:val="00D36304"/>
    <w:rsid w:val="00D365A7"/>
    <w:rsid w:val="00D375DC"/>
    <w:rsid w:val="00D4189D"/>
    <w:rsid w:val="00D44854"/>
    <w:rsid w:val="00D44FDF"/>
    <w:rsid w:val="00D45014"/>
    <w:rsid w:val="00D51792"/>
    <w:rsid w:val="00D53E3C"/>
    <w:rsid w:val="00D56624"/>
    <w:rsid w:val="00D57116"/>
    <w:rsid w:val="00D61F74"/>
    <w:rsid w:val="00D63857"/>
    <w:rsid w:val="00D63E82"/>
    <w:rsid w:val="00D660F5"/>
    <w:rsid w:val="00D675AA"/>
    <w:rsid w:val="00D67B4D"/>
    <w:rsid w:val="00D67F48"/>
    <w:rsid w:val="00D72FD3"/>
    <w:rsid w:val="00D73175"/>
    <w:rsid w:val="00D770C4"/>
    <w:rsid w:val="00D809BB"/>
    <w:rsid w:val="00D80DC7"/>
    <w:rsid w:val="00D81893"/>
    <w:rsid w:val="00D83172"/>
    <w:rsid w:val="00D84671"/>
    <w:rsid w:val="00D86478"/>
    <w:rsid w:val="00D86B7F"/>
    <w:rsid w:val="00D86EBE"/>
    <w:rsid w:val="00D90FDF"/>
    <w:rsid w:val="00D91EF7"/>
    <w:rsid w:val="00D92282"/>
    <w:rsid w:val="00D94989"/>
    <w:rsid w:val="00D94A13"/>
    <w:rsid w:val="00D94B4F"/>
    <w:rsid w:val="00D96232"/>
    <w:rsid w:val="00DA1D09"/>
    <w:rsid w:val="00DA2097"/>
    <w:rsid w:val="00DA2553"/>
    <w:rsid w:val="00DA39F6"/>
    <w:rsid w:val="00DA58BA"/>
    <w:rsid w:val="00DA609C"/>
    <w:rsid w:val="00DA74E1"/>
    <w:rsid w:val="00DB0012"/>
    <w:rsid w:val="00DB0AAA"/>
    <w:rsid w:val="00DB2443"/>
    <w:rsid w:val="00DB71F0"/>
    <w:rsid w:val="00DC02A2"/>
    <w:rsid w:val="00DC05F6"/>
    <w:rsid w:val="00DC114A"/>
    <w:rsid w:val="00DC18D3"/>
    <w:rsid w:val="00DC21EA"/>
    <w:rsid w:val="00DC2F9E"/>
    <w:rsid w:val="00DC34B2"/>
    <w:rsid w:val="00DC6671"/>
    <w:rsid w:val="00DD10D1"/>
    <w:rsid w:val="00DD2296"/>
    <w:rsid w:val="00DD4B07"/>
    <w:rsid w:val="00DD6799"/>
    <w:rsid w:val="00DD69FC"/>
    <w:rsid w:val="00DD6B15"/>
    <w:rsid w:val="00DE76EF"/>
    <w:rsid w:val="00DE7DBA"/>
    <w:rsid w:val="00DF3FF1"/>
    <w:rsid w:val="00DF4FC2"/>
    <w:rsid w:val="00DF5138"/>
    <w:rsid w:val="00DF5687"/>
    <w:rsid w:val="00DF5F66"/>
    <w:rsid w:val="00DF6FD2"/>
    <w:rsid w:val="00E00976"/>
    <w:rsid w:val="00E015BF"/>
    <w:rsid w:val="00E01F9C"/>
    <w:rsid w:val="00E0254C"/>
    <w:rsid w:val="00E0378F"/>
    <w:rsid w:val="00E03F1C"/>
    <w:rsid w:val="00E11AC2"/>
    <w:rsid w:val="00E11B44"/>
    <w:rsid w:val="00E1338D"/>
    <w:rsid w:val="00E145FE"/>
    <w:rsid w:val="00E14BB2"/>
    <w:rsid w:val="00E14E64"/>
    <w:rsid w:val="00E16461"/>
    <w:rsid w:val="00E22D11"/>
    <w:rsid w:val="00E22D6B"/>
    <w:rsid w:val="00E23BE2"/>
    <w:rsid w:val="00E254C9"/>
    <w:rsid w:val="00E26ADD"/>
    <w:rsid w:val="00E32231"/>
    <w:rsid w:val="00E335D8"/>
    <w:rsid w:val="00E33925"/>
    <w:rsid w:val="00E36EF2"/>
    <w:rsid w:val="00E413D9"/>
    <w:rsid w:val="00E41997"/>
    <w:rsid w:val="00E42E85"/>
    <w:rsid w:val="00E504B6"/>
    <w:rsid w:val="00E508A8"/>
    <w:rsid w:val="00E52B41"/>
    <w:rsid w:val="00E52CD5"/>
    <w:rsid w:val="00E5376E"/>
    <w:rsid w:val="00E5511A"/>
    <w:rsid w:val="00E55D37"/>
    <w:rsid w:val="00E569DC"/>
    <w:rsid w:val="00E572B1"/>
    <w:rsid w:val="00E574B4"/>
    <w:rsid w:val="00E6021E"/>
    <w:rsid w:val="00E629B1"/>
    <w:rsid w:val="00E70E29"/>
    <w:rsid w:val="00E7468C"/>
    <w:rsid w:val="00E766EF"/>
    <w:rsid w:val="00E77997"/>
    <w:rsid w:val="00E8328F"/>
    <w:rsid w:val="00E85BA5"/>
    <w:rsid w:val="00E87063"/>
    <w:rsid w:val="00E922C7"/>
    <w:rsid w:val="00E95EAA"/>
    <w:rsid w:val="00E9776D"/>
    <w:rsid w:val="00EA149C"/>
    <w:rsid w:val="00EA3F0D"/>
    <w:rsid w:val="00EB05A7"/>
    <w:rsid w:val="00EB1DF8"/>
    <w:rsid w:val="00EB395C"/>
    <w:rsid w:val="00EB5538"/>
    <w:rsid w:val="00EB7605"/>
    <w:rsid w:val="00EB7732"/>
    <w:rsid w:val="00EC09ED"/>
    <w:rsid w:val="00EC0A06"/>
    <w:rsid w:val="00EC1BAD"/>
    <w:rsid w:val="00EC1D58"/>
    <w:rsid w:val="00EC260B"/>
    <w:rsid w:val="00EC371F"/>
    <w:rsid w:val="00EC5CD2"/>
    <w:rsid w:val="00ED388B"/>
    <w:rsid w:val="00ED3F5A"/>
    <w:rsid w:val="00ED41E7"/>
    <w:rsid w:val="00ED5F89"/>
    <w:rsid w:val="00ED6FCB"/>
    <w:rsid w:val="00EE1026"/>
    <w:rsid w:val="00EE10C8"/>
    <w:rsid w:val="00EE15D4"/>
    <w:rsid w:val="00EE1664"/>
    <w:rsid w:val="00EE1D88"/>
    <w:rsid w:val="00EE2E48"/>
    <w:rsid w:val="00EE42CE"/>
    <w:rsid w:val="00EE43AF"/>
    <w:rsid w:val="00EE6B8C"/>
    <w:rsid w:val="00EE6DAA"/>
    <w:rsid w:val="00EE73E3"/>
    <w:rsid w:val="00EF0458"/>
    <w:rsid w:val="00EF18A6"/>
    <w:rsid w:val="00EF47F0"/>
    <w:rsid w:val="00EF5356"/>
    <w:rsid w:val="00EF65CF"/>
    <w:rsid w:val="00EF6C1F"/>
    <w:rsid w:val="00F02A3D"/>
    <w:rsid w:val="00F0327F"/>
    <w:rsid w:val="00F03E0D"/>
    <w:rsid w:val="00F04393"/>
    <w:rsid w:val="00F0497E"/>
    <w:rsid w:val="00F05179"/>
    <w:rsid w:val="00F0668A"/>
    <w:rsid w:val="00F105B9"/>
    <w:rsid w:val="00F11BC5"/>
    <w:rsid w:val="00F13288"/>
    <w:rsid w:val="00F137CF"/>
    <w:rsid w:val="00F144F6"/>
    <w:rsid w:val="00F153F0"/>
    <w:rsid w:val="00F155F6"/>
    <w:rsid w:val="00F168AA"/>
    <w:rsid w:val="00F16DC6"/>
    <w:rsid w:val="00F16DF9"/>
    <w:rsid w:val="00F2019B"/>
    <w:rsid w:val="00F20573"/>
    <w:rsid w:val="00F2073D"/>
    <w:rsid w:val="00F20A03"/>
    <w:rsid w:val="00F2125B"/>
    <w:rsid w:val="00F21C65"/>
    <w:rsid w:val="00F235A8"/>
    <w:rsid w:val="00F24BA9"/>
    <w:rsid w:val="00F25212"/>
    <w:rsid w:val="00F25D80"/>
    <w:rsid w:val="00F25FB0"/>
    <w:rsid w:val="00F270EA"/>
    <w:rsid w:val="00F2728A"/>
    <w:rsid w:val="00F2776D"/>
    <w:rsid w:val="00F27944"/>
    <w:rsid w:val="00F27CD5"/>
    <w:rsid w:val="00F30382"/>
    <w:rsid w:val="00F3068C"/>
    <w:rsid w:val="00F35961"/>
    <w:rsid w:val="00F361C4"/>
    <w:rsid w:val="00F37D41"/>
    <w:rsid w:val="00F405C4"/>
    <w:rsid w:val="00F40BC1"/>
    <w:rsid w:val="00F40D4B"/>
    <w:rsid w:val="00F40FFA"/>
    <w:rsid w:val="00F4147B"/>
    <w:rsid w:val="00F41D3B"/>
    <w:rsid w:val="00F42B2A"/>
    <w:rsid w:val="00F42D86"/>
    <w:rsid w:val="00F43AB2"/>
    <w:rsid w:val="00F44E68"/>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34F8"/>
    <w:rsid w:val="00F635CC"/>
    <w:rsid w:val="00F63E3D"/>
    <w:rsid w:val="00F63FEB"/>
    <w:rsid w:val="00F647D9"/>
    <w:rsid w:val="00F66D54"/>
    <w:rsid w:val="00F67D78"/>
    <w:rsid w:val="00F7031B"/>
    <w:rsid w:val="00F7277D"/>
    <w:rsid w:val="00F806BF"/>
    <w:rsid w:val="00F80B78"/>
    <w:rsid w:val="00F817ED"/>
    <w:rsid w:val="00F868FC"/>
    <w:rsid w:val="00F901DB"/>
    <w:rsid w:val="00F9066B"/>
    <w:rsid w:val="00F90AD9"/>
    <w:rsid w:val="00F922D8"/>
    <w:rsid w:val="00F9492B"/>
    <w:rsid w:val="00F9727A"/>
    <w:rsid w:val="00F97376"/>
    <w:rsid w:val="00FA134D"/>
    <w:rsid w:val="00FA2336"/>
    <w:rsid w:val="00FA3D4D"/>
    <w:rsid w:val="00FA4D61"/>
    <w:rsid w:val="00FA64F9"/>
    <w:rsid w:val="00FA7A02"/>
    <w:rsid w:val="00FB0F0C"/>
    <w:rsid w:val="00FB353B"/>
    <w:rsid w:val="00FB40AA"/>
    <w:rsid w:val="00FB4681"/>
    <w:rsid w:val="00FB4DC6"/>
    <w:rsid w:val="00FB5F9D"/>
    <w:rsid w:val="00FB7B35"/>
    <w:rsid w:val="00FC3FA9"/>
    <w:rsid w:val="00FC4487"/>
    <w:rsid w:val="00FC6D42"/>
    <w:rsid w:val="00FC6F1C"/>
    <w:rsid w:val="00FD086F"/>
    <w:rsid w:val="00FD13EB"/>
    <w:rsid w:val="00FD16A1"/>
    <w:rsid w:val="00FD2081"/>
    <w:rsid w:val="00FD35F6"/>
    <w:rsid w:val="00FD3832"/>
    <w:rsid w:val="00FE0DD0"/>
    <w:rsid w:val="00FE29E4"/>
    <w:rsid w:val="00FE2BF0"/>
    <w:rsid w:val="00FE317B"/>
    <w:rsid w:val="00FE34F1"/>
    <w:rsid w:val="00FE43FA"/>
    <w:rsid w:val="00FE46A0"/>
    <w:rsid w:val="00FE7AC3"/>
    <w:rsid w:val="00FF02F6"/>
    <w:rsid w:val="00FF43DA"/>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 w:type="character" w:customStyle="1" w:styleId="Zkladntext3Char1">
    <w:name w:val="Základní text 3 Char1"/>
    <w:uiPriority w:val="99"/>
    <w:semiHidden/>
    <w:locked/>
    <w:rsid w:val="002D0BF1"/>
    <w:rPr>
      <w:sz w:val="16"/>
    </w:rPr>
  </w:style>
  <w:style w:type="paragraph" w:customStyle="1" w:styleId="Barevnseznamzvraznn11">
    <w:name w:val="Barevný seznam – zvýraznění 11"/>
    <w:basedOn w:val="Normln"/>
    <w:uiPriority w:val="34"/>
    <w:qFormat/>
    <w:rsid w:val="00AC3208"/>
    <w:pPr>
      <w:ind w:left="720"/>
      <w:contextualSpacing/>
    </w:pPr>
    <w:rPr>
      <w:snapToGrid/>
      <w:sz w:val="20"/>
      <w:lang w:eastAsia="cs-CZ"/>
    </w:rPr>
  </w:style>
  <w:style w:type="character" w:customStyle="1" w:styleId="FontStyle22">
    <w:name w:val="Font Style22"/>
    <w:uiPriority w:val="99"/>
    <w:rsid w:val="00095AC4"/>
    <w:rPr>
      <w:rFonts w:ascii="Times New Roman" w:hAnsi="Times New Roman" w:cs="Times New Roman"/>
      <w:b/>
      <w:bCs/>
      <w:color w:val="000000"/>
      <w:sz w:val="34"/>
      <w:szCs w:val="34"/>
    </w:rPr>
  </w:style>
  <w:style w:type="character" w:styleId="Siln">
    <w:name w:val="Strong"/>
    <w:basedOn w:val="Standardnpsmoodstavce"/>
    <w:uiPriority w:val="22"/>
    <w:qFormat/>
    <w:rsid w:val="007F3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41FA0-401B-4C8C-96C1-43CCA07715A3}">
  <ds:schemaRefs>
    <ds:schemaRef ds:uri="http://schemas.openxmlformats.org/officeDocument/2006/bibliography"/>
  </ds:schemaRefs>
</ds:datastoreItem>
</file>

<file path=customXml/itemProps2.xml><?xml version="1.0" encoding="utf-8"?>
<ds:datastoreItem xmlns:ds="http://schemas.openxmlformats.org/officeDocument/2006/customXml" ds:itemID="{C1D4C815-F2B4-4EC6-B15D-4BB332F0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6502</Words>
  <Characters>38363</Characters>
  <Application>Microsoft Office Word</Application>
  <DocSecurity>4</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Uhrová Ivana (VZP ČR Ústředí)</cp:lastModifiedBy>
  <cp:revision>2</cp:revision>
  <cp:lastPrinted>2026-01-23T11:42:00Z</cp:lastPrinted>
  <dcterms:created xsi:type="dcterms:W3CDTF">2026-02-11T07:29:00Z</dcterms:created>
  <dcterms:modified xsi:type="dcterms:W3CDTF">2026-02-11T07:29:00Z</dcterms:modified>
</cp:coreProperties>
</file>