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801" w:rsidRPr="00F30BEF" w:rsidRDefault="00C2677D">
      <w:pPr>
        <w:tabs>
          <w:tab w:val="left" w:pos="1134"/>
          <w:tab w:val="left" w:pos="6379"/>
        </w:tabs>
        <w:spacing w:line="192" w:lineRule="auto"/>
        <w:rPr>
          <w:rFonts w:asciiTheme="minorHAnsi" w:hAnsiTheme="minorHAnsi" w:cstheme="minorHAnsi"/>
        </w:rPr>
      </w:pPr>
      <w:r w:rsidRPr="00F30BEF">
        <w:rPr>
          <w:rFonts w:asciiTheme="minorHAnsi" w:hAnsiTheme="minorHAnsi" w:cstheme="minorHAnsi"/>
        </w:rPr>
        <w:t xml:space="preserve">Objednatel: </w:t>
      </w:r>
      <w:r w:rsidR="00307B28" w:rsidRPr="00F30BEF">
        <w:rPr>
          <w:rFonts w:asciiTheme="minorHAnsi" w:hAnsiTheme="minorHAnsi" w:cstheme="minorHAnsi"/>
        </w:rPr>
        <w:tab/>
        <w:t>MĚSTO CHRUDIM</w:t>
      </w:r>
      <w:r w:rsidR="00307B28" w:rsidRPr="00F30BEF">
        <w:rPr>
          <w:rFonts w:asciiTheme="minorHAnsi" w:hAnsiTheme="minorHAnsi" w:cstheme="minorHAnsi"/>
        </w:rPr>
        <w:tab/>
        <w:t>Bankovní spojení</w:t>
      </w:r>
      <w:r w:rsidRPr="00F30BEF">
        <w:rPr>
          <w:rFonts w:asciiTheme="minorHAnsi" w:hAnsiTheme="minorHAnsi" w:cstheme="minorHAnsi"/>
        </w:rPr>
        <w:t xml:space="preserve">: </w:t>
      </w:r>
      <w:r w:rsidR="00307B28" w:rsidRPr="00F30BEF">
        <w:rPr>
          <w:rFonts w:asciiTheme="minorHAnsi" w:hAnsiTheme="minorHAnsi" w:cstheme="minorHAnsi"/>
        </w:rPr>
        <w:t xml:space="preserve"> </w:t>
      </w:r>
      <w:r w:rsidRPr="00F30BEF">
        <w:rPr>
          <w:rFonts w:asciiTheme="minorHAnsi" w:hAnsiTheme="minorHAnsi" w:cstheme="minorHAnsi"/>
        </w:rPr>
        <w:t>ČSOB – pobočka Chrudim</w:t>
      </w:r>
    </w:p>
    <w:p w:rsidR="008E3801" w:rsidRPr="00F30BEF" w:rsidRDefault="00C2677D">
      <w:pPr>
        <w:tabs>
          <w:tab w:val="left" w:pos="1134"/>
          <w:tab w:val="left" w:pos="6379"/>
          <w:tab w:val="left" w:pos="7938"/>
        </w:tabs>
        <w:spacing w:line="192" w:lineRule="auto"/>
        <w:rPr>
          <w:rFonts w:asciiTheme="minorHAnsi" w:hAnsiTheme="minorHAnsi" w:cstheme="minorHAnsi"/>
        </w:rPr>
      </w:pPr>
      <w:r w:rsidRPr="00F30BEF">
        <w:rPr>
          <w:rFonts w:asciiTheme="minorHAnsi" w:hAnsiTheme="minorHAnsi" w:cstheme="minorHAnsi"/>
        </w:rPr>
        <w:tab/>
        <w:t>Resselovo náměstí č.</w:t>
      </w:r>
      <w:r w:rsidR="00307B28" w:rsidRPr="00F30BEF">
        <w:rPr>
          <w:rFonts w:asciiTheme="minorHAnsi" w:hAnsiTheme="minorHAnsi" w:cstheme="minorHAnsi"/>
        </w:rPr>
        <w:t xml:space="preserve"> </w:t>
      </w:r>
      <w:r w:rsidRPr="00F30BEF">
        <w:rPr>
          <w:rFonts w:asciiTheme="minorHAnsi" w:hAnsiTheme="minorHAnsi" w:cstheme="minorHAnsi"/>
        </w:rPr>
        <w:t>p. 77</w:t>
      </w:r>
      <w:r w:rsidRPr="00F30BEF">
        <w:rPr>
          <w:rFonts w:asciiTheme="minorHAnsi" w:hAnsiTheme="minorHAnsi" w:cstheme="minorHAnsi"/>
        </w:rPr>
        <w:tab/>
        <w:t>Číslo účtu:</w:t>
      </w:r>
      <w:r w:rsidRPr="00F30BEF">
        <w:rPr>
          <w:rFonts w:asciiTheme="minorHAnsi" w:hAnsiTheme="minorHAnsi" w:cstheme="minorHAnsi"/>
        </w:rPr>
        <w:tab/>
        <w:t>104109190/0300</w:t>
      </w:r>
    </w:p>
    <w:p w:rsidR="008E3801" w:rsidRPr="00F30BEF" w:rsidRDefault="00C2677D">
      <w:pPr>
        <w:tabs>
          <w:tab w:val="left" w:pos="1134"/>
          <w:tab w:val="left" w:pos="6379"/>
          <w:tab w:val="left" w:pos="7938"/>
        </w:tabs>
        <w:spacing w:line="192" w:lineRule="auto"/>
        <w:rPr>
          <w:rFonts w:asciiTheme="minorHAnsi" w:hAnsiTheme="minorHAnsi" w:cstheme="minorHAnsi"/>
        </w:rPr>
      </w:pPr>
      <w:r w:rsidRPr="00F30BEF">
        <w:rPr>
          <w:rFonts w:asciiTheme="minorHAnsi" w:hAnsiTheme="minorHAnsi" w:cstheme="minorHAnsi"/>
        </w:rPr>
        <w:tab/>
        <w:t>537 16  Chrudim</w:t>
      </w:r>
      <w:r w:rsidRPr="00F30BEF">
        <w:rPr>
          <w:rFonts w:asciiTheme="minorHAnsi" w:hAnsiTheme="minorHAnsi" w:cstheme="minorHAnsi"/>
        </w:rPr>
        <w:tab/>
        <w:t>IČO:</w:t>
      </w:r>
      <w:r w:rsidRPr="00F30BEF">
        <w:rPr>
          <w:rFonts w:asciiTheme="minorHAnsi" w:hAnsiTheme="minorHAnsi" w:cstheme="minorHAnsi"/>
        </w:rPr>
        <w:tab/>
        <w:t>00270211</w:t>
      </w:r>
    </w:p>
    <w:p w:rsidR="008E3801" w:rsidRPr="00F30BEF" w:rsidRDefault="00C2677D">
      <w:pPr>
        <w:tabs>
          <w:tab w:val="left" w:pos="1134"/>
          <w:tab w:val="left" w:pos="6379"/>
          <w:tab w:val="left" w:pos="7938"/>
        </w:tabs>
        <w:spacing w:line="192" w:lineRule="auto"/>
        <w:rPr>
          <w:rFonts w:asciiTheme="minorHAnsi" w:hAnsiTheme="minorHAnsi" w:cstheme="minorHAnsi"/>
        </w:rPr>
      </w:pPr>
      <w:r w:rsidRPr="00F30BEF">
        <w:rPr>
          <w:rFonts w:asciiTheme="minorHAnsi" w:hAnsiTheme="minorHAnsi" w:cstheme="minorHAnsi"/>
        </w:rPr>
        <w:tab/>
      </w:r>
      <w:r w:rsidRPr="00F30BEF">
        <w:rPr>
          <w:rFonts w:asciiTheme="minorHAnsi" w:hAnsiTheme="minorHAnsi" w:cstheme="minorHAnsi"/>
        </w:rPr>
        <w:tab/>
        <w:t>DIČ:</w:t>
      </w:r>
      <w:r w:rsidRPr="00F30BEF">
        <w:rPr>
          <w:rFonts w:asciiTheme="minorHAnsi" w:hAnsiTheme="minorHAnsi" w:cstheme="minorHAnsi"/>
        </w:rPr>
        <w:tab/>
        <w:t>CZ00270211</w:t>
      </w:r>
    </w:p>
    <w:p w:rsidR="008E3801" w:rsidRPr="00F30BEF" w:rsidRDefault="00C2677D">
      <w:pPr>
        <w:framePr w:w="10577" w:h="865" w:hSpace="141" w:wrap="around" w:vAnchor="text" w:hAnchor="page" w:x="676" w:y="33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30BEF">
        <w:rPr>
          <w:rFonts w:asciiTheme="minorHAnsi" w:hAnsiTheme="minorHAnsi" w:cstheme="minorHAnsi"/>
          <w:sz w:val="32"/>
          <w:szCs w:val="32"/>
        </w:rPr>
        <w:t xml:space="preserve">Objednávka číslo:     </w:t>
      </w:r>
      <w:r w:rsidR="00F30BEF" w:rsidRPr="00F30BEF">
        <w:rPr>
          <w:rFonts w:asciiTheme="minorHAnsi" w:hAnsiTheme="minorHAnsi" w:cstheme="minorHAnsi"/>
          <w:b/>
          <w:noProof/>
          <w:sz w:val="32"/>
          <w:szCs w:val="32"/>
        </w:rPr>
        <w:t>13/1/26/06</w:t>
      </w:r>
    </w:p>
    <w:p w:rsidR="008E3801" w:rsidRPr="00F30BEF" w:rsidRDefault="00C2677D">
      <w:pPr>
        <w:framePr w:w="10577" w:h="865" w:hSpace="141" w:wrap="around" w:vAnchor="text" w:hAnchor="page" w:x="676" w:y="33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Theme="minorHAnsi" w:hAnsiTheme="minorHAnsi" w:cstheme="minorHAnsi"/>
          <w:b/>
        </w:rPr>
      </w:pPr>
      <w:r w:rsidRPr="00F30BEF">
        <w:rPr>
          <w:rFonts w:asciiTheme="minorHAnsi" w:hAnsiTheme="minorHAnsi" w:cstheme="minorHAnsi"/>
          <w:b/>
        </w:rPr>
        <w:t>Uvádějte na dodacím listu i na faktuře</w:t>
      </w:r>
    </w:p>
    <w:p w:rsidR="008E3801" w:rsidRPr="00F30BEF" w:rsidRDefault="008E3801">
      <w:pPr>
        <w:tabs>
          <w:tab w:val="left" w:pos="1134"/>
          <w:tab w:val="left" w:pos="6379"/>
          <w:tab w:val="left" w:pos="7938"/>
        </w:tabs>
        <w:rPr>
          <w:rFonts w:asciiTheme="minorHAnsi" w:hAnsiTheme="minorHAnsi" w:cstheme="minorHAnsi"/>
        </w:rPr>
      </w:pPr>
    </w:p>
    <w:p w:rsidR="008E3801" w:rsidRPr="00F30BEF" w:rsidRDefault="008E3801">
      <w:pPr>
        <w:tabs>
          <w:tab w:val="left" w:pos="1134"/>
          <w:tab w:val="left" w:pos="6379"/>
          <w:tab w:val="left" w:pos="7938"/>
        </w:tabs>
        <w:rPr>
          <w:rFonts w:asciiTheme="minorHAnsi" w:hAnsiTheme="minorHAnsi" w:cstheme="minorHAnsi"/>
        </w:rPr>
      </w:pPr>
    </w:p>
    <w:p w:rsidR="00F30BEF" w:rsidRDefault="00C2677D">
      <w:pPr>
        <w:tabs>
          <w:tab w:val="left" w:pos="1276"/>
        </w:tabs>
        <w:rPr>
          <w:rFonts w:asciiTheme="minorHAnsi" w:hAnsiTheme="minorHAnsi" w:cstheme="minorHAnsi"/>
          <w:b/>
          <w:sz w:val="24"/>
        </w:rPr>
      </w:pPr>
      <w:r w:rsidRPr="00F30BEF">
        <w:rPr>
          <w:rFonts w:asciiTheme="minorHAnsi" w:hAnsiTheme="minorHAnsi" w:cstheme="minorHAnsi"/>
        </w:rPr>
        <w:t>Dodavatel:</w:t>
      </w:r>
      <w:r w:rsidRPr="00F30BEF">
        <w:rPr>
          <w:rFonts w:asciiTheme="minorHAnsi" w:hAnsiTheme="minorHAnsi" w:cstheme="minorHAnsi"/>
          <w:b/>
          <w:sz w:val="24"/>
        </w:rPr>
        <w:t xml:space="preserve"> </w:t>
      </w:r>
      <w:r w:rsidRPr="00F30BEF">
        <w:rPr>
          <w:rFonts w:asciiTheme="minorHAnsi" w:hAnsiTheme="minorHAnsi" w:cstheme="minorHAnsi"/>
          <w:b/>
          <w:sz w:val="24"/>
        </w:rPr>
        <w:tab/>
      </w:r>
      <w:r w:rsidR="00F30BEF" w:rsidRPr="00F30BEF">
        <w:rPr>
          <w:rFonts w:asciiTheme="minorHAnsi" w:hAnsiTheme="minorHAnsi" w:cstheme="minorHAnsi"/>
          <w:b/>
          <w:noProof/>
          <w:sz w:val="24"/>
        </w:rPr>
        <w:t>ATELIER URBI, spol. s r. o.</w:t>
      </w:r>
    </w:p>
    <w:p w:rsidR="00F30BEF" w:rsidRDefault="00F30BEF">
      <w:pPr>
        <w:tabs>
          <w:tab w:val="left" w:pos="1276"/>
        </w:tabs>
        <w:rPr>
          <w:rFonts w:asciiTheme="minorHAnsi" w:hAnsiTheme="minorHAnsi" w:cstheme="minorHAnsi"/>
          <w:b/>
          <w:noProof/>
          <w:sz w:val="24"/>
        </w:rPr>
      </w:pPr>
      <w:r>
        <w:rPr>
          <w:rFonts w:asciiTheme="minorHAnsi" w:hAnsiTheme="minorHAnsi" w:cstheme="minorHAnsi"/>
          <w:b/>
          <w:noProof/>
          <w:sz w:val="24"/>
        </w:rPr>
        <w:tab/>
      </w:r>
      <w:r w:rsidR="0068559A">
        <w:rPr>
          <w:rFonts w:asciiTheme="minorHAnsi" w:hAnsiTheme="minorHAnsi" w:cstheme="minorHAnsi"/>
          <w:b/>
          <w:noProof/>
          <w:sz w:val="24"/>
        </w:rPr>
        <w:t>Bašty 413/2</w:t>
      </w:r>
    </w:p>
    <w:p w:rsidR="008E3801" w:rsidRPr="00F30BEF" w:rsidRDefault="00F30BEF">
      <w:pPr>
        <w:tabs>
          <w:tab w:val="left" w:pos="12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sz w:val="24"/>
        </w:rPr>
        <w:tab/>
      </w:r>
      <w:r w:rsidR="0068559A">
        <w:rPr>
          <w:rFonts w:asciiTheme="minorHAnsi" w:hAnsiTheme="minorHAnsi" w:cstheme="minorHAnsi"/>
          <w:b/>
          <w:noProof/>
          <w:sz w:val="24"/>
        </w:rPr>
        <w:t>602</w:t>
      </w:r>
      <w:r w:rsidRPr="00F30BEF">
        <w:rPr>
          <w:rFonts w:asciiTheme="minorHAnsi" w:hAnsiTheme="minorHAnsi" w:cstheme="minorHAnsi"/>
          <w:b/>
          <w:noProof/>
          <w:sz w:val="24"/>
        </w:rPr>
        <w:t xml:space="preserve"> 00</w:t>
      </w:r>
      <w:r w:rsidR="00C2677D" w:rsidRPr="00F30BEF">
        <w:rPr>
          <w:rFonts w:asciiTheme="minorHAnsi" w:hAnsiTheme="minorHAnsi" w:cstheme="minorHAnsi"/>
          <w:b/>
          <w:sz w:val="24"/>
        </w:rPr>
        <w:t xml:space="preserve">  </w:t>
      </w:r>
      <w:r w:rsidRPr="00F30BEF">
        <w:rPr>
          <w:rFonts w:asciiTheme="minorHAnsi" w:hAnsiTheme="minorHAnsi" w:cstheme="minorHAnsi"/>
          <w:b/>
          <w:noProof/>
          <w:sz w:val="24"/>
        </w:rPr>
        <w:t>Brno</w:t>
      </w:r>
    </w:p>
    <w:p w:rsidR="008E3801" w:rsidRPr="00F30BEF" w:rsidRDefault="00C2677D">
      <w:pPr>
        <w:tabs>
          <w:tab w:val="left" w:pos="1276"/>
        </w:tabs>
        <w:rPr>
          <w:rFonts w:asciiTheme="minorHAnsi" w:hAnsiTheme="minorHAnsi" w:cstheme="minorHAnsi"/>
        </w:rPr>
      </w:pPr>
      <w:r w:rsidRPr="00F30BEF">
        <w:rPr>
          <w:rFonts w:asciiTheme="minorHAnsi" w:hAnsiTheme="minorHAnsi" w:cstheme="minorHAnsi"/>
        </w:rPr>
        <w:t>IČO:</w:t>
      </w:r>
      <w:r w:rsidRPr="00F30BEF">
        <w:rPr>
          <w:rFonts w:asciiTheme="minorHAnsi" w:hAnsiTheme="minorHAnsi" w:cstheme="minorHAnsi"/>
        </w:rPr>
        <w:tab/>
      </w:r>
      <w:r w:rsidR="00F30BEF" w:rsidRPr="00F30BEF">
        <w:rPr>
          <w:rFonts w:asciiTheme="minorHAnsi" w:hAnsiTheme="minorHAnsi" w:cstheme="minorHAnsi"/>
          <w:b/>
          <w:noProof/>
        </w:rPr>
        <w:t>26234734</w:t>
      </w:r>
      <w:r w:rsidRPr="00F30BEF">
        <w:rPr>
          <w:rFonts w:asciiTheme="minorHAnsi" w:hAnsiTheme="minorHAnsi" w:cstheme="minorHAnsi"/>
        </w:rPr>
        <w:t xml:space="preserve"> </w:t>
      </w:r>
    </w:p>
    <w:p w:rsidR="000F12D8" w:rsidRDefault="000F12D8">
      <w:pPr>
        <w:tabs>
          <w:tab w:val="left" w:pos="2268"/>
        </w:tabs>
        <w:rPr>
          <w:rFonts w:asciiTheme="minorHAnsi" w:hAnsiTheme="minorHAnsi" w:cstheme="minorHAnsi"/>
        </w:rPr>
      </w:pPr>
    </w:p>
    <w:p w:rsidR="008E3801" w:rsidRPr="00F30BEF" w:rsidRDefault="00C2677D">
      <w:pPr>
        <w:tabs>
          <w:tab w:val="left" w:pos="2268"/>
        </w:tabs>
        <w:rPr>
          <w:rFonts w:asciiTheme="minorHAnsi" w:hAnsiTheme="minorHAnsi" w:cstheme="minorHAnsi"/>
          <w:b/>
          <w:sz w:val="24"/>
        </w:rPr>
      </w:pPr>
      <w:r w:rsidRPr="00F30BEF">
        <w:rPr>
          <w:rFonts w:asciiTheme="minorHAnsi" w:hAnsiTheme="minorHAnsi" w:cstheme="minorHAnsi"/>
        </w:rPr>
        <w:t>Dodací lhůta:</w:t>
      </w:r>
      <w:r w:rsidRPr="00F30BEF">
        <w:rPr>
          <w:rFonts w:asciiTheme="minorHAnsi" w:hAnsiTheme="minorHAnsi" w:cstheme="minorHAnsi"/>
          <w:sz w:val="24"/>
        </w:rPr>
        <w:t xml:space="preserve"> </w:t>
      </w:r>
      <w:r w:rsidR="00F30BEF" w:rsidRPr="00F30BEF">
        <w:rPr>
          <w:rFonts w:asciiTheme="minorHAnsi" w:hAnsiTheme="minorHAnsi" w:cstheme="minorHAnsi"/>
        </w:rPr>
        <w:t>do 7 měsíců</w:t>
      </w:r>
      <w:r w:rsidRPr="00F30BEF">
        <w:rPr>
          <w:rFonts w:asciiTheme="minorHAnsi" w:hAnsiTheme="minorHAnsi" w:cstheme="minorHAnsi"/>
          <w:sz w:val="24"/>
        </w:rPr>
        <w:tab/>
      </w:r>
    </w:p>
    <w:p w:rsidR="008E3801" w:rsidRPr="00F30BEF" w:rsidRDefault="00C2677D">
      <w:pPr>
        <w:tabs>
          <w:tab w:val="left" w:pos="2268"/>
        </w:tabs>
        <w:rPr>
          <w:rFonts w:asciiTheme="minorHAnsi" w:hAnsiTheme="minorHAnsi" w:cstheme="minorHAnsi"/>
          <w:b/>
          <w:sz w:val="24"/>
        </w:rPr>
      </w:pPr>
      <w:r w:rsidRPr="00F30BEF">
        <w:rPr>
          <w:rFonts w:asciiTheme="minorHAnsi" w:hAnsiTheme="minorHAnsi" w:cstheme="minorHAnsi"/>
        </w:rPr>
        <w:t>Místo a způsob dodávky:</w:t>
      </w:r>
      <w:r w:rsidRPr="00F30BEF">
        <w:rPr>
          <w:rFonts w:asciiTheme="minorHAnsi" w:hAnsiTheme="minorHAnsi" w:cstheme="minorHAnsi"/>
          <w:b/>
          <w:sz w:val="24"/>
        </w:rPr>
        <w:t xml:space="preserve">  </w:t>
      </w:r>
      <w:r w:rsidRPr="00F30BEF">
        <w:rPr>
          <w:rFonts w:asciiTheme="minorHAnsi" w:hAnsiTheme="minorHAnsi" w:cstheme="minorHAnsi"/>
          <w:b/>
          <w:sz w:val="24"/>
        </w:rPr>
        <w:tab/>
      </w:r>
      <w:r w:rsidR="00F30BEF" w:rsidRPr="00F30BEF">
        <w:rPr>
          <w:rFonts w:asciiTheme="minorHAnsi" w:hAnsiTheme="minorHAnsi" w:cstheme="minorHAnsi"/>
          <w:b/>
          <w:noProof/>
          <w:sz w:val="24"/>
        </w:rPr>
        <w:t>Město Chrudim</w:t>
      </w:r>
      <w:r w:rsidRPr="00F30BEF">
        <w:rPr>
          <w:rFonts w:asciiTheme="minorHAnsi" w:hAnsiTheme="minorHAnsi" w:cstheme="minorHAnsi"/>
          <w:b/>
          <w:sz w:val="24"/>
        </w:rPr>
        <w:t xml:space="preserve">, </w:t>
      </w:r>
      <w:r w:rsidR="00F30BEF" w:rsidRPr="00F30BEF">
        <w:rPr>
          <w:rFonts w:asciiTheme="minorHAnsi" w:hAnsiTheme="minorHAnsi" w:cstheme="minorHAnsi"/>
          <w:b/>
          <w:noProof/>
          <w:sz w:val="24"/>
        </w:rPr>
        <w:t>Pardubická</w:t>
      </w:r>
      <w:r w:rsidRPr="00F30BEF">
        <w:rPr>
          <w:rFonts w:asciiTheme="minorHAnsi" w:hAnsiTheme="minorHAnsi" w:cstheme="minorHAnsi"/>
          <w:b/>
          <w:sz w:val="24"/>
        </w:rPr>
        <w:t xml:space="preserve"> </w:t>
      </w:r>
      <w:r w:rsidR="00F30BEF" w:rsidRPr="00F30BEF">
        <w:rPr>
          <w:rFonts w:asciiTheme="minorHAnsi" w:hAnsiTheme="minorHAnsi" w:cstheme="minorHAnsi"/>
          <w:b/>
          <w:noProof/>
          <w:sz w:val="24"/>
        </w:rPr>
        <w:t>67</w:t>
      </w:r>
      <w:r w:rsidRPr="00F30BEF">
        <w:rPr>
          <w:rFonts w:asciiTheme="minorHAnsi" w:hAnsiTheme="minorHAnsi" w:cstheme="minorHAnsi"/>
          <w:b/>
          <w:sz w:val="24"/>
        </w:rPr>
        <w:t xml:space="preserve">, </w:t>
      </w:r>
      <w:r w:rsidR="00F30BEF" w:rsidRPr="00F30BEF">
        <w:rPr>
          <w:rFonts w:asciiTheme="minorHAnsi" w:hAnsiTheme="minorHAnsi" w:cstheme="minorHAnsi"/>
          <w:b/>
          <w:noProof/>
          <w:sz w:val="24"/>
        </w:rPr>
        <w:t>537 16</w:t>
      </w:r>
      <w:r w:rsidRPr="00F30BEF">
        <w:rPr>
          <w:rFonts w:asciiTheme="minorHAnsi" w:hAnsiTheme="minorHAnsi" w:cstheme="minorHAnsi"/>
          <w:b/>
          <w:sz w:val="24"/>
        </w:rPr>
        <w:t xml:space="preserve"> </w:t>
      </w:r>
      <w:r w:rsidR="00F30BEF" w:rsidRPr="00F30BEF">
        <w:rPr>
          <w:rFonts w:asciiTheme="minorHAnsi" w:hAnsiTheme="minorHAnsi" w:cstheme="minorHAnsi"/>
          <w:b/>
          <w:noProof/>
          <w:sz w:val="24"/>
        </w:rPr>
        <w:t>Chrudim</w:t>
      </w:r>
    </w:p>
    <w:p w:rsidR="008E3801" w:rsidRPr="00F30BEF" w:rsidRDefault="00F30BEF">
      <w:pPr>
        <w:rPr>
          <w:rFonts w:asciiTheme="minorHAnsi" w:hAnsiTheme="minorHAnsi" w:cstheme="minorHAnsi"/>
          <w:sz w:val="24"/>
        </w:rPr>
      </w:pPr>
      <w:r w:rsidRPr="00F30BE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6788785" cy="14605"/>
                <wp:effectExtent l="0" t="0" r="31115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88785" cy="146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1590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83.35pt,14.9pt" to="1017.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" strokeweight="1pt">
                <v:stroke startarrowwidth="wide" startarrowlength="long" endarrowwidth="wide" endarrowlength="long"/>
                <o:lock v:ext="edit" shapetype="f"/>
                <w10:wrap anchorx="margin"/>
              </v:line>
            </w:pict>
          </mc:Fallback>
        </mc:AlternateContent>
      </w:r>
    </w:p>
    <w:p w:rsidR="00021527" w:rsidRPr="00F30BEF" w:rsidRDefault="00021527">
      <w:pPr>
        <w:rPr>
          <w:rFonts w:asciiTheme="minorHAnsi" w:hAnsiTheme="minorHAnsi" w:cstheme="minorHAnsi"/>
          <w:b/>
          <w:sz w:val="24"/>
        </w:rPr>
      </w:pPr>
    </w:p>
    <w:p w:rsidR="00F30BEF" w:rsidRPr="001158D4" w:rsidRDefault="00F30BEF">
      <w:pPr>
        <w:rPr>
          <w:rFonts w:asciiTheme="minorHAnsi" w:hAnsiTheme="minorHAnsi" w:cstheme="minorHAnsi"/>
          <w:sz w:val="24"/>
        </w:rPr>
      </w:pPr>
      <w:r w:rsidRPr="001158D4">
        <w:rPr>
          <w:rFonts w:asciiTheme="minorHAnsi" w:hAnsiTheme="minorHAnsi" w:cstheme="minorHAnsi"/>
          <w:sz w:val="24"/>
        </w:rPr>
        <w:t>Objednáváme u Vás zpracování návrhu Změny č. 9 ÚP Chrudim dle cenové nabídky:</w:t>
      </w:r>
    </w:p>
    <w:p w:rsidR="00F30BEF" w:rsidRPr="00F30BEF" w:rsidRDefault="00F30BEF">
      <w:pPr>
        <w:rPr>
          <w:rFonts w:asciiTheme="minorHAnsi" w:hAnsiTheme="minorHAnsi" w:cstheme="minorHAnsi"/>
          <w:sz w:val="24"/>
          <w:u w:val="single"/>
        </w:rPr>
      </w:pPr>
    </w:p>
    <w:tbl>
      <w:tblPr>
        <w:tblW w:w="1083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4209"/>
        <w:gridCol w:w="1942"/>
        <w:gridCol w:w="1942"/>
        <w:gridCol w:w="1942"/>
      </w:tblGrid>
      <w:tr w:rsidR="00F30BEF" w:rsidRPr="00F30BEF" w:rsidTr="00F30BEF">
        <w:trPr>
          <w:trHeight w:val="315"/>
        </w:trPr>
        <w:tc>
          <w:tcPr>
            <w:tcW w:w="7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Etapa</w:t>
            </w:r>
          </w:p>
        </w:tc>
        <w:tc>
          <w:tcPr>
            <w:tcW w:w="42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Popis činnosti</w:t>
            </w:r>
          </w:p>
        </w:tc>
        <w:tc>
          <w:tcPr>
            <w:tcW w:w="5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</w:tr>
      <w:tr w:rsidR="00F30BEF" w:rsidRPr="00F30BEF" w:rsidTr="00F30BEF">
        <w:trPr>
          <w:trHeight w:val="315"/>
        </w:trPr>
        <w:tc>
          <w:tcPr>
            <w:tcW w:w="7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21% DPH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 DPH</w:t>
            </w:r>
          </w:p>
        </w:tc>
      </w:tr>
      <w:tr w:rsidR="00F30BEF" w:rsidRPr="00F30BEF" w:rsidTr="00F30BEF">
        <w:trPr>
          <w:trHeight w:val="615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I.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konverze ÚP do jednotného standardu dle novelizovaného stavebního zákona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36 000,00 Kč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7 560,00 Kč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43 560,00 Kč</w:t>
            </w:r>
          </w:p>
        </w:tc>
      </w:tr>
      <w:tr w:rsidR="00F30BEF" w:rsidRPr="00F30BEF" w:rsidTr="00F30BEF">
        <w:trPr>
          <w:trHeight w:val="615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II.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zpracování dílčích změn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610 000,00 Kč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128 100,00 Kč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738 100,00 Kč</w:t>
            </w:r>
          </w:p>
        </w:tc>
      </w:tr>
      <w:tr w:rsidR="00F30BEF" w:rsidRPr="00F30BEF" w:rsidTr="00F30BEF">
        <w:trPr>
          <w:trHeight w:val="615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III.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aktualizace hranic zastavěného území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64 000,00 Kč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13 440,00 Kč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77 440,00 Kč</w:t>
            </w:r>
          </w:p>
        </w:tc>
      </w:tr>
      <w:tr w:rsidR="00F30BEF" w:rsidRPr="00F30BEF" w:rsidTr="00F30BEF">
        <w:trPr>
          <w:trHeight w:val="615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IV.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uvedení ÚP do souladu s nadřazenou ÚPD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24 000,00 Kč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5 040,00 Kč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29 040,00 Kč</w:t>
            </w:r>
          </w:p>
        </w:tc>
      </w:tr>
      <w:tr w:rsidR="00F30BEF" w:rsidRPr="00F30BEF" w:rsidTr="00F30BEF">
        <w:trPr>
          <w:trHeight w:val="615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V.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veřejné projednání změny ÚP dle stavebního zákona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10 000,00 Kč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2 100,00 Kč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12 100,00 Kč</w:t>
            </w:r>
          </w:p>
        </w:tc>
      </w:tr>
      <w:tr w:rsidR="00F30BEF" w:rsidRPr="00F30BEF" w:rsidTr="00F30BEF">
        <w:trPr>
          <w:trHeight w:val="615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VI.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úprava ÚP po veřejném projednání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96 000,00 Kč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20 160,00 Kč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116 160,00 Kč</w:t>
            </w:r>
          </w:p>
        </w:tc>
      </w:tr>
      <w:tr w:rsidR="00F30BEF" w:rsidRPr="00F30BEF" w:rsidTr="00F30BEF">
        <w:trPr>
          <w:trHeight w:val="615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VII.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kontrola nástrojem ETL s kladným výsledkem, čistopis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32 000,00 Kč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6 720,00 Kč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38 720,00 Kč</w:t>
            </w:r>
          </w:p>
        </w:tc>
      </w:tr>
      <w:tr w:rsidR="00F30BEF" w:rsidRPr="00F30BEF" w:rsidTr="00F30BEF">
        <w:trPr>
          <w:trHeight w:val="615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VIII.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zpracování úplného znění ÚP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46 000,00 Kč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9 660,00 Kč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55 660,00 Kč</w:t>
            </w:r>
          </w:p>
        </w:tc>
      </w:tr>
      <w:tr w:rsidR="00F30BEF" w:rsidRPr="00F30BEF" w:rsidTr="00F30BEF">
        <w:trPr>
          <w:trHeight w:val="615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IX.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tisky a koordinační výkres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24 000,00 Kč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5 040,00 Kč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29 040,00 Kč</w:t>
            </w:r>
          </w:p>
        </w:tc>
      </w:tr>
      <w:tr w:rsidR="00F30BEF" w:rsidRPr="00F30BEF" w:rsidTr="00F30BEF">
        <w:trPr>
          <w:trHeight w:val="615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X.</w:t>
            </w: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vyhotov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ení a předání datové části úplné</w:t>
            </w: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ho znění ÚP zkontrolované nástrojem ETL s kladným výsledkem</w:t>
            </w:r>
          </w:p>
        </w:tc>
        <w:tc>
          <w:tcPr>
            <w:tcW w:w="19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56 000,00 Kč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11 760,00 Kč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67 760,00 Kč</w:t>
            </w:r>
          </w:p>
        </w:tc>
      </w:tr>
      <w:tr w:rsidR="00F30BEF" w:rsidRPr="00F30BEF" w:rsidTr="00F30BEF">
        <w:trPr>
          <w:trHeight w:val="390"/>
        </w:trPr>
        <w:tc>
          <w:tcPr>
            <w:tcW w:w="50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998 000,00 Kč</w:t>
            </w:r>
          </w:p>
        </w:tc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209 580,00 Kč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1 207 580,00 Kč</w:t>
            </w:r>
          </w:p>
        </w:tc>
      </w:tr>
    </w:tbl>
    <w:p w:rsidR="00F30BEF" w:rsidRDefault="00F30BEF">
      <w:r>
        <w:br w:type="page"/>
      </w:r>
    </w:p>
    <w:tbl>
      <w:tblPr>
        <w:tblW w:w="1083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2360"/>
        <w:gridCol w:w="1849"/>
        <w:gridCol w:w="1942"/>
        <w:gridCol w:w="1942"/>
        <w:gridCol w:w="1942"/>
      </w:tblGrid>
      <w:tr w:rsidR="00F30BEF" w:rsidRPr="00F30BEF" w:rsidTr="00F30BEF">
        <w:trPr>
          <w:trHeight w:val="31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lastRenderedPageBreak/>
              <w:br w:type="page"/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</w:pPr>
          </w:p>
        </w:tc>
      </w:tr>
      <w:tr w:rsidR="00F30BEF" w:rsidRPr="00F30BEF" w:rsidTr="00F30BEF">
        <w:trPr>
          <w:trHeight w:val="315"/>
        </w:trPr>
        <w:tc>
          <w:tcPr>
            <w:tcW w:w="108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Lhůta dodání</w:t>
            </w:r>
          </w:p>
        </w:tc>
      </w:tr>
      <w:tr w:rsidR="00F30BEF" w:rsidRPr="00F30BEF" w:rsidTr="00F30BEF">
        <w:trPr>
          <w:trHeight w:val="300"/>
        </w:trPr>
        <w:tc>
          <w:tcPr>
            <w:tcW w:w="500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etapy I. až IV. zpracovávané společně</w:t>
            </w:r>
          </w:p>
        </w:tc>
        <w:tc>
          <w:tcPr>
            <w:tcW w:w="58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do 5 měsíců</w:t>
            </w:r>
          </w:p>
        </w:tc>
      </w:tr>
      <w:tr w:rsidR="00F30BEF" w:rsidRPr="00F30BEF" w:rsidTr="00F30BEF">
        <w:trPr>
          <w:trHeight w:val="300"/>
        </w:trPr>
        <w:tc>
          <w:tcPr>
            <w:tcW w:w="500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etapy VI. a VII. zpracovávané společně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do 1 měsíce</w:t>
            </w:r>
          </w:p>
        </w:tc>
      </w:tr>
      <w:tr w:rsidR="00F30BEF" w:rsidRPr="00F30BEF" w:rsidTr="00F30BEF">
        <w:trPr>
          <w:trHeight w:val="315"/>
        </w:trPr>
        <w:tc>
          <w:tcPr>
            <w:tcW w:w="500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etapy VIII. až X. zpracovávané společně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color w:val="000000"/>
                <w:sz w:val="22"/>
                <w:szCs w:val="22"/>
              </w:rPr>
              <w:t>do 1 měsíce</w:t>
            </w:r>
          </w:p>
        </w:tc>
      </w:tr>
      <w:tr w:rsidR="00F30BEF" w:rsidRPr="00F30BEF" w:rsidTr="00F30BEF">
        <w:trPr>
          <w:trHeight w:val="315"/>
        </w:trPr>
        <w:tc>
          <w:tcPr>
            <w:tcW w:w="50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58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0BEF" w:rsidRPr="00F30BEF" w:rsidRDefault="00F30BEF" w:rsidP="00F30BEF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0BE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 7 měsíců</w:t>
            </w:r>
          </w:p>
        </w:tc>
      </w:tr>
    </w:tbl>
    <w:p w:rsidR="00F30BEF" w:rsidRPr="00F30BEF" w:rsidRDefault="00F30BEF">
      <w:pPr>
        <w:rPr>
          <w:rFonts w:asciiTheme="minorHAnsi" w:hAnsiTheme="minorHAnsi" w:cstheme="minorHAnsi"/>
          <w:sz w:val="24"/>
          <w:u w:val="single"/>
        </w:rPr>
      </w:pPr>
    </w:p>
    <w:p w:rsidR="008E3801" w:rsidRPr="008B3B54" w:rsidRDefault="008E3801">
      <w:pPr>
        <w:rPr>
          <w:rFonts w:ascii="Calibri" w:hAnsi="Calibri" w:cs="Calibri"/>
          <w:sz w:val="22"/>
          <w:szCs w:val="22"/>
        </w:rPr>
      </w:pPr>
    </w:p>
    <w:p w:rsidR="00307B28" w:rsidRPr="008B3B54" w:rsidRDefault="00307B28">
      <w:pPr>
        <w:rPr>
          <w:rFonts w:ascii="Calibri" w:hAnsi="Calibri" w:cs="Calibri"/>
          <w:sz w:val="22"/>
          <w:szCs w:val="22"/>
        </w:rPr>
      </w:pPr>
    </w:p>
    <w:p w:rsidR="00F1379A" w:rsidRPr="008B3B54" w:rsidRDefault="00F1379A">
      <w:pPr>
        <w:rPr>
          <w:rFonts w:ascii="Calibri" w:hAnsi="Calibri" w:cs="Calibri"/>
          <w:sz w:val="22"/>
          <w:szCs w:val="22"/>
        </w:rPr>
      </w:pPr>
    </w:p>
    <w:p w:rsidR="00F1379A" w:rsidRDefault="00F1379A">
      <w:pPr>
        <w:rPr>
          <w:rFonts w:ascii="Calibri" w:hAnsi="Calibri" w:cs="Calibri"/>
          <w:sz w:val="22"/>
          <w:szCs w:val="22"/>
        </w:rPr>
      </w:pPr>
    </w:p>
    <w:p w:rsidR="000F12D8" w:rsidRDefault="000F12D8">
      <w:pPr>
        <w:rPr>
          <w:rFonts w:ascii="Calibri" w:hAnsi="Calibri" w:cs="Calibri"/>
          <w:sz w:val="22"/>
          <w:szCs w:val="22"/>
        </w:rPr>
      </w:pPr>
    </w:p>
    <w:p w:rsidR="000F12D8" w:rsidRDefault="000F12D8">
      <w:pPr>
        <w:rPr>
          <w:rFonts w:ascii="Calibri" w:hAnsi="Calibri" w:cs="Calibri"/>
          <w:sz w:val="22"/>
          <w:szCs w:val="22"/>
        </w:rPr>
      </w:pPr>
    </w:p>
    <w:p w:rsidR="000F12D8" w:rsidRDefault="000F12D8">
      <w:pPr>
        <w:rPr>
          <w:rFonts w:ascii="Calibri" w:hAnsi="Calibri" w:cs="Calibri"/>
          <w:sz w:val="22"/>
          <w:szCs w:val="22"/>
        </w:rPr>
      </w:pPr>
    </w:p>
    <w:p w:rsidR="000F12D8" w:rsidRDefault="000F12D8">
      <w:pPr>
        <w:rPr>
          <w:rFonts w:ascii="Calibri" w:hAnsi="Calibri" w:cs="Calibri"/>
          <w:sz w:val="22"/>
          <w:szCs w:val="22"/>
        </w:rPr>
      </w:pPr>
    </w:p>
    <w:p w:rsidR="000F12D8" w:rsidRDefault="000F12D8">
      <w:pPr>
        <w:rPr>
          <w:rFonts w:ascii="Calibri" w:hAnsi="Calibri" w:cs="Calibri"/>
          <w:sz w:val="22"/>
          <w:szCs w:val="22"/>
        </w:rPr>
      </w:pPr>
    </w:p>
    <w:p w:rsidR="000F12D8" w:rsidRDefault="000F12D8">
      <w:pPr>
        <w:rPr>
          <w:rFonts w:ascii="Calibri" w:hAnsi="Calibri" w:cs="Calibri"/>
          <w:sz w:val="22"/>
          <w:szCs w:val="22"/>
        </w:rPr>
      </w:pPr>
    </w:p>
    <w:p w:rsidR="000F12D8" w:rsidRDefault="000F12D8">
      <w:pPr>
        <w:rPr>
          <w:rFonts w:ascii="Calibri" w:hAnsi="Calibri" w:cs="Calibri"/>
          <w:sz w:val="22"/>
          <w:szCs w:val="22"/>
        </w:rPr>
      </w:pPr>
    </w:p>
    <w:p w:rsidR="000F12D8" w:rsidRDefault="000F12D8">
      <w:pPr>
        <w:rPr>
          <w:rFonts w:ascii="Calibri" w:hAnsi="Calibri" w:cs="Calibri"/>
          <w:sz w:val="22"/>
          <w:szCs w:val="22"/>
        </w:rPr>
      </w:pPr>
    </w:p>
    <w:p w:rsidR="000F12D8" w:rsidRDefault="000F12D8">
      <w:pPr>
        <w:rPr>
          <w:rFonts w:ascii="Calibri" w:hAnsi="Calibri" w:cs="Calibri"/>
          <w:sz w:val="22"/>
          <w:szCs w:val="22"/>
        </w:rPr>
      </w:pPr>
    </w:p>
    <w:p w:rsidR="000F12D8" w:rsidRPr="008B3B54" w:rsidRDefault="000F12D8">
      <w:pPr>
        <w:rPr>
          <w:rFonts w:ascii="Calibri" w:hAnsi="Calibri" w:cs="Calibri"/>
          <w:sz w:val="22"/>
          <w:szCs w:val="22"/>
        </w:rPr>
      </w:pPr>
    </w:p>
    <w:p w:rsidR="00307B28" w:rsidRPr="008B3B54" w:rsidRDefault="00307B28">
      <w:pPr>
        <w:rPr>
          <w:rFonts w:ascii="Calibri" w:hAnsi="Calibri" w:cs="Calibri"/>
          <w:sz w:val="22"/>
          <w:szCs w:val="22"/>
        </w:rPr>
      </w:pPr>
    </w:p>
    <w:p w:rsidR="008E3801" w:rsidRPr="008B3B54" w:rsidRDefault="008B3B54">
      <w:pPr>
        <w:tabs>
          <w:tab w:val="left" w:pos="1134"/>
          <w:tab w:val="center" w:pos="751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8B3B54">
        <w:rPr>
          <w:rFonts w:ascii="Calibri" w:hAnsi="Calibri" w:cs="Calibri"/>
          <w:sz w:val="22"/>
          <w:szCs w:val="22"/>
        </w:rPr>
        <w:t>Ing. František Pilný, MBA</w:t>
      </w:r>
      <w:r w:rsidR="00C2677D" w:rsidRPr="008B3B5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</w:t>
      </w:r>
      <w:r w:rsidR="00F30BEF" w:rsidRPr="008B3B54">
        <w:rPr>
          <w:rFonts w:ascii="Calibri" w:hAnsi="Calibri" w:cs="Calibri"/>
          <w:noProof/>
          <w:sz w:val="22"/>
          <w:szCs w:val="22"/>
        </w:rPr>
        <w:t>Ing. Hana Luptáková</w:t>
      </w:r>
    </w:p>
    <w:p w:rsidR="008E3801" w:rsidRPr="00F30BEF" w:rsidRDefault="008B3B54">
      <w:pPr>
        <w:tabs>
          <w:tab w:val="center" w:pos="7513"/>
        </w:tabs>
        <w:rPr>
          <w:rFonts w:asciiTheme="minorHAnsi" w:hAnsiTheme="minorHAnsi" w:cstheme="minorHAnsi"/>
          <w:b/>
          <w:sz w:val="24"/>
          <w:szCs w:val="24"/>
        </w:rPr>
      </w:pPr>
      <w:r w:rsidRPr="008B3B54">
        <w:rPr>
          <w:rFonts w:ascii="Calibri" w:hAnsi="Calibri" w:cs="Calibri"/>
          <w:sz w:val="22"/>
          <w:szCs w:val="22"/>
        </w:rPr>
        <w:t xml:space="preserve">       </w:t>
      </w:r>
      <w:r>
        <w:rPr>
          <w:rFonts w:ascii="Calibri" w:hAnsi="Calibri" w:cs="Calibri"/>
          <w:sz w:val="22"/>
          <w:szCs w:val="22"/>
        </w:rPr>
        <w:t xml:space="preserve">           </w:t>
      </w:r>
      <w:r w:rsidRPr="008B3B54">
        <w:rPr>
          <w:rFonts w:ascii="Calibri" w:hAnsi="Calibri" w:cs="Calibri"/>
          <w:sz w:val="22"/>
          <w:szCs w:val="22"/>
        </w:rPr>
        <w:t>starosta města</w:t>
      </w:r>
      <w:r w:rsidR="00C2677D" w:rsidRPr="008B3B5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</w:t>
      </w:r>
      <w:r w:rsidR="00F30BEF" w:rsidRPr="008B3B54">
        <w:rPr>
          <w:rFonts w:ascii="Calibri" w:hAnsi="Calibri" w:cs="Calibri"/>
          <w:noProof/>
          <w:sz w:val="22"/>
          <w:szCs w:val="22"/>
        </w:rPr>
        <w:t>vedoucí Odboru územního plánování a regionálního rozvoje</w:t>
      </w:r>
      <w:r w:rsidR="00F30BEF" w:rsidRPr="00F30BEF">
        <w:rPr>
          <w:rFonts w:asciiTheme="minorHAnsi" w:hAnsiTheme="minorHAnsi" w:cstheme="minorHAnsi"/>
          <w:noProof/>
          <w:sz w:val="24"/>
          <w:szCs w:val="24"/>
        </w:rPr>
        <w:tab/>
      </w:r>
    </w:p>
    <w:p w:rsidR="008E3801" w:rsidRPr="00F30BEF" w:rsidRDefault="008B3B5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CA0D8A" w:rsidRPr="00F30BEF" w:rsidRDefault="00CA0D8A">
      <w:pPr>
        <w:rPr>
          <w:rFonts w:asciiTheme="minorHAnsi" w:hAnsiTheme="minorHAnsi" w:cstheme="minorHAnsi"/>
        </w:rPr>
      </w:pPr>
    </w:p>
    <w:p w:rsidR="00CA0D8A" w:rsidRPr="00F30BEF" w:rsidRDefault="00CA0D8A">
      <w:pPr>
        <w:rPr>
          <w:rFonts w:asciiTheme="minorHAnsi" w:hAnsiTheme="minorHAnsi" w:cstheme="minorHAnsi"/>
        </w:rPr>
      </w:pPr>
    </w:p>
    <w:p w:rsidR="00CA0D8A" w:rsidRPr="00F30BEF" w:rsidRDefault="00CA0D8A">
      <w:pPr>
        <w:rPr>
          <w:rFonts w:asciiTheme="minorHAnsi" w:hAnsiTheme="minorHAnsi" w:cstheme="minorHAnsi"/>
        </w:rPr>
      </w:pPr>
    </w:p>
    <w:p w:rsidR="008E3801" w:rsidRPr="00F30BEF" w:rsidRDefault="008E3801">
      <w:pPr>
        <w:rPr>
          <w:rFonts w:asciiTheme="minorHAnsi" w:hAnsiTheme="minorHAnsi" w:cstheme="minorHAnsi"/>
        </w:rPr>
      </w:pPr>
    </w:p>
    <w:p w:rsidR="008E3801" w:rsidRPr="00F30BEF" w:rsidRDefault="00307B28">
      <w:pPr>
        <w:pStyle w:val="Nadpis7"/>
        <w:rPr>
          <w:rFonts w:asciiTheme="minorHAnsi" w:hAnsiTheme="minorHAnsi" w:cstheme="minorHAnsi"/>
          <w:sz w:val="20"/>
        </w:rPr>
      </w:pPr>
      <w:r w:rsidRPr="00F30BEF">
        <w:rPr>
          <w:rFonts w:asciiTheme="minorHAnsi" w:hAnsiTheme="minorHAnsi" w:cstheme="minorHAnsi"/>
          <w:sz w:val="20"/>
        </w:rPr>
        <w:t>V Chrudimi dne:</w:t>
      </w:r>
      <w:r w:rsidR="00C2677D" w:rsidRPr="00F30BEF">
        <w:rPr>
          <w:rFonts w:asciiTheme="minorHAnsi" w:hAnsiTheme="minorHAnsi" w:cstheme="minorHAnsi"/>
          <w:sz w:val="20"/>
        </w:rPr>
        <w:t xml:space="preserve"> </w:t>
      </w:r>
      <w:r w:rsidR="00A118AA">
        <w:rPr>
          <w:rFonts w:asciiTheme="minorHAnsi" w:hAnsiTheme="minorHAnsi" w:cstheme="minorHAnsi"/>
          <w:sz w:val="20"/>
        </w:rPr>
        <w:t>6</w:t>
      </w:r>
      <w:r w:rsidR="00F30BEF" w:rsidRPr="00F30BEF">
        <w:rPr>
          <w:rFonts w:asciiTheme="minorHAnsi" w:hAnsiTheme="minorHAnsi" w:cstheme="minorHAnsi"/>
          <w:noProof/>
          <w:sz w:val="20"/>
        </w:rPr>
        <w:t>. 2. 2026</w:t>
      </w:r>
      <w:bookmarkStart w:id="0" w:name="_GoBack"/>
      <w:bookmarkEnd w:id="0"/>
    </w:p>
    <w:p w:rsidR="008E3801" w:rsidRPr="00F30BEF" w:rsidRDefault="00C2677D">
      <w:pPr>
        <w:pStyle w:val="Nadpis7"/>
        <w:rPr>
          <w:rFonts w:asciiTheme="minorHAnsi" w:hAnsiTheme="minorHAnsi" w:cstheme="minorHAnsi"/>
          <w:sz w:val="20"/>
        </w:rPr>
      </w:pPr>
      <w:r w:rsidRPr="00F30BEF">
        <w:rPr>
          <w:rFonts w:asciiTheme="minorHAnsi" w:hAnsiTheme="minorHAnsi" w:cstheme="minorHAnsi"/>
          <w:sz w:val="20"/>
        </w:rPr>
        <w:t xml:space="preserve">Vyřizuje: </w:t>
      </w:r>
    </w:p>
    <w:p w:rsidR="008E3801" w:rsidRPr="00F30BEF" w:rsidRDefault="00C2677D">
      <w:pPr>
        <w:rPr>
          <w:rFonts w:asciiTheme="minorHAnsi" w:hAnsiTheme="minorHAnsi" w:cstheme="minorHAnsi"/>
          <w:b/>
          <w:sz w:val="24"/>
        </w:rPr>
      </w:pPr>
      <w:r w:rsidRPr="00F30BEF">
        <w:rPr>
          <w:rFonts w:asciiTheme="minorHAnsi" w:hAnsiTheme="minorHAnsi" w:cstheme="minorHAnsi"/>
          <w:b/>
          <w:sz w:val="24"/>
        </w:rPr>
        <w:t>_______________________________________________________________________________________</w:t>
      </w:r>
    </w:p>
    <w:p w:rsidR="008E3801" w:rsidRPr="00F30BEF" w:rsidRDefault="00C2677D">
      <w:pPr>
        <w:jc w:val="center"/>
        <w:rPr>
          <w:rFonts w:asciiTheme="minorHAnsi" w:hAnsiTheme="minorHAnsi" w:cstheme="minorHAnsi"/>
          <w:i/>
        </w:rPr>
      </w:pPr>
      <w:r w:rsidRPr="00F30BEF">
        <w:rPr>
          <w:rFonts w:asciiTheme="minorHAnsi" w:hAnsiTheme="minorHAnsi" w:cstheme="minorHAnsi"/>
          <w:b/>
          <w:i/>
        </w:rPr>
        <w:t>Na faktuře uvádějte u firmy, zda se jedná o fyzickou nebo právnickou osobu a Vaše IČO!</w:t>
      </w:r>
    </w:p>
    <w:p w:rsidR="008E3801" w:rsidRPr="00F30BEF" w:rsidRDefault="00C2677D">
      <w:pPr>
        <w:jc w:val="center"/>
        <w:rPr>
          <w:rFonts w:asciiTheme="minorHAnsi" w:hAnsiTheme="minorHAnsi" w:cstheme="minorHAnsi"/>
          <w:b/>
          <w:i/>
          <w:u w:val="single"/>
        </w:rPr>
      </w:pPr>
      <w:r w:rsidRPr="00F30BEF">
        <w:rPr>
          <w:rFonts w:asciiTheme="minorHAnsi" w:hAnsiTheme="minorHAnsi" w:cstheme="minorHAnsi"/>
          <w:b/>
          <w:i/>
          <w:u w:val="single"/>
        </w:rPr>
        <w:t xml:space="preserve">P o ž a d u j e m e    </w:t>
      </w:r>
      <w:r w:rsidR="00307B28" w:rsidRPr="00F30BEF">
        <w:rPr>
          <w:rFonts w:asciiTheme="minorHAnsi" w:hAnsiTheme="minorHAnsi" w:cstheme="minorHAnsi"/>
          <w:b/>
          <w:i/>
          <w:u w:val="single"/>
        </w:rPr>
        <w:t xml:space="preserve"> 1 4</w:t>
      </w:r>
      <w:r w:rsidRPr="00F30BEF">
        <w:rPr>
          <w:rFonts w:asciiTheme="minorHAnsi" w:hAnsiTheme="minorHAnsi" w:cstheme="minorHAnsi"/>
          <w:b/>
          <w:i/>
          <w:u w:val="single"/>
        </w:rPr>
        <w:t>d e n n í     l h ů t u     s p</w:t>
      </w:r>
      <w:r w:rsidR="0002798F" w:rsidRPr="00F30BEF">
        <w:rPr>
          <w:rFonts w:asciiTheme="minorHAnsi" w:hAnsiTheme="minorHAnsi" w:cstheme="minorHAnsi"/>
          <w:b/>
          <w:i/>
          <w:u w:val="single"/>
        </w:rPr>
        <w:t xml:space="preserve"> l a t n o s t i </w:t>
      </w:r>
      <w:r w:rsidRPr="00F30BEF">
        <w:rPr>
          <w:rFonts w:asciiTheme="minorHAnsi" w:hAnsiTheme="minorHAnsi" w:cstheme="minorHAnsi"/>
          <w:b/>
          <w:i/>
          <w:u w:val="single"/>
        </w:rPr>
        <w:t>!</w:t>
      </w:r>
    </w:p>
    <w:p w:rsidR="008E3801" w:rsidRPr="00F30BEF" w:rsidRDefault="00C2677D">
      <w:pPr>
        <w:jc w:val="center"/>
        <w:rPr>
          <w:rFonts w:asciiTheme="minorHAnsi" w:hAnsiTheme="minorHAnsi" w:cstheme="minorHAnsi"/>
          <w:b/>
          <w:i/>
        </w:rPr>
      </w:pPr>
      <w:r w:rsidRPr="00F30BEF">
        <w:rPr>
          <w:rFonts w:asciiTheme="minorHAnsi" w:hAnsiTheme="minorHAnsi" w:cstheme="minorHAnsi"/>
          <w:b/>
          <w:i/>
        </w:rPr>
        <w:t>Město Chrudim je od 1.</w:t>
      </w:r>
      <w:r w:rsidR="00307B28" w:rsidRPr="00F30BEF">
        <w:rPr>
          <w:rFonts w:asciiTheme="minorHAnsi" w:hAnsiTheme="minorHAnsi" w:cstheme="minorHAnsi"/>
          <w:b/>
          <w:i/>
        </w:rPr>
        <w:t xml:space="preserve"> </w:t>
      </w:r>
      <w:r w:rsidRPr="00F30BEF">
        <w:rPr>
          <w:rFonts w:asciiTheme="minorHAnsi" w:hAnsiTheme="minorHAnsi" w:cstheme="minorHAnsi"/>
          <w:b/>
          <w:i/>
        </w:rPr>
        <w:t>4.</w:t>
      </w:r>
      <w:r w:rsidR="00307B28" w:rsidRPr="00F30BEF">
        <w:rPr>
          <w:rFonts w:asciiTheme="minorHAnsi" w:hAnsiTheme="minorHAnsi" w:cstheme="minorHAnsi"/>
          <w:b/>
          <w:i/>
        </w:rPr>
        <w:t xml:space="preserve"> </w:t>
      </w:r>
      <w:r w:rsidRPr="00F30BEF">
        <w:rPr>
          <w:rFonts w:asciiTheme="minorHAnsi" w:hAnsiTheme="minorHAnsi" w:cstheme="minorHAnsi"/>
          <w:b/>
          <w:i/>
        </w:rPr>
        <w:t>2009 plátcem DPH</w:t>
      </w:r>
    </w:p>
    <w:p w:rsidR="008E3801" w:rsidRPr="00F30BEF" w:rsidRDefault="00C2677D">
      <w:pPr>
        <w:jc w:val="center"/>
        <w:rPr>
          <w:rFonts w:asciiTheme="minorHAnsi" w:hAnsiTheme="minorHAnsi" w:cstheme="minorHAnsi"/>
          <w:b/>
          <w:i/>
        </w:rPr>
      </w:pPr>
      <w:r w:rsidRPr="00F30BEF">
        <w:rPr>
          <w:rFonts w:asciiTheme="minorHAnsi" w:hAnsiTheme="minorHAnsi" w:cstheme="minorHAnsi"/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8E3801" w:rsidRPr="00F30BEF" w:rsidRDefault="008E3801">
      <w:pPr>
        <w:jc w:val="center"/>
        <w:rPr>
          <w:rFonts w:asciiTheme="minorHAnsi" w:hAnsiTheme="minorHAnsi" w:cstheme="minorHAnsi"/>
          <w:b/>
        </w:rPr>
      </w:pPr>
    </w:p>
    <w:sectPr w:rsidR="008E3801" w:rsidRPr="00F30BEF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BEF" w:rsidRDefault="00F30BEF">
      <w:r>
        <w:separator/>
      </w:r>
    </w:p>
  </w:endnote>
  <w:endnote w:type="continuationSeparator" w:id="0">
    <w:p w:rsidR="00F30BEF" w:rsidRDefault="00F3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BEF" w:rsidRDefault="00F30BEF">
      <w:r>
        <w:separator/>
      </w:r>
    </w:p>
  </w:footnote>
  <w:footnote w:type="continuationSeparator" w:id="0">
    <w:p w:rsidR="00F30BEF" w:rsidRDefault="00F3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B212B"/>
    <w:multiLevelType w:val="hybridMultilevel"/>
    <w:tmpl w:val="2CD44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EF"/>
    <w:rsid w:val="00021527"/>
    <w:rsid w:val="0002798F"/>
    <w:rsid w:val="000F12D8"/>
    <w:rsid w:val="000F3FE2"/>
    <w:rsid w:val="0010546A"/>
    <w:rsid w:val="001158D4"/>
    <w:rsid w:val="00272790"/>
    <w:rsid w:val="00294855"/>
    <w:rsid w:val="00307B28"/>
    <w:rsid w:val="003904D3"/>
    <w:rsid w:val="004D796D"/>
    <w:rsid w:val="0068559A"/>
    <w:rsid w:val="008369E2"/>
    <w:rsid w:val="0089063E"/>
    <w:rsid w:val="008B3B54"/>
    <w:rsid w:val="008E3801"/>
    <w:rsid w:val="009054F3"/>
    <w:rsid w:val="00A118AA"/>
    <w:rsid w:val="00A1336A"/>
    <w:rsid w:val="00C2677D"/>
    <w:rsid w:val="00CA0D8A"/>
    <w:rsid w:val="00D341DC"/>
    <w:rsid w:val="00F1379A"/>
    <w:rsid w:val="00F25903"/>
    <w:rsid w:val="00F30BEF"/>
    <w:rsid w:val="00F4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1CC92-21EB-4A3A-B823-CB4C46BB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/>
    </w:pPr>
  </w:style>
  <w:style w:type="paragraph" w:styleId="Nadpis1">
    <w:name w:val="heading 1"/>
    <w:next w:val="Normln"/>
    <w:link w:val="Nadpis1Char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sz w:val="36"/>
    </w:rPr>
  </w:style>
  <w:style w:type="paragraph" w:styleId="Nadpis2">
    <w:name w:val="heading 2"/>
    <w:next w:val="Normln"/>
    <w:link w:val="Nadpis2Char"/>
    <w:qFormat/>
    <w:pPr>
      <w:keepNext/>
      <w:spacing w:before="240" w:after="120" w:line="360" w:lineRule="auto"/>
      <w:outlineLvl w:val="1"/>
    </w:pPr>
    <w:rPr>
      <w:rFonts w:ascii="Arial" w:hAnsi="Arial"/>
      <w:b/>
      <w:sz w:val="32"/>
    </w:rPr>
  </w:style>
  <w:style w:type="paragraph" w:styleId="Nadpis3">
    <w:name w:val="heading 3"/>
    <w:next w:val="Normln"/>
    <w:link w:val="Nadpis3Char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sz w:val="28"/>
    </w:rPr>
  </w:style>
  <w:style w:type="paragraph" w:styleId="Nadpis4">
    <w:name w:val="heading 4"/>
    <w:next w:val="Normln"/>
    <w:link w:val="Nadpis4Char"/>
    <w:qFormat/>
    <w:pPr>
      <w:keepNext/>
      <w:spacing w:before="180" w:after="60"/>
      <w:ind w:left="284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link w:val="Nadpis6Char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i/>
      <w:iCs/>
      <w:color w:val="2F549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color w:val="2F5496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i/>
      <w:iCs/>
      <w:color w:val="595959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color w:val="595959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color w:val="272727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customStyle="1" w:styleId="Podnadpis">
    <w:name w:val="Podnadpis"/>
    <w:basedOn w:val="Normln"/>
    <w:next w:val="Normln"/>
    <w:link w:val="Podnadpis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Pr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uiPriority w:val="21"/>
    <w:qFormat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Pr>
      <w:i/>
      <w:iCs/>
      <w:color w:val="2F5496"/>
    </w:rPr>
  </w:style>
  <w:style w:type="character" w:styleId="Odkazintenzivn">
    <w:name w:val="Intense Reference"/>
    <w:uiPriority w:val="32"/>
    <w:qFormat/>
    <w:rPr>
      <w:b/>
      <w:bCs/>
      <w:smallCaps/>
      <w:color w:val="2F5496"/>
      <w:spacing w:val="5"/>
    </w:rPr>
  </w:style>
  <w:style w:type="paragraph" w:styleId="Bezmezer">
    <w:name w:val="No Spacing"/>
    <w:basedOn w:val="Normln"/>
    <w:uiPriority w:val="1"/>
    <w:qFormat/>
    <w:pPr>
      <w:spacing w:after="0"/>
    </w:pPr>
  </w:style>
  <w:style w:type="character" w:styleId="Zdraznnjemn">
    <w:name w:val="Subtle Emphasis"/>
    <w:uiPriority w:val="19"/>
    <w:qFormat/>
    <w:rPr>
      <w:i/>
      <w:iCs/>
      <w:color w:val="404040"/>
    </w:rPr>
  </w:style>
  <w:style w:type="character" w:styleId="Zdraznn">
    <w:name w:val="Emphasis"/>
    <w:uiPriority w:val="20"/>
    <w:qFormat/>
    <w:rPr>
      <w:i/>
      <w:iCs/>
    </w:rPr>
  </w:style>
  <w:style w:type="character" w:styleId="Siln">
    <w:name w:val="Strong"/>
    <w:uiPriority w:val="22"/>
    <w:qFormat/>
    <w:rPr>
      <w:b/>
      <w:bCs/>
    </w:rPr>
  </w:style>
  <w:style w:type="character" w:styleId="Odkazjemn">
    <w:name w:val="Subtle Reference"/>
    <w:uiPriority w:val="31"/>
    <w:qFormat/>
    <w:rPr>
      <w:smallCaps/>
      <w:color w:val="5A5A5A"/>
    </w:rPr>
  </w:style>
  <w:style w:type="character" w:styleId="Nzevknihy">
    <w:name w:val="Book Title"/>
    <w:uiPriority w:val="33"/>
    <w:qFormat/>
    <w:rPr>
      <w:b/>
      <w:bCs/>
      <w:i/>
      <w:iCs/>
      <w:spacing w:val="5"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44546A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/>
    </w:pPr>
  </w:style>
  <w:style w:type="character" w:customStyle="1" w:styleId="TextpoznpodarouChar">
    <w:name w:val="Text pozn. pod čarou Char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</w:style>
  <w:style w:type="character" w:customStyle="1" w:styleId="TextvysvtlivekChar">
    <w:name w:val="Text vysvětlivek Char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Pr>
      <w:color w:val="954F72"/>
      <w:u w:val="single"/>
    </w:r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ENIX\Program%20Files\PVT\Fenix\SABLONY\OBJ\Objedn&#225;vka_bez_ceny_UP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Objednávka_bez_ceny_UPR</Template>
  <TotalTime>22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Kateřina Zelená</dc:creator>
  <cp:keywords/>
  <dc:description/>
  <cp:lastModifiedBy>Kateřina Zelená</cp:lastModifiedBy>
  <cp:revision>13</cp:revision>
  <dcterms:created xsi:type="dcterms:W3CDTF">2026-02-05T12:48:00Z</dcterms:created>
  <dcterms:modified xsi:type="dcterms:W3CDTF">2026-02-11T09:18:00Z</dcterms:modified>
</cp:coreProperties>
</file>