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0C568A">
        <w:trPr>
          <w:cantSplit/>
        </w:trPr>
        <w:tc>
          <w:tcPr>
            <w:tcW w:w="187" w:type="dxa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C568A" w:rsidRDefault="00AC670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</w:trPr>
        <w:tc>
          <w:tcPr>
            <w:tcW w:w="187" w:type="dxa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C568A">
        <w:trPr>
          <w:cantSplit/>
        </w:trPr>
        <w:tc>
          <w:tcPr>
            <w:tcW w:w="2150" w:type="dxa"/>
            <w:gridSpan w:val="5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KRAJČ - STAVITELSTVÍ s.r.o.</w:t>
            </w: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Staré Jesenčany 98</w:t>
            </w: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Staré Jesenčany</w:t>
            </w: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5237" w:type="dxa"/>
            <w:gridSpan w:val="7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0C568A" w:rsidRDefault="000C56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AC670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OBJ/01675/17</w:t>
            </w: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0C568A" w:rsidRDefault="00AC67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C568A" w:rsidRDefault="00AC67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C568A" w:rsidRDefault="00AC67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C568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A" w:rsidRDefault="000C56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konstrukce a zábradlí lávky přes Haldu u zahrádek, Židov -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A" w:rsidRDefault="00AC67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196 301,70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A" w:rsidRDefault="00AC67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237 525,06</w:t>
            </w:r>
          </w:p>
        </w:tc>
      </w:tr>
      <w:tr w:rsidR="000C568A">
        <w:trPr>
          <w:cantSplit/>
        </w:trPr>
        <w:tc>
          <w:tcPr>
            <w:tcW w:w="6546" w:type="dxa"/>
            <w:gridSpan w:val="8"/>
            <w:vAlign w:val="center"/>
          </w:tcPr>
          <w:p w:rsidR="000C568A" w:rsidRDefault="00AC67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A" w:rsidRDefault="000C56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8A" w:rsidRDefault="00AC67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237 525,06</w:t>
            </w: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31.10.2017</w:t>
            </w:r>
            <w:proofErr w:type="gramEnd"/>
          </w:p>
        </w:tc>
      </w:tr>
      <w:tr w:rsidR="000C568A">
        <w:trPr>
          <w:cantSplit/>
        </w:trPr>
        <w:tc>
          <w:tcPr>
            <w:tcW w:w="1122" w:type="dxa"/>
            <w:gridSpan w:val="3"/>
          </w:tcPr>
          <w:p w:rsidR="000C568A" w:rsidRPr="00AC6708" w:rsidRDefault="00AC670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C6708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0C568A" w:rsidRPr="00AC6708" w:rsidRDefault="00AC670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C6708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 w:rsidRPr="00AC6708">
              <w:rPr>
                <w:rFonts w:ascii="Calibri" w:hAnsi="Calibri"/>
                <w:sz w:val="16"/>
                <w:szCs w:val="16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AC6708">
              <w:rPr>
                <w:rFonts w:ascii="Calibri" w:hAnsi="Calibri"/>
                <w:sz w:val="16"/>
                <w:szCs w:val="16"/>
              </w:rPr>
              <w:br/>
              <w:t>Na faktuře uvádějte prosím vždy číslo</w:t>
            </w:r>
            <w:r w:rsidRPr="00AC6708">
              <w:rPr>
                <w:rFonts w:ascii="Calibri" w:hAnsi="Calibri"/>
                <w:sz w:val="16"/>
                <w:szCs w:val="16"/>
              </w:rPr>
              <w:t xml:space="preserve"> objednávky. Faktury je možné zasílat i na email faktury@mmp.cz. Děkujeme</w:t>
            </w:r>
            <w:r w:rsidRPr="00AC6708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</w:t>
            </w:r>
            <w:r w:rsidRPr="00AC6708">
              <w:rPr>
                <w:rFonts w:ascii="Calibri" w:hAnsi="Calibri"/>
                <w:sz w:val="16"/>
                <w:szCs w:val="16"/>
              </w:rPr>
              <w:t xml:space="preserve">vé povinnosti podle § 92a zákona č. 235/2004 Sb. ve znění </w:t>
            </w:r>
            <w:proofErr w:type="spellStart"/>
            <w:proofErr w:type="gramStart"/>
            <w:r w:rsidRPr="00AC6708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AC6708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AC6708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AC6708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AC6708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</w:t>
            </w:r>
            <w:r w:rsidRPr="00AC6708">
              <w:rPr>
                <w:rFonts w:ascii="Calibri" w:hAnsi="Calibri"/>
                <w:sz w:val="16"/>
                <w:szCs w:val="16"/>
              </w:rPr>
              <w:t>luv vedeného Ministerstvem vnitra ČR.</w:t>
            </w:r>
            <w:r w:rsidRPr="00AC6708">
              <w:rPr>
                <w:rFonts w:ascii="Calibri" w:hAnsi="Calibri"/>
                <w:sz w:val="16"/>
                <w:szCs w:val="16"/>
              </w:rPr>
              <w:br/>
              <w:t xml:space="preserve">Pro případ, kdy je v uzavřené smlouvě uvedeno rodné číslo, e-mailová adresa, telefonní číslo, číslo účtu fyzické osoby, bydliště/sídlo fyzické osoby, se smluvní strany se dohodly, že smlouva bude uveřejněna bez těchto </w:t>
            </w:r>
            <w:r w:rsidRPr="00AC6708">
              <w:rPr>
                <w:rFonts w:ascii="Calibri" w:hAnsi="Calibri"/>
                <w:sz w:val="16"/>
                <w:szCs w:val="16"/>
              </w:rPr>
              <w:t>údajů. Dále se smluvní strany dohodly, že smlouva bude uveřejněna bez podpisů.</w:t>
            </w:r>
            <w:r w:rsidRPr="00AC6708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 w:rsidTr="00AC6708">
        <w:trPr>
          <w:cantSplit/>
          <w:trHeight w:hRule="exact" w:val="20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15.09.2017</w:t>
            </w:r>
            <w:proofErr w:type="gramEnd"/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 w:rsidTr="00AC6708">
        <w:trPr>
          <w:cantSplit/>
          <w:trHeight w:hRule="exact" w:val="20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C568A" w:rsidTr="00AC6708">
        <w:trPr>
          <w:cantSplit/>
          <w:trHeight w:val="57"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  <w:bookmarkStart w:id="0" w:name="_GoBack"/>
            <w:bookmarkEnd w:id="0"/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C56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C568A" w:rsidRDefault="00AC67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C568A">
        <w:trPr>
          <w:cantSplit/>
        </w:trPr>
        <w:tc>
          <w:tcPr>
            <w:tcW w:w="9352" w:type="dxa"/>
            <w:gridSpan w:val="10"/>
          </w:tcPr>
          <w:p w:rsidR="000C568A" w:rsidRDefault="000C56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AC670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8A"/>
    <w:rsid w:val="000C568A"/>
    <w:rsid w:val="00A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8743"/>
  <w15:docId w15:val="{EC7CC9AD-E89B-49DD-BA08-3443EDC3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2017-09-15T07:56:00Z</cp:lastPrinted>
  <dcterms:created xsi:type="dcterms:W3CDTF">2017-09-15T07:57:00Z</dcterms:created>
  <dcterms:modified xsi:type="dcterms:W3CDTF">2017-09-15T07:57:00Z</dcterms:modified>
</cp:coreProperties>
</file>