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445F" w14:textId="77777777" w:rsidR="00C62D8A" w:rsidRDefault="00C62D8A">
      <w:pPr>
        <w:pStyle w:val="Zkladntext"/>
        <w:spacing w:before="192"/>
        <w:rPr>
          <w:rFonts w:ascii="Times New Roman"/>
        </w:rPr>
      </w:pPr>
    </w:p>
    <w:p w14:paraId="110BD1D9" w14:textId="77777777" w:rsidR="00C62D8A" w:rsidRDefault="00D563A5">
      <w:pPr>
        <w:pStyle w:val="Zkladntext"/>
        <w:tabs>
          <w:tab w:val="left" w:pos="5508"/>
        </w:tabs>
        <w:spacing w:line="208" w:lineRule="auto"/>
        <w:ind w:left="4932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70895A9" wp14:editId="2F625F65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EA634" w14:textId="77777777" w:rsidR="00C62D8A" w:rsidRDefault="00C62D8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5CB259B" w14:textId="77777777" w:rsidR="00C62D8A" w:rsidRDefault="00D563A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D6E89F1" w14:textId="77777777" w:rsidR="00C62D8A" w:rsidRDefault="00D563A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3610006174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10.02.2026</w:t>
                              </w:r>
                            </w:p>
                            <w:p w14:paraId="24AECC34" w14:textId="77777777" w:rsidR="00C62D8A" w:rsidRDefault="00D563A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0DC9EB6" w14:textId="105F2A89" w:rsidR="00C62D8A" w:rsidRDefault="00D563A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AC19253" w14:textId="278860C7" w:rsidR="00C62D8A" w:rsidRDefault="00D563A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5D9DB32" w14:textId="77777777" w:rsidR="00C62D8A" w:rsidRDefault="00D563A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895A9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FCEA634" w14:textId="77777777" w:rsidR="00C62D8A" w:rsidRDefault="00C62D8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5CB259B" w14:textId="77777777" w:rsidR="00C62D8A" w:rsidRDefault="00D563A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D6E89F1" w14:textId="77777777" w:rsidR="00C62D8A" w:rsidRDefault="00D563A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3610006174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10.02.2026</w:t>
                        </w:r>
                      </w:p>
                      <w:p w14:paraId="24AECC34" w14:textId="77777777" w:rsidR="00C62D8A" w:rsidRDefault="00D563A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0DC9EB6" w14:textId="105F2A89" w:rsidR="00C62D8A" w:rsidRDefault="00D563A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AC19253" w14:textId="278860C7" w:rsidR="00C62D8A" w:rsidRDefault="00D563A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5D9DB32" w14:textId="77777777" w:rsidR="00C62D8A" w:rsidRDefault="00D563A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0D7E2370" w14:textId="77777777" w:rsidR="00C62D8A" w:rsidRDefault="00C62D8A">
      <w:pPr>
        <w:pStyle w:val="Zkladntext"/>
        <w:rPr>
          <w:sz w:val="16"/>
        </w:rPr>
      </w:pPr>
    </w:p>
    <w:p w14:paraId="3B223C9B" w14:textId="77777777" w:rsidR="00C62D8A" w:rsidRDefault="00C62D8A">
      <w:pPr>
        <w:pStyle w:val="Zkladntext"/>
        <w:rPr>
          <w:sz w:val="16"/>
        </w:rPr>
      </w:pPr>
    </w:p>
    <w:p w14:paraId="2B7BD3A3" w14:textId="77777777" w:rsidR="00C62D8A" w:rsidRDefault="00C62D8A">
      <w:pPr>
        <w:pStyle w:val="Zkladntext"/>
        <w:spacing w:before="161"/>
        <w:rPr>
          <w:sz w:val="16"/>
        </w:rPr>
      </w:pPr>
    </w:p>
    <w:p w14:paraId="4872D913" w14:textId="77777777" w:rsidR="00C62D8A" w:rsidRDefault="00D563A5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8FE84F7" w14:textId="77777777" w:rsidR="00C62D8A" w:rsidRDefault="00D563A5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12.12.2026</w:t>
      </w:r>
    </w:p>
    <w:p w14:paraId="573FFA7B" w14:textId="77777777" w:rsidR="00C62D8A" w:rsidRDefault="00D563A5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4C79192C" w14:textId="77777777" w:rsidR="00C62D8A" w:rsidRDefault="00D563A5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CC79AAE" w14:textId="77777777" w:rsidR="00C62D8A" w:rsidRDefault="00C62D8A">
      <w:pPr>
        <w:pStyle w:val="Zkladntext"/>
        <w:rPr>
          <w:sz w:val="20"/>
        </w:rPr>
      </w:pPr>
    </w:p>
    <w:p w14:paraId="7085DC0D" w14:textId="77777777" w:rsidR="00C62D8A" w:rsidRDefault="00D563A5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F275B6" wp14:editId="4F9AC705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E41DC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A57CC91" w14:textId="77777777" w:rsidR="00C62D8A" w:rsidRDefault="00D563A5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54FBB9A" w14:textId="77777777" w:rsidR="00C62D8A" w:rsidRDefault="00D563A5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EDCF67D" w14:textId="77777777" w:rsidR="00C62D8A" w:rsidRDefault="00D563A5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D1E70D" wp14:editId="3299CE9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EA20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DE8D07B" w14:textId="77777777" w:rsidR="00C62D8A" w:rsidRDefault="00C62D8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C62D8A" w14:paraId="79DE2A9A" w14:textId="77777777">
        <w:trPr>
          <w:trHeight w:val="254"/>
        </w:trPr>
        <w:tc>
          <w:tcPr>
            <w:tcW w:w="2521" w:type="dxa"/>
          </w:tcPr>
          <w:p w14:paraId="7792EBED" w14:textId="77777777" w:rsidR="00C62D8A" w:rsidRDefault="00D563A5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5A71DCDB" w14:textId="77777777" w:rsidR="00C62D8A" w:rsidRDefault="00D563A5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5D329DD7" w14:textId="77777777" w:rsidR="00C62D8A" w:rsidRDefault="00C62D8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62D8A" w14:paraId="2D098EC5" w14:textId="77777777">
        <w:trPr>
          <w:trHeight w:val="254"/>
        </w:trPr>
        <w:tc>
          <w:tcPr>
            <w:tcW w:w="2521" w:type="dxa"/>
          </w:tcPr>
          <w:p w14:paraId="5B154C8E" w14:textId="77777777" w:rsidR="00C62D8A" w:rsidRDefault="00D563A5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3.230,00</w:t>
            </w:r>
          </w:p>
        </w:tc>
        <w:tc>
          <w:tcPr>
            <w:tcW w:w="3184" w:type="dxa"/>
          </w:tcPr>
          <w:p w14:paraId="5B26D21B" w14:textId="77777777" w:rsidR="00C62D8A" w:rsidRDefault="00D563A5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7B572C92" w14:textId="77777777" w:rsidR="00C62D8A" w:rsidRDefault="00D563A5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5A55EA47" w14:textId="77777777" w:rsidR="00C62D8A" w:rsidRDefault="00D563A5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387.600,00</w:t>
            </w:r>
          </w:p>
        </w:tc>
      </w:tr>
      <w:tr w:rsidR="00C62D8A" w14:paraId="0BAEE116" w14:textId="77777777">
        <w:trPr>
          <w:trHeight w:val="465"/>
        </w:trPr>
        <w:tc>
          <w:tcPr>
            <w:tcW w:w="2521" w:type="dxa"/>
          </w:tcPr>
          <w:p w14:paraId="62B6E166" w14:textId="77777777" w:rsidR="00C62D8A" w:rsidRDefault="00D563A5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1CF1EAFC" w14:textId="77777777" w:rsidR="00C62D8A" w:rsidRDefault="00D563A5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07D092BA" w14:textId="77777777" w:rsidR="00C62D8A" w:rsidRDefault="00C62D8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6799A07E" w14:textId="77777777" w:rsidR="00C62D8A" w:rsidRDefault="00C62D8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62D8A" w14:paraId="5E668577" w14:textId="77777777">
        <w:trPr>
          <w:trHeight w:val="254"/>
        </w:trPr>
        <w:tc>
          <w:tcPr>
            <w:tcW w:w="2521" w:type="dxa"/>
          </w:tcPr>
          <w:p w14:paraId="4EFDBE44" w14:textId="77777777" w:rsidR="00C62D8A" w:rsidRDefault="00D563A5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8.112,00</w:t>
            </w:r>
          </w:p>
        </w:tc>
        <w:tc>
          <w:tcPr>
            <w:tcW w:w="3184" w:type="dxa"/>
          </w:tcPr>
          <w:p w14:paraId="77791629" w14:textId="77777777" w:rsidR="00C62D8A" w:rsidRDefault="00D563A5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7B540C77" w14:textId="77777777" w:rsidR="00C62D8A" w:rsidRDefault="00D563A5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626F2EE2" w14:textId="77777777" w:rsidR="00C62D8A" w:rsidRDefault="00D563A5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973.440,00</w:t>
            </w:r>
          </w:p>
        </w:tc>
      </w:tr>
    </w:tbl>
    <w:p w14:paraId="1E1B1F9E" w14:textId="77777777" w:rsidR="00C62D8A" w:rsidRDefault="00D563A5">
      <w:pPr>
        <w:pStyle w:val="Zkladntext"/>
        <w:spacing w:before="205"/>
        <w:ind w:left="921"/>
      </w:pPr>
      <w:r>
        <w:t>Objednávka</w:t>
      </w:r>
      <w:r>
        <w:rPr>
          <w:spacing w:val="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rPr>
          <w:spacing w:val="-2"/>
        </w:rPr>
        <w:t>02/2026.</w:t>
      </w:r>
    </w:p>
    <w:p w14:paraId="1198ADC5" w14:textId="77777777" w:rsidR="00C62D8A" w:rsidRDefault="00D563A5">
      <w:pPr>
        <w:pStyle w:val="Zkladntext"/>
        <w:spacing w:before="233" w:line="208" w:lineRule="auto"/>
        <w:ind w:left="921" w:right="614"/>
      </w:pPr>
      <w:r>
        <w:t>Na základě smlouvy č. 2021/201 NAKIT,</w:t>
      </w:r>
      <w:r>
        <w:rPr>
          <w:spacing w:val="40"/>
        </w:rPr>
        <w:t xml:space="preserve"> </w:t>
      </w:r>
      <w:r>
        <w:t>uzavřené dne 5.11.2021 s vaší společností,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stravovací</w:t>
      </w:r>
      <w:r>
        <w:rPr>
          <w:spacing w:val="-4"/>
        </w:rPr>
        <w:t xml:space="preserve"> </w:t>
      </w:r>
      <w:r>
        <w:t>poukázky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zaměstnance</w:t>
      </w:r>
      <w:r>
        <w:rPr>
          <w:spacing w:val="-3"/>
        </w:rPr>
        <w:t xml:space="preserve"> </w:t>
      </w:r>
      <w:r>
        <w:t>NAKIT,</w:t>
      </w:r>
      <w:r>
        <w:rPr>
          <w:spacing w:val="-1"/>
        </w:rPr>
        <w:t xml:space="preserve"> </w:t>
      </w:r>
      <w:proofErr w:type="spellStart"/>
      <w:r>
        <w:t>s.p</w:t>
      </w:r>
      <w:proofErr w:type="spellEnd"/>
      <w:r>
        <w:t>.</w:t>
      </w:r>
    </w:p>
    <w:p w14:paraId="294F08FA" w14:textId="77777777" w:rsidR="00C62D8A" w:rsidRDefault="00D563A5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58183151" w14:textId="77777777" w:rsidR="00C62D8A" w:rsidRDefault="00C62D8A">
      <w:pPr>
        <w:pStyle w:val="Zkladntext"/>
        <w:rPr>
          <w:sz w:val="20"/>
        </w:rPr>
      </w:pPr>
    </w:p>
    <w:p w14:paraId="3328C9BE" w14:textId="77777777" w:rsidR="00C62D8A" w:rsidRDefault="00C62D8A">
      <w:pPr>
        <w:pStyle w:val="Zkladntext"/>
        <w:rPr>
          <w:sz w:val="20"/>
        </w:rPr>
      </w:pPr>
    </w:p>
    <w:p w14:paraId="3ED04548" w14:textId="77777777" w:rsidR="00C62D8A" w:rsidRDefault="00D563A5">
      <w:pPr>
        <w:pStyle w:val="Zkladntext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96596E" wp14:editId="0FF1B91D">
                <wp:simplePos x="0" y="0"/>
                <wp:positionH relativeFrom="page">
                  <wp:posOffset>216407</wp:posOffset>
                </wp:positionH>
                <wp:positionV relativeFrom="paragraph">
                  <wp:posOffset>251955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0FE43" id="Graphic 12" o:spid="_x0000_s1026" style="position:absolute;margin-left:17.05pt;margin-top:19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Ux10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6FEAB07" w14:textId="77777777" w:rsidR="00C62D8A" w:rsidRDefault="00C62D8A">
      <w:pPr>
        <w:pStyle w:val="Zkladntext"/>
        <w:spacing w:before="33"/>
      </w:pPr>
    </w:p>
    <w:p w14:paraId="02F41D83" w14:textId="77777777" w:rsidR="00C62D8A" w:rsidRDefault="00D563A5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1.361.040,00</w:t>
      </w:r>
    </w:p>
    <w:p w14:paraId="6A1CE8A1" w14:textId="77777777" w:rsidR="00C62D8A" w:rsidRDefault="00C62D8A">
      <w:pPr>
        <w:pStyle w:val="Zkladntext"/>
        <w:sectPr w:rsidR="00C62D8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215519D" w14:textId="77777777" w:rsidR="00C62D8A" w:rsidRDefault="00C62D8A">
      <w:pPr>
        <w:pStyle w:val="Zkladntext"/>
        <w:spacing w:before="105"/>
        <w:rPr>
          <w:sz w:val="20"/>
        </w:rPr>
      </w:pPr>
    </w:p>
    <w:p w14:paraId="36E8DECF" w14:textId="77777777" w:rsidR="00C62D8A" w:rsidRDefault="00C62D8A">
      <w:pPr>
        <w:pStyle w:val="Zkladntext"/>
        <w:rPr>
          <w:sz w:val="20"/>
        </w:rPr>
        <w:sectPr w:rsidR="00C62D8A">
          <w:pgSz w:w="11910" w:h="16840"/>
          <w:pgMar w:top="2700" w:right="1133" w:bottom="1260" w:left="283" w:header="723" w:footer="1066" w:gutter="0"/>
          <w:cols w:space="708"/>
        </w:sectPr>
      </w:pPr>
    </w:p>
    <w:p w14:paraId="1EB87EE5" w14:textId="77777777" w:rsidR="00C62D8A" w:rsidRDefault="00D563A5">
      <w:pPr>
        <w:pStyle w:val="Zkladntext"/>
        <w:spacing w:before="121" w:line="208" w:lineRule="auto"/>
        <w:ind w:left="149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26E8ECE9" w14:textId="77777777" w:rsidR="00C62D8A" w:rsidRDefault="00D563A5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0D578B1" w14:textId="77777777" w:rsidR="00C62D8A" w:rsidRDefault="00D563A5">
      <w:pPr>
        <w:pStyle w:val="Zkladntext"/>
        <w:spacing w:line="266" w:lineRule="exact"/>
        <w:ind w:left="149"/>
      </w:pPr>
      <w:r>
        <w:t>3610006174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10.02.2026</w:t>
      </w:r>
    </w:p>
    <w:p w14:paraId="2883F42C" w14:textId="77777777" w:rsidR="00C62D8A" w:rsidRDefault="00C62D8A">
      <w:pPr>
        <w:pStyle w:val="Zkladntext"/>
        <w:spacing w:line="266" w:lineRule="exact"/>
        <w:sectPr w:rsidR="00C62D8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03" w:space="5097"/>
            <w:col w:w="3294"/>
          </w:cols>
        </w:sectPr>
      </w:pPr>
    </w:p>
    <w:p w14:paraId="693AF59A" w14:textId="77777777" w:rsidR="00C62D8A" w:rsidRDefault="00C62D8A">
      <w:pPr>
        <w:pStyle w:val="Zkladntext"/>
        <w:rPr>
          <w:sz w:val="20"/>
        </w:rPr>
      </w:pPr>
    </w:p>
    <w:p w14:paraId="15ED08F0" w14:textId="77777777" w:rsidR="00C62D8A" w:rsidRDefault="00C62D8A">
      <w:pPr>
        <w:pStyle w:val="Zkladntext"/>
        <w:rPr>
          <w:sz w:val="20"/>
        </w:rPr>
      </w:pPr>
    </w:p>
    <w:p w14:paraId="417C998F" w14:textId="77777777" w:rsidR="00C62D8A" w:rsidRDefault="00C62D8A">
      <w:pPr>
        <w:pStyle w:val="Zkladntext"/>
        <w:spacing w:before="71" w:after="1"/>
        <w:rPr>
          <w:sz w:val="20"/>
        </w:rPr>
      </w:pPr>
    </w:p>
    <w:p w14:paraId="641BC988" w14:textId="77777777" w:rsidR="00C62D8A" w:rsidRDefault="00D563A5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575371" wp14:editId="7C2901F2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46DC16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90F444B" w14:textId="77777777" w:rsidR="00C62D8A" w:rsidRDefault="00D563A5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79BBBB92" w14:textId="77777777" w:rsidR="00C62D8A" w:rsidRDefault="00D563A5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3217D770" w14:textId="77777777" w:rsidR="00C62D8A" w:rsidRDefault="00D563A5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7B09FDB" w14:textId="77777777" w:rsidR="00C62D8A" w:rsidRDefault="00C62D8A">
      <w:pPr>
        <w:pStyle w:val="Zkladntext"/>
        <w:spacing w:before="198"/>
      </w:pPr>
    </w:p>
    <w:p w14:paraId="2DF168EE" w14:textId="01E43B56" w:rsidR="00C62D8A" w:rsidRDefault="00D563A5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1533A2B" w14:textId="77777777" w:rsidR="00C62D8A" w:rsidRDefault="00D563A5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0EB56F2" w14:textId="77777777" w:rsidR="00C62D8A" w:rsidRDefault="00D563A5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F7334CB" w14:textId="77777777" w:rsidR="00C62D8A" w:rsidRDefault="00C62D8A">
      <w:pPr>
        <w:spacing w:line="208" w:lineRule="auto"/>
        <w:rPr>
          <w:sz w:val="24"/>
        </w:rPr>
        <w:sectPr w:rsidR="00C62D8A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26FA45C" w14:textId="2BC4FD2D" w:rsidR="00C62D8A" w:rsidRDefault="00C62D8A">
      <w:pPr>
        <w:pStyle w:val="Zkladntext"/>
        <w:tabs>
          <w:tab w:val="left" w:pos="7025"/>
        </w:tabs>
        <w:spacing w:line="151" w:lineRule="auto"/>
        <w:ind w:left="113"/>
      </w:pPr>
    </w:p>
    <w:p w14:paraId="00012582" w14:textId="77777777" w:rsidR="00C62D8A" w:rsidRDefault="00D563A5">
      <w:pPr>
        <w:pStyle w:val="Zkladntext"/>
        <w:tabs>
          <w:tab w:val="left" w:pos="7091"/>
        </w:tabs>
        <w:spacing w:line="259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62D8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1BE9" w14:textId="77777777" w:rsidR="00D563A5" w:rsidRDefault="00D563A5">
      <w:r>
        <w:separator/>
      </w:r>
    </w:p>
  </w:endnote>
  <w:endnote w:type="continuationSeparator" w:id="0">
    <w:p w14:paraId="50FE556C" w14:textId="77777777" w:rsidR="00D563A5" w:rsidRDefault="00D5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1649" w14:textId="7AC4D62C" w:rsidR="00D563A5" w:rsidRDefault="00D563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6C5943FA" wp14:editId="6F601E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5778528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42922" w14:textId="088AF743" w:rsidR="00D563A5" w:rsidRPr="00D563A5" w:rsidRDefault="00D563A5" w:rsidP="00D563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63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943F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7642922" w14:textId="088AF743" w:rsidR="00D563A5" w:rsidRPr="00D563A5" w:rsidRDefault="00D563A5" w:rsidP="00D563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63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5286" w14:textId="6D4983A8" w:rsidR="00C62D8A" w:rsidRDefault="00D563A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384CA4D7" wp14:editId="271967B8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7004903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8ABF7" w14:textId="6639E7D0" w:rsidR="00D563A5" w:rsidRPr="00D563A5" w:rsidRDefault="00D563A5" w:rsidP="00D563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63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CA4D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088ABF7" w14:textId="6639E7D0" w:rsidR="00D563A5" w:rsidRPr="00D563A5" w:rsidRDefault="00D563A5" w:rsidP="00D563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63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396A43E5" wp14:editId="3CBB7D9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E42A8" w14:textId="77777777" w:rsidR="00C62D8A" w:rsidRDefault="00D563A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6A43E5" id="Textbox 3" o:spid="_x0000_s1034" type="#_x0000_t202" style="position:absolute;margin-left:248.35pt;margin-top:777.6pt;width:50.4pt;height:11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17E42A8" w14:textId="77777777" w:rsidR="00C62D8A" w:rsidRDefault="00D563A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D1CF" w14:textId="42F2CBE3" w:rsidR="00D563A5" w:rsidRDefault="00D563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7784A88A" wp14:editId="63BF00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183631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A3C8B" w14:textId="11E14EBB" w:rsidR="00D563A5" w:rsidRPr="00D563A5" w:rsidRDefault="00D563A5" w:rsidP="00D563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63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4A88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4AA3C8B" w14:textId="11E14EBB" w:rsidR="00D563A5" w:rsidRPr="00D563A5" w:rsidRDefault="00D563A5" w:rsidP="00D563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563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721B" w14:textId="77777777" w:rsidR="00D563A5" w:rsidRDefault="00D563A5">
      <w:r>
        <w:separator/>
      </w:r>
    </w:p>
  </w:footnote>
  <w:footnote w:type="continuationSeparator" w:id="0">
    <w:p w14:paraId="7B01F81D" w14:textId="77777777" w:rsidR="00D563A5" w:rsidRDefault="00D5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CEC7" w14:textId="77777777" w:rsidR="00C62D8A" w:rsidRDefault="00D563A5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0288" behindDoc="1" locked="0" layoutInCell="1" allowOverlap="1" wp14:anchorId="389E918D" wp14:editId="3642A22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355329B4" wp14:editId="5273A41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6E441" w14:textId="77777777" w:rsidR="00C62D8A" w:rsidRDefault="00D563A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C7F708D" w14:textId="77777777" w:rsidR="00C62D8A" w:rsidRDefault="00D563A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00D8A06" w14:textId="77777777" w:rsidR="00C62D8A" w:rsidRDefault="00D563A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329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C56E441" w14:textId="77777777" w:rsidR="00C62D8A" w:rsidRDefault="00D563A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C7F708D" w14:textId="77777777" w:rsidR="00C62D8A" w:rsidRDefault="00D563A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00D8A06" w14:textId="77777777" w:rsidR="00C62D8A" w:rsidRDefault="00D563A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2D8A"/>
    <w:rsid w:val="0039219F"/>
    <w:rsid w:val="00C62D8A"/>
    <w:rsid w:val="00D5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84E7"/>
  <w15:docId w15:val="{CF112C8B-9C55-4ABB-B753-01D0A011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3" w:line="610" w:lineRule="exact"/>
      <w:ind w:left="116" w:right="38"/>
      <w:outlineLvl w:val="0"/>
    </w:pPr>
    <w:rPr>
      <w:rFonts w:ascii="Gill Sans MT" w:eastAsia="Gill Sans MT" w:hAnsi="Gill Sans MT" w:cs="Gill Sans MT"/>
      <w:sz w:val="49"/>
      <w:szCs w:val="49"/>
    </w:rPr>
  </w:style>
  <w:style w:type="paragraph" w:styleId="Nadpis2">
    <w:name w:val="heading 2"/>
    <w:basedOn w:val="Normln"/>
    <w:uiPriority w:val="9"/>
    <w:unhideWhenUsed/>
    <w:qFormat/>
    <w:pPr>
      <w:spacing w:before="108" w:line="540" w:lineRule="exact"/>
      <w:ind w:left="116" w:right="38"/>
      <w:outlineLvl w:val="1"/>
    </w:pPr>
    <w:rPr>
      <w:rFonts w:ascii="Gill Sans MT" w:eastAsia="Gill Sans MT" w:hAnsi="Gill Sans MT" w:cs="Gill Sans MT"/>
      <w:sz w:val="45"/>
      <w:szCs w:val="4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D563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3A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IJANKOVSKA/NA30000006064_1</dc:title>
  <dc:creator>JankovskÃ¡ Ilona</dc:creator>
  <cp:lastModifiedBy>Urbanec Lukáš</cp:lastModifiedBy>
  <cp:revision>2</cp:revision>
  <dcterms:created xsi:type="dcterms:W3CDTF">2026-02-11T08:20:00Z</dcterms:created>
  <dcterms:modified xsi:type="dcterms:W3CDTF">2026-02-11T08:21:00Z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c07c71d,74b16ec1,6f76af07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