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95" w:rsidRDefault="00AF2095" w:rsidP="00AF2095">
      <w:pPr>
        <w:spacing w:before="150" w:after="150"/>
        <w:outlineLvl w:val="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6" w:history="1">
        <w:r w:rsidRPr="005C63BD">
          <w:rPr>
            <w:rStyle w:val="Hypertextovodkaz"/>
            <w:rFonts w:ascii="Roboto" w:hAnsi="Roboto"/>
            <w:sz w:val="20"/>
            <w:szCs w:val="20"/>
          </w:rPr>
          <w:t>xxxxxx.xxxxxxxx@novixo.cz</w:t>
        </w:r>
      </w:hyperlink>
      <w:r>
        <w:rPr>
          <w:rFonts w:ascii="Roboto" w:hAnsi="Roboto"/>
          <w:sz w:val="20"/>
          <w:szCs w:val="20"/>
        </w:rPr>
        <w:t>)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02/05/26 15:43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Bc.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7" w:history="1">
        <w:r w:rsidRPr="005C63BD">
          <w:rPr>
            <w:rStyle w:val="Hypertextovodkaz"/>
            <w:rFonts w:ascii="Roboto" w:hAnsi="Roboto"/>
            <w:sz w:val="20"/>
            <w:szCs w:val="20"/>
          </w:rPr>
          <w:t>xxxxxxx.xxxxxxx@szzkrnov.cz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 xml:space="preserve">Re: Re[2]: MSK NEMKR, </w:t>
      </w:r>
      <w:proofErr w:type="gramStart"/>
      <w:r>
        <w:rPr>
          <w:rFonts w:ascii="Roboto" w:hAnsi="Roboto"/>
          <w:b/>
          <w:bCs/>
          <w:sz w:val="20"/>
          <w:szCs w:val="20"/>
        </w:rPr>
        <w:t>p.o.</w:t>
      </w:r>
      <w:proofErr w:type="gramEnd"/>
      <w:r>
        <w:rPr>
          <w:rFonts w:ascii="Roboto" w:hAnsi="Roboto"/>
          <w:b/>
          <w:bCs/>
          <w:sz w:val="20"/>
          <w:szCs w:val="20"/>
        </w:rPr>
        <w:t xml:space="preserve"> - 78. výzva IROP - </w:t>
      </w:r>
      <w:proofErr w:type="spellStart"/>
      <w:r>
        <w:rPr>
          <w:rFonts w:ascii="Roboto" w:hAnsi="Roboto"/>
          <w:b/>
          <w:bCs/>
          <w:sz w:val="20"/>
          <w:szCs w:val="20"/>
        </w:rPr>
        <w:t>eHealth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- SC 1.1 (MRR) - </w:t>
      </w:r>
      <w:proofErr w:type="spellStart"/>
      <w:r>
        <w:rPr>
          <w:rFonts w:ascii="Roboto" w:hAnsi="Roboto"/>
          <w:b/>
          <w:bCs/>
          <w:sz w:val="20"/>
          <w:szCs w:val="20"/>
        </w:rPr>
        <w:t>ŽoZ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- cenová nabídka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Vážená paní </w:t>
      </w:r>
      <w:proofErr w:type="spellStart"/>
      <w:r>
        <w:rPr>
          <w:rFonts w:ascii="Roboto" w:hAnsi="Roboto"/>
          <w:sz w:val="20"/>
          <w:szCs w:val="20"/>
        </w:rPr>
        <w:t>xxxxxxxxx</w:t>
      </w:r>
      <w:proofErr w:type="spellEnd"/>
      <w:r>
        <w:rPr>
          <w:rFonts w:ascii="Roboto" w:hAnsi="Roboto"/>
          <w:sz w:val="20"/>
          <w:szCs w:val="20"/>
        </w:rPr>
        <w:t>,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nic se neděje. Velice děkuji za opětovné zaslání objednávky.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Tímto tuto akceptuji a přikládám elektronicky podepsanou.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Pokud objednávka odkazuje na přílohu, tato by také měla být součástí registru smluv.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Velice děkuji za kladné vyřízení a přeji Vám krásný den!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AF2095" w:rsidRDefault="00AF2095" w:rsidP="00AF2095">
      <w:pPr>
        <w:spacing w:before="150" w:after="150"/>
        <w:rPr>
          <w:rFonts w:ascii="Roboto" w:hAnsi="Roboto"/>
          <w:sz w:val="20"/>
          <w:szCs w:val="20"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4800"/>
      </w:tblGrid>
      <w:tr w:rsidR="00AF2095" w:rsidTr="00AF2095">
        <w:trPr>
          <w:tblCellSpacing w:w="0" w:type="dxa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6" w:space="0" w:color="01398C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AF2095" w:rsidRDefault="00AF209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047750" cy="381000"/>
                  <wp:effectExtent l="0" t="0" r="0" b="0"/>
                  <wp:docPr id="2" name="Obrázek 2" descr="Logo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AF2095">
              <w:trPr>
                <w:tblCellSpacing w:w="0" w:type="dxa"/>
              </w:trPr>
              <w:tc>
                <w:tcPr>
                  <w:tcW w:w="4575" w:type="dxa"/>
                  <w:tcMar>
                    <w:top w:w="0" w:type="dxa"/>
                    <w:left w:w="150" w:type="dxa"/>
                    <w:bottom w:w="75" w:type="dxa"/>
                    <w:right w:w="0" w:type="dxa"/>
                  </w:tcMar>
                  <w:hideMark/>
                </w:tcPr>
                <w:p w:rsidR="00AF2095" w:rsidRDefault="00AF2095">
                  <w:pPr>
                    <w:spacing w:line="375" w:lineRule="atLeast"/>
                    <w:rPr>
                      <w:rFonts w:ascii="Times New Roman" w:hAnsi="Times New Roman" w:cs="Times New Roman"/>
                      <w:color w:val="0079AC"/>
                      <w:sz w:val="20"/>
                      <w:szCs w:val="20"/>
                      <w:lang w:eastAsia="en-US"/>
                    </w:rPr>
                  </w:pPr>
                  <w:r>
                    <w:rPr>
                      <w:rStyle w:val="Siln"/>
                      <w:color w:val="01398C"/>
                      <w:sz w:val="28"/>
                      <w:szCs w:val="28"/>
                      <w:lang w:eastAsia="en-US"/>
                    </w:rPr>
                    <w:t xml:space="preserve">Ing. </w:t>
                  </w:r>
                  <w:proofErr w:type="spellStart"/>
                  <w:r>
                    <w:rPr>
                      <w:rStyle w:val="Siln"/>
                      <w:color w:val="01398C"/>
                      <w:sz w:val="28"/>
                      <w:szCs w:val="28"/>
                      <w:lang w:eastAsia="en-US"/>
                    </w:rPr>
                    <w:t>xxxxxxxxxxxxx</w:t>
                  </w:r>
                  <w:proofErr w:type="spellEnd"/>
                  <w:r>
                    <w:rPr>
                      <w:b/>
                      <w:bCs/>
                      <w:color w:val="01398C"/>
                      <w:sz w:val="28"/>
                      <w:szCs w:val="28"/>
                      <w:lang w:eastAsia="en-US"/>
                    </w:rPr>
                    <w:br/>
                  </w:r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Projektová manažerka a jednatelka</w:t>
                  </w:r>
                  <w:r>
                    <w:rPr>
                      <w:color w:val="0079AC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| </w:t>
                  </w:r>
                  <w:proofErr w:type="spellStart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novixo</w:t>
                  </w:r>
                  <w:proofErr w:type="spellEnd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 xml:space="preserve"> s.r.o.</w:t>
                  </w:r>
                </w:p>
              </w:tc>
            </w:tr>
            <w:tr w:rsidR="00AF209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hideMark/>
                </w:tcPr>
                <w:p w:rsidR="00AF2095" w:rsidRDefault="00AF2095">
                  <w:pPr>
                    <w:rPr>
                      <w:color w:val="444444"/>
                      <w:sz w:val="20"/>
                      <w:szCs w:val="20"/>
                      <w:lang w:eastAsia="en-US"/>
                    </w:rPr>
                  </w:pPr>
                  <w:r>
                    <w:rPr>
                      <w:rStyle w:val="Siln"/>
                      <w:color w:val="01398C"/>
                      <w:sz w:val="20"/>
                      <w:szCs w:val="20"/>
                      <w:lang w:eastAsia="en-US"/>
                    </w:rPr>
                    <w:t>m:</w:t>
                  </w:r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 xml:space="preserve"> +420 </w:t>
                  </w:r>
                  <w:proofErr w:type="spellStart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xxx</w:t>
                  </w:r>
                  <w:proofErr w:type="spellEnd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xxx</w:t>
                  </w:r>
                  <w:proofErr w:type="spellEnd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xxx</w:t>
                  </w:r>
                  <w:proofErr w:type="spellEnd"/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Style w:val="Siln"/>
                      <w:color w:val="01398C"/>
                      <w:sz w:val="20"/>
                      <w:szCs w:val="20"/>
                      <w:lang w:eastAsia="en-US"/>
                    </w:rPr>
                    <w:t>e:</w:t>
                  </w:r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t> </w:t>
                  </w:r>
                  <w:bookmarkStart w:id="0" w:name="_GoBack"/>
                  <w:bookmarkEnd w:id="0"/>
                  <w:r w:rsidR="00EB05F1">
                    <w:rPr>
                      <w:color w:val="545454"/>
                      <w:sz w:val="20"/>
                      <w:szCs w:val="20"/>
                      <w:lang w:eastAsia="en-US"/>
                    </w:rPr>
                    <w:fldChar w:fldCharType="begin"/>
                  </w:r>
                  <w:r w:rsidR="00EB05F1">
                    <w:rPr>
                      <w:color w:val="545454"/>
                      <w:sz w:val="20"/>
                      <w:szCs w:val="20"/>
                      <w:lang w:eastAsia="en-US"/>
                    </w:rPr>
                    <w:instrText xml:space="preserve"> HYPERLINK "mailto:</w:instrText>
                  </w:r>
                  <w:r w:rsidR="00EB05F1" w:rsidRPr="00EB05F1">
                    <w:rPr>
                      <w:color w:val="545454"/>
                      <w:sz w:val="20"/>
                      <w:szCs w:val="20"/>
                      <w:lang w:eastAsia="en-US"/>
                    </w:rPr>
                    <w:instrText>xxxxxx.xxxxxxxxx@novixo.cz</w:instrText>
                  </w:r>
                  <w:r w:rsidR="00EB05F1">
                    <w:rPr>
                      <w:color w:val="545454"/>
                      <w:sz w:val="20"/>
                      <w:szCs w:val="20"/>
                      <w:lang w:eastAsia="en-US"/>
                    </w:rPr>
                    <w:instrText xml:space="preserve">" </w:instrText>
                  </w:r>
                  <w:r w:rsidR="00EB05F1">
                    <w:rPr>
                      <w:color w:val="545454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="00EB05F1" w:rsidRPr="005C63BD">
                    <w:rPr>
                      <w:rStyle w:val="Hypertextovodkaz"/>
                      <w:sz w:val="20"/>
                      <w:szCs w:val="20"/>
                      <w:lang w:eastAsia="en-US"/>
                    </w:rPr>
                    <w:t>xxxxxx.xxxxxxxxx@novixo.cz</w:t>
                  </w:r>
                  <w:r w:rsidR="00EB05F1">
                    <w:rPr>
                      <w:color w:val="545454"/>
                      <w:sz w:val="20"/>
                      <w:szCs w:val="20"/>
                      <w:lang w:eastAsia="en-US"/>
                    </w:rPr>
                    <w:fldChar w:fldCharType="end"/>
                  </w:r>
                  <w:r>
                    <w:rPr>
                      <w:color w:val="545454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Style w:val="Siln"/>
                      <w:color w:val="01398C"/>
                      <w:sz w:val="20"/>
                      <w:szCs w:val="20"/>
                      <w:lang w:eastAsia="en-US"/>
                    </w:rPr>
                    <w:t>a:</w:t>
                  </w:r>
                  <w:r>
                    <w:rPr>
                      <w:color w:val="444444"/>
                      <w:sz w:val="20"/>
                      <w:szCs w:val="20"/>
                      <w:lang w:eastAsia="en-US"/>
                    </w:rPr>
                    <w:t xml:space="preserve"> Zámostní 1155/27, Ostrava, 710 00</w:t>
                  </w:r>
                  <w:r>
                    <w:rPr>
                      <w:color w:val="444444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Style w:val="Siln"/>
                      <w:color w:val="01398C"/>
                      <w:sz w:val="20"/>
                      <w:szCs w:val="20"/>
                      <w:lang w:eastAsia="en-US"/>
                    </w:rPr>
                    <w:t>w:</w:t>
                  </w:r>
                  <w:r>
                    <w:rPr>
                      <w:color w:val="444444"/>
                      <w:sz w:val="20"/>
                      <w:szCs w:val="20"/>
                      <w:lang w:eastAsia="en-US"/>
                    </w:rPr>
                    <w:t xml:space="preserve"> </w:t>
                  </w:r>
                  <w:hyperlink r:id="rId10" w:tgtFrame="_blank" w:history="1">
                    <w:r>
                      <w:rPr>
                        <w:rStyle w:val="Hypertextovodkaz"/>
                        <w:sz w:val="20"/>
                        <w:szCs w:val="20"/>
                        <w:lang w:eastAsia="en-US"/>
                      </w:rPr>
                      <w:t>www.novixo.cz</w:t>
                    </w:r>
                  </w:hyperlink>
                </w:p>
              </w:tc>
            </w:tr>
            <w:tr w:rsidR="00AF209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hideMark/>
                </w:tcPr>
                <w:p w:rsidR="00AF2095" w:rsidRDefault="00AF2095">
                  <w:pPr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200025" cy="200025"/>
                        <wp:effectExtent l="0" t="0" r="9525" b="9525"/>
                        <wp:docPr id="1" name="Obrázek 1" descr="linkedin icon">
                          <a:hlinkClick xmlns:a="http://schemas.openxmlformats.org/drawingml/2006/main" r:id="rId1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inkedin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</w:tbl>
          <w:p w:rsidR="00AF2095" w:rsidRDefault="00AF209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A12CE1" w:rsidRPr="00AF2095" w:rsidRDefault="00A12CE1" w:rsidP="00AF2095"/>
    <w:sectPr w:rsidR="00A12CE1" w:rsidRPr="00AF209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2095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B05F1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0E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x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x@szzkrnov.cz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@novixo.cz" TargetMode="External"/><Relationship Id="rId11" Type="http://schemas.openxmlformats.org/officeDocument/2006/relationships/hyperlink" Target="https://www.linkedin.com/company/novixo/abou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ix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12A0-A591-4FD7-BF02-C4C8E8A3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2024-11-12T12:24:00Z</cp:lastPrinted>
  <dcterms:created xsi:type="dcterms:W3CDTF">2026-02-09T10:47:00Z</dcterms:created>
  <dcterms:modified xsi:type="dcterms:W3CDTF">2026-02-09T10:48:00Z</dcterms:modified>
</cp:coreProperties>
</file>