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: </w:t>
            </w:r>
            <w:r w:rsidR="00C5267B">
              <w:rPr>
                <w:rFonts w:ascii="Courier New" w:hAnsi="Courier New" w:cs="Courier New"/>
                <w:b/>
                <w:noProof/>
                <w:sz w:val="24"/>
              </w:rPr>
              <w:t>158/26/2900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C5267B">
              <w:rPr>
                <w:rFonts w:ascii="Courier New" w:hAnsi="Courier New" w:cs="Courier New"/>
                <w:noProof/>
                <w:sz w:val="20"/>
              </w:rPr>
              <w:t>28271882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C5267B" w:rsidRPr="00C5267B">
              <w:rPr>
                <w:rFonts w:ascii="Courier New" w:hAnsi="Courier New" w:cs="Courier New"/>
                <w:noProof/>
                <w:sz w:val="20"/>
              </w:rPr>
              <w:t>CZ28271882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Tomáš Koníček, s.r.o.</w:t>
            </w:r>
            <w:r>
              <w:rPr>
                <w:rFonts w:ascii="Courier New" w:hAnsi="Courier New" w:cs="Courier New"/>
                <w:b/>
                <w:noProof/>
                <w:szCs w:val="20"/>
              </w:rPr>
              <w:cr/>
            </w:r>
            <w:r w:rsidRPr="00C5267B">
              <w:rPr>
                <w:rFonts w:ascii="Courier New" w:hAnsi="Courier New" w:cs="Courier New"/>
                <w:sz w:val="20"/>
                <w:szCs w:val="20"/>
              </w:rPr>
              <w:t>Cihlářská 395</w:t>
            </w:r>
          </w:p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Uherský Brod-Havřice</w:t>
            </w:r>
          </w:p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701756" w:rsidRDefault="00162BD4" w:rsidP="00827F84">
            <w:pPr>
              <w:spacing w:after="0"/>
            </w:pP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7A1BD6" w:rsidRDefault="00162BD4" w:rsidP="00990D86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990D86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C5267B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5267B" w:rsidP="00C5267B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5. 2. 2026</w:t>
            </w:r>
          </w:p>
          <w:p w:rsidR="00162BD4" w:rsidRPr="00223650" w:rsidRDefault="00990D86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990D86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990D86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5267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provedení dodávky a montáže klimatizačních jednotek pro kancelář místostarosty a jeho sekretariátu na budově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MěÚ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Uherský Brod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č.p.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100. Práce budou provedeny dle Vaší CN č. 2026/007 ze dne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6.1.2025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v celkové hodnotě 95 111 Kč vč. DPH. Předpokládaný termín realizace březen 2026. Přesný termín zahájení prací bude oznámen 14 dnů předem s ohledem na koordinaci postupu prací s elektroinstalacemi.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5267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1.Radnice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- osazení chlazení pro kanceláře MST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5267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C5267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C5267B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95 111 Kč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C5267B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95 111 Kč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C5267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C5267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231 400  61 71 61 21 0   0     0    6088 0         0 0  0     851 45244782 0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990D86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990D86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09.02.2026 </w:t>
                  </w:r>
                  <w:r w:rsidR="00990D86" w:rsidRPr="00990D86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Tomáš Koníček, s.r.o</w:t>
                  </w:r>
                  <w:r w:rsidR="00990D86" w:rsidRPr="00990D86">
                    <w:rPr>
                      <w:rFonts w:ascii="Courier New" w:hAnsi="Courier New" w:cs="Courier New"/>
                      <w:b/>
                      <w:i/>
                      <w:noProof/>
                      <w:sz w:val="16"/>
                      <w:szCs w:val="16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C5267B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Kamil Válek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7B" w:rsidRDefault="00C5267B" w:rsidP="000A7D75">
      <w:pPr>
        <w:spacing w:after="0" w:line="240" w:lineRule="auto"/>
      </w:pPr>
      <w:r>
        <w:separator/>
      </w:r>
    </w:p>
  </w:endnote>
  <w:endnote w:type="continuationSeparator" w:id="0">
    <w:p w:rsidR="00C5267B" w:rsidRDefault="00C5267B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7B" w:rsidRDefault="00C5267B" w:rsidP="000A7D75">
      <w:pPr>
        <w:spacing w:after="0" w:line="240" w:lineRule="auto"/>
      </w:pPr>
      <w:r>
        <w:separator/>
      </w:r>
    </w:p>
  </w:footnote>
  <w:footnote w:type="continuationSeparator" w:id="0">
    <w:p w:rsidR="00C5267B" w:rsidRDefault="00C5267B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26BD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90D86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5267B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6E2C3-9EAF-4CDD-B82F-AD00BA2B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3</cp:revision>
  <dcterms:created xsi:type="dcterms:W3CDTF">2026-02-09T09:27:00Z</dcterms:created>
  <dcterms:modified xsi:type="dcterms:W3CDTF">2026-02-09T09:33:00Z</dcterms:modified>
</cp:coreProperties>
</file>