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0238" w14:textId="77777777"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580CC9FF" w:rsidR="007A7343" w:rsidRDefault="00890D8A" w:rsidP="003E459A">
      <w:pPr>
        <w:pStyle w:val="Nzevdokumentu"/>
      </w:pPr>
      <w:r>
        <w:t xml:space="preserve">servisní </w:t>
      </w:r>
      <w:r w:rsidR="008E32E3" w:rsidRPr="008E32E3">
        <w:t>SMLOUVA</w:t>
      </w:r>
      <w:r w:rsidR="008D6E48">
        <w:t xml:space="preserve"> č. </w:t>
      </w:r>
      <w:r w:rsidR="0029406C">
        <w:t>26</w:t>
      </w:r>
      <w:r w:rsidR="00A62141">
        <w:t>_</w:t>
      </w:r>
      <w:r w:rsidR="008D6E48">
        <w:t>A</w:t>
      </w:r>
      <w:r w:rsidR="006E163A">
        <w:t>VE</w:t>
      </w:r>
      <w:r w:rsidR="0029406C">
        <w:t>50117</w:t>
      </w:r>
    </w:p>
    <w:p w14:paraId="0597BDF6" w14:textId="62ACF874" w:rsidR="00D05D63" w:rsidRPr="00D05D63" w:rsidRDefault="00D05D63" w:rsidP="00D05D63">
      <w:pPr>
        <w:pStyle w:val="Nzevdokumentu"/>
      </w:pPr>
      <w:r>
        <w:t>uživatelské číslo:</w:t>
      </w:r>
      <w:r w:rsidR="0029406C">
        <w:t xml:space="preserve"> 50 117</w:t>
      </w:r>
    </w:p>
    <w:tbl>
      <w:tblPr>
        <w:tblW w:w="5038"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1"/>
        <w:gridCol w:w="8382"/>
        <w:gridCol w:w="77"/>
      </w:tblGrid>
      <w:tr w:rsidR="0052638A" w:rsidRPr="00E02B5E" w14:paraId="12F2B85C" w14:textId="77777777" w:rsidTr="0052638A">
        <w:trPr>
          <w:trHeight w:val="307"/>
        </w:trPr>
        <w:tc>
          <w:tcPr>
            <w:tcW w:w="1681" w:type="dxa"/>
            <w:vAlign w:val="center"/>
          </w:tcPr>
          <w:p w14:paraId="443843CF" w14:textId="77777777" w:rsidR="00AC19FB" w:rsidRPr="0029406C" w:rsidRDefault="00AC19FB" w:rsidP="00AC19FB">
            <w:pPr>
              <w:spacing w:before="120"/>
              <w:rPr>
                <w:color w:val="000000"/>
              </w:rPr>
            </w:pPr>
            <w:r w:rsidRPr="0029406C">
              <w:rPr>
                <w:color w:val="000000"/>
              </w:rPr>
              <w:t>Smluvní strany:</w:t>
            </w:r>
          </w:p>
        </w:tc>
        <w:tc>
          <w:tcPr>
            <w:tcW w:w="8382" w:type="dxa"/>
            <w:vAlign w:val="center"/>
          </w:tcPr>
          <w:p w14:paraId="0F7DAC85" w14:textId="2FBE001C" w:rsidR="00AC19FB" w:rsidRPr="00507D83" w:rsidRDefault="0029406C" w:rsidP="00AC19FB">
            <w:pPr>
              <w:spacing w:line="360" w:lineRule="atLeast"/>
              <w:jc w:val="left"/>
              <w:rPr>
                <w:rFonts w:ascii="Verdana" w:hAnsi="Verdana"/>
                <w:color w:val="333333"/>
                <w:sz w:val="18"/>
                <w:szCs w:val="18"/>
              </w:rPr>
            </w:pPr>
            <w:r w:rsidRPr="0029406C">
              <w:rPr>
                <w:b/>
                <w:bCs/>
              </w:rPr>
              <w:t xml:space="preserve">Zařízení pro další vzdělávání pedagogických pracovníků a Středisko služeb školám, České Budějovice, Nemanická </w:t>
            </w:r>
            <w:proofErr w:type="gramStart"/>
            <w:r w:rsidRPr="0029406C">
              <w:rPr>
                <w:b/>
                <w:bCs/>
              </w:rPr>
              <w:t>7</w:t>
            </w:r>
            <w:r w:rsidR="00AC19FB" w:rsidRPr="0029406C">
              <w:rPr>
                <w:rFonts w:cs="Arial"/>
                <w:b/>
                <w:bCs/>
                <w:szCs w:val="20"/>
              </w:rPr>
              <w:t xml:space="preserve">, </w:t>
            </w:r>
            <w:r w:rsidRPr="0029406C">
              <w:rPr>
                <w:rFonts w:cs="Arial"/>
                <w:b/>
                <w:bCs/>
                <w:szCs w:val="20"/>
              </w:rPr>
              <w:t xml:space="preserve">  </w:t>
            </w:r>
            <w:proofErr w:type="gramEnd"/>
            <w:r w:rsidRPr="0029406C">
              <w:rPr>
                <w:rFonts w:cs="Arial"/>
                <w:b/>
                <w:bCs/>
                <w:szCs w:val="20"/>
              </w:rPr>
              <w:t xml:space="preserve">                                                                                               </w:t>
            </w:r>
            <w:r w:rsidR="00B045F5" w:rsidRPr="0029406C">
              <w:rPr>
                <w:rFonts w:cs="Arial"/>
                <w:b/>
                <w:bCs/>
                <w:szCs w:val="20"/>
              </w:rPr>
              <w:t>RSM Payroll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04976862" w14:textId="77777777" w:rsidR="007A7343" w:rsidRDefault="007A7343" w:rsidP="00C238CD">
      <w:pPr>
        <w:pStyle w:val="Nadpis1"/>
        <w:numPr>
          <w:ilvl w:val="0"/>
          <w:numId w:val="0"/>
        </w:numPr>
        <w:ind w:left="454"/>
      </w:pPr>
      <w:bookmarkStart w:id="1"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1"/>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554DE0F7"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Pr="008A1EB1">
          <w:rPr>
            <w:rStyle w:val="Hypertextovodkaz"/>
            <w:noProof/>
          </w:rPr>
          <w:t>1</w:t>
        </w:r>
        <w:r>
          <w:rPr>
            <w:rFonts w:asciiTheme="minorHAnsi" w:eastAsiaTheme="minorEastAsia" w:hAnsiTheme="minorHAnsi" w:cstheme="minorBidi"/>
            <w:bCs w:val="0"/>
            <w:noProof/>
            <w:sz w:val="22"/>
            <w:szCs w:val="22"/>
          </w:rPr>
          <w:tab/>
        </w:r>
        <w:r w:rsidRPr="008A1EB1">
          <w:rPr>
            <w:rStyle w:val="Hypertextovodkaz"/>
            <w:noProof/>
          </w:rPr>
          <w:t>Účel smlouvy</w:t>
        </w:r>
        <w:r>
          <w:rPr>
            <w:noProof/>
            <w:webHidden/>
          </w:rPr>
          <w:tab/>
        </w:r>
        <w:r>
          <w:rPr>
            <w:noProof/>
            <w:webHidden/>
          </w:rPr>
          <w:fldChar w:fldCharType="begin"/>
        </w:r>
        <w:r>
          <w:rPr>
            <w:noProof/>
            <w:webHidden/>
          </w:rPr>
          <w:instrText xml:space="preserve"> PAGEREF _Toc53583383 \h </w:instrText>
        </w:r>
        <w:r>
          <w:rPr>
            <w:noProof/>
            <w:webHidden/>
          </w:rPr>
        </w:r>
        <w:r>
          <w:rPr>
            <w:noProof/>
            <w:webHidden/>
          </w:rPr>
          <w:fldChar w:fldCharType="separate"/>
        </w:r>
        <w:r w:rsidR="00CD0C96">
          <w:rPr>
            <w:noProof/>
            <w:webHidden/>
          </w:rPr>
          <w:t>4</w:t>
        </w:r>
        <w:r>
          <w:rPr>
            <w:noProof/>
            <w:webHidden/>
          </w:rPr>
          <w:fldChar w:fldCharType="end"/>
        </w:r>
      </w:hyperlink>
    </w:p>
    <w:p w14:paraId="3D1B3DCB" w14:textId="7E7D9AF2"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Pr="008A1EB1">
          <w:rPr>
            <w:rStyle w:val="Hypertextovodkaz"/>
            <w:noProof/>
          </w:rPr>
          <w:t>2</w:t>
        </w:r>
        <w:r>
          <w:rPr>
            <w:rFonts w:asciiTheme="minorHAnsi" w:eastAsiaTheme="minorEastAsia" w:hAnsiTheme="minorHAnsi" w:cstheme="minorBidi"/>
            <w:bCs w:val="0"/>
            <w:noProof/>
            <w:sz w:val="22"/>
            <w:szCs w:val="22"/>
          </w:rPr>
          <w:tab/>
        </w:r>
        <w:r w:rsidRPr="008A1EB1">
          <w:rPr>
            <w:rStyle w:val="Hypertextovodkaz"/>
            <w:noProof/>
          </w:rPr>
          <w:t>Předmět smlouvy</w:t>
        </w:r>
        <w:r>
          <w:rPr>
            <w:noProof/>
            <w:webHidden/>
          </w:rPr>
          <w:tab/>
        </w:r>
        <w:r>
          <w:rPr>
            <w:noProof/>
            <w:webHidden/>
          </w:rPr>
          <w:fldChar w:fldCharType="begin"/>
        </w:r>
        <w:r>
          <w:rPr>
            <w:noProof/>
            <w:webHidden/>
          </w:rPr>
          <w:instrText xml:space="preserve"> PAGEREF _Toc53583384 \h </w:instrText>
        </w:r>
        <w:r>
          <w:rPr>
            <w:noProof/>
            <w:webHidden/>
          </w:rPr>
        </w:r>
        <w:r>
          <w:rPr>
            <w:noProof/>
            <w:webHidden/>
          </w:rPr>
          <w:fldChar w:fldCharType="separate"/>
        </w:r>
        <w:r w:rsidR="00CD0C96">
          <w:rPr>
            <w:noProof/>
            <w:webHidden/>
          </w:rPr>
          <w:t>4</w:t>
        </w:r>
        <w:r>
          <w:rPr>
            <w:noProof/>
            <w:webHidden/>
          </w:rPr>
          <w:fldChar w:fldCharType="end"/>
        </w:r>
      </w:hyperlink>
    </w:p>
    <w:p w14:paraId="591E5FC0" w14:textId="6ADB06F0"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Pr="008A1EB1">
          <w:rPr>
            <w:rStyle w:val="Hypertextovodkaz"/>
            <w:noProof/>
          </w:rPr>
          <w:t>3</w:t>
        </w:r>
        <w:r>
          <w:rPr>
            <w:rFonts w:asciiTheme="minorHAnsi" w:eastAsiaTheme="minorEastAsia" w:hAnsiTheme="minorHAnsi" w:cstheme="minorBidi"/>
            <w:bCs w:val="0"/>
            <w:noProof/>
            <w:sz w:val="22"/>
            <w:szCs w:val="22"/>
          </w:rPr>
          <w:tab/>
        </w:r>
        <w:r w:rsidRPr="008A1EB1">
          <w:rPr>
            <w:rStyle w:val="Hypertextovodkaz"/>
            <w:noProof/>
          </w:rPr>
          <w:t>Cena a platební podmínky</w:t>
        </w:r>
        <w:r>
          <w:rPr>
            <w:noProof/>
            <w:webHidden/>
          </w:rPr>
          <w:tab/>
        </w:r>
        <w:r w:rsidR="005B60B6">
          <w:rPr>
            <w:noProof/>
            <w:webHidden/>
          </w:rPr>
          <w:t>6</w:t>
        </w:r>
      </w:hyperlink>
    </w:p>
    <w:p w14:paraId="6BD2384B" w14:textId="17B4EF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Pr>
            <w:noProof/>
            <w:webHidden/>
          </w:rPr>
          <w:t>7</w:t>
        </w:r>
      </w:hyperlink>
    </w:p>
    <w:p w14:paraId="7AC68C74" w14:textId="18B8B491"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Pr>
            <w:noProof/>
            <w:webHidden/>
          </w:rPr>
          <w:t>7</w:t>
        </w:r>
      </w:hyperlink>
    </w:p>
    <w:p w14:paraId="2E073E0B" w14:textId="3818F318"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Pr>
            <w:noProof/>
            <w:webHidden/>
          </w:rPr>
          <w:t>9</w:t>
        </w:r>
      </w:hyperlink>
    </w:p>
    <w:p w14:paraId="66E4083B" w14:textId="4058EE29"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CD0C96">
          <w:rPr>
            <w:noProof/>
            <w:webHidden/>
          </w:rPr>
          <w:t>1</w:t>
        </w:r>
        <w:r>
          <w:rPr>
            <w:noProof/>
            <w:webHidden/>
          </w:rPr>
          <w:t>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737E6AA7" w14:textId="2590CA6A" w:rsidR="0029406C" w:rsidRPr="0029406C" w:rsidRDefault="0029406C" w:rsidP="0029406C">
      <w:pPr>
        <w:jc w:val="left"/>
        <w:rPr>
          <w:b/>
          <w:bCs/>
          <w:color w:val="000000"/>
        </w:rPr>
      </w:pPr>
      <w:r w:rsidRPr="0029406C">
        <w:rPr>
          <w:b/>
          <w:bCs/>
          <w:color w:val="000000"/>
        </w:rPr>
        <w:t xml:space="preserve">Zařízení pro další vzdělávání pedagogických pracovníků a Středisko služeb </w:t>
      </w:r>
      <w:proofErr w:type="gramStart"/>
      <w:r w:rsidRPr="0029406C">
        <w:rPr>
          <w:b/>
          <w:bCs/>
          <w:color w:val="000000"/>
        </w:rPr>
        <w:t xml:space="preserve">školám, </w:t>
      </w:r>
      <w:r>
        <w:rPr>
          <w:b/>
          <w:bCs/>
          <w:color w:val="000000"/>
        </w:rPr>
        <w:t xml:space="preserve">  </w:t>
      </w:r>
      <w:proofErr w:type="gramEnd"/>
      <w:r>
        <w:rPr>
          <w:b/>
          <w:bCs/>
          <w:color w:val="000000"/>
        </w:rPr>
        <w:t xml:space="preserve">                                  </w:t>
      </w:r>
      <w:r w:rsidRPr="0029406C">
        <w:rPr>
          <w:b/>
          <w:bCs/>
          <w:color w:val="000000"/>
        </w:rPr>
        <w:t>České Budějovice, Nemanická 7</w:t>
      </w:r>
      <w:r w:rsidRPr="0029406C">
        <w:rPr>
          <w:b/>
          <w:bCs/>
          <w:color w:val="000000"/>
        </w:rPr>
        <w:t>,</w:t>
      </w:r>
    </w:p>
    <w:p w14:paraId="08EBDA33" w14:textId="64B0903F" w:rsidR="007A7343" w:rsidRPr="0029406C" w:rsidRDefault="007A7343" w:rsidP="00DA7DAF">
      <w:pPr>
        <w:rPr>
          <w:color w:val="000000"/>
        </w:rPr>
      </w:pPr>
      <w:r w:rsidRPr="0029406C">
        <w:rPr>
          <w:color w:val="000000"/>
        </w:rPr>
        <w:t>se sídlem na adrese</w:t>
      </w:r>
      <w:r w:rsidR="008E32E3" w:rsidRPr="0029406C">
        <w:rPr>
          <w:color w:val="000000"/>
        </w:rPr>
        <w:t xml:space="preserve"> </w:t>
      </w:r>
      <w:r w:rsidR="0029406C" w:rsidRPr="0029406C">
        <w:rPr>
          <w:bCs/>
          <w:color w:val="000000"/>
        </w:rPr>
        <w:t>Nemanická 436/7, České Budějovice 3, 370 10 České Budějovice</w:t>
      </w:r>
      <w:r w:rsidR="0029406C" w:rsidRPr="0029406C">
        <w:rPr>
          <w:bCs/>
          <w:color w:val="000000"/>
        </w:rPr>
        <w:t>,</w:t>
      </w:r>
    </w:p>
    <w:p w14:paraId="5B1E879B" w14:textId="3D5E5903" w:rsidR="007A7343" w:rsidRPr="0029406C" w:rsidRDefault="007A7343" w:rsidP="00DA7DAF">
      <w:pPr>
        <w:rPr>
          <w:color w:val="000000"/>
        </w:rPr>
      </w:pPr>
      <w:r w:rsidRPr="0029406C">
        <w:rPr>
          <w:color w:val="000000"/>
        </w:rPr>
        <w:t xml:space="preserve">IČO: </w:t>
      </w:r>
      <w:r w:rsidR="0029406C" w:rsidRPr="0029406C">
        <w:rPr>
          <w:bCs/>
          <w:color w:val="000000"/>
        </w:rPr>
        <w:t>750</w:t>
      </w:r>
      <w:r w:rsidR="0029406C" w:rsidRPr="0029406C">
        <w:rPr>
          <w:bCs/>
          <w:color w:val="000000"/>
        </w:rPr>
        <w:t xml:space="preserve"> </w:t>
      </w:r>
      <w:r w:rsidR="0029406C" w:rsidRPr="0029406C">
        <w:rPr>
          <w:bCs/>
          <w:color w:val="000000"/>
        </w:rPr>
        <w:t>50</w:t>
      </w:r>
      <w:r w:rsidR="0029406C" w:rsidRPr="0029406C">
        <w:rPr>
          <w:bCs/>
          <w:color w:val="000000"/>
        </w:rPr>
        <w:t xml:space="preserve"> </w:t>
      </w:r>
      <w:r w:rsidR="0029406C" w:rsidRPr="0029406C">
        <w:rPr>
          <w:bCs/>
          <w:color w:val="000000"/>
        </w:rPr>
        <w:t>102</w:t>
      </w:r>
      <w:r w:rsidR="0029406C" w:rsidRPr="0029406C">
        <w:rPr>
          <w:bCs/>
          <w:color w:val="000000"/>
        </w:rPr>
        <w:t>,</w:t>
      </w:r>
    </w:p>
    <w:p w14:paraId="3D451E2D" w14:textId="3719D0B8" w:rsidR="007A7343" w:rsidRPr="0029406C" w:rsidRDefault="007A7343" w:rsidP="00DA7DAF">
      <w:pPr>
        <w:rPr>
          <w:color w:val="000000"/>
        </w:rPr>
      </w:pPr>
      <w:r w:rsidRPr="0029406C">
        <w:rPr>
          <w:color w:val="000000"/>
        </w:rPr>
        <w:t>zapsan</w:t>
      </w:r>
      <w:r w:rsidR="0029406C" w:rsidRPr="0029406C">
        <w:rPr>
          <w:color w:val="000000"/>
        </w:rPr>
        <w:t>é</w:t>
      </w:r>
      <w:r w:rsidRPr="0029406C">
        <w:rPr>
          <w:color w:val="000000"/>
        </w:rPr>
        <w:t xml:space="preserve"> v obchodním rejstříku vedeném </w:t>
      </w:r>
      <w:r w:rsidR="0029406C" w:rsidRPr="0029406C">
        <w:rPr>
          <w:color w:val="000000"/>
        </w:rPr>
        <w:t>Krajsk</w:t>
      </w:r>
      <w:r w:rsidR="0029406C" w:rsidRPr="0029406C">
        <w:rPr>
          <w:color w:val="000000"/>
        </w:rPr>
        <w:t>ým</w:t>
      </w:r>
      <w:r w:rsidR="0029406C" w:rsidRPr="0029406C">
        <w:rPr>
          <w:color w:val="000000"/>
        </w:rPr>
        <w:t xml:space="preserve"> soud</w:t>
      </w:r>
      <w:r w:rsidR="0029406C" w:rsidRPr="0029406C">
        <w:rPr>
          <w:color w:val="000000"/>
        </w:rPr>
        <w:t>em</w:t>
      </w:r>
      <w:r w:rsidR="0029406C" w:rsidRPr="0029406C">
        <w:rPr>
          <w:color w:val="000000"/>
        </w:rPr>
        <w:t xml:space="preserve"> v Českých Budějovicích</w:t>
      </w:r>
      <w:r w:rsidR="0029406C" w:rsidRPr="0029406C">
        <w:rPr>
          <w:color w:val="000000"/>
        </w:rPr>
        <w:t>,</w:t>
      </w:r>
    </w:p>
    <w:p w14:paraId="11A29C17" w14:textId="419D5907" w:rsidR="0029406C" w:rsidRPr="0029406C" w:rsidRDefault="007A7343" w:rsidP="00DA7DAF">
      <w:pPr>
        <w:rPr>
          <w:color w:val="000000"/>
        </w:rPr>
      </w:pPr>
      <w:r w:rsidRPr="0029406C">
        <w:rPr>
          <w:color w:val="000000"/>
        </w:rPr>
        <w:t xml:space="preserve">oddíl </w:t>
      </w:r>
      <w:r w:rsidR="0029406C" w:rsidRPr="0029406C">
        <w:rPr>
          <w:color w:val="000000"/>
        </w:rPr>
        <w:t>Pr</w:t>
      </w:r>
      <w:r w:rsidRPr="0029406C">
        <w:rPr>
          <w:bCs/>
          <w:color w:val="000000"/>
        </w:rPr>
        <w:t>,</w:t>
      </w:r>
      <w:r w:rsidRPr="0029406C">
        <w:rPr>
          <w:color w:val="000000"/>
        </w:rPr>
        <w:t xml:space="preserve"> vložka </w:t>
      </w:r>
      <w:r w:rsidR="0029406C" w:rsidRPr="0029406C">
        <w:rPr>
          <w:color w:val="000000"/>
        </w:rPr>
        <w:t>742,</w:t>
      </w:r>
    </w:p>
    <w:p w14:paraId="5ADFAF21" w14:textId="3D87B151" w:rsidR="007A7343" w:rsidRPr="0029406C" w:rsidRDefault="007A7343" w:rsidP="00DA7DAF">
      <w:pPr>
        <w:rPr>
          <w:color w:val="000000"/>
        </w:rPr>
      </w:pPr>
      <w:r w:rsidRPr="0029406C">
        <w:rPr>
          <w:color w:val="000000"/>
        </w:rPr>
        <w:t>zastoupen</w:t>
      </w:r>
      <w:r w:rsidR="0029406C" w:rsidRPr="0029406C">
        <w:rPr>
          <w:color w:val="000000"/>
        </w:rPr>
        <w:t xml:space="preserve">é ředitelem </w:t>
      </w:r>
      <w:r w:rsidR="0029406C" w:rsidRPr="0029406C">
        <w:rPr>
          <w:color w:val="000000"/>
        </w:rPr>
        <w:t>Miroslav</w:t>
      </w:r>
      <w:r w:rsidR="0029406C" w:rsidRPr="0029406C">
        <w:rPr>
          <w:color w:val="000000"/>
        </w:rPr>
        <w:t>em</w:t>
      </w:r>
      <w:r w:rsidR="0029406C" w:rsidRPr="0029406C">
        <w:rPr>
          <w:color w:val="000000"/>
        </w:rPr>
        <w:t xml:space="preserve"> Pikhart</w:t>
      </w:r>
      <w:r w:rsidR="0029406C" w:rsidRPr="0029406C">
        <w:rPr>
          <w:color w:val="000000"/>
        </w:rPr>
        <w:t>em,</w:t>
      </w:r>
    </w:p>
    <w:p w14:paraId="524E74B5" w14:textId="77777777" w:rsidR="007A7343" w:rsidRPr="00053CDD" w:rsidRDefault="007A7343" w:rsidP="00DA7DAF">
      <w:pPr>
        <w:rPr>
          <w:color w:val="000000"/>
        </w:rPr>
      </w:pPr>
      <w:r w:rsidRPr="0029406C">
        <w:rPr>
          <w:color w:val="000000"/>
        </w:rPr>
        <w:t>(dále jen „</w:t>
      </w:r>
      <w:r w:rsidRPr="0029406C">
        <w:rPr>
          <w:b/>
          <w:color w:val="000000"/>
        </w:rPr>
        <w:t>Klient</w:t>
      </w:r>
      <w:r w:rsidRPr="0029406C">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RSM Payroll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27667ED1" w14:textId="0A01CD38" w:rsidR="00335209" w:rsidRPr="00053CDD" w:rsidRDefault="00335209" w:rsidP="00335209">
      <w:pPr>
        <w:rPr>
          <w:color w:val="000000"/>
        </w:rPr>
      </w:pPr>
      <w:r w:rsidRPr="00053CDD">
        <w:rPr>
          <w:color w:val="000000"/>
        </w:rPr>
        <w:t xml:space="preserve">zastoupenou </w:t>
      </w:r>
      <w:r>
        <w:rPr>
          <w:color w:val="000000"/>
        </w:rPr>
        <w:t>jednatelkou</w:t>
      </w:r>
      <w:r w:rsidRPr="00053CDD">
        <w:rPr>
          <w:color w:val="000000"/>
        </w:rPr>
        <w:t xml:space="preserve"> </w:t>
      </w:r>
      <w:r w:rsidR="00C57CED">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665325C6" w14:textId="77777777" w:rsidR="00B76F17" w:rsidRPr="00E02B5E" w:rsidRDefault="00B76F17" w:rsidP="002F525A">
      <w:pPr>
        <w:tabs>
          <w:tab w:val="left" w:pos="2268"/>
        </w:tabs>
        <w:jc w:val="left"/>
        <w:rPr>
          <w:rFonts w:cs="Arial"/>
          <w:color w:val="000000"/>
          <w:szCs w:val="20"/>
        </w:rPr>
      </w:pPr>
    </w:p>
    <w:p w14:paraId="036BD47E" w14:textId="53974931" w:rsidR="007A7343" w:rsidRPr="00D2413C" w:rsidRDefault="007A7343" w:rsidP="00AE37A6">
      <w:pPr>
        <w:pStyle w:val="Nadpis1"/>
        <w:numPr>
          <w:ilvl w:val="0"/>
          <w:numId w:val="48"/>
        </w:numPr>
      </w:pPr>
      <w:bookmarkStart w:id="2" w:name="_Toc53583383"/>
      <w:r w:rsidRPr="00D2413C">
        <w:lastRenderedPageBreak/>
        <w:t xml:space="preserve">Účel </w:t>
      </w:r>
      <w:r w:rsidR="00F1618F">
        <w:t>S</w:t>
      </w:r>
      <w:r w:rsidRPr="00D2413C">
        <w:t>mlouvy</w:t>
      </w:r>
      <w:bookmarkEnd w:id="2"/>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AE37A6">
      <w:pPr>
        <w:numPr>
          <w:ilvl w:val="2"/>
          <w:numId w:val="54"/>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3DDCB915" w:rsidR="008E32E3" w:rsidRPr="008E32E3" w:rsidRDefault="00992C69" w:rsidP="00AE37A6">
      <w:pPr>
        <w:numPr>
          <w:ilvl w:val="2"/>
          <w:numId w:val="54"/>
        </w:numPr>
        <w:spacing w:line="280" w:lineRule="atLeast"/>
        <w:rPr>
          <w:color w:val="000000"/>
        </w:rPr>
      </w:pPr>
      <w:r w:rsidRPr="00DE0C46">
        <w:rPr>
          <w:color w:val="000000"/>
        </w:rPr>
        <w:t>Klient</w:t>
      </w:r>
      <w:r>
        <w:rPr>
          <w:color w:val="000000"/>
        </w:rPr>
        <w:t>ovi byla Poradcem poskytnuta licence k AVENSIO SW, který má Klient řádně implementovaný</w:t>
      </w:r>
      <w:r w:rsidRPr="00DE0C46">
        <w:rPr>
          <w:color w:val="000000"/>
        </w:rPr>
        <w:t xml:space="preserve">, </w:t>
      </w:r>
      <w:r w:rsidR="001742B0">
        <w:rPr>
          <w:color w:val="000000"/>
        </w:rPr>
        <w:t>a to</w:t>
      </w:r>
      <w:r w:rsidR="001742B0" w:rsidRPr="00DE0C46">
        <w:rPr>
          <w:color w:val="000000"/>
        </w:rPr>
        <w:t xml:space="preserve"> na základě </w:t>
      </w:r>
      <w:r w:rsidR="001742B0">
        <w:rPr>
          <w:color w:val="000000"/>
        </w:rPr>
        <w:t xml:space="preserve">smlouvy č. </w:t>
      </w:r>
      <w:r w:rsidR="0029406C">
        <w:rPr>
          <w:color w:val="000000"/>
          <w:szCs w:val="20"/>
        </w:rPr>
        <w:t>A-182</w:t>
      </w:r>
      <w:r w:rsidR="001742B0">
        <w:rPr>
          <w:color w:val="000000"/>
          <w:szCs w:val="20"/>
        </w:rPr>
        <w:t xml:space="preserve"> a smlouvy č. </w:t>
      </w:r>
      <w:r w:rsidR="0029406C">
        <w:rPr>
          <w:color w:val="000000"/>
          <w:szCs w:val="20"/>
        </w:rPr>
        <w:t>A-183</w:t>
      </w:r>
      <w:r w:rsidR="001742B0" w:rsidRPr="00DE0C46">
        <w:rPr>
          <w:color w:val="000000"/>
          <w:szCs w:val="20"/>
        </w:rPr>
        <w:t xml:space="preserve"> uzavřené mezi Klientem a Poradcem </w:t>
      </w:r>
      <w:r w:rsidR="005F050B">
        <w:rPr>
          <w:color w:val="000000"/>
        </w:rPr>
        <w:t xml:space="preserve">(dále </w:t>
      </w:r>
      <w:r w:rsidR="0036257C">
        <w:rPr>
          <w:color w:val="000000"/>
        </w:rPr>
        <w:t xml:space="preserve">společně </w:t>
      </w:r>
      <w:r w:rsidR="005F050B">
        <w:rPr>
          <w:color w:val="000000"/>
        </w:rPr>
        <w:t>jen „</w:t>
      </w:r>
      <w:r w:rsidR="005F050B" w:rsidRPr="00424E22">
        <w:rPr>
          <w:b/>
          <w:bCs/>
          <w:color w:val="000000"/>
        </w:rPr>
        <w:t>Původní smlouva</w:t>
      </w:r>
      <w:r w:rsidR="005F050B">
        <w:rPr>
          <w:color w:val="000000"/>
        </w:rPr>
        <w:t>“),</w:t>
      </w:r>
      <w:r w:rsidR="008E32E3" w:rsidRPr="008E32E3">
        <w:rPr>
          <w:color w:val="000000"/>
        </w:rPr>
        <w:t xml:space="preserve"> </w:t>
      </w:r>
    </w:p>
    <w:p w14:paraId="23C2D086" w14:textId="1DB1CE2F" w:rsidR="008E32E3" w:rsidRDefault="00992C69" w:rsidP="00AE37A6">
      <w:pPr>
        <w:numPr>
          <w:ilvl w:val="2"/>
          <w:numId w:val="54"/>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AE37A6">
      <w:pPr>
        <w:numPr>
          <w:ilvl w:val="2"/>
          <w:numId w:val="54"/>
        </w:numPr>
        <w:spacing w:line="280" w:lineRule="atLeast"/>
        <w:rPr>
          <w:color w:val="000000"/>
        </w:rPr>
      </w:pPr>
      <w:r>
        <w:rPr>
          <w:color w:val="000000"/>
        </w:rPr>
        <w:t>Klient má i přes výše uvedené změny zájem na pokračování poskytování služeb Poradce v souvislosti s AVENSIO SW,</w:t>
      </w:r>
    </w:p>
    <w:p w14:paraId="0AA64895" w14:textId="77777777" w:rsidR="00FC3664" w:rsidRPr="00E02B5E" w:rsidRDefault="00FC3664" w:rsidP="00FC3664">
      <w:pPr>
        <w:numPr>
          <w:ilvl w:val="2"/>
          <w:numId w:val="54"/>
        </w:numPr>
        <w:spacing w:line="280" w:lineRule="atLeast"/>
        <w:rPr>
          <w:color w:val="000000"/>
        </w:rPr>
      </w:pPr>
      <w:r w:rsidRPr="00ED310F">
        <w:rPr>
          <w:color w:val="000000"/>
        </w:rPr>
        <w:t>Smluvn</w:t>
      </w:r>
      <w:r w:rsidRPr="00ED310F">
        <w:rPr>
          <w:rFonts w:hint="eastAsia"/>
          <w:color w:val="000000"/>
        </w:rPr>
        <w:t>í</w:t>
      </w:r>
      <w:r w:rsidRPr="00ED310F">
        <w:rPr>
          <w:color w:val="000000"/>
        </w:rPr>
        <w:t xml:space="preserve"> strany prohla</w:t>
      </w:r>
      <w:r w:rsidRPr="00ED310F">
        <w:rPr>
          <w:rFonts w:hint="eastAsia"/>
          <w:color w:val="000000"/>
        </w:rPr>
        <w:t>š</w:t>
      </w:r>
      <w:r w:rsidRPr="00ED310F">
        <w:rPr>
          <w:color w:val="000000"/>
        </w:rPr>
        <w:t>uj</w:t>
      </w:r>
      <w:r w:rsidRPr="00ED310F">
        <w:rPr>
          <w:rFonts w:hint="eastAsia"/>
          <w:color w:val="000000"/>
        </w:rPr>
        <w:t>í</w:t>
      </w:r>
      <w:r w:rsidRPr="00ED310F">
        <w:rPr>
          <w:color w:val="000000"/>
        </w:rPr>
        <w:t xml:space="preserve">, </w:t>
      </w:r>
      <w:r w:rsidRPr="00ED310F">
        <w:rPr>
          <w:rFonts w:hint="eastAsia"/>
          <w:color w:val="000000"/>
        </w:rPr>
        <w:t>ž</w:t>
      </w:r>
      <w:r w:rsidRPr="00ED310F">
        <w:rPr>
          <w:color w:val="000000"/>
        </w:rPr>
        <w:t>e p</w:t>
      </w:r>
      <w:r w:rsidRPr="00ED310F">
        <w:rPr>
          <w:rFonts w:hint="eastAsia"/>
          <w:color w:val="000000"/>
        </w:rPr>
        <w:t>ř</w:t>
      </w:r>
      <w:r w:rsidRPr="00ED310F">
        <w:rPr>
          <w:color w:val="000000"/>
        </w:rPr>
        <w:t>i uzav</w:t>
      </w:r>
      <w:r w:rsidRPr="00ED310F">
        <w:rPr>
          <w:rFonts w:hint="eastAsia"/>
          <w:color w:val="000000"/>
        </w:rPr>
        <w:t>í</w:t>
      </w:r>
      <w:r w:rsidRPr="00ED310F">
        <w:rPr>
          <w:color w:val="000000"/>
        </w:rPr>
        <w:t>r</w:t>
      </w:r>
      <w:r w:rsidRPr="00ED310F">
        <w:rPr>
          <w:rFonts w:hint="eastAsia"/>
          <w:color w:val="000000"/>
        </w:rPr>
        <w:t>á</w:t>
      </w:r>
      <w:r w:rsidRPr="00ED310F">
        <w:rPr>
          <w:color w:val="000000"/>
        </w:rPr>
        <w:t>n</w:t>
      </w:r>
      <w:r w:rsidRPr="00ED310F">
        <w:rPr>
          <w:rFonts w:hint="eastAsia"/>
          <w:color w:val="000000"/>
        </w:rPr>
        <w:t>í</w:t>
      </w:r>
      <w:r w:rsidRPr="00ED310F">
        <w:rPr>
          <w:color w:val="000000"/>
        </w:rPr>
        <w:t xml:space="preserve"> t</w:t>
      </w:r>
      <w:r w:rsidRPr="00ED310F">
        <w:rPr>
          <w:rFonts w:hint="eastAsia"/>
          <w:color w:val="000000"/>
        </w:rPr>
        <w:t>é</w:t>
      </w:r>
      <w:r w:rsidRPr="00ED310F">
        <w:rPr>
          <w:color w:val="000000"/>
        </w:rPr>
        <w:t>to Smlouvy nevystupuj</w:t>
      </w:r>
      <w:r w:rsidRPr="00ED310F">
        <w:rPr>
          <w:rFonts w:hint="eastAsia"/>
          <w:color w:val="000000"/>
        </w:rPr>
        <w:t>í</w:t>
      </w:r>
      <w:r w:rsidRPr="00ED310F">
        <w:rPr>
          <w:color w:val="000000"/>
        </w:rPr>
        <w:t xml:space="preserve"> v postaven</w:t>
      </w:r>
      <w:r w:rsidRPr="00ED310F">
        <w:rPr>
          <w:rFonts w:hint="eastAsia"/>
          <w:color w:val="000000"/>
        </w:rPr>
        <w:t>í</w:t>
      </w:r>
      <w:r w:rsidRPr="00ED310F">
        <w:rPr>
          <w:color w:val="000000"/>
        </w:rPr>
        <w:t xml:space="preserve"> slab</w:t>
      </w:r>
      <w:r w:rsidRPr="00ED310F">
        <w:rPr>
          <w:rFonts w:hint="eastAsia"/>
          <w:color w:val="000000"/>
        </w:rPr>
        <w:t>ší</w:t>
      </w:r>
      <w:r w:rsidRPr="00ED310F">
        <w:rPr>
          <w:color w:val="000000"/>
        </w:rPr>
        <w:t xml:space="preserve"> smluvn</w:t>
      </w:r>
      <w:r w:rsidRPr="00ED310F">
        <w:rPr>
          <w:rFonts w:hint="eastAsia"/>
          <w:color w:val="000000"/>
        </w:rPr>
        <w:t>í</w:t>
      </w:r>
      <w:r w:rsidRPr="00ED310F">
        <w:rPr>
          <w:color w:val="000000"/>
        </w:rPr>
        <w:t xml:space="preserve"> strany ve smyslu ob</w:t>
      </w:r>
      <w:r w:rsidRPr="00ED310F">
        <w:rPr>
          <w:rFonts w:hint="eastAsia"/>
          <w:color w:val="000000"/>
        </w:rPr>
        <w:t>č</w:t>
      </w:r>
      <w:r w:rsidRPr="00ED310F">
        <w:rPr>
          <w:color w:val="000000"/>
        </w:rPr>
        <w:t>ansk</w:t>
      </w:r>
      <w:r w:rsidRPr="00ED310F">
        <w:rPr>
          <w:rFonts w:hint="eastAsia"/>
          <w:color w:val="000000"/>
        </w:rPr>
        <w:t>é</w:t>
      </w:r>
      <w:r w:rsidRPr="00ED310F">
        <w:rPr>
          <w:color w:val="000000"/>
        </w:rPr>
        <w:t>ho z</w:t>
      </w:r>
      <w:r w:rsidRPr="00ED310F">
        <w:rPr>
          <w:rFonts w:hint="eastAsia"/>
          <w:color w:val="000000"/>
        </w:rPr>
        <w:t>á</w:t>
      </w:r>
      <w:r w:rsidRPr="00ED310F">
        <w:rPr>
          <w:color w:val="000000"/>
        </w:rPr>
        <w:t>kon</w:t>
      </w:r>
      <w:r w:rsidRPr="00ED310F">
        <w:rPr>
          <w:rFonts w:hint="eastAsia"/>
          <w:color w:val="000000"/>
        </w:rPr>
        <w:t>í</w:t>
      </w:r>
      <w:r w:rsidRPr="00ED310F">
        <w:rPr>
          <w:color w:val="000000"/>
        </w:rPr>
        <w:t xml:space="preserve">ku a </w:t>
      </w:r>
      <w:r w:rsidRPr="00ED310F">
        <w:rPr>
          <w:rFonts w:hint="eastAsia"/>
          <w:color w:val="000000"/>
        </w:rPr>
        <w:t>ž</w:t>
      </w:r>
      <w:r w:rsidRPr="00ED310F">
        <w:rPr>
          <w:color w:val="000000"/>
        </w:rPr>
        <w:t xml:space="preserve">e </w:t>
      </w:r>
      <w:r w:rsidRPr="00ED310F">
        <w:rPr>
          <w:rFonts w:hint="eastAsia"/>
          <w:color w:val="000000"/>
        </w:rPr>
        <w:t>žá</w:t>
      </w:r>
      <w:r w:rsidRPr="00ED310F">
        <w:rPr>
          <w:color w:val="000000"/>
        </w:rPr>
        <w:t>dn</w:t>
      </w:r>
      <w:r w:rsidRPr="00ED310F">
        <w:rPr>
          <w:rFonts w:hint="eastAsia"/>
          <w:color w:val="000000"/>
        </w:rPr>
        <w:t>á</w:t>
      </w:r>
      <w:r w:rsidRPr="00ED310F">
        <w:rPr>
          <w:color w:val="000000"/>
        </w:rPr>
        <w:t xml:space="preserve"> ze stran se za slab</w:t>
      </w:r>
      <w:r w:rsidRPr="00ED310F">
        <w:rPr>
          <w:rFonts w:hint="eastAsia"/>
          <w:color w:val="000000"/>
        </w:rPr>
        <w:t>ší</w:t>
      </w:r>
      <w:r w:rsidRPr="00ED310F">
        <w:rPr>
          <w:color w:val="000000"/>
        </w:rPr>
        <w:t xml:space="preserve"> nepova</w:t>
      </w:r>
      <w:r w:rsidRPr="00ED310F">
        <w:rPr>
          <w:rFonts w:hint="eastAsia"/>
          <w:color w:val="000000"/>
        </w:rPr>
        <w:t>ž</w:t>
      </w:r>
      <w:r w:rsidRPr="00ED310F">
        <w:rPr>
          <w:color w:val="000000"/>
        </w:rPr>
        <w:t xml:space="preserve">uje. </w:t>
      </w:r>
      <w:r>
        <w:rPr>
          <w:color w:val="000000"/>
        </w:rPr>
        <w:t xml:space="preserve">Smluvní </w:t>
      </w:r>
      <w:r w:rsidRPr="00ED310F">
        <w:rPr>
          <w:color w:val="000000"/>
        </w:rPr>
        <w:t>strany uzav</w:t>
      </w:r>
      <w:r w:rsidRPr="00ED310F">
        <w:rPr>
          <w:rFonts w:hint="eastAsia"/>
          <w:color w:val="000000"/>
        </w:rPr>
        <w:t>í</w:t>
      </w:r>
      <w:r w:rsidRPr="00ED310F">
        <w:rPr>
          <w:color w:val="000000"/>
        </w:rPr>
        <w:t>raj</w:t>
      </w:r>
      <w:r w:rsidRPr="00ED310F">
        <w:rPr>
          <w:rFonts w:hint="eastAsia"/>
          <w:color w:val="000000"/>
        </w:rPr>
        <w:t>í</w:t>
      </w:r>
      <w:r w:rsidRPr="00ED310F">
        <w:rPr>
          <w:color w:val="000000"/>
        </w:rPr>
        <w:t xml:space="preserve"> tuto Smlouvu s odpov</w:t>
      </w:r>
      <w:r w:rsidRPr="00ED310F">
        <w:rPr>
          <w:rFonts w:hint="eastAsia"/>
          <w:color w:val="000000"/>
        </w:rPr>
        <w:t>í</w:t>
      </w:r>
      <w:r w:rsidRPr="00ED310F">
        <w:rPr>
          <w:color w:val="000000"/>
        </w:rPr>
        <w:t>daj</w:t>
      </w:r>
      <w:r w:rsidRPr="00ED310F">
        <w:rPr>
          <w:rFonts w:hint="eastAsia"/>
          <w:color w:val="000000"/>
        </w:rPr>
        <w:t>í</w:t>
      </w:r>
      <w:r w:rsidRPr="00ED310F">
        <w:rPr>
          <w:color w:val="000000"/>
        </w:rPr>
        <w:t>c</w:t>
      </w:r>
      <w:r w:rsidRPr="00ED310F">
        <w:rPr>
          <w:rFonts w:hint="eastAsia"/>
          <w:color w:val="000000"/>
        </w:rPr>
        <w:t>í</w:t>
      </w:r>
      <w:r w:rsidRPr="00ED310F">
        <w:rPr>
          <w:color w:val="000000"/>
        </w:rPr>
        <w:t xml:space="preserve"> m</w:t>
      </w:r>
      <w:r w:rsidRPr="00ED310F">
        <w:rPr>
          <w:rFonts w:hint="eastAsia"/>
          <w:color w:val="000000"/>
        </w:rPr>
        <w:t>í</w:t>
      </w:r>
      <w:r w:rsidRPr="00ED310F">
        <w:rPr>
          <w:color w:val="000000"/>
        </w:rPr>
        <w:t>rou odbornosti a zp</w:t>
      </w:r>
      <w:r w:rsidRPr="00ED310F">
        <w:rPr>
          <w:rFonts w:hint="eastAsia"/>
          <w:color w:val="000000"/>
        </w:rPr>
        <w:t>ů</w:t>
      </w:r>
      <w:r w:rsidRPr="00ED310F">
        <w:rPr>
          <w:color w:val="000000"/>
        </w:rPr>
        <w:t>sobilosti posoudit p</w:t>
      </w:r>
      <w:r w:rsidRPr="00ED310F">
        <w:rPr>
          <w:rFonts w:hint="eastAsia"/>
          <w:color w:val="000000"/>
        </w:rPr>
        <w:t>ř</w:t>
      </w:r>
      <w:r w:rsidRPr="00ED310F">
        <w:rPr>
          <w:color w:val="000000"/>
        </w:rPr>
        <w:t>edm</w:t>
      </w:r>
      <w:r w:rsidRPr="00ED310F">
        <w:rPr>
          <w:rFonts w:hint="eastAsia"/>
          <w:color w:val="000000"/>
        </w:rPr>
        <w:t>ě</w:t>
      </w:r>
      <w:r w:rsidRPr="00ED310F">
        <w:rPr>
          <w:color w:val="000000"/>
        </w:rPr>
        <w:t>t pln</w:t>
      </w:r>
      <w:r w:rsidRPr="00ED310F">
        <w:rPr>
          <w:rFonts w:hint="eastAsia"/>
          <w:color w:val="000000"/>
        </w:rPr>
        <w:t>ě</w:t>
      </w:r>
      <w:r w:rsidRPr="00ED310F">
        <w:rPr>
          <w:color w:val="000000"/>
        </w:rPr>
        <w:t>n</w:t>
      </w:r>
      <w:r w:rsidRPr="00ED310F">
        <w:rPr>
          <w:rFonts w:hint="eastAsia"/>
          <w:color w:val="000000"/>
        </w:rPr>
        <w:t>í</w:t>
      </w:r>
      <w:r w:rsidRPr="00ED310F">
        <w:rPr>
          <w:color w:val="000000"/>
        </w:rPr>
        <w:t xml:space="preserve"> a jeho vhodnost.</w:t>
      </w:r>
    </w:p>
    <w:p w14:paraId="701BCF8E" w14:textId="00B6B70C" w:rsidR="00424E22" w:rsidRPr="0029406C"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61321C">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Obchodní a licenční podmínky RSM Payroll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w:t>
      </w:r>
      <w:r w:rsidR="006025FE" w:rsidRPr="0029406C">
        <w:rPr>
          <w:color w:val="000000"/>
        </w:rPr>
        <w:t xml:space="preserve">prohlašuje, že se </w:t>
      </w:r>
      <w:r w:rsidR="00761B96" w:rsidRPr="0029406C">
        <w:rPr>
          <w:color w:val="000000"/>
        </w:rPr>
        <w:t xml:space="preserve">se </w:t>
      </w:r>
      <w:r w:rsidR="006025FE" w:rsidRPr="0029406C">
        <w:rPr>
          <w:color w:val="000000"/>
        </w:rPr>
        <w:t>zněním uvedených Podmínek před uzavřením Smlouvy seznámil.</w:t>
      </w:r>
    </w:p>
    <w:p w14:paraId="75F67863" w14:textId="49AFC491" w:rsidR="007A7343" w:rsidRPr="0029406C" w:rsidRDefault="00BC43D3" w:rsidP="00C238CD">
      <w:pPr>
        <w:pStyle w:val="Nadpis1"/>
      </w:pPr>
      <w:bookmarkStart w:id="3" w:name="_Toc53583384"/>
      <w:r w:rsidRPr="0029406C">
        <w:t xml:space="preserve">Předmět </w:t>
      </w:r>
      <w:r w:rsidR="00655387" w:rsidRPr="0029406C">
        <w:t>S</w:t>
      </w:r>
      <w:r w:rsidRPr="0029406C">
        <w:t>mlouvy</w:t>
      </w:r>
      <w:bookmarkEnd w:id="3"/>
      <w:r w:rsidR="007A7343" w:rsidRPr="0029406C">
        <w:t xml:space="preserve"> </w:t>
      </w:r>
    </w:p>
    <w:p w14:paraId="2917ADDC" w14:textId="7C98FBF5" w:rsidR="008D6A01" w:rsidRPr="0029406C" w:rsidRDefault="008E32E3" w:rsidP="00073944">
      <w:pPr>
        <w:pStyle w:val="Nadpis2"/>
        <w:numPr>
          <w:ilvl w:val="1"/>
          <w:numId w:val="48"/>
        </w:numPr>
        <w:tabs>
          <w:tab w:val="clear" w:pos="624"/>
          <w:tab w:val="num" w:pos="567"/>
        </w:tabs>
        <w:rPr>
          <w:color w:val="000000"/>
          <w:sz w:val="20"/>
          <w:szCs w:val="20"/>
        </w:rPr>
      </w:pPr>
      <w:r w:rsidRPr="0029406C">
        <w:rPr>
          <w:bCs w:val="0"/>
          <w:iCs w:val="0"/>
          <w:caps w:val="0"/>
          <w:color w:val="000000"/>
          <w:sz w:val="20"/>
          <w:szCs w:val="20"/>
        </w:rPr>
        <w:t xml:space="preserve">Poradce </w:t>
      </w:r>
      <w:r w:rsidRPr="0029406C">
        <w:rPr>
          <w:b/>
          <w:iCs w:val="0"/>
          <w:caps w:val="0"/>
          <w:color w:val="000000"/>
          <w:sz w:val="20"/>
          <w:szCs w:val="20"/>
        </w:rPr>
        <w:t>poskyt</w:t>
      </w:r>
      <w:r w:rsidR="006025FE" w:rsidRPr="0029406C">
        <w:rPr>
          <w:b/>
          <w:iCs w:val="0"/>
          <w:caps w:val="0"/>
          <w:color w:val="000000"/>
          <w:sz w:val="20"/>
          <w:szCs w:val="20"/>
        </w:rPr>
        <w:t>l</w:t>
      </w:r>
      <w:r w:rsidRPr="0029406C">
        <w:rPr>
          <w:b/>
          <w:iCs w:val="0"/>
          <w:caps w:val="0"/>
          <w:color w:val="000000"/>
          <w:sz w:val="20"/>
          <w:szCs w:val="20"/>
        </w:rPr>
        <w:t xml:space="preserve"> Klientovi licenci k </w:t>
      </w:r>
      <w:r w:rsidR="00892863" w:rsidRPr="0029406C">
        <w:rPr>
          <w:b/>
          <w:iCs w:val="0"/>
          <w:caps w:val="0"/>
          <w:color w:val="000000"/>
          <w:sz w:val="20"/>
          <w:szCs w:val="20"/>
        </w:rPr>
        <w:t>AVENSIO SW</w:t>
      </w:r>
      <w:r w:rsidR="006025FE" w:rsidRPr="0029406C">
        <w:rPr>
          <w:b/>
          <w:iCs w:val="0"/>
          <w:caps w:val="0"/>
          <w:color w:val="000000"/>
          <w:sz w:val="20"/>
          <w:szCs w:val="20"/>
        </w:rPr>
        <w:t xml:space="preserve"> </w:t>
      </w:r>
      <w:r w:rsidR="006025FE" w:rsidRPr="0029406C">
        <w:rPr>
          <w:bCs w:val="0"/>
          <w:iCs w:val="0"/>
          <w:caps w:val="0"/>
          <w:color w:val="000000"/>
          <w:sz w:val="20"/>
          <w:szCs w:val="20"/>
        </w:rPr>
        <w:t xml:space="preserve">na základě </w:t>
      </w:r>
      <w:r w:rsidR="0033216B" w:rsidRPr="0029406C">
        <w:rPr>
          <w:bCs w:val="0"/>
          <w:iCs w:val="0"/>
          <w:caps w:val="0"/>
          <w:color w:val="000000"/>
          <w:sz w:val="20"/>
          <w:szCs w:val="20"/>
        </w:rPr>
        <w:t xml:space="preserve">Původní </w:t>
      </w:r>
      <w:r w:rsidR="006025FE" w:rsidRPr="0029406C">
        <w:rPr>
          <w:bCs w:val="0"/>
          <w:iCs w:val="0"/>
          <w:caps w:val="0"/>
          <w:color w:val="000000"/>
          <w:sz w:val="20"/>
          <w:szCs w:val="20"/>
        </w:rPr>
        <w:t>smlouvy</w:t>
      </w:r>
      <w:r w:rsidR="007A7343" w:rsidRPr="0029406C">
        <w:rPr>
          <w:bCs w:val="0"/>
          <w:iCs w:val="0"/>
          <w:caps w:val="0"/>
          <w:color w:val="000000"/>
          <w:sz w:val="20"/>
          <w:szCs w:val="20"/>
        </w:rPr>
        <w:t xml:space="preserve">, moduly: </w:t>
      </w:r>
    </w:p>
    <w:p w14:paraId="433680D6" w14:textId="609A8811" w:rsidR="000461AE" w:rsidRPr="0029406C" w:rsidRDefault="000461AE" w:rsidP="000461AE">
      <w:pPr>
        <w:pStyle w:val="Nadpis3"/>
        <w:numPr>
          <w:ilvl w:val="2"/>
          <w:numId w:val="48"/>
        </w:numPr>
        <w:tabs>
          <w:tab w:val="clear" w:pos="2128"/>
          <w:tab w:val="num" w:pos="1276"/>
        </w:tabs>
        <w:ind w:left="1843" w:hanging="1276"/>
        <w:jc w:val="both"/>
        <w:rPr>
          <w:bCs w:val="0"/>
          <w:color w:val="000000"/>
          <w:sz w:val="20"/>
          <w:szCs w:val="20"/>
        </w:rPr>
      </w:pPr>
      <w:r w:rsidRPr="0029406C">
        <w:rPr>
          <w:color w:val="000000"/>
          <w:sz w:val="20"/>
          <w:szCs w:val="20"/>
        </w:rPr>
        <w:t xml:space="preserve">MDML, </w:t>
      </w:r>
      <w:r w:rsidRPr="0029406C">
        <w:rPr>
          <w:color w:val="000000"/>
          <w:sz w:val="20"/>
        </w:rPr>
        <w:t>a to pro maximální počet</w:t>
      </w:r>
      <w:r w:rsidRPr="0029406C">
        <w:rPr>
          <w:color w:val="000000"/>
          <w:sz w:val="20"/>
          <w:szCs w:val="20"/>
        </w:rPr>
        <w:t xml:space="preserve"> </w:t>
      </w:r>
      <w:r w:rsidR="0029406C" w:rsidRPr="0029406C">
        <w:rPr>
          <w:color w:val="000000"/>
          <w:sz w:val="20"/>
          <w:szCs w:val="20"/>
        </w:rPr>
        <w:t>3 200</w:t>
      </w:r>
      <w:r w:rsidRPr="0029406C">
        <w:rPr>
          <w:color w:val="000000"/>
          <w:sz w:val="20"/>
          <w:szCs w:val="20"/>
        </w:rPr>
        <w:t xml:space="preserve"> </w:t>
      </w:r>
      <w:r w:rsidR="00D207EC" w:rsidRPr="0029406C">
        <w:rPr>
          <w:color w:val="000000"/>
          <w:sz w:val="20"/>
          <w:szCs w:val="20"/>
        </w:rPr>
        <w:t>licencí modulu</w:t>
      </w:r>
      <w:r w:rsidRPr="0029406C">
        <w:rPr>
          <w:bCs w:val="0"/>
          <w:color w:val="000000"/>
          <w:sz w:val="20"/>
          <w:szCs w:val="20"/>
        </w:rPr>
        <w:t>;</w:t>
      </w:r>
    </w:p>
    <w:p w14:paraId="2A2AA793" w14:textId="77777777" w:rsidR="000461AE" w:rsidRPr="0029406C" w:rsidRDefault="000461AE" w:rsidP="000461AE">
      <w:pPr>
        <w:pStyle w:val="Nadpis3"/>
        <w:numPr>
          <w:ilvl w:val="2"/>
          <w:numId w:val="48"/>
        </w:numPr>
        <w:tabs>
          <w:tab w:val="clear" w:pos="2128"/>
          <w:tab w:val="num" w:pos="1276"/>
        </w:tabs>
        <w:ind w:left="1843" w:hanging="1276"/>
        <w:jc w:val="both"/>
        <w:rPr>
          <w:bCs w:val="0"/>
          <w:color w:val="000000"/>
          <w:sz w:val="20"/>
          <w:szCs w:val="20"/>
        </w:rPr>
      </w:pPr>
      <w:r w:rsidRPr="0029406C">
        <w:rPr>
          <w:bCs w:val="0"/>
          <w:color w:val="000000"/>
          <w:sz w:val="20"/>
          <w:szCs w:val="20"/>
        </w:rPr>
        <w:t>ČNB SIGN,</w:t>
      </w:r>
    </w:p>
    <w:p w14:paraId="2E4DF9BB" w14:textId="17ABB062" w:rsidR="008506FB" w:rsidRPr="0029406C" w:rsidRDefault="003C7FCE" w:rsidP="00761B96">
      <w:pPr>
        <w:pStyle w:val="Nadpis3"/>
        <w:numPr>
          <w:ilvl w:val="0"/>
          <w:numId w:val="0"/>
        </w:numPr>
        <w:spacing w:before="120"/>
        <w:ind w:left="567"/>
        <w:jc w:val="both"/>
        <w:rPr>
          <w:caps/>
          <w:color w:val="000000"/>
          <w:sz w:val="20"/>
        </w:rPr>
      </w:pPr>
      <w:r w:rsidRPr="0029406C">
        <w:rPr>
          <w:color w:val="000000"/>
          <w:sz w:val="20"/>
        </w:rPr>
        <w:t>a to pro</w:t>
      </w:r>
      <w:r w:rsidR="00E0701F" w:rsidRPr="0029406C">
        <w:rPr>
          <w:color w:val="000000"/>
          <w:sz w:val="20"/>
        </w:rPr>
        <w:t xml:space="preserve"> </w:t>
      </w:r>
      <w:r w:rsidRPr="0029406C">
        <w:rPr>
          <w:color w:val="000000"/>
          <w:sz w:val="20"/>
        </w:rPr>
        <w:t>maximální počet</w:t>
      </w:r>
      <w:r w:rsidRPr="0029406C">
        <w:rPr>
          <w:color w:val="000000"/>
          <w:sz w:val="20"/>
          <w:szCs w:val="20"/>
        </w:rPr>
        <w:t xml:space="preserve"> </w:t>
      </w:r>
      <w:r w:rsidR="0029406C" w:rsidRPr="0029406C">
        <w:rPr>
          <w:color w:val="000000"/>
          <w:sz w:val="20"/>
          <w:szCs w:val="20"/>
        </w:rPr>
        <w:t>4 700</w:t>
      </w:r>
      <w:r w:rsidR="00C400BA" w:rsidRPr="0029406C">
        <w:rPr>
          <w:color w:val="000000"/>
          <w:sz w:val="20"/>
          <w:szCs w:val="20"/>
        </w:rPr>
        <w:t xml:space="preserve"> </w:t>
      </w:r>
      <w:r w:rsidRPr="0029406C">
        <w:rPr>
          <w:color w:val="000000"/>
          <w:sz w:val="20"/>
        </w:rPr>
        <w:t xml:space="preserve">zaměstnanců Klienta </w:t>
      </w:r>
      <w:r w:rsidR="00CD3A86" w:rsidRPr="0029406C">
        <w:rPr>
          <w:color w:val="000000"/>
          <w:sz w:val="20"/>
        </w:rPr>
        <w:t>a pro</w:t>
      </w:r>
      <w:r w:rsidR="000461AE" w:rsidRPr="0029406C">
        <w:rPr>
          <w:color w:val="000000"/>
          <w:sz w:val="20"/>
        </w:rPr>
        <w:t xml:space="preserve"> </w:t>
      </w:r>
      <w:r w:rsidR="00CD3A86" w:rsidRPr="0029406C">
        <w:rPr>
          <w:color w:val="000000"/>
          <w:sz w:val="20"/>
        </w:rPr>
        <w:t xml:space="preserve">maximální počet </w:t>
      </w:r>
      <w:r w:rsidR="0029406C" w:rsidRPr="0029406C">
        <w:rPr>
          <w:color w:val="000000"/>
          <w:sz w:val="20"/>
          <w:szCs w:val="20"/>
        </w:rPr>
        <w:t>1</w:t>
      </w:r>
      <w:r w:rsidR="00CD3A86" w:rsidRPr="0029406C">
        <w:rPr>
          <w:color w:val="000000"/>
          <w:sz w:val="20"/>
          <w:szCs w:val="20"/>
        </w:rPr>
        <w:t xml:space="preserve"> </w:t>
      </w:r>
      <w:r w:rsidR="00360120" w:rsidRPr="0029406C">
        <w:rPr>
          <w:color w:val="000000"/>
          <w:sz w:val="20"/>
          <w:szCs w:val="20"/>
        </w:rPr>
        <w:t>paralelníh</w:t>
      </w:r>
      <w:r w:rsidR="0029406C" w:rsidRPr="0029406C">
        <w:rPr>
          <w:color w:val="000000"/>
          <w:sz w:val="20"/>
          <w:szCs w:val="20"/>
        </w:rPr>
        <w:t>o</w:t>
      </w:r>
      <w:r w:rsidR="00DC2AD0" w:rsidRPr="0029406C">
        <w:rPr>
          <w:color w:val="000000"/>
          <w:sz w:val="20"/>
          <w:szCs w:val="20"/>
        </w:rPr>
        <w:t xml:space="preserve"> </w:t>
      </w:r>
      <w:r w:rsidR="002903E1" w:rsidRPr="0029406C">
        <w:rPr>
          <w:color w:val="000000"/>
          <w:sz w:val="20"/>
        </w:rPr>
        <w:t>přístup</w:t>
      </w:r>
      <w:r w:rsidR="0029406C" w:rsidRPr="0029406C">
        <w:rPr>
          <w:color w:val="000000"/>
          <w:sz w:val="20"/>
        </w:rPr>
        <w:t>u</w:t>
      </w:r>
      <w:r w:rsidR="002903E1" w:rsidRPr="0029406C">
        <w:rPr>
          <w:color w:val="000000"/>
          <w:sz w:val="20"/>
        </w:rPr>
        <w:t xml:space="preserve"> k databázi</w:t>
      </w:r>
      <w:r w:rsidR="00CD3A86" w:rsidRPr="0029406C">
        <w:rPr>
          <w:color w:val="000000"/>
          <w:sz w:val="20"/>
        </w:rPr>
        <w:t xml:space="preserve"> Klienta </w:t>
      </w:r>
      <w:r w:rsidR="007228AD" w:rsidRPr="0029406C">
        <w:rPr>
          <w:color w:val="000000"/>
          <w:sz w:val="20"/>
        </w:rPr>
        <w:t>(dále jen „</w:t>
      </w:r>
      <w:r w:rsidR="007228AD" w:rsidRPr="0029406C">
        <w:rPr>
          <w:b/>
          <w:color w:val="000000"/>
          <w:sz w:val="20"/>
        </w:rPr>
        <w:t>Licence</w:t>
      </w:r>
      <w:r w:rsidR="007228AD" w:rsidRPr="0029406C">
        <w:rPr>
          <w:color w:val="000000"/>
          <w:sz w:val="20"/>
        </w:rPr>
        <w:t>“</w:t>
      </w:r>
      <w:r w:rsidR="007228AD" w:rsidRPr="0029406C">
        <w:rPr>
          <w:caps/>
          <w:color w:val="000000"/>
          <w:sz w:val="20"/>
        </w:rPr>
        <w:t>)</w:t>
      </w:r>
      <w:r w:rsidR="006025FE" w:rsidRPr="0029406C">
        <w:rPr>
          <w:caps/>
          <w:color w:val="000000"/>
          <w:sz w:val="20"/>
        </w:rPr>
        <w:t xml:space="preserve">. </w:t>
      </w:r>
    </w:p>
    <w:p w14:paraId="3ACF5CC3" w14:textId="52487379" w:rsidR="00761B96" w:rsidRPr="0029406C" w:rsidRDefault="006025FE" w:rsidP="00A972B9">
      <w:pPr>
        <w:pStyle w:val="Nadpis3"/>
        <w:numPr>
          <w:ilvl w:val="0"/>
          <w:numId w:val="0"/>
        </w:numPr>
        <w:spacing w:before="120"/>
        <w:ind w:left="567"/>
        <w:jc w:val="both"/>
      </w:pPr>
      <w:r w:rsidRPr="0029406C">
        <w:rPr>
          <w:color w:val="000000" w:themeColor="text1"/>
          <w:sz w:val="20"/>
          <w:szCs w:val="20"/>
        </w:rPr>
        <w:t>P</w:t>
      </w:r>
      <w:r w:rsidR="007228AD" w:rsidRPr="0029406C">
        <w:rPr>
          <w:color w:val="000000" w:themeColor="text1"/>
          <w:sz w:val="20"/>
          <w:szCs w:val="20"/>
        </w:rPr>
        <w:t xml:space="preserve">řesná specifikace </w:t>
      </w:r>
      <w:r w:rsidR="00892863" w:rsidRPr="0029406C">
        <w:rPr>
          <w:color w:val="000000" w:themeColor="text1"/>
          <w:sz w:val="20"/>
          <w:szCs w:val="20"/>
        </w:rPr>
        <w:t>AVENSIO SW</w:t>
      </w:r>
      <w:r w:rsidR="007228AD" w:rsidRPr="0029406C">
        <w:rPr>
          <w:color w:val="000000" w:themeColor="text1"/>
          <w:sz w:val="20"/>
          <w:szCs w:val="20"/>
        </w:rPr>
        <w:t xml:space="preserve"> je uložena na webu pod odkazem</w:t>
      </w:r>
      <w:r w:rsidR="008E32E3" w:rsidRPr="0029406C">
        <w:rPr>
          <w:color w:val="000000" w:themeColor="text1"/>
          <w:sz w:val="20"/>
          <w:szCs w:val="20"/>
        </w:rPr>
        <w:t xml:space="preserve"> </w:t>
      </w:r>
      <w:hyperlink r:id="rId8" w:history="1">
        <w:r w:rsidR="00D14064" w:rsidRPr="0029406C">
          <w:rPr>
            <w:rStyle w:val="Hypertextovodkaz"/>
            <w:szCs w:val="20"/>
          </w:rPr>
          <w:t>https://avensio.cz/mzdovy-a-personalni-program-avensio-sw/</w:t>
        </w:r>
      </w:hyperlink>
      <w:r w:rsidR="00D14064" w:rsidRPr="0029406C">
        <w:rPr>
          <w:color w:val="000000" w:themeColor="text1"/>
          <w:sz w:val="20"/>
          <w:szCs w:val="20"/>
        </w:rPr>
        <w:t xml:space="preserve"> </w:t>
      </w:r>
      <w:r w:rsidR="007228AD" w:rsidRPr="0029406C">
        <w:rPr>
          <w:color w:val="000000" w:themeColor="text1"/>
          <w:sz w:val="20"/>
          <w:szCs w:val="20"/>
        </w:rPr>
        <w:t xml:space="preserve">a může být čas od času updatována, </w:t>
      </w:r>
      <w:r w:rsidR="003C7FCE" w:rsidRPr="0029406C">
        <w:rPr>
          <w:color w:val="000000" w:themeColor="text1"/>
          <w:sz w:val="20"/>
          <w:szCs w:val="20"/>
        </w:rPr>
        <w:t>a</w:t>
      </w:r>
      <w:r w:rsidR="00E917DA" w:rsidRPr="0029406C">
        <w:rPr>
          <w:color w:val="000000"/>
          <w:sz w:val="20"/>
          <w:szCs w:val="20"/>
        </w:rPr>
        <w:t xml:space="preserve"> </w:t>
      </w:r>
      <w:r w:rsidR="008E32E3" w:rsidRPr="0029406C">
        <w:rPr>
          <w:bCs w:val="0"/>
          <w:color w:val="000000"/>
          <w:sz w:val="20"/>
          <w:szCs w:val="20"/>
        </w:rPr>
        <w:t>to vše v rozsahu a za podmínek uvedených v této Smlouvě</w:t>
      </w:r>
      <w:r w:rsidR="007228AD" w:rsidRPr="0029406C">
        <w:rPr>
          <w:color w:val="000000"/>
          <w:sz w:val="20"/>
        </w:rPr>
        <w:t xml:space="preserve"> a v </w:t>
      </w:r>
      <w:r w:rsidRPr="0029406C">
        <w:rPr>
          <w:bCs w:val="0"/>
          <w:color w:val="000000"/>
          <w:sz w:val="20"/>
        </w:rPr>
        <w:t>Podmínkách.</w:t>
      </w:r>
      <w:r w:rsidR="0088374E" w:rsidRPr="0029406C">
        <w:t xml:space="preserve"> </w:t>
      </w:r>
      <w:r w:rsidRPr="0029406C">
        <w:rPr>
          <w:bCs w:val="0"/>
          <w:color w:val="000000"/>
          <w:sz w:val="20"/>
        </w:rPr>
        <w:t>Smluvní strany prohlašují, že Klient již má AVENSIO SW ke dni účinnosti Smlouvy řádně implementovaný.</w:t>
      </w:r>
      <w:r w:rsidR="00761B96" w:rsidRPr="0029406C">
        <w:rPr>
          <w:bCs w:val="0"/>
          <w:color w:val="000000"/>
          <w:sz w:val="20"/>
        </w:rPr>
        <w:t xml:space="preserve"> </w:t>
      </w:r>
      <w:r w:rsidRPr="0029406C">
        <w:rPr>
          <w:sz w:val="20"/>
          <w:szCs w:val="20"/>
        </w:rPr>
        <w:t xml:space="preserve"> </w:t>
      </w:r>
    </w:p>
    <w:p w14:paraId="4A8090F6" w14:textId="4082D813" w:rsidR="002A229A" w:rsidRPr="0029406C"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29406C">
        <w:rPr>
          <w:bCs w:val="0"/>
          <w:iCs w:val="0"/>
          <w:caps w:val="0"/>
          <w:color w:val="000000"/>
          <w:sz w:val="20"/>
          <w:szCs w:val="20"/>
        </w:rPr>
        <w:t xml:space="preserve">Poradce se </w:t>
      </w:r>
      <w:r w:rsidR="00761B96" w:rsidRPr="0029406C">
        <w:rPr>
          <w:bCs w:val="0"/>
          <w:iCs w:val="0"/>
          <w:caps w:val="0"/>
          <w:color w:val="000000"/>
          <w:sz w:val="20"/>
          <w:szCs w:val="20"/>
        </w:rPr>
        <w:t>t</w:t>
      </w:r>
      <w:r w:rsidRPr="0029406C">
        <w:rPr>
          <w:bCs w:val="0"/>
          <w:iCs w:val="0"/>
          <w:caps w:val="0"/>
          <w:color w:val="000000"/>
          <w:sz w:val="20"/>
          <w:szCs w:val="20"/>
        </w:rPr>
        <w:t xml:space="preserve">outo Smlouvou zavazuje </w:t>
      </w:r>
      <w:r w:rsidRPr="0029406C">
        <w:rPr>
          <w:b/>
          <w:iCs w:val="0"/>
          <w:caps w:val="0"/>
          <w:color w:val="000000"/>
          <w:sz w:val="20"/>
          <w:szCs w:val="20"/>
        </w:rPr>
        <w:t>poskytovat Klientovi technickou a funkční podporu AVENSIO SW</w:t>
      </w:r>
      <w:r w:rsidRPr="0029406C">
        <w:rPr>
          <w:bCs w:val="0"/>
          <w:iCs w:val="0"/>
          <w:caps w:val="0"/>
          <w:color w:val="000000"/>
          <w:sz w:val="20"/>
          <w:szCs w:val="20"/>
        </w:rPr>
        <w:t xml:space="preserve"> </w:t>
      </w:r>
      <w:r w:rsidR="002C2DE6" w:rsidRPr="0029406C">
        <w:rPr>
          <w:bCs w:val="0"/>
          <w:iCs w:val="0"/>
          <w:caps w:val="0"/>
          <w:color w:val="000000"/>
          <w:sz w:val="20"/>
          <w:szCs w:val="20"/>
        </w:rPr>
        <w:t>v rozsahu dle čl. 5 Smlouvy</w:t>
      </w:r>
      <w:r w:rsidRPr="0029406C">
        <w:rPr>
          <w:bCs w:val="0"/>
          <w:iCs w:val="0"/>
          <w:caps w:val="0"/>
          <w:color w:val="000000"/>
          <w:sz w:val="20"/>
          <w:szCs w:val="20"/>
        </w:rPr>
        <w:t>, a to po celou dobu trvání této Smlouvy, a to v souladu s čl. 5 této Smlouvy a v rozsahu uvedeném v Ceníku (dále jen „</w:t>
      </w:r>
      <w:r w:rsidRPr="0029406C">
        <w:rPr>
          <w:b/>
          <w:iCs w:val="0"/>
          <w:caps w:val="0"/>
          <w:color w:val="000000"/>
          <w:sz w:val="20"/>
          <w:szCs w:val="20"/>
        </w:rPr>
        <w:t>Podpora AVENSIO SW</w:t>
      </w:r>
      <w:r w:rsidRPr="0029406C">
        <w:rPr>
          <w:bCs w:val="0"/>
          <w:iCs w:val="0"/>
          <w:caps w:val="0"/>
          <w:color w:val="000000"/>
          <w:sz w:val="20"/>
          <w:szCs w:val="20"/>
        </w:rPr>
        <w:t>“). Poradce se dále zavazuje poskytovat po dobu trvání Podpory</w:t>
      </w:r>
      <w:r w:rsidRPr="0029406C">
        <w:rPr>
          <w:sz w:val="20"/>
          <w:szCs w:val="20"/>
        </w:rPr>
        <w:t xml:space="preserve"> </w:t>
      </w:r>
      <w:r w:rsidRPr="0029406C">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2B947663" w14:textId="77777777" w:rsidR="0029406C" w:rsidRDefault="0029406C" w:rsidP="0029406C"/>
    <w:p w14:paraId="6B283D6C" w14:textId="77777777" w:rsidR="0029406C" w:rsidRPr="0029406C" w:rsidRDefault="0029406C" w:rsidP="0029406C"/>
    <w:p w14:paraId="6BDECA81" w14:textId="76A8390D" w:rsidR="002A229A" w:rsidRPr="00B76F17"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B76F17">
        <w:lastRenderedPageBreak/>
        <w:t>Plnění</w:t>
      </w:r>
      <w:r w:rsidRPr="00B76F17">
        <w:rPr>
          <w:color w:val="000000"/>
          <w:szCs w:val="20"/>
        </w:rPr>
        <w:t xml:space="preserve"> přesahující rozsah této Smlouvy, včetně doplňkových nástavbových modulů AVENSIO SW, bude Poradcem poskytnuto na základě písemné (prostřednictvím e-mailu) nebo ústní objednávky ze strany Klienta, obsahující alespoň detailní vymezení předmětu plnění, cenu, termíny plnění a způsob placení, přičemž Poradce objednávku v přiměřené době stvrdí emailem. Neodpoví-li Poradce na objednávku, není ohledně ní smluvní vztah uzavřen. Objednávka musí být vždy doručena elektronicky na emailovou adresu zástupce obchodního oddělení</w:t>
      </w:r>
      <w:r w:rsidR="00F63BF2" w:rsidRPr="00B76F17">
        <w:rPr>
          <w:color w:val="000000"/>
          <w:szCs w:val="20"/>
        </w:rPr>
        <w:t>,</w:t>
      </w:r>
      <w:r w:rsidRPr="00B76F17">
        <w:rPr>
          <w:color w:val="000000"/>
          <w:szCs w:val="20"/>
        </w:rPr>
        <w:t xml:space="preserve"> popř. kontaktní osobě Poradce dle čl. 6.1 této Smlouvy. V případě objednávky složitějších projektů strany uzavřou separátní smlouvu.</w:t>
      </w:r>
    </w:p>
    <w:p w14:paraId="41005EE4" w14:textId="52EB7A2A" w:rsidR="00930B49" w:rsidRPr="00B76F17"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B76F17">
        <w:rPr>
          <w:color w:val="000000"/>
          <w:szCs w:val="20"/>
        </w:rPr>
        <w:t>Předmětem plnění není dodání zdrojových kódů ani programov</w:t>
      </w:r>
      <w:r w:rsidR="004D3546" w:rsidRPr="00B76F17">
        <w:rPr>
          <w:color w:val="000000"/>
          <w:szCs w:val="20"/>
        </w:rPr>
        <w:t>é</w:t>
      </w:r>
      <w:r w:rsidRPr="00B76F17">
        <w:rPr>
          <w:color w:val="000000"/>
          <w:szCs w:val="20"/>
        </w:rPr>
        <w:t xml:space="preserve"> dokumentace.</w:t>
      </w:r>
      <w:bookmarkStart w:id="4" w:name="_Ref416786970"/>
      <w:bookmarkStart w:id="5" w:name="_Ref425190402"/>
      <w:r w:rsidRPr="00B76F17">
        <w:rPr>
          <w:color w:val="000000"/>
          <w:szCs w:val="20"/>
        </w:rPr>
        <w:t xml:space="preserve"> </w:t>
      </w:r>
      <w:bookmarkEnd w:id="4"/>
      <w:bookmarkEnd w:id="5"/>
      <w:r w:rsidRPr="00B76F17">
        <w:rPr>
          <w:color w:val="000000"/>
          <w:szCs w:val="20"/>
        </w:rPr>
        <w:t>Veškerý potřebný hardware a software (</w:t>
      </w:r>
      <w:r w:rsidRPr="00B76F17">
        <w:t>zejm</w:t>
      </w:r>
      <w:r w:rsidRPr="00B76F17">
        <w:rPr>
          <w:color w:val="000000"/>
          <w:szCs w:val="20"/>
        </w:rPr>
        <w:t xml:space="preserve">. OS Windows, Microsoft Office a Adobe Acrobat Reader) zajišťuje Klient, a to s výjimkou </w:t>
      </w:r>
      <w:r w:rsidR="00892863" w:rsidRPr="00B76F17">
        <w:rPr>
          <w:color w:val="000000"/>
          <w:szCs w:val="20"/>
        </w:rPr>
        <w:t>AVENSIO SW</w:t>
      </w:r>
      <w:r w:rsidRPr="00B76F17">
        <w:rPr>
          <w:color w:val="000000"/>
          <w:szCs w:val="20"/>
        </w:rPr>
        <w:t>, kter</w:t>
      </w:r>
      <w:r w:rsidR="00904679" w:rsidRPr="00B76F17">
        <w:rPr>
          <w:color w:val="000000"/>
          <w:szCs w:val="20"/>
        </w:rPr>
        <w:t>ý</w:t>
      </w:r>
      <w:r w:rsidRPr="00B76F17">
        <w:rPr>
          <w:color w:val="000000"/>
          <w:szCs w:val="20"/>
        </w:rPr>
        <w:t xml:space="preserve"> zajišťuje Poradce.</w:t>
      </w:r>
      <w:r w:rsidR="00BF5541" w:rsidRPr="00B76F17">
        <w:rPr>
          <w:color w:val="000000"/>
          <w:szCs w:val="20"/>
        </w:rPr>
        <w:t xml:space="preserve">  </w:t>
      </w:r>
    </w:p>
    <w:p w14:paraId="46453262" w14:textId="7128AF40" w:rsidR="00930B49" w:rsidRPr="00B76F17"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B76F17">
        <w:rPr>
          <w:color w:val="000000"/>
          <w:szCs w:val="20"/>
        </w:rPr>
        <w:t xml:space="preserve">Klient se zavazuje dodržovat systémové požadavky technické infrastruktury (klientské počítače, síťové prvky, operační systémy) s parametry odpovídajícími zatížení </w:t>
      </w:r>
      <w:r w:rsidR="00892863" w:rsidRPr="00B76F17">
        <w:rPr>
          <w:color w:val="000000"/>
          <w:szCs w:val="20"/>
        </w:rPr>
        <w:t>AVENSIO SW</w:t>
      </w:r>
      <w:r w:rsidRPr="00B76F17">
        <w:rPr>
          <w:color w:val="000000"/>
          <w:szCs w:val="20"/>
        </w:rPr>
        <w:t xml:space="preserve"> v plném provozu. </w:t>
      </w:r>
      <w:r w:rsidR="004E5DF9" w:rsidRPr="00B76F17">
        <w:rPr>
          <w:color w:val="000000"/>
          <w:szCs w:val="20"/>
        </w:rPr>
        <w:t xml:space="preserve">Klient se zavazuje provozovat klientskou část </w:t>
      </w:r>
      <w:r w:rsidR="00892863" w:rsidRPr="00B76F17">
        <w:rPr>
          <w:color w:val="000000"/>
          <w:szCs w:val="20"/>
        </w:rPr>
        <w:t>AVENSIO SW</w:t>
      </w:r>
      <w:r w:rsidR="004E5DF9" w:rsidRPr="00B76F17">
        <w:rPr>
          <w:color w:val="000000"/>
          <w:szCs w:val="20"/>
        </w:rPr>
        <w:t xml:space="preserve"> pod operačním systémem Windows 7, Windows 2008 server nebo vyšším. Klient bude jako SQL server </w:t>
      </w:r>
      <w:r w:rsidR="00892863" w:rsidRPr="00B76F17">
        <w:rPr>
          <w:color w:val="000000"/>
          <w:szCs w:val="20"/>
        </w:rPr>
        <w:t>AVENSIO SW</w:t>
      </w:r>
      <w:r w:rsidR="004E5DF9" w:rsidRPr="00B76F17">
        <w:rPr>
          <w:color w:val="000000"/>
          <w:szCs w:val="20"/>
        </w:rPr>
        <w:t xml:space="preserve"> provozovat server FireBird ve verzi 2.5.x ve variantě SuperServer nebo ClasicServer. Klient zajistí pravidelné zálohování SQL databáze v souladu s doporučenými postupy v dokumentaci k </w:t>
      </w:r>
      <w:r w:rsidR="00892863" w:rsidRPr="00B76F17">
        <w:rPr>
          <w:color w:val="000000"/>
          <w:szCs w:val="20"/>
        </w:rPr>
        <w:t>AVENSIO SW</w:t>
      </w:r>
      <w:r w:rsidR="004E5DF9" w:rsidRPr="00B76F17">
        <w:rPr>
          <w:color w:val="000000"/>
          <w:szCs w:val="20"/>
        </w:rPr>
        <w:t>.</w:t>
      </w:r>
    </w:p>
    <w:p w14:paraId="67AAC678" w14:textId="71898157" w:rsidR="00930B49" w:rsidRPr="00B76F17"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B76F17">
        <w:rPr>
          <w:color w:val="000000"/>
          <w:szCs w:val="20"/>
        </w:rPr>
        <w:t xml:space="preserve">Klient </w:t>
      </w:r>
      <w:r w:rsidRPr="00B76F17">
        <w:t>se</w:t>
      </w:r>
      <w:r w:rsidRPr="00B76F17">
        <w:rPr>
          <w:color w:val="000000"/>
          <w:szCs w:val="20"/>
        </w:rPr>
        <w:t xml:space="preserve"> touto Smlouvou zavazuje zaplatit Poradci za poskytování Podpory </w:t>
      </w:r>
      <w:r w:rsidR="00892863" w:rsidRPr="00B76F17">
        <w:rPr>
          <w:color w:val="000000"/>
          <w:szCs w:val="20"/>
        </w:rPr>
        <w:t>AVENSIO SW</w:t>
      </w:r>
      <w:r w:rsidRPr="00B76F17">
        <w:rPr>
          <w:color w:val="000000"/>
          <w:szCs w:val="20"/>
        </w:rPr>
        <w:t xml:space="preserve">, a ostatní plnění dle tohoto čl. 2 </w:t>
      </w:r>
      <w:r w:rsidR="00904679" w:rsidRPr="00B76F17">
        <w:rPr>
          <w:color w:val="000000"/>
          <w:szCs w:val="20"/>
        </w:rPr>
        <w:t xml:space="preserve">Smlouvy </w:t>
      </w:r>
      <w:r w:rsidRPr="00B76F17">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6" w:name="_Toc53583385"/>
      <w:r w:rsidRPr="00CF6C1B">
        <w:lastRenderedPageBreak/>
        <w:t>Cena a platební podmínky</w:t>
      </w:r>
      <w:bookmarkEnd w:id="6"/>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43E5F7E" w14:textId="04715129" w:rsidR="000461AE" w:rsidRPr="005F050B" w:rsidRDefault="000461AE" w:rsidP="000461AE">
      <w:pPr>
        <w:pStyle w:val="Nadpis3"/>
        <w:numPr>
          <w:ilvl w:val="2"/>
          <w:numId w:val="48"/>
        </w:numPr>
        <w:tabs>
          <w:tab w:val="clear" w:pos="2128"/>
          <w:tab w:val="num" w:pos="1276"/>
        </w:tabs>
        <w:ind w:left="1276" w:hanging="709"/>
        <w:jc w:val="both"/>
        <w:rPr>
          <w:color w:val="000000"/>
          <w:sz w:val="20"/>
          <w:szCs w:val="20"/>
        </w:rPr>
      </w:pPr>
      <w:r w:rsidRPr="007E1234">
        <w:rPr>
          <w:color w:val="000000"/>
          <w:sz w:val="20"/>
          <w:szCs w:val="20"/>
        </w:rPr>
        <w:t xml:space="preserve">Cena za </w:t>
      </w:r>
      <w:r>
        <w:rPr>
          <w:color w:val="000000"/>
          <w:sz w:val="20"/>
          <w:szCs w:val="20"/>
        </w:rPr>
        <w:t>udělení Licence dle čl. 2.1 této Smlouvy již byla Klientem v plné výši uhrazena na základě Původní smlouvy.</w:t>
      </w:r>
      <w:r w:rsidRPr="005F050B">
        <w:rPr>
          <w:color w:val="000000"/>
          <w:sz w:val="20"/>
          <w:szCs w:val="20"/>
        </w:rPr>
        <w:t xml:space="preserve"> </w:t>
      </w:r>
    </w:p>
    <w:p w14:paraId="67E228F5" w14:textId="63BEBE04" w:rsidR="000461AE" w:rsidRPr="0029406C" w:rsidRDefault="000461AE" w:rsidP="000461AE">
      <w:pPr>
        <w:pStyle w:val="Nadpis3"/>
        <w:numPr>
          <w:ilvl w:val="2"/>
          <w:numId w:val="48"/>
        </w:numPr>
        <w:tabs>
          <w:tab w:val="clear" w:pos="2128"/>
          <w:tab w:val="num" w:pos="1276"/>
        </w:tabs>
        <w:ind w:left="1276" w:hanging="709"/>
        <w:jc w:val="both"/>
        <w:rPr>
          <w:color w:val="000000"/>
          <w:sz w:val="20"/>
          <w:szCs w:val="20"/>
        </w:rPr>
      </w:pPr>
      <w:r w:rsidRPr="0029406C">
        <w:rPr>
          <w:color w:val="000000"/>
          <w:sz w:val="20"/>
          <w:szCs w:val="20"/>
        </w:rPr>
        <w:t>Cena za Podporu AVENSIO SW dle čl. 2.2</w:t>
      </w:r>
      <w:r w:rsidR="003B6386" w:rsidRPr="0029406C">
        <w:rPr>
          <w:color w:val="000000"/>
          <w:sz w:val="20"/>
          <w:szCs w:val="20"/>
        </w:rPr>
        <w:t xml:space="preserve"> a v rozsahu Licence dle čl. 2.1</w:t>
      </w:r>
      <w:r w:rsidRPr="0029406C">
        <w:rPr>
          <w:color w:val="000000"/>
          <w:sz w:val="20"/>
          <w:szCs w:val="20"/>
        </w:rPr>
        <w:t xml:space="preserve"> této Smlouvy </w:t>
      </w:r>
      <w:r w:rsidR="00E25A0D" w:rsidRPr="0029406C">
        <w:rPr>
          <w:color w:val="000000"/>
          <w:sz w:val="20"/>
          <w:szCs w:val="20"/>
        </w:rPr>
        <w:t xml:space="preserve">poskytovanou ve vztahu k AVENSIO SW </w:t>
      </w:r>
      <w:r w:rsidRPr="0029406C">
        <w:rPr>
          <w:color w:val="000000"/>
          <w:sz w:val="20"/>
          <w:szCs w:val="20"/>
        </w:rPr>
        <w:t xml:space="preserve">v rozsahu a za podmínek stanovených v Ceníku se sjednává ve výši </w:t>
      </w:r>
      <w:r w:rsidR="0029406C" w:rsidRPr="0029406C">
        <w:rPr>
          <w:color w:val="000000"/>
          <w:sz w:val="20"/>
          <w:szCs w:val="20"/>
        </w:rPr>
        <w:t>110 360</w:t>
      </w:r>
      <w:r w:rsidRPr="0029406C">
        <w:rPr>
          <w:color w:val="000000"/>
          <w:sz w:val="20"/>
          <w:szCs w:val="20"/>
        </w:rPr>
        <w:t xml:space="preserve"> </w:t>
      </w:r>
      <w:r w:rsidR="00BC366D" w:rsidRPr="0029406C">
        <w:rPr>
          <w:color w:val="000000"/>
          <w:sz w:val="20"/>
          <w:szCs w:val="20"/>
        </w:rPr>
        <w:t xml:space="preserve">Kč </w:t>
      </w:r>
      <w:r w:rsidRPr="0029406C">
        <w:rPr>
          <w:color w:val="000000"/>
          <w:sz w:val="20"/>
          <w:szCs w:val="20"/>
        </w:rPr>
        <w:t xml:space="preserve">(slovy: </w:t>
      </w:r>
      <w:r w:rsidR="0029406C" w:rsidRPr="0029406C">
        <w:rPr>
          <w:color w:val="000000"/>
          <w:sz w:val="20"/>
          <w:szCs w:val="20"/>
        </w:rPr>
        <w:t>jedno sto deset tisíc tři sta šedesát korun českých</w:t>
      </w:r>
      <w:r w:rsidR="0029406C" w:rsidRPr="0029406C">
        <w:rPr>
          <w:color w:val="000000"/>
          <w:sz w:val="20"/>
          <w:szCs w:val="20"/>
        </w:rPr>
        <w:t xml:space="preserve">) </w:t>
      </w:r>
      <w:r w:rsidRPr="0029406C">
        <w:rPr>
          <w:bCs w:val="0"/>
          <w:color w:val="000000"/>
          <w:sz w:val="20"/>
          <w:szCs w:val="20"/>
        </w:rPr>
        <w:t>bez</w:t>
      </w:r>
      <w:r w:rsidRPr="0029406C">
        <w:rPr>
          <w:color w:val="000000"/>
          <w:sz w:val="20"/>
          <w:szCs w:val="20"/>
        </w:rPr>
        <w:t xml:space="preserve"> DPH ročně (dále jen „</w:t>
      </w:r>
      <w:r w:rsidRPr="0029406C">
        <w:rPr>
          <w:b/>
          <w:color w:val="000000"/>
          <w:sz w:val="20"/>
          <w:szCs w:val="20"/>
        </w:rPr>
        <w:t>Cena za Podporu AVENSIO SW</w:t>
      </w:r>
      <w:r w:rsidRPr="0029406C">
        <w:rPr>
          <w:color w:val="000000"/>
          <w:sz w:val="20"/>
          <w:szCs w:val="20"/>
        </w:rPr>
        <w:t>“).</w:t>
      </w:r>
    </w:p>
    <w:p w14:paraId="0D03FC70" w14:textId="027AAA52" w:rsidR="007A7343" w:rsidRPr="00697368" w:rsidRDefault="00E21E8C" w:rsidP="00FD44D5">
      <w:pPr>
        <w:spacing w:before="120"/>
        <w:ind w:left="567"/>
        <w:rPr>
          <w:color w:val="000000"/>
        </w:rPr>
      </w:pPr>
      <w:r w:rsidRPr="0029406C">
        <w:rPr>
          <w:color w:val="000000"/>
        </w:rPr>
        <w:t>V případě, že dojde ke změně rozsahu předmětu plnění Smlouvy uvedeném v čl. 2 výše, bude Cena</w:t>
      </w:r>
      <w:r>
        <w:rPr>
          <w:color w:val="000000"/>
        </w:rPr>
        <w:t xml:space="preserve">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422016C6" w:rsidR="00E66BB5" w:rsidRPr="00C14F13" w:rsidRDefault="00E66BB5" w:rsidP="00AE37A6">
      <w:pPr>
        <w:numPr>
          <w:ilvl w:val="2"/>
          <w:numId w:val="51"/>
        </w:numPr>
        <w:spacing w:line="280" w:lineRule="atLeast"/>
        <w:rPr>
          <w:color w:val="000000"/>
        </w:rPr>
      </w:pPr>
      <w:r w:rsidRPr="00C14F13">
        <w:rPr>
          <w:color w:val="000000"/>
        </w:rPr>
        <w:t>Seznam úkolů a hodin, včetně popisu práce a data výkonu</w:t>
      </w:r>
      <w:r w:rsidR="00CB666A">
        <w:rPr>
          <w:color w:val="000000"/>
        </w:rPr>
        <w:t>,</w:t>
      </w:r>
    </w:p>
    <w:p w14:paraId="79DBC5E7" w14:textId="77777777" w:rsidR="00E66BB5" w:rsidRPr="00C14F13" w:rsidRDefault="00E66BB5" w:rsidP="00AE37A6">
      <w:pPr>
        <w:numPr>
          <w:ilvl w:val="2"/>
          <w:numId w:val="51"/>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26817740" w14:textId="77777777" w:rsidR="00A46883" w:rsidRDefault="00A46883" w:rsidP="00A46883">
      <w:pPr>
        <w:numPr>
          <w:ilvl w:val="2"/>
          <w:numId w:val="52"/>
        </w:numPr>
        <w:spacing w:line="280" w:lineRule="atLeast"/>
        <w:rPr>
          <w:rFonts w:cs="Arial"/>
          <w:bCs/>
          <w:iCs/>
          <w:color w:val="000000"/>
          <w:szCs w:val="20"/>
        </w:rPr>
      </w:pPr>
      <w:r w:rsidRPr="00B74270">
        <w:rPr>
          <w:rFonts w:cs="Arial"/>
          <w:bCs/>
          <w:iCs/>
          <w:color w:val="000000"/>
          <w:szCs w:val="20"/>
        </w:rPr>
        <w:t>Cena za Podporu</w:t>
      </w:r>
      <w:r w:rsidRPr="00B74270">
        <w:rPr>
          <w:color w:val="000000"/>
          <w:szCs w:val="20"/>
        </w:rPr>
        <w:t xml:space="preserve"> </w:t>
      </w:r>
      <w:r>
        <w:rPr>
          <w:color w:val="000000"/>
          <w:szCs w:val="20"/>
        </w:rPr>
        <w:t>AVENSIO</w:t>
      </w:r>
      <w:r w:rsidRPr="00B74270">
        <w:rPr>
          <w:color w:val="000000"/>
          <w:szCs w:val="20"/>
        </w:rPr>
        <w:t xml:space="preserve"> SW </w:t>
      </w:r>
      <w:r>
        <w:t>bude fakturována čtvrtletně, a to vždy v průběhu prvního měsíce kalendářního čtvrtletí na příslušné kalendářní čtvrtletí.</w:t>
      </w:r>
      <w:r w:rsidRPr="00B74270">
        <w:rPr>
          <w:rFonts w:cs="Arial"/>
          <w:bCs/>
          <w:iCs/>
          <w:color w:val="000000"/>
          <w:szCs w:val="20"/>
        </w:rPr>
        <w:t xml:space="preserve"> Cen</w:t>
      </w:r>
      <w:r>
        <w:rPr>
          <w:rFonts w:cs="Arial"/>
          <w:bCs/>
          <w:iCs/>
          <w:color w:val="000000"/>
          <w:szCs w:val="20"/>
        </w:rPr>
        <w:t>a</w:t>
      </w:r>
      <w:r w:rsidRPr="00B74270">
        <w:rPr>
          <w:rFonts w:cs="Arial"/>
          <w:bCs/>
          <w:iCs/>
          <w:color w:val="000000"/>
          <w:szCs w:val="20"/>
        </w:rPr>
        <w:t xml:space="preserve"> za Podporu </w:t>
      </w:r>
      <w:r>
        <w:rPr>
          <w:color w:val="000000"/>
          <w:szCs w:val="20"/>
        </w:rPr>
        <w:t>AVENSIO</w:t>
      </w:r>
      <w:r w:rsidRPr="00B74270">
        <w:rPr>
          <w:color w:val="000000"/>
          <w:szCs w:val="20"/>
        </w:rPr>
        <w:t xml:space="preserve"> SW v rozsahu ceny za využívání Hot</w:t>
      </w:r>
      <w:r>
        <w:rPr>
          <w:color w:val="000000"/>
          <w:szCs w:val="20"/>
        </w:rPr>
        <w:t>l</w:t>
      </w:r>
      <w:r w:rsidRPr="00B74270">
        <w:rPr>
          <w:color w:val="000000"/>
          <w:szCs w:val="20"/>
        </w:rPr>
        <w:t>ine dle Ceníku</w:t>
      </w:r>
      <w:r w:rsidRPr="00B74270">
        <w:rPr>
          <w:rFonts w:cs="Arial"/>
          <w:bCs/>
          <w:iCs/>
          <w:color w:val="000000"/>
          <w:szCs w:val="20"/>
        </w:rPr>
        <w:t xml:space="preserve">, která </w:t>
      </w:r>
      <w:r>
        <w:t>bude fakturována měsíčně zpětně, a to vždy do 15. dne měsíce následujícího</w:t>
      </w:r>
      <w:r w:rsidRPr="00B74270">
        <w:rPr>
          <w:rFonts w:cs="Arial"/>
          <w:bCs/>
          <w:iCs/>
          <w:color w:val="000000"/>
          <w:szCs w:val="20"/>
        </w:rPr>
        <w:t>;</w:t>
      </w:r>
    </w:p>
    <w:p w14:paraId="29B49FB3" w14:textId="21E2369E" w:rsidR="00522E79" w:rsidRPr="00294CF4" w:rsidRDefault="00923EA0" w:rsidP="00522E79">
      <w:pPr>
        <w:numPr>
          <w:ilvl w:val="2"/>
          <w:numId w:val="52"/>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4567D2B7"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6C0183">
        <w:rPr>
          <w:rFonts w:cs="Arial"/>
          <w:bCs/>
          <w:iCs/>
          <w:color w:val="000000"/>
          <w:szCs w:val="20"/>
        </w:rPr>
        <w:t>čtrnáct</w:t>
      </w:r>
      <w:r w:rsidR="006E78E4" w:rsidRPr="0011548E">
        <w:rPr>
          <w:rFonts w:cs="Arial"/>
          <w:bCs/>
          <w:iCs/>
          <w:color w:val="000000"/>
          <w:szCs w:val="20"/>
        </w:rPr>
        <w:t xml:space="preserve"> </w:t>
      </w:r>
      <w:r w:rsidRPr="0011548E">
        <w:rPr>
          <w:rFonts w:cs="Arial"/>
          <w:bCs/>
          <w:iCs/>
          <w:color w:val="000000"/>
          <w:szCs w:val="20"/>
        </w:rPr>
        <w:t>(</w:t>
      </w:r>
      <w:r w:rsidR="006C0183">
        <w:rPr>
          <w:rFonts w:cs="Arial"/>
          <w:bCs/>
          <w:iCs/>
          <w:color w:val="000000"/>
          <w:szCs w:val="20"/>
        </w:rPr>
        <w:t>14</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045672BD" w:rsidR="0058491D"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1026B75C"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2D32F5B0"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03451BCE"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4645BE0E"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73CA8E75"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2CC75AF3" w14:textId="77777777" w:rsidR="00B76F17" w:rsidRDefault="00B76F17" w:rsidP="00B76F17">
      <w:pPr>
        <w:widowControl w:val="0"/>
        <w:tabs>
          <w:tab w:val="num" w:pos="567"/>
          <w:tab w:val="num" w:pos="1440"/>
          <w:tab w:val="left" w:pos="2268"/>
        </w:tabs>
        <w:outlineLvl w:val="1"/>
        <w:rPr>
          <w:rFonts w:cs="Arial"/>
          <w:bCs/>
          <w:iCs/>
          <w:color w:val="000000"/>
          <w:szCs w:val="20"/>
        </w:rPr>
      </w:pPr>
    </w:p>
    <w:p w14:paraId="2FA06E5F" w14:textId="77777777" w:rsidR="00B76F17" w:rsidRPr="00526D6F" w:rsidRDefault="00B76F17" w:rsidP="00B76F17">
      <w:pPr>
        <w:widowControl w:val="0"/>
        <w:tabs>
          <w:tab w:val="num" w:pos="567"/>
          <w:tab w:val="num" w:pos="1440"/>
          <w:tab w:val="left" w:pos="2268"/>
        </w:tabs>
        <w:outlineLvl w:val="1"/>
        <w:rPr>
          <w:rFonts w:cs="Arial"/>
          <w:bCs/>
          <w:iCs/>
          <w:color w:val="000000"/>
          <w:szCs w:val="20"/>
        </w:rPr>
      </w:pPr>
    </w:p>
    <w:p w14:paraId="53987288" w14:textId="77777777" w:rsidR="007A7343" w:rsidRPr="00CF6C1B" w:rsidRDefault="007A7343" w:rsidP="00C238CD">
      <w:pPr>
        <w:pStyle w:val="Nadpis1"/>
      </w:pPr>
      <w:bookmarkStart w:id="7" w:name="_Toc53583387"/>
      <w:r w:rsidRPr="00CF6C1B">
        <w:lastRenderedPageBreak/>
        <w:t>Součinnost</w:t>
      </w:r>
      <w:bookmarkEnd w:id="7"/>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AE37A6">
      <w:pPr>
        <w:numPr>
          <w:ilvl w:val="2"/>
          <w:numId w:val="59"/>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AE37A6">
      <w:pPr>
        <w:numPr>
          <w:ilvl w:val="2"/>
          <w:numId w:val="59"/>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AE37A6">
      <w:pPr>
        <w:numPr>
          <w:ilvl w:val="2"/>
          <w:numId w:val="59"/>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AE37A6">
      <w:pPr>
        <w:numPr>
          <w:ilvl w:val="2"/>
          <w:numId w:val="59"/>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8" w:name="_Toc465940197"/>
      <w:bookmarkStart w:id="9" w:name="_Toc53583388"/>
      <w:r w:rsidRPr="00CF6C1B">
        <w:t>Podpora</w:t>
      </w:r>
      <w:bookmarkEnd w:id="8"/>
      <w:r w:rsidR="00612B2E" w:rsidRPr="00CF6C1B">
        <w:t xml:space="preserve"> </w:t>
      </w:r>
      <w:bookmarkEnd w:id="9"/>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626942">
      <w:pPr>
        <w:numPr>
          <w:ilvl w:val="2"/>
          <w:numId w:val="55"/>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2C1A26D6" w:rsidR="00531CFE" w:rsidRPr="00531CFE" w:rsidRDefault="00531CFE" w:rsidP="00531CFE">
      <w:pPr>
        <w:numPr>
          <w:ilvl w:val="2"/>
          <w:numId w:val="55"/>
        </w:numPr>
        <w:spacing w:line="280" w:lineRule="atLeast"/>
        <w:rPr>
          <w:color w:val="000000"/>
        </w:rPr>
      </w:pPr>
      <w:r w:rsidRPr="00531CFE">
        <w:rPr>
          <w:color w:val="000000"/>
        </w:rPr>
        <w:t xml:space="preserve">Technickou a uživatelskou podporu AVENSIO SW, která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onzultace a rady k otázkám používání a efektivního provozování AVENSIO SW</w:t>
      </w:r>
      <w:r w:rsidRPr="00531CFE">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0250AB20" w:rsidR="000F4DD7" w:rsidRPr="00135457"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AVENSIO SW</w:t>
      </w:r>
      <w:r w:rsidR="001028C3">
        <w:rPr>
          <w:color w:val="000000"/>
        </w:rPr>
        <w:t xml:space="preserve"> </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lastRenderedPageBreak/>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6A8D2BED" w:rsidR="00586E19" w:rsidRPr="00AF5DF5" w:rsidRDefault="00BB614D" w:rsidP="00586E19">
      <w:pPr>
        <w:pStyle w:val="Alpha1"/>
        <w:numPr>
          <w:ilvl w:val="0"/>
          <w:numId w:val="49"/>
        </w:numPr>
        <w:spacing w:line="280" w:lineRule="atLeast"/>
        <w:ind w:left="1701"/>
        <w:rPr>
          <w:color w:val="000000"/>
        </w:rPr>
      </w:pPr>
      <w:r>
        <w:rPr>
          <w:color w:val="000000"/>
        </w:rPr>
        <w:t>P</w:t>
      </w:r>
      <w:r w:rsidR="00586E19" w:rsidRPr="00AF5DF5">
        <w:rPr>
          <w:color w:val="000000"/>
        </w:rPr>
        <w:t>rogramátorské práce a zakázkové úpravy programu, včetně jejich řešení</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1028C3">
      <w:pPr>
        <w:numPr>
          <w:ilvl w:val="2"/>
          <w:numId w:val="56"/>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1028C3">
      <w:pPr>
        <w:numPr>
          <w:ilvl w:val="2"/>
          <w:numId w:val="56"/>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AE37A6">
      <w:pPr>
        <w:numPr>
          <w:ilvl w:val="2"/>
          <w:numId w:val="56"/>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AE37A6">
      <w:pPr>
        <w:numPr>
          <w:ilvl w:val="2"/>
          <w:numId w:val="56"/>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AE37A6">
      <w:pPr>
        <w:numPr>
          <w:ilvl w:val="2"/>
          <w:numId w:val="56"/>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540CB7BB" w:rsidR="001028C3" w:rsidRPr="0029406C" w:rsidRDefault="000F4DD7" w:rsidP="180F78EA">
      <w:pPr>
        <w:numPr>
          <w:ilvl w:val="2"/>
          <w:numId w:val="56"/>
        </w:numPr>
        <w:spacing w:line="280" w:lineRule="atLeast"/>
      </w:pPr>
      <w:r w:rsidRPr="0029406C">
        <w:t xml:space="preserve">Poradce bude hlášení vad přijímat pouze od osob určených Klientem pro komunikaci s Poradcem, kterými jsou: </w:t>
      </w:r>
      <w:r w:rsidR="0029406C" w:rsidRPr="0029406C">
        <w:t>Miroslav Pikhart</w:t>
      </w:r>
      <w:r w:rsidR="0029406C" w:rsidRPr="0029406C">
        <w:t xml:space="preserve">, </w:t>
      </w:r>
      <w:r w:rsidR="0029406C" w:rsidRPr="0029406C">
        <w:t>Antonín Fikejz</w:t>
      </w:r>
      <w:r w:rsidR="0029406C" w:rsidRPr="0029406C">
        <w:t xml:space="preserve"> </w:t>
      </w:r>
      <w:r w:rsidRPr="0029406C">
        <w:t xml:space="preserve">a </w:t>
      </w:r>
      <w:r w:rsidR="0029406C" w:rsidRPr="0029406C">
        <w:t>Tomáš Vašek</w:t>
      </w:r>
      <w:r w:rsidR="0029406C" w:rsidRPr="0029406C">
        <w:t xml:space="preserve">. </w:t>
      </w:r>
      <w:r w:rsidRPr="0029406C">
        <w:t xml:space="preserve">Klient je oprávněn okruh osob určených pro komunikaci s Poradcem kdykoli měnit, přičemž o každé této změně musí </w:t>
      </w:r>
      <w:r w:rsidR="0054106B" w:rsidRPr="0029406C">
        <w:t>Poradce</w:t>
      </w:r>
      <w:r w:rsidRPr="0029406C">
        <w:t xml:space="preserve"> včas informovat.</w:t>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1028C3">
      <w:pPr>
        <w:numPr>
          <w:ilvl w:val="2"/>
          <w:numId w:val="57"/>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Default="000F4DD7" w:rsidP="00AE37A6">
      <w:pPr>
        <w:numPr>
          <w:ilvl w:val="2"/>
          <w:numId w:val="57"/>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4AE87EB3" w14:textId="77777777" w:rsidR="006D5229" w:rsidRDefault="006D5229" w:rsidP="006D5229">
      <w:pPr>
        <w:spacing w:line="280" w:lineRule="atLeast"/>
      </w:pPr>
    </w:p>
    <w:p w14:paraId="5468780B" w14:textId="77777777" w:rsidR="006D5229" w:rsidRDefault="006D5229" w:rsidP="006D5229">
      <w:pPr>
        <w:spacing w:line="280" w:lineRule="atLeast"/>
      </w:pPr>
    </w:p>
    <w:p w14:paraId="37B2B9A6" w14:textId="77777777" w:rsidR="006D5229" w:rsidRPr="00C75F3B" w:rsidRDefault="006D5229" w:rsidP="006D5229">
      <w:pPr>
        <w:spacing w:line="280" w:lineRule="atLeast"/>
      </w:pPr>
    </w:p>
    <w:p w14:paraId="1AA949EC" w14:textId="77777777" w:rsidR="007A7343" w:rsidRPr="00CF6C1B" w:rsidRDefault="007A7343" w:rsidP="00C238CD">
      <w:pPr>
        <w:pStyle w:val="Nadpis1"/>
      </w:pPr>
      <w:bookmarkStart w:id="10" w:name="_Toc53583389"/>
      <w:r w:rsidRPr="00CF6C1B">
        <w:lastRenderedPageBreak/>
        <w:t>Kontaktní osoby</w:t>
      </w:r>
      <w:bookmarkEnd w:id="10"/>
    </w:p>
    <w:p w14:paraId="6B85B0E2" w14:textId="59DBFC0D"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r w:rsidR="00F8405F">
        <w:rPr>
          <w:b/>
          <w:color w:val="000000"/>
        </w:rPr>
        <w:t>Marta Rosová</w:t>
      </w:r>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461C8ECB"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r w:rsidR="0029406C" w:rsidRPr="0029406C">
        <w:rPr>
          <w:b/>
          <w:bCs/>
        </w:rPr>
        <w:t>Miroslav Pikhart</w:t>
      </w:r>
      <w:r w:rsidR="0029406C" w:rsidRPr="000F4DD7">
        <w:rPr>
          <w:color w:val="000000"/>
        </w:rPr>
        <w:t xml:space="preserve"> </w:t>
      </w:r>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RSM Payroll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00B654A8" w:rsidR="00F8405F" w:rsidRPr="00053CDD" w:rsidRDefault="00F8405F" w:rsidP="00F8405F">
      <w:pPr>
        <w:ind w:left="567"/>
        <w:rPr>
          <w:color w:val="000000"/>
        </w:rPr>
      </w:pPr>
      <w:r w:rsidRPr="00053CDD">
        <w:rPr>
          <w:color w:val="000000"/>
        </w:rPr>
        <w:t>Tel.: +420 226 219 000,</w:t>
      </w:r>
    </w:p>
    <w:p w14:paraId="67077ECA" w14:textId="77777777" w:rsidR="00F8405F" w:rsidRPr="00053CDD" w:rsidRDefault="00F8405F" w:rsidP="00F8405F">
      <w:pPr>
        <w:ind w:left="567"/>
        <w:rPr>
          <w:color w:val="000000"/>
        </w:rPr>
      </w:pPr>
      <w:r w:rsidRPr="00053CDD">
        <w:rPr>
          <w:color w:val="000000"/>
        </w:rPr>
        <w:t xml:space="preserve">E-mail: </w:t>
      </w:r>
      <w:r>
        <w:rPr>
          <w:color w:val="000000"/>
        </w:rPr>
        <w:t>marta.rosova</w:t>
      </w:r>
      <w:r w:rsidRPr="00053CDD">
        <w:rPr>
          <w:color w:val="000000"/>
        </w:rPr>
        <w:t>@rsm.cz,</w:t>
      </w:r>
    </w:p>
    <w:p w14:paraId="2597FB2E" w14:textId="77777777" w:rsidR="00F8405F" w:rsidRPr="00053CDD" w:rsidRDefault="00F8405F" w:rsidP="00F8405F">
      <w:pPr>
        <w:ind w:left="567"/>
        <w:rPr>
          <w:color w:val="000000"/>
        </w:rPr>
      </w:pPr>
      <w:r w:rsidRPr="00053CDD">
        <w:rPr>
          <w:color w:val="000000"/>
        </w:rPr>
        <w:t xml:space="preserve">k rukám </w:t>
      </w:r>
      <w:r>
        <w:rPr>
          <w:color w:val="000000"/>
        </w:rPr>
        <w:t>paní Marty Rosové</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3AD54A2B" w14:textId="3AA3F565" w:rsidR="0029406C" w:rsidRDefault="0029406C" w:rsidP="0029406C">
      <w:pPr>
        <w:ind w:left="567"/>
        <w:jc w:val="left"/>
        <w:rPr>
          <w:b/>
          <w:bCs/>
          <w:color w:val="000000"/>
        </w:rPr>
      </w:pPr>
      <w:r w:rsidRPr="0029406C">
        <w:rPr>
          <w:b/>
          <w:bCs/>
          <w:color w:val="000000"/>
        </w:rPr>
        <w:t xml:space="preserve">Zařízení pro další vzdělávání pedagogických pracovníků a Středisko služeb </w:t>
      </w:r>
      <w:proofErr w:type="gramStart"/>
      <w:r w:rsidRPr="0029406C">
        <w:rPr>
          <w:b/>
          <w:bCs/>
          <w:color w:val="000000"/>
        </w:rPr>
        <w:t xml:space="preserve">školám, </w:t>
      </w:r>
      <w:r>
        <w:rPr>
          <w:b/>
          <w:bCs/>
          <w:color w:val="000000"/>
        </w:rPr>
        <w:t xml:space="preserve">  </w:t>
      </w:r>
      <w:proofErr w:type="gramEnd"/>
      <w:r>
        <w:rPr>
          <w:b/>
          <w:bCs/>
          <w:color w:val="000000"/>
        </w:rPr>
        <w:t xml:space="preserve">                        </w:t>
      </w:r>
      <w:r w:rsidRPr="0029406C">
        <w:rPr>
          <w:b/>
          <w:bCs/>
          <w:color w:val="000000"/>
        </w:rPr>
        <w:t>České Budějovice, Nemanická 7</w:t>
      </w:r>
      <w:r>
        <w:rPr>
          <w:b/>
          <w:bCs/>
          <w:color w:val="000000"/>
        </w:rPr>
        <w:t>,</w:t>
      </w:r>
    </w:p>
    <w:p w14:paraId="1D10D548" w14:textId="77777777" w:rsidR="0029406C" w:rsidRPr="0029406C" w:rsidRDefault="0029406C" w:rsidP="00942084">
      <w:pPr>
        <w:ind w:left="567"/>
        <w:rPr>
          <w:bCs/>
          <w:color w:val="000000"/>
        </w:rPr>
      </w:pPr>
      <w:r w:rsidRPr="0029406C">
        <w:rPr>
          <w:bCs/>
          <w:color w:val="000000"/>
        </w:rPr>
        <w:t>Nemanická 436/7, České Budějovice 3, 370 10 České Budějovice</w:t>
      </w:r>
      <w:r w:rsidRPr="0029406C">
        <w:rPr>
          <w:bCs/>
          <w:color w:val="000000"/>
        </w:rPr>
        <w:t>,</w:t>
      </w:r>
    </w:p>
    <w:p w14:paraId="51D61D9E" w14:textId="3BE1C0C4" w:rsidR="000F4DD7" w:rsidRPr="0029406C" w:rsidRDefault="000F4DD7" w:rsidP="00942084">
      <w:pPr>
        <w:ind w:left="567"/>
        <w:rPr>
          <w:bCs/>
          <w:color w:val="000000"/>
        </w:rPr>
      </w:pPr>
      <w:r w:rsidRPr="0029406C">
        <w:rPr>
          <w:bCs/>
          <w:color w:val="000000"/>
        </w:rPr>
        <w:t xml:space="preserve">Tel.: </w:t>
      </w:r>
      <w:r w:rsidR="006D5229" w:rsidRPr="0029406C">
        <w:rPr>
          <w:bCs/>
          <w:color w:val="000000"/>
        </w:rPr>
        <w:t xml:space="preserve">+420 </w:t>
      </w:r>
      <w:r w:rsidR="0029406C" w:rsidRPr="0029406C">
        <w:rPr>
          <w:bCs/>
          <w:color w:val="000000"/>
        </w:rPr>
        <w:t>608 074</w:t>
      </w:r>
      <w:r w:rsidR="0029406C" w:rsidRPr="0029406C">
        <w:rPr>
          <w:bCs/>
          <w:color w:val="000000"/>
        </w:rPr>
        <w:t> </w:t>
      </w:r>
      <w:r w:rsidR="0029406C" w:rsidRPr="0029406C">
        <w:rPr>
          <w:bCs/>
          <w:color w:val="000000"/>
        </w:rPr>
        <w:t>907</w:t>
      </w:r>
      <w:r w:rsidR="0029406C" w:rsidRPr="0029406C">
        <w:rPr>
          <w:bCs/>
          <w:color w:val="000000"/>
        </w:rPr>
        <w:t>,</w:t>
      </w:r>
    </w:p>
    <w:p w14:paraId="1E3B163C" w14:textId="022A26E2" w:rsidR="000F4DD7" w:rsidRPr="0029406C" w:rsidRDefault="000F4DD7" w:rsidP="00942084">
      <w:pPr>
        <w:ind w:left="567"/>
        <w:rPr>
          <w:bCs/>
          <w:color w:val="000000"/>
        </w:rPr>
      </w:pPr>
      <w:r w:rsidRPr="0029406C">
        <w:rPr>
          <w:bCs/>
          <w:color w:val="000000"/>
        </w:rPr>
        <w:t xml:space="preserve">E-mail: </w:t>
      </w:r>
      <w:hyperlink r:id="rId9" w:history="1">
        <w:r w:rsidR="0029406C" w:rsidRPr="0029406C">
          <w:rPr>
            <w:bCs/>
            <w:color w:val="000000"/>
          </w:rPr>
          <w:t>pikhart@zvas.cz</w:t>
        </w:r>
      </w:hyperlink>
      <w:r w:rsidR="0029406C" w:rsidRPr="0029406C">
        <w:rPr>
          <w:bCs/>
          <w:color w:val="000000"/>
        </w:rPr>
        <w:t>,</w:t>
      </w:r>
    </w:p>
    <w:p w14:paraId="5BD0BB7C" w14:textId="215A9578" w:rsidR="007A7343" w:rsidRPr="0029406C" w:rsidRDefault="000F4DD7" w:rsidP="00942084">
      <w:pPr>
        <w:ind w:left="567"/>
        <w:rPr>
          <w:bCs/>
          <w:color w:val="000000"/>
        </w:rPr>
      </w:pPr>
      <w:r w:rsidRPr="0029406C">
        <w:rPr>
          <w:bCs/>
          <w:color w:val="000000"/>
        </w:rPr>
        <w:t xml:space="preserve">k rukám </w:t>
      </w:r>
      <w:r w:rsidR="0029406C" w:rsidRPr="0029406C">
        <w:rPr>
          <w:bCs/>
          <w:color w:val="000000"/>
        </w:rPr>
        <w:t xml:space="preserve">pana </w:t>
      </w:r>
      <w:r w:rsidR="0029406C" w:rsidRPr="0029406C">
        <w:rPr>
          <w:bCs/>
          <w:color w:val="000000"/>
        </w:rPr>
        <w:t>Miroslav</w:t>
      </w:r>
      <w:r w:rsidR="0029406C" w:rsidRPr="0029406C">
        <w:rPr>
          <w:bCs/>
          <w:color w:val="000000"/>
        </w:rPr>
        <w:t>a</w:t>
      </w:r>
      <w:r w:rsidR="0029406C" w:rsidRPr="0029406C">
        <w:rPr>
          <w:bCs/>
          <w:color w:val="000000"/>
        </w:rPr>
        <w:t xml:space="preserve"> Pikhart</w:t>
      </w:r>
      <w:r w:rsidR="0029406C" w:rsidRPr="0029406C">
        <w:rPr>
          <w:bCs/>
          <w:color w:val="000000"/>
        </w:rPr>
        <w:t>a.</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51142A15" w:rsidR="007A7343" w:rsidRDefault="007A7343" w:rsidP="008208A8">
      <w:pPr>
        <w:spacing w:after="0" w:line="240" w:lineRule="auto"/>
        <w:jc w:val="left"/>
        <w:rPr>
          <w:color w:val="000000"/>
        </w:rPr>
      </w:pPr>
    </w:p>
    <w:p w14:paraId="300A1C80" w14:textId="77777777" w:rsidR="006D5229" w:rsidRDefault="006D5229" w:rsidP="008208A8">
      <w:pPr>
        <w:spacing w:after="0" w:line="240" w:lineRule="auto"/>
        <w:jc w:val="left"/>
        <w:rPr>
          <w:color w:val="000000"/>
        </w:rPr>
      </w:pPr>
    </w:p>
    <w:p w14:paraId="4A4F165B" w14:textId="77777777" w:rsidR="006D5229" w:rsidRDefault="006D5229" w:rsidP="008208A8">
      <w:pPr>
        <w:spacing w:after="0" w:line="240" w:lineRule="auto"/>
        <w:jc w:val="left"/>
        <w:rPr>
          <w:color w:val="000000"/>
        </w:rPr>
      </w:pPr>
    </w:p>
    <w:p w14:paraId="04AAA7F7" w14:textId="77777777" w:rsidR="006D5229" w:rsidRDefault="006D5229" w:rsidP="008208A8">
      <w:pPr>
        <w:spacing w:after="0" w:line="240" w:lineRule="auto"/>
        <w:jc w:val="left"/>
        <w:rPr>
          <w:color w:val="000000"/>
        </w:rPr>
      </w:pPr>
    </w:p>
    <w:p w14:paraId="1CBE5792" w14:textId="77777777" w:rsidR="006D5229" w:rsidRDefault="006D5229" w:rsidP="008208A8">
      <w:pPr>
        <w:spacing w:after="0" w:line="240" w:lineRule="auto"/>
        <w:jc w:val="left"/>
        <w:rPr>
          <w:color w:val="000000"/>
        </w:rPr>
      </w:pPr>
    </w:p>
    <w:p w14:paraId="2E2071B3" w14:textId="77777777" w:rsidR="006D5229" w:rsidRDefault="006D5229" w:rsidP="008208A8">
      <w:pPr>
        <w:spacing w:after="0" w:line="240" w:lineRule="auto"/>
        <w:jc w:val="left"/>
        <w:rPr>
          <w:color w:val="000000"/>
        </w:rPr>
      </w:pPr>
    </w:p>
    <w:p w14:paraId="09DD3AF7" w14:textId="77777777" w:rsidR="006D5229" w:rsidRDefault="006D5229" w:rsidP="008208A8">
      <w:pPr>
        <w:spacing w:after="0" w:line="240" w:lineRule="auto"/>
        <w:jc w:val="left"/>
        <w:rPr>
          <w:color w:val="000000"/>
        </w:rPr>
      </w:pPr>
    </w:p>
    <w:p w14:paraId="57A751C2" w14:textId="77777777" w:rsidR="006D5229" w:rsidRDefault="006D5229" w:rsidP="008208A8">
      <w:pPr>
        <w:spacing w:after="0" w:line="240" w:lineRule="auto"/>
        <w:jc w:val="left"/>
        <w:rPr>
          <w:color w:val="000000"/>
        </w:rPr>
      </w:pPr>
    </w:p>
    <w:p w14:paraId="336C6666" w14:textId="77777777" w:rsidR="006D5229" w:rsidRDefault="006D5229" w:rsidP="008208A8">
      <w:pPr>
        <w:spacing w:after="0" w:line="240" w:lineRule="auto"/>
        <w:jc w:val="left"/>
        <w:rPr>
          <w:color w:val="000000"/>
        </w:rPr>
      </w:pPr>
    </w:p>
    <w:p w14:paraId="6590BB30" w14:textId="77777777" w:rsidR="006D5229" w:rsidRDefault="006D5229" w:rsidP="008208A8">
      <w:pPr>
        <w:spacing w:after="0" w:line="240" w:lineRule="auto"/>
        <w:jc w:val="left"/>
        <w:rPr>
          <w:color w:val="000000"/>
        </w:rPr>
      </w:pPr>
    </w:p>
    <w:p w14:paraId="431092D2" w14:textId="77777777" w:rsidR="006D5229" w:rsidRDefault="006D5229" w:rsidP="008208A8">
      <w:pPr>
        <w:spacing w:after="0" w:line="240" w:lineRule="auto"/>
        <w:jc w:val="left"/>
        <w:rPr>
          <w:color w:val="000000"/>
        </w:rPr>
      </w:pPr>
    </w:p>
    <w:p w14:paraId="075253C6" w14:textId="77777777" w:rsidR="006D5229" w:rsidRPr="00E02B5E" w:rsidRDefault="006D5229" w:rsidP="008208A8">
      <w:pPr>
        <w:spacing w:after="0" w:line="240" w:lineRule="auto"/>
        <w:jc w:val="left"/>
        <w:rPr>
          <w:color w:val="000000"/>
        </w:rPr>
      </w:pPr>
    </w:p>
    <w:p w14:paraId="02786906" w14:textId="77777777" w:rsidR="007A7343" w:rsidRPr="00CF6C1B" w:rsidRDefault="007A7343" w:rsidP="00C238CD">
      <w:pPr>
        <w:pStyle w:val="Nadpis1"/>
      </w:pPr>
      <w:bookmarkStart w:id="11" w:name="_Toc53583390"/>
      <w:r w:rsidRPr="00CF6C1B">
        <w:lastRenderedPageBreak/>
        <w:t>Závěrečná ustanovení</w:t>
      </w:r>
      <w:bookmarkEnd w:id="11"/>
      <w:r w:rsidRPr="00CF6C1B">
        <w:t xml:space="preserve"> </w:t>
      </w:r>
    </w:p>
    <w:p w14:paraId="6061B1FE" w14:textId="34BFA7B3" w:rsidR="00001E99"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dobu </w:t>
      </w:r>
      <w:r w:rsidRPr="000B449F">
        <w:t>neurčitou</w:t>
      </w:r>
      <w:r w:rsidR="000B449F">
        <w:t>.</w:t>
      </w:r>
    </w:p>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259C118"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3652DB" w:rsidRPr="00747273">
        <w:rPr>
          <w:color w:val="000000" w:themeColor="text1"/>
        </w:rPr>
        <w:t>nebo formou dohody Smluvních stran uzavřené distančně a podepsané Smluvními stranami pomocí DocuSign nebo pomocí jiné obdobné aplikace</w:t>
      </w:r>
      <w:r w:rsidR="003652DB" w:rsidRPr="00EB5867">
        <w:t xml:space="preserve"> </w:t>
      </w:r>
      <w:r w:rsidRPr="00EB5867">
        <w:t xml:space="preserve">s výjimkou: </w:t>
      </w:r>
    </w:p>
    <w:p w14:paraId="6F92BAE9" w14:textId="24359331" w:rsidR="007A7343" w:rsidRDefault="00480C0F" w:rsidP="00AE37A6">
      <w:pPr>
        <w:numPr>
          <w:ilvl w:val="2"/>
          <w:numId w:val="58"/>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AE37A6">
      <w:pPr>
        <w:numPr>
          <w:ilvl w:val="2"/>
          <w:numId w:val="58"/>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29406C"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Smluvní strany výslovně potvrzují, že základní podmínky této Smlouvy jsou výsledkem jednání Smluvních stran a každá ze Smluvních stran měla příležitost ovlivnit obsah základních podmínek této Smlouvy. Ukáže-li se </w:t>
      </w:r>
      <w:r w:rsidRPr="007C74FA">
        <w:t>některé</w:t>
      </w:r>
      <w:r w:rsidRPr="00E02B5E">
        <w:rPr>
          <w:color w:val="000000"/>
        </w:rPr>
        <w:t xml:space="preserve"> z ustanovení této Smlouvy zdánlivým (nicotným), posoudí se vliv této vady na ostatní ustanovení </w:t>
      </w:r>
      <w:r w:rsidRPr="0029406C">
        <w:rPr>
          <w:color w:val="000000"/>
        </w:rPr>
        <w:t xml:space="preserve">Smlouvy obdobně podle § 576 občanského zákoníku. </w:t>
      </w:r>
    </w:p>
    <w:p w14:paraId="0973A407" w14:textId="5D5AB777" w:rsidR="007A7343" w:rsidRPr="0029406C" w:rsidRDefault="007A7343" w:rsidP="00AE37A6">
      <w:pPr>
        <w:widowControl w:val="0"/>
        <w:numPr>
          <w:ilvl w:val="1"/>
          <w:numId w:val="42"/>
        </w:numPr>
        <w:tabs>
          <w:tab w:val="clear" w:pos="624"/>
          <w:tab w:val="num" w:pos="567"/>
          <w:tab w:val="left" w:pos="2268"/>
        </w:tabs>
        <w:ind w:left="567" w:hanging="567"/>
        <w:outlineLvl w:val="1"/>
        <w:rPr>
          <w:color w:val="000000"/>
        </w:rPr>
      </w:pPr>
      <w:r w:rsidRPr="0029406C">
        <w:rPr>
          <w:color w:val="000000"/>
        </w:rPr>
        <w:t xml:space="preserve">Tato </w:t>
      </w:r>
      <w:r w:rsidRPr="0029406C">
        <w:t>Smlouva</w:t>
      </w:r>
      <w:r w:rsidRPr="0029406C">
        <w:rPr>
          <w:color w:val="000000"/>
        </w:rPr>
        <w:t xml:space="preserve"> je vyhotovena </w:t>
      </w:r>
      <w:r w:rsidR="00F820D5" w:rsidRPr="0029406C">
        <w:rPr>
          <w:color w:val="000000"/>
        </w:rPr>
        <w:t>elektronicky.</w:t>
      </w:r>
    </w:p>
    <w:p w14:paraId="38BBAC92" w14:textId="14561678" w:rsidR="0051590E" w:rsidRPr="0029406C" w:rsidRDefault="0051590E" w:rsidP="0051590E">
      <w:pPr>
        <w:widowControl w:val="0"/>
        <w:numPr>
          <w:ilvl w:val="1"/>
          <w:numId w:val="42"/>
        </w:numPr>
        <w:tabs>
          <w:tab w:val="clear" w:pos="624"/>
          <w:tab w:val="num" w:pos="567"/>
          <w:tab w:val="left" w:pos="2268"/>
        </w:tabs>
        <w:ind w:left="567" w:hanging="567"/>
        <w:outlineLvl w:val="1"/>
        <w:rPr>
          <w:color w:val="000000"/>
        </w:rPr>
      </w:pPr>
      <w:r w:rsidRPr="0029406C">
        <w:rPr>
          <w:color w:val="000000"/>
        </w:rPr>
        <w:t>Tato Smlouva nabývá platnosti dnem podpisu oprávněnými zástupci smluvních stran a účinnosti dnem zveřejnění v registru smluv dle zák. č. 340/2015 Sb. o registru smluv.</w:t>
      </w:r>
    </w:p>
    <w:p w14:paraId="0AD591D3" w14:textId="77777777" w:rsidR="0051590E" w:rsidRPr="0029406C" w:rsidRDefault="0051590E" w:rsidP="0051590E">
      <w:pPr>
        <w:widowControl w:val="0"/>
        <w:tabs>
          <w:tab w:val="left" w:pos="2268"/>
        </w:tabs>
        <w:outlineLvl w:val="1"/>
        <w:rPr>
          <w:color w:val="000000"/>
        </w:rPr>
      </w:pPr>
    </w:p>
    <w:p w14:paraId="5263FC1F" w14:textId="77777777" w:rsidR="00B76F17" w:rsidRPr="0029406C" w:rsidRDefault="00B76F17" w:rsidP="0051590E">
      <w:pPr>
        <w:widowControl w:val="0"/>
        <w:tabs>
          <w:tab w:val="left" w:pos="2268"/>
        </w:tabs>
        <w:outlineLvl w:val="1"/>
        <w:rPr>
          <w:color w:val="000000"/>
        </w:rPr>
      </w:pPr>
    </w:p>
    <w:p w14:paraId="12538DC5" w14:textId="77777777" w:rsidR="00B76F17" w:rsidRPr="0051590E" w:rsidRDefault="00B76F17" w:rsidP="0051590E">
      <w:pPr>
        <w:widowControl w:val="0"/>
        <w:tabs>
          <w:tab w:val="left" w:pos="2268"/>
        </w:tabs>
        <w:outlineLvl w:val="1"/>
        <w:rPr>
          <w:color w:val="000000"/>
          <w:highlight w:val="yellow"/>
        </w:rPr>
      </w:pPr>
    </w:p>
    <w:p w14:paraId="467D8302" w14:textId="77777777" w:rsidR="00C238CD" w:rsidRDefault="007A7343" w:rsidP="00C238CD">
      <w:pPr>
        <w:rPr>
          <w:color w:val="000000"/>
        </w:rPr>
      </w:pPr>
      <w:r w:rsidRPr="00E02B5E">
        <w:rPr>
          <w:b/>
          <w:color w:val="000000"/>
        </w:rPr>
        <w:lastRenderedPageBreak/>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r w:rsidR="009E1D7E">
        <w:rPr>
          <w:color w:val="000000"/>
        </w:rPr>
        <w:t>P</w:t>
      </w:r>
      <w:r w:rsidR="009E1D7E" w:rsidRPr="001A5042">
        <w:rPr>
          <w:color w:val="000000"/>
        </w:rPr>
        <w:t xml:space="preserve">ayroll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3E75B55B" w14:textId="77777777" w:rsidR="006650A5" w:rsidRPr="00C238CD" w:rsidRDefault="006650A5" w:rsidP="00C238CD">
      <w:pPr>
        <w:rPr>
          <w:color w:val="000000"/>
        </w:rPr>
      </w:pP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7A7343" w:rsidRPr="00053CDD" w14:paraId="3C55A435" w14:textId="77777777" w:rsidTr="00480C0F">
        <w:tc>
          <w:tcPr>
            <w:tcW w:w="5032" w:type="dxa"/>
            <w:tcBorders>
              <w:top w:val="nil"/>
              <w:left w:val="nil"/>
              <w:bottom w:val="nil"/>
              <w:right w:val="nil"/>
            </w:tcBorders>
          </w:tcPr>
          <w:p w14:paraId="2B197490" w14:textId="63C6CD57" w:rsidR="007A7343" w:rsidRPr="00010D3D" w:rsidRDefault="007A7343" w:rsidP="00F256C2">
            <w:pPr>
              <w:rPr>
                <w:color w:val="000000"/>
              </w:rPr>
            </w:pPr>
            <w:r w:rsidRPr="00010D3D">
              <w:rPr>
                <w:color w:val="000000"/>
              </w:rPr>
              <w:t xml:space="preserve">V </w:t>
            </w:r>
            <w:r w:rsidR="0029406C" w:rsidRPr="0029406C">
              <w:rPr>
                <w:color w:val="000000"/>
              </w:rPr>
              <w:t>Česk</w:t>
            </w:r>
            <w:r w:rsidR="0029406C">
              <w:rPr>
                <w:color w:val="000000"/>
              </w:rPr>
              <w:t>ých</w:t>
            </w:r>
            <w:r w:rsidR="0029406C" w:rsidRPr="0029406C">
              <w:rPr>
                <w:color w:val="000000"/>
              </w:rPr>
              <w:t xml:space="preserve"> Budějovic</w:t>
            </w:r>
            <w:r w:rsidR="0029406C">
              <w:rPr>
                <w:color w:val="000000"/>
              </w:rPr>
              <w:t xml:space="preserve">ích </w:t>
            </w:r>
            <w:r w:rsidRPr="00010D3D">
              <w:rPr>
                <w:color w:val="000000"/>
              </w:rPr>
              <w:t>dne ___________</w:t>
            </w:r>
          </w:p>
        </w:tc>
        <w:tc>
          <w:tcPr>
            <w:tcW w:w="5032" w:type="dxa"/>
            <w:tcBorders>
              <w:top w:val="nil"/>
              <w:left w:val="nil"/>
              <w:bottom w:val="nil"/>
              <w:right w:val="nil"/>
            </w:tcBorders>
          </w:tcPr>
          <w:p w14:paraId="0A997622" w14:textId="34B1C3F2" w:rsidR="007A7343" w:rsidRPr="00010D3D" w:rsidRDefault="007A7343" w:rsidP="00F256C2">
            <w:pPr>
              <w:rPr>
                <w:color w:val="000000"/>
              </w:rPr>
            </w:pPr>
            <w:r w:rsidRPr="00010D3D">
              <w:rPr>
                <w:color w:val="000000"/>
              </w:rPr>
              <w:t>V Praze dne</w:t>
            </w:r>
            <w:r w:rsidR="006D5229">
              <w:rPr>
                <w:color w:val="000000"/>
              </w:rPr>
              <w:t xml:space="preserve"> </w:t>
            </w:r>
            <w:r w:rsidRPr="00010D3D">
              <w:rPr>
                <w:color w:val="000000"/>
              </w:rPr>
              <w:t>____________</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2E20E66A" w:rsidR="00480C0F" w:rsidRPr="00E260D3" w:rsidRDefault="0029406C" w:rsidP="0029406C">
            <w:pPr>
              <w:ind w:right="667"/>
              <w:jc w:val="left"/>
              <w:rPr>
                <w:b/>
                <w:color w:val="000000"/>
              </w:rPr>
            </w:pPr>
            <w:r w:rsidRPr="0029406C">
              <w:rPr>
                <w:b/>
                <w:bCs/>
                <w:color w:val="000000"/>
              </w:rPr>
              <w:t>Zařízení pro další vzdělávání pedagogických pracovníků a Středisko služeb školám, České Budějovice, Nemanická 7</w:t>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RSM P</w:t>
            </w:r>
            <w:r w:rsidR="00745C5A" w:rsidRPr="00330282">
              <w:rPr>
                <w:b/>
                <w:color w:val="000000"/>
              </w:rPr>
              <w:t>a</w:t>
            </w:r>
            <w:r w:rsidRPr="00330282">
              <w:rPr>
                <w:b/>
                <w:color w:val="000000"/>
              </w:rPr>
              <w:t>yroll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1A8AF313" w:rsidR="00480C0F" w:rsidRPr="0029406C" w:rsidRDefault="0029406C" w:rsidP="005430E2">
            <w:pPr>
              <w:ind w:right="667"/>
              <w:rPr>
                <w:color w:val="000000"/>
              </w:rPr>
            </w:pPr>
            <w:r w:rsidRPr="0029406C">
              <w:rPr>
                <w:color w:val="000000"/>
              </w:rPr>
              <w:t>Miroslav Pikhart</w:t>
            </w:r>
          </w:p>
        </w:tc>
        <w:tc>
          <w:tcPr>
            <w:tcW w:w="5032" w:type="dxa"/>
            <w:tcBorders>
              <w:top w:val="nil"/>
              <w:left w:val="nil"/>
              <w:bottom w:val="nil"/>
              <w:right w:val="nil"/>
            </w:tcBorders>
          </w:tcPr>
          <w:p w14:paraId="46C6E14F" w14:textId="5EBF891B" w:rsidR="00480C0F" w:rsidRPr="00010D3D" w:rsidRDefault="00210D2A" w:rsidP="00480C0F">
            <w:pPr>
              <w:rPr>
                <w:color w:val="000000"/>
              </w:rPr>
            </w:pPr>
            <w:r w:rsidRPr="0029406C">
              <w:rPr>
                <w:color w:val="000000"/>
              </w:rPr>
              <w:t xml:space="preserve">Ing. </w:t>
            </w:r>
            <w:r w:rsidR="00480C0F" w:rsidRPr="0029406C">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00564564" w:rsidR="00480C0F" w:rsidRPr="00E260D3" w:rsidRDefault="0029406C" w:rsidP="005430E2">
            <w:pPr>
              <w:ind w:right="667"/>
              <w:rPr>
                <w:color w:val="000000"/>
              </w:rPr>
            </w:pPr>
            <w:r>
              <w:rPr>
                <w:color w:val="000000"/>
              </w:rPr>
              <w:t>ředitel</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6D5229">
      <w:headerReference w:type="default" r:id="rId10"/>
      <w:footerReference w:type="default" r:id="rId11"/>
      <w:headerReference w:type="first" r:id="rId12"/>
      <w:footerReference w:type="first" r:id="rId13"/>
      <w:pgSz w:w="11906" w:h="16838" w:code="9"/>
      <w:pgMar w:top="2410" w:right="849" w:bottom="1985" w:left="993"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DDDF" w14:textId="77777777" w:rsidR="00313B2B" w:rsidRDefault="00313B2B">
      <w:r>
        <w:separator/>
      </w:r>
    </w:p>
  </w:endnote>
  <w:endnote w:type="continuationSeparator" w:id="0">
    <w:p w14:paraId="783D23B4" w14:textId="77777777" w:rsidR="00313B2B" w:rsidRDefault="0031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9F0" w14:textId="3B0B7DF6" w:rsidR="00986D9A" w:rsidRPr="00AC19FB" w:rsidRDefault="00992C69" w:rsidP="00986D9A">
    <w:pPr>
      <w:pStyle w:val="Zpat"/>
      <w:tabs>
        <w:tab w:val="right" w:pos="10206"/>
      </w:tabs>
    </w:pPr>
    <w:r>
      <w:t>S</w:t>
    </w:r>
    <w:r w:rsidR="00AC19FB" w:rsidRPr="00AC19FB">
      <w:t>ervisní smlouva</w:t>
    </w:r>
    <w:r w:rsidR="00986D9A" w:rsidRPr="00AC19FB">
      <w:t xml:space="preserve"> |</w:t>
    </w:r>
  </w:p>
  <w:p w14:paraId="107CE4EF" w14:textId="7648C398" w:rsidR="00AC19FB" w:rsidRPr="00B045F5" w:rsidRDefault="00923E5D" w:rsidP="00AC19FB">
    <w:pPr>
      <w:pStyle w:val="Zpat"/>
    </w:pPr>
    <w:r w:rsidRPr="00B045F5">
      <w:t>RSM Payroll Centre CZ</w:t>
    </w:r>
    <w:r w:rsidR="00AC19FB" w:rsidRPr="00B045F5">
      <w:t xml:space="preserve"> s.r.o., </w:t>
    </w:r>
    <w:r w:rsidRPr="00B045F5">
      <w:t>Karolinská 661/4, Karlín, 186 00 Praha 8</w:t>
    </w:r>
    <w:r w:rsidR="00AC19FB" w:rsidRPr="00B045F5">
      <w:t>, Česká republika</w:t>
    </w:r>
  </w:p>
  <w:p w14:paraId="22675634" w14:textId="77777777" w:rsidR="00AC19FB" w:rsidRPr="00B045F5" w:rsidRDefault="00AC19FB" w:rsidP="00AC19FB">
    <w:pPr>
      <w:pStyle w:val="Zpat"/>
    </w:pPr>
    <w:r w:rsidRPr="00B045F5">
      <w:t>Tel.: +420 226 219 000, Fax: + 420 226 219 111, E-mail: info@rsm.cz, www.rsm.cz</w:t>
    </w:r>
  </w:p>
  <w:p w14:paraId="7162D743" w14:textId="37172EBA" w:rsidR="00AC19FB" w:rsidRDefault="00AC19FB" w:rsidP="00AC19FB">
    <w:pPr>
      <w:pStyle w:val="Zpat"/>
    </w:pPr>
    <w:r w:rsidRPr="005A2813">
      <w:t>Společnost je zaps</w:t>
    </w:r>
    <w:r>
      <w:t>a</w:t>
    </w:r>
    <w:r w:rsidRPr="005A2813">
      <w:t>n</w:t>
    </w:r>
    <w:r>
      <w:t>á</w:t>
    </w:r>
    <w:r w:rsidRPr="005A2813">
      <w:t xml:space="preserve"> v obchodním rejstříku vedeném </w:t>
    </w:r>
    <w:r w:rsidR="00032D01">
      <w:t>Městským</w:t>
    </w:r>
    <w:r w:rsidRPr="005A2813">
      <w:t xml:space="preserve"> soudem v </w:t>
    </w:r>
    <w:r w:rsidR="00032D01">
      <w:t>Praze</w:t>
    </w:r>
    <w:r w:rsidRPr="005A2813">
      <w:t xml:space="preserve">, oddíl C, vložka </w:t>
    </w:r>
    <w:r w:rsidR="00032D01">
      <w:t>403532</w:t>
    </w:r>
    <w:r w:rsidRPr="005A2813">
      <w:t>, IČ: 263 59</w:t>
    </w:r>
    <w:r>
      <w:t> </w:t>
    </w:r>
    <w:r w:rsidRPr="005A2813">
      <w:t>812</w:t>
    </w:r>
  </w:p>
  <w:p w14:paraId="4AD3B7C9" w14:textId="373E79C7" w:rsidR="007A5F98" w:rsidRPr="005A2813" w:rsidRDefault="007A5F98"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338CB1E5" w14:textId="7249B3A0" w:rsidR="00923EA0" w:rsidRPr="00986D9A" w:rsidRDefault="00986D9A"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RSM Payroll Solutions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B3E8" w14:textId="77777777" w:rsidR="00313B2B" w:rsidRDefault="00313B2B">
      <w:r>
        <w:separator/>
      </w:r>
    </w:p>
  </w:footnote>
  <w:footnote w:type="continuationSeparator" w:id="0">
    <w:p w14:paraId="74A9F1C2" w14:textId="77777777" w:rsidR="00313B2B" w:rsidRDefault="0031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1332303739"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1918322484" name="Obrázek 1918322484"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1.9pt;visibility:visible;mso-wrap-style:square" o:bullet="t">
        <v:imagedata r:id="rId1" o:title=""/>
      </v:shape>
    </w:pict>
  </w:numPicBullet>
  <w:numPicBullet w:numPicBulletId="1">
    <w:pict>
      <v:shape id="_x0000_i1026" type="#_x0000_t75" style="width:103.95pt;height:103.95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BD6C1D"/>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106488B"/>
    <w:multiLevelType w:val="multilevel"/>
    <w:tmpl w:val="56985EEE"/>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720" w:hanging="363"/>
      </w:pPr>
      <w:rPr>
        <w:rFonts w:hint="default"/>
      </w:rPr>
    </w:lvl>
    <w:lvl w:ilvl="3">
      <w:start w:val="1"/>
      <w:numFmt w:val="lowerRoman"/>
      <w:lvlText w:val="%4."/>
      <w:lvlJc w:val="right"/>
      <w:pPr>
        <w:ind w:left="1440" w:hanging="36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13CA56B6"/>
    <w:multiLevelType w:val="hybridMultilevel"/>
    <w:tmpl w:val="A6D6E40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2"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4"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9"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2"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4" w15:restartNumberingAfterBreak="0">
    <w:nsid w:val="373951D0"/>
    <w:multiLevelType w:val="hybridMultilevel"/>
    <w:tmpl w:val="EDB244E0"/>
    <w:lvl w:ilvl="0" w:tplc="C93A4C0E">
      <w:start w:val="1"/>
      <w:numFmt w:val="lowerLetter"/>
      <w:lvlText w:val="%1)"/>
      <w:lvlJc w:val="left"/>
      <w:pPr>
        <w:ind w:left="2487" w:hanging="360"/>
      </w:pPr>
      <w:rPr>
        <w:rFonts w:ascii="Arial" w:eastAsia="Times New Roman" w:hAnsi="Arial" w:cs="Times New Roman"/>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35"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7"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8"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772861"/>
    <w:multiLevelType w:val="hybridMultilevel"/>
    <w:tmpl w:val="AA0ADC1C"/>
    <w:lvl w:ilvl="0" w:tplc="86D6452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2"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7"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8"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9"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50" w15:restartNumberingAfterBreak="0">
    <w:nsid w:val="65286EEC"/>
    <w:multiLevelType w:val="hybridMultilevel"/>
    <w:tmpl w:val="60D41240"/>
    <w:lvl w:ilvl="0" w:tplc="66FE9B6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1"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55"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D660E63"/>
    <w:multiLevelType w:val="hybridMultilevel"/>
    <w:tmpl w:val="5164C6DE"/>
    <w:lvl w:ilvl="0" w:tplc="0A90AAF0">
      <w:start w:val="1"/>
      <w:numFmt w:val="bullet"/>
      <w:lvlText w:val="-"/>
      <w:lvlJc w:val="left"/>
      <w:pPr>
        <w:ind w:left="1429" w:hanging="360"/>
      </w:pPr>
      <w:rPr>
        <w:rFonts w:ascii="Arial" w:eastAsia="Times New Roman"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9"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1552039320">
    <w:abstractNumId w:val="1"/>
  </w:num>
  <w:num w:numId="2" w16cid:durableId="925264060">
    <w:abstractNumId w:val="47"/>
  </w:num>
  <w:num w:numId="3" w16cid:durableId="65030667">
    <w:abstractNumId w:val="37"/>
  </w:num>
  <w:num w:numId="4" w16cid:durableId="123273695">
    <w:abstractNumId w:val="30"/>
  </w:num>
  <w:num w:numId="5" w16cid:durableId="576328128">
    <w:abstractNumId w:val="26"/>
  </w:num>
  <w:num w:numId="6" w16cid:durableId="1133249556">
    <w:abstractNumId w:val="32"/>
  </w:num>
  <w:num w:numId="7" w16cid:durableId="1173566789">
    <w:abstractNumId w:val="33"/>
  </w:num>
  <w:num w:numId="8" w16cid:durableId="1699819917">
    <w:abstractNumId w:val="46"/>
  </w:num>
  <w:num w:numId="9" w16cid:durableId="109789471">
    <w:abstractNumId w:val="39"/>
  </w:num>
  <w:num w:numId="10" w16cid:durableId="1829322159">
    <w:abstractNumId w:val="55"/>
  </w:num>
  <w:num w:numId="11" w16cid:durableId="16539376">
    <w:abstractNumId w:val="56"/>
  </w:num>
  <w:num w:numId="12" w16cid:durableId="483279715">
    <w:abstractNumId w:val="29"/>
  </w:num>
  <w:num w:numId="13" w16cid:durableId="1462459147">
    <w:abstractNumId w:val="43"/>
  </w:num>
  <w:num w:numId="14" w16cid:durableId="1297103712">
    <w:abstractNumId w:val="59"/>
  </w:num>
  <w:num w:numId="15" w16cid:durableId="973173499">
    <w:abstractNumId w:val="9"/>
  </w:num>
  <w:num w:numId="16" w16cid:durableId="1732272414">
    <w:abstractNumId w:val="7"/>
  </w:num>
  <w:num w:numId="17" w16cid:durableId="1903983452">
    <w:abstractNumId w:val="6"/>
  </w:num>
  <w:num w:numId="18" w16cid:durableId="1898206143">
    <w:abstractNumId w:val="5"/>
  </w:num>
  <w:num w:numId="19" w16cid:durableId="466823789">
    <w:abstractNumId w:val="4"/>
  </w:num>
  <w:num w:numId="20" w16cid:durableId="2061707795">
    <w:abstractNumId w:val="8"/>
  </w:num>
  <w:num w:numId="21" w16cid:durableId="1727531011">
    <w:abstractNumId w:val="3"/>
  </w:num>
  <w:num w:numId="22" w16cid:durableId="557475610">
    <w:abstractNumId w:val="2"/>
  </w:num>
  <w:num w:numId="23" w16cid:durableId="1652513862">
    <w:abstractNumId w:val="0"/>
  </w:num>
  <w:num w:numId="24" w16cid:durableId="1241478293">
    <w:abstractNumId w:val="42"/>
  </w:num>
  <w:num w:numId="25" w16cid:durableId="351567805">
    <w:abstractNumId w:val="24"/>
  </w:num>
  <w:num w:numId="26" w16cid:durableId="1524511598">
    <w:abstractNumId w:val="45"/>
  </w:num>
  <w:num w:numId="27" w16cid:durableId="1451124884">
    <w:abstractNumId w:val="57"/>
  </w:num>
  <w:num w:numId="28" w16cid:durableId="2005232906">
    <w:abstractNumId w:val="48"/>
  </w:num>
  <w:num w:numId="29" w16cid:durableId="365908861">
    <w:abstractNumId w:val="23"/>
  </w:num>
  <w:num w:numId="30" w16cid:durableId="1159154868">
    <w:abstractNumId w:val="36"/>
  </w:num>
  <w:num w:numId="31" w16cid:durableId="1512336731">
    <w:abstractNumId w:val="14"/>
  </w:num>
  <w:num w:numId="32" w16cid:durableId="901260330">
    <w:abstractNumId w:val="54"/>
  </w:num>
  <w:num w:numId="33" w16cid:durableId="1678843862">
    <w:abstractNumId w:val="31"/>
  </w:num>
  <w:num w:numId="34" w16cid:durableId="978264241">
    <w:abstractNumId w:val="49"/>
  </w:num>
  <w:num w:numId="35" w16cid:durableId="1606156445">
    <w:abstractNumId w:val="21"/>
  </w:num>
  <w:num w:numId="36" w16cid:durableId="871655452">
    <w:abstractNumId w:val="28"/>
  </w:num>
  <w:num w:numId="37" w16cid:durableId="603267745">
    <w:abstractNumId w:val="22"/>
  </w:num>
  <w:num w:numId="38" w16cid:durableId="145440859">
    <w:abstractNumId w:val="13"/>
  </w:num>
  <w:num w:numId="39" w16cid:durableId="1798992257">
    <w:abstractNumId w:val="17"/>
  </w:num>
  <w:num w:numId="40" w16cid:durableId="762341508">
    <w:abstractNumId w:val="35"/>
  </w:num>
  <w:num w:numId="41" w16cid:durableId="1237865083">
    <w:abstractNumId w:val="44"/>
  </w:num>
  <w:num w:numId="42" w16cid:durableId="1416902166">
    <w:abstractNumId w:val="41"/>
  </w:num>
  <w:num w:numId="43" w16cid:durableId="788742907">
    <w:abstractNumId w:val="15"/>
  </w:num>
  <w:num w:numId="44" w16cid:durableId="1647123539">
    <w:abstractNumId w:val="52"/>
  </w:num>
  <w:num w:numId="45" w16cid:durableId="1384256600">
    <w:abstractNumId w:val="51"/>
  </w:num>
  <w:num w:numId="46" w16cid:durableId="1661931444">
    <w:abstractNumId w:val="27"/>
  </w:num>
  <w:num w:numId="47" w16cid:durableId="1050416296">
    <w:abstractNumId w:val="60"/>
  </w:num>
  <w:num w:numId="48" w16cid:durableId="13598140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112119">
    <w:abstractNumId w:val="62"/>
  </w:num>
  <w:num w:numId="50" w16cid:durableId="701131836">
    <w:abstractNumId w:val="34"/>
  </w:num>
  <w:num w:numId="51" w16cid:durableId="1187447147">
    <w:abstractNumId w:val="61"/>
  </w:num>
  <w:num w:numId="52" w16cid:durableId="373845975">
    <w:abstractNumId w:val="20"/>
  </w:num>
  <w:num w:numId="53" w16cid:durableId="586957701">
    <w:abstractNumId w:val="10"/>
  </w:num>
  <w:num w:numId="54" w16cid:durableId="1317880528">
    <w:abstractNumId w:val="25"/>
  </w:num>
  <w:num w:numId="55" w16cid:durableId="121004035">
    <w:abstractNumId w:val="18"/>
  </w:num>
  <w:num w:numId="56" w16cid:durableId="767388812">
    <w:abstractNumId w:val="38"/>
  </w:num>
  <w:num w:numId="57" w16cid:durableId="599414317">
    <w:abstractNumId w:val="11"/>
  </w:num>
  <w:num w:numId="58" w16cid:durableId="1168401970">
    <w:abstractNumId w:val="12"/>
  </w:num>
  <w:num w:numId="59" w16cid:durableId="132142730">
    <w:abstractNumId w:val="53"/>
  </w:num>
  <w:num w:numId="60" w16cid:durableId="2058384680">
    <w:abstractNumId w:val="59"/>
  </w:num>
  <w:num w:numId="61" w16cid:durableId="784927463">
    <w:abstractNumId w:val="58"/>
  </w:num>
  <w:num w:numId="62" w16cid:durableId="1082262351">
    <w:abstractNumId w:val="59"/>
  </w:num>
  <w:num w:numId="63" w16cid:durableId="1307006518">
    <w:abstractNumId w:val="59"/>
  </w:num>
  <w:num w:numId="64" w16cid:durableId="1852379150">
    <w:abstractNumId w:val="19"/>
  </w:num>
  <w:num w:numId="65" w16cid:durableId="1497499575">
    <w:abstractNumId w:val="59"/>
  </w:num>
  <w:num w:numId="66" w16cid:durableId="2073311056">
    <w:abstractNumId w:val="59"/>
  </w:num>
  <w:num w:numId="67" w16cid:durableId="1301348521">
    <w:abstractNumId w:val="59"/>
  </w:num>
  <w:num w:numId="68" w16cid:durableId="1233925992">
    <w:abstractNumId w:val="16"/>
  </w:num>
  <w:num w:numId="69" w16cid:durableId="1582989238">
    <w:abstractNumId w:val="54"/>
  </w:num>
  <w:num w:numId="70" w16cid:durableId="57289401">
    <w:abstractNumId w:val="40"/>
  </w:num>
  <w:num w:numId="71" w16cid:durableId="2106654987">
    <w:abstractNumId w:val="50"/>
  </w:num>
  <w:num w:numId="72" w16cid:durableId="773012797">
    <w:abstractNumId w:val="54"/>
  </w:num>
  <w:num w:numId="73" w16cid:durableId="982809896">
    <w:abstractNumId w:val="54"/>
  </w:num>
  <w:num w:numId="74" w16cid:durableId="1769035011">
    <w:abstractNumId w:val="54"/>
  </w:num>
  <w:num w:numId="75" w16cid:durableId="66632937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D33"/>
    <w:rsid w:val="00001176"/>
    <w:rsid w:val="00001E99"/>
    <w:rsid w:val="00004875"/>
    <w:rsid w:val="000049E2"/>
    <w:rsid w:val="00010D3D"/>
    <w:rsid w:val="00011800"/>
    <w:rsid w:val="0001263B"/>
    <w:rsid w:val="00013E49"/>
    <w:rsid w:val="00014622"/>
    <w:rsid w:val="00016EF6"/>
    <w:rsid w:val="00017A08"/>
    <w:rsid w:val="00017C2E"/>
    <w:rsid w:val="00021CA8"/>
    <w:rsid w:val="00021EEF"/>
    <w:rsid w:val="0002362E"/>
    <w:rsid w:val="00031A45"/>
    <w:rsid w:val="00032D01"/>
    <w:rsid w:val="00033A1D"/>
    <w:rsid w:val="00042C34"/>
    <w:rsid w:val="00045BE3"/>
    <w:rsid w:val="00045EA8"/>
    <w:rsid w:val="000461AE"/>
    <w:rsid w:val="00047461"/>
    <w:rsid w:val="000477D4"/>
    <w:rsid w:val="000478BC"/>
    <w:rsid w:val="00053CDD"/>
    <w:rsid w:val="00053FBE"/>
    <w:rsid w:val="00057598"/>
    <w:rsid w:val="00057701"/>
    <w:rsid w:val="000600A8"/>
    <w:rsid w:val="00060F50"/>
    <w:rsid w:val="00062E93"/>
    <w:rsid w:val="00063696"/>
    <w:rsid w:val="00066B82"/>
    <w:rsid w:val="0006723D"/>
    <w:rsid w:val="0007052C"/>
    <w:rsid w:val="000708CF"/>
    <w:rsid w:val="000737B7"/>
    <w:rsid w:val="00073944"/>
    <w:rsid w:val="000757C4"/>
    <w:rsid w:val="00076C6E"/>
    <w:rsid w:val="0007769D"/>
    <w:rsid w:val="00082F1C"/>
    <w:rsid w:val="00085917"/>
    <w:rsid w:val="00087617"/>
    <w:rsid w:val="00091427"/>
    <w:rsid w:val="000927E5"/>
    <w:rsid w:val="00093C47"/>
    <w:rsid w:val="00095955"/>
    <w:rsid w:val="0009686C"/>
    <w:rsid w:val="000A019F"/>
    <w:rsid w:val="000A1187"/>
    <w:rsid w:val="000A1EE3"/>
    <w:rsid w:val="000A7A4D"/>
    <w:rsid w:val="000B449F"/>
    <w:rsid w:val="000B69EB"/>
    <w:rsid w:val="000C4930"/>
    <w:rsid w:val="000C51DC"/>
    <w:rsid w:val="000D0D29"/>
    <w:rsid w:val="000D0D7C"/>
    <w:rsid w:val="000D5E61"/>
    <w:rsid w:val="000D6012"/>
    <w:rsid w:val="000D626F"/>
    <w:rsid w:val="000E236B"/>
    <w:rsid w:val="000E29BB"/>
    <w:rsid w:val="000E486A"/>
    <w:rsid w:val="000E5231"/>
    <w:rsid w:val="000E5C9F"/>
    <w:rsid w:val="000F2534"/>
    <w:rsid w:val="000F4549"/>
    <w:rsid w:val="000F4D2D"/>
    <w:rsid w:val="000F4DD7"/>
    <w:rsid w:val="000F6001"/>
    <w:rsid w:val="00101426"/>
    <w:rsid w:val="001018F6"/>
    <w:rsid w:val="001028C3"/>
    <w:rsid w:val="00102A61"/>
    <w:rsid w:val="00104A31"/>
    <w:rsid w:val="0010524E"/>
    <w:rsid w:val="00106483"/>
    <w:rsid w:val="00110F8C"/>
    <w:rsid w:val="001132F5"/>
    <w:rsid w:val="00113619"/>
    <w:rsid w:val="00114885"/>
    <w:rsid w:val="00114E11"/>
    <w:rsid w:val="001150EF"/>
    <w:rsid w:val="0011548E"/>
    <w:rsid w:val="001162DC"/>
    <w:rsid w:val="00116ADF"/>
    <w:rsid w:val="00117552"/>
    <w:rsid w:val="00121862"/>
    <w:rsid w:val="001300D9"/>
    <w:rsid w:val="0013079A"/>
    <w:rsid w:val="00135D6C"/>
    <w:rsid w:val="001408B2"/>
    <w:rsid w:val="00151510"/>
    <w:rsid w:val="0015166F"/>
    <w:rsid w:val="001518F7"/>
    <w:rsid w:val="0015199C"/>
    <w:rsid w:val="00152078"/>
    <w:rsid w:val="001555A1"/>
    <w:rsid w:val="001632C9"/>
    <w:rsid w:val="00164841"/>
    <w:rsid w:val="0017013D"/>
    <w:rsid w:val="0017139E"/>
    <w:rsid w:val="00171D21"/>
    <w:rsid w:val="001726F4"/>
    <w:rsid w:val="001733A7"/>
    <w:rsid w:val="00173587"/>
    <w:rsid w:val="001742B0"/>
    <w:rsid w:val="00176872"/>
    <w:rsid w:val="001775E6"/>
    <w:rsid w:val="00180880"/>
    <w:rsid w:val="0018110F"/>
    <w:rsid w:val="00182A67"/>
    <w:rsid w:val="001844AB"/>
    <w:rsid w:val="00186294"/>
    <w:rsid w:val="00186C70"/>
    <w:rsid w:val="00187C44"/>
    <w:rsid w:val="00192002"/>
    <w:rsid w:val="00194B6C"/>
    <w:rsid w:val="001954B7"/>
    <w:rsid w:val="001A0F01"/>
    <w:rsid w:val="001A15D3"/>
    <w:rsid w:val="001A2AEA"/>
    <w:rsid w:val="001A2F57"/>
    <w:rsid w:val="001A400F"/>
    <w:rsid w:val="001A6634"/>
    <w:rsid w:val="001B0FEA"/>
    <w:rsid w:val="001B4D74"/>
    <w:rsid w:val="001B5633"/>
    <w:rsid w:val="001B56FD"/>
    <w:rsid w:val="001B5B8F"/>
    <w:rsid w:val="001B6662"/>
    <w:rsid w:val="001B6CCE"/>
    <w:rsid w:val="001C1EC1"/>
    <w:rsid w:val="001C47FE"/>
    <w:rsid w:val="001D0FD8"/>
    <w:rsid w:val="001D140C"/>
    <w:rsid w:val="001D3310"/>
    <w:rsid w:val="001D778D"/>
    <w:rsid w:val="001E2428"/>
    <w:rsid w:val="001E4CFE"/>
    <w:rsid w:val="001E55D8"/>
    <w:rsid w:val="001F0CFE"/>
    <w:rsid w:val="001F66AA"/>
    <w:rsid w:val="002024A6"/>
    <w:rsid w:val="002042A2"/>
    <w:rsid w:val="00205D1C"/>
    <w:rsid w:val="00210D2A"/>
    <w:rsid w:val="002118C0"/>
    <w:rsid w:val="0021191A"/>
    <w:rsid w:val="0021226B"/>
    <w:rsid w:val="002130A8"/>
    <w:rsid w:val="00213212"/>
    <w:rsid w:val="00217D62"/>
    <w:rsid w:val="00220517"/>
    <w:rsid w:val="002225D5"/>
    <w:rsid w:val="00227722"/>
    <w:rsid w:val="00232753"/>
    <w:rsid w:val="00236AC9"/>
    <w:rsid w:val="00236BFC"/>
    <w:rsid w:val="0024272A"/>
    <w:rsid w:val="00247E0C"/>
    <w:rsid w:val="00251861"/>
    <w:rsid w:val="002521A6"/>
    <w:rsid w:val="00252C81"/>
    <w:rsid w:val="00252DD3"/>
    <w:rsid w:val="0025496F"/>
    <w:rsid w:val="00256374"/>
    <w:rsid w:val="00256535"/>
    <w:rsid w:val="002605B6"/>
    <w:rsid w:val="00261185"/>
    <w:rsid w:val="0026570B"/>
    <w:rsid w:val="00266552"/>
    <w:rsid w:val="0027102F"/>
    <w:rsid w:val="002710CE"/>
    <w:rsid w:val="00272E28"/>
    <w:rsid w:val="00275D49"/>
    <w:rsid w:val="002776CB"/>
    <w:rsid w:val="00277E26"/>
    <w:rsid w:val="0028084C"/>
    <w:rsid w:val="00281671"/>
    <w:rsid w:val="00281A24"/>
    <w:rsid w:val="00282AE5"/>
    <w:rsid w:val="00282DAF"/>
    <w:rsid w:val="0028590B"/>
    <w:rsid w:val="00287054"/>
    <w:rsid w:val="002903E1"/>
    <w:rsid w:val="002937C0"/>
    <w:rsid w:val="00293A53"/>
    <w:rsid w:val="0029406C"/>
    <w:rsid w:val="002941AD"/>
    <w:rsid w:val="002946E7"/>
    <w:rsid w:val="00294CF4"/>
    <w:rsid w:val="0029602B"/>
    <w:rsid w:val="002A229A"/>
    <w:rsid w:val="002A3023"/>
    <w:rsid w:val="002A355C"/>
    <w:rsid w:val="002A4170"/>
    <w:rsid w:val="002A6B3F"/>
    <w:rsid w:val="002A6C78"/>
    <w:rsid w:val="002B07E2"/>
    <w:rsid w:val="002B1438"/>
    <w:rsid w:val="002B29B1"/>
    <w:rsid w:val="002B3A1D"/>
    <w:rsid w:val="002C2BE6"/>
    <w:rsid w:val="002C2DE6"/>
    <w:rsid w:val="002C4231"/>
    <w:rsid w:val="002C43C1"/>
    <w:rsid w:val="002C6123"/>
    <w:rsid w:val="002D0657"/>
    <w:rsid w:val="002D293E"/>
    <w:rsid w:val="002D2B72"/>
    <w:rsid w:val="002D484F"/>
    <w:rsid w:val="002D51FA"/>
    <w:rsid w:val="002E0DDF"/>
    <w:rsid w:val="002E0FAF"/>
    <w:rsid w:val="002E1163"/>
    <w:rsid w:val="002E334F"/>
    <w:rsid w:val="002E4A04"/>
    <w:rsid w:val="002E78C6"/>
    <w:rsid w:val="002F0623"/>
    <w:rsid w:val="002F4CFE"/>
    <w:rsid w:val="002F525A"/>
    <w:rsid w:val="002F75CA"/>
    <w:rsid w:val="00300B67"/>
    <w:rsid w:val="00301681"/>
    <w:rsid w:val="00303C73"/>
    <w:rsid w:val="00304CB8"/>
    <w:rsid w:val="0030535B"/>
    <w:rsid w:val="00310B8C"/>
    <w:rsid w:val="0031134C"/>
    <w:rsid w:val="00312295"/>
    <w:rsid w:val="00313B2B"/>
    <w:rsid w:val="003147A2"/>
    <w:rsid w:val="003177B1"/>
    <w:rsid w:val="00317ABF"/>
    <w:rsid w:val="003222FD"/>
    <w:rsid w:val="003273E6"/>
    <w:rsid w:val="00330282"/>
    <w:rsid w:val="00330394"/>
    <w:rsid w:val="00331371"/>
    <w:rsid w:val="00331D01"/>
    <w:rsid w:val="0033216B"/>
    <w:rsid w:val="00332295"/>
    <w:rsid w:val="003344FB"/>
    <w:rsid w:val="00335209"/>
    <w:rsid w:val="00335A44"/>
    <w:rsid w:val="00335C2B"/>
    <w:rsid w:val="00336131"/>
    <w:rsid w:val="00336C97"/>
    <w:rsid w:val="0034211C"/>
    <w:rsid w:val="0034351E"/>
    <w:rsid w:val="0034389C"/>
    <w:rsid w:val="00346682"/>
    <w:rsid w:val="00347DB4"/>
    <w:rsid w:val="0035058E"/>
    <w:rsid w:val="00350A68"/>
    <w:rsid w:val="00350C3A"/>
    <w:rsid w:val="00351A1A"/>
    <w:rsid w:val="00352D6C"/>
    <w:rsid w:val="003536FF"/>
    <w:rsid w:val="00355524"/>
    <w:rsid w:val="00357116"/>
    <w:rsid w:val="00360120"/>
    <w:rsid w:val="0036121B"/>
    <w:rsid w:val="0036257C"/>
    <w:rsid w:val="00362DF4"/>
    <w:rsid w:val="00364B76"/>
    <w:rsid w:val="003652DB"/>
    <w:rsid w:val="003662AC"/>
    <w:rsid w:val="003666EA"/>
    <w:rsid w:val="00373676"/>
    <w:rsid w:val="003739B0"/>
    <w:rsid w:val="00373A3E"/>
    <w:rsid w:val="00373A81"/>
    <w:rsid w:val="003773E6"/>
    <w:rsid w:val="00377EF1"/>
    <w:rsid w:val="00380100"/>
    <w:rsid w:val="003804F3"/>
    <w:rsid w:val="0038084A"/>
    <w:rsid w:val="003809D7"/>
    <w:rsid w:val="003810F6"/>
    <w:rsid w:val="003850B2"/>
    <w:rsid w:val="00385E04"/>
    <w:rsid w:val="00386185"/>
    <w:rsid w:val="003874EB"/>
    <w:rsid w:val="0039100B"/>
    <w:rsid w:val="00392122"/>
    <w:rsid w:val="003926E6"/>
    <w:rsid w:val="00393B0A"/>
    <w:rsid w:val="00396E47"/>
    <w:rsid w:val="003A0ED1"/>
    <w:rsid w:val="003A4520"/>
    <w:rsid w:val="003B0164"/>
    <w:rsid w:val="003B0BEC"/>
    <w:rsid w:val="003B2038"/>
    <w:rsid w:val="003B469D"/>
    <w:rsid w:val="003B5499"/>
    <w:rsid w:val="003B5CA4"/>
    <w:rsid w:val="003B6386"/>
    <w:rsid w:val="003B6C97"/>
    <w:rsid w:val="003C386D"/>
    <w:rsid w:val="003C4BC0"/>
    <w:rsid w:val="003C5014"/>
    <w:rsid w:val="003C65F0"/>
    <w:rsid w:val="003C7FCE"/>
    <w:rsid w:val="003D2477"/>
    <w:rsid w:val="003D4274"/>
    <w:rsid w:val="003D5DD6"/>
    <w:rsid w:val="003D7205"/>
    <w:rsid w:val="003D7541"/>
    <w:rsid w:val="003E0838"/>
    <w:rsid w:val="003E0FAD"/>
    <w:rsid w:val="003E14C2"/>
    <w:rsid w:val="003E2E48"/>
    <w:rsid w:val="003E3E12"/>
    <w:rsid w:val="003E440A"/>
    <w:rsid w:val="003E459A"/>
    <w:rsid w:val="003E646E"/>
    <w:rsid w:val="003F0C0C"/>
    <w:rsid w:val="00402F5D"/>
    <w:rsid w:val="00403507"/>
    <w:rsid w:val="004054AA"/>
    <w:rsid w:val="004075BA"/>
    <w:rsid w:val="0041597F"/>
    <w:rsid w:val="0041791C"/>
    <w:rsid w:val="00421458"/>
    <w:rsid w:val="0042172F"/>
    <w:rsid w:val="00422278"/>
    <w:rsid w:val="0042388C"/>
    <w:rsid w:val="00424E22"/>
    <w:rsid w:val="00431736"/>
    <w:rsid w:val="00432720"/>
    <w:rsid w:val="00432AE7"/>
    <w:rsid w:val="004330ED"/>
    <w:rsid w:val="00436561"/>
    <w:rsid w:val="0043739B"/>
    <w:rsid w:val="00440237"/>
    <w:rsid w:val="004413C8"/>
    <w:rsid w:val="00445DCF"/>
    <w:rsid w:val="0044678B"/>
    <w:rsid w:val="00450988"/>
    <w:rsid w:val="004517CC"/>
    <w:rsid w:val="00463B7F"/>
    <w:rsid w:val="00464D80"/>
    <w:rsid w:val="004705CA"/>
    <w:rsid w:val="00470F69"/>
    <w:rsid w:val="00471D09"/>
    <w:rsid w:val="00474CF2"/>
    <w:rsid w:val="00476836"/>
    <w:rsid w:val="004770A2"/>
    <w:rsid w:val="0047788E"/>
    <w:rsid w:val="00480C0F"/>
    <w:rsid w:val="004839B0"/>
    <w:rsid w:val="004854C5"/>
    <w:rsid w:val="00485D2C"/>
    <w:rsid w:val="0049236E"/>
    <w:rsid w:val="00492D79"/>
    <w:rsid w:val="00494FB9"/>
    <w:rsid w:val="00495FEE"/>
    <w:rsid w:val="004A1598"/>
    <w:rsid w:val="004A2FA2"/>
    <w:rsid w:val="004A3B68"/>
    <w:rsid w:val="004A42AE"/>
    <w:rsid w:val="004A541B"/>
    <w:rsid w:val="004A646F"/>
    <w:rsid w:val="004A6673"/>
    <w:rsid w:val="004A746D"/>
    <w:rsid w:val="004A77F1"/>
    <w:rsid w:val="004B0484"/>
    <w:rsid w:val="004B09A4"/>
    <w:rsid w:val="004B2BD6"/>
    <w:rsid w:val="004B5A5D"/>
    <w:rsid w:val="004C1524"/>
    <w:rsid w:val="004C3235"/>
    <w:rsid w:val="004C34F1"/>
    <w:rsid w:val="004D0114"/>
    <w:rsid w:val="004D0FFF"/>
    <w:rsid w:val="004D3546"/>
    <w:rsid w:val="004D4948"/>
    <w:rsid w:val="004D5EF9"/>
    <w:rsid w:val="004D61A2"/>
    <w:rsid w:val="004E29EF"/>
    <w:rsid w:val="004E393D"/>
    <w:rsid w:val="004E5DF9"/>
    <w:rsid w:val="004F04C5"/>
    <w:rsid w:val="004F118C"/>
    <w:rsid w:val="004F3D16"/>
    <w:rsid w:val="004F4E7E"/>
    <w:rsid w:val="004F56A0"/>
    <w:rsid w:val="0050198E"/>
    <w:rsid w:val="00502C93"/>
    <w:rsid w:val="00503CE2"/>
    <w:rsid w:val="005064FC"/>
    <w:rsid w:val="00507D83"/>
    <w:rsid w:val="005112AE"/>
    <w:rsid w:val="00512461"/>
    <w:rsid w:val="00513881"/>
    <w:rsid w:val="0051590E"/>
    <w:rsid w:val="00520F75"/>
    <w:rsid w:val="00521B67"/>
    <w:rsid w:val="005225C3"/>
    <w:rsid w:val="00522E79"/>
    <w:rsid w:val="005234CF"/>
    <w:rsid w:val="005241C6"/>
    <w:rsid w:val="00524C12"/>
    <w:rsid w:val="00525258"/>
    <w:rsid w:val="00526179"/>
    <w:rsid w:val="00526229"/>
    <w:rsid w:val="0052638A"/>
    <w:rsid w:val="00526D6F"/>
    <w:rsid w:val="00526F90"/>
    <w:rsid w:val="005278D7"/>
    <w:rsid w:val="00527B3D"/>
    <w:rsid w:val="00530CAC"/>
    <w:rsid w:val="00531BDB"/>
    <w:rsid w:val="00531CFE"/>
    <w:rsid w:val="00534122"/>
    <w:rsid w:val="005349B9"/>
    <w:rsid w:val="0053635D"/>
    <w:rsid w:val="00537314"/>
    <w:rsid w:val="00540C32"/>
    <w:rsid w:val="00540F29"/>
    <w:rsid w:val="0054106B"/>
    <w:rsid w:val="005430E2"/>
    <w:rsid w:val="005442E7"/>
    <w:rsid w:val="00544DC9"/>
    <w:rsid w:val="00545A9F"/>
    <w:rsid w:val="00547057"/>
    <w:rsid w:val="00550B6C"/>
    <w:rsid w:val="005542CD"/>
    <w:rsid w:val="00556503"/>
    <w:rsid w:val="00556596"/>
    <w:rsid w:val="00562733"/>
    <w:rsid w:val="00562961"/>
    <w:rsid w:val="0057317B"/>
    <w:rsid w:val="005734FF"/>
    <w:rsid w:val="00575A3D"/>
    <w:rsid w:val="0057615C"/>
    <w:rsid w:val="00580B0F"/>
    <w:rsid w:val="00582118"/>
    <w:rsid w:val="0058491D"/>
    <w:rsid w:val="00586E19"/>
    <w:rsid w:val="005913E2"/>
    <w:rsid w:val="005916C7"/>
    <w:rsid w:val="005A481E"/>
    <w:rsid w:val="005A4B73"/>
    <w:rsid w:val="005A6FE8"/>
    <w:rsid w:val="005B4208"/>
    <w:rsid w:val="005B5710"/>
    <w:rsid w:val="005B60B6"/>
    <w:rsid w:val="005B612A"/>
    <w:rsid w:val="005B6805"/>
    <w:rsid w:val="005B6F33"/>
    <w:rsid w:val="005C2507"/>
    <w:rsid w:val="005C3EAA"/>
    <w:rsid w:val="005C6457"/>
    <w:rsid w:val="005C6B36"/>
    <w:rsid w:val="005D5448"/>
    <w:rsid w:val="005D5CCD"/>
    <w:rsid w:val="005E1616"/>
    <w:rsid w:val="005E16D1"/>
    <w:rsid w:val="005E3173"/>
    <w:rsid w:val="005E4AFE"/>
    <w:rsid w:val="005E4D49"/>
    <w:rsid w:val="005E6311"/>
    <w:rsid w:val="005E6907"/>
    <w:rsid w:val="005E72D1"/>
    <w:rsid w:val="005F050B"/>
    <w:rsid w:val="005F12F6"/>
    <w:rsid w:val="005F3985"/>
    <w:rsid w:val="005F407E"/>
    <w:rsid w:val="005F5054"/>
    <w:rsid w:val="005F5676"/>
    <w:rsid w:val="005F5B0B"/>
    <w:rsid w:val="0060014C"/>
    <w:rsid w:val="00600524"/>
    <w:rsid w:val="0060140F"/>
    <w:rsid w:val="00601972"/>
    <w:rsid w:val="006025FE"/>
    <w:rsid w:val="0060317E"/>
    <w:rsid w:val="00603B46"/>
    <w:rsid w:val="00605EFD"/>
    <w:rsid w:val="00610DAE"/>
    <w:rsid w:val="00611584"/>
    <w:rsid w:val="00612B2E"/>
    <w:rsid w:val="0061321C"/>
    <w:rsid w:val="00613C27"/>
    <w:rsid w:val="0061587E"/>
    <w:rsid w:val="0062010D"/>
    <w:rsid w:val="00621E3F"/>
    <w:rsid w:val="00625A13"/>
    <w:rsid w:val="0062657F"/>
    <w:rsid w:val="00626942"/>
    <w:rsid w:val="00630657"/>
    <w:rsid w:val="0063233D"/>
    <w:rsid w:val="0063644A"/>
    <w:rsid w:val="00636EDF"/>
    <w:rsid w:val="00637CEB"/>
    <w:rsid w:val="00641F52"/>
    <w:rsid w:val="0064619C"/>
    <w:rsid w:val="00651516"/>
    <w:rsid w:val="00655387"/>
    <w:rsid w:val="00662494"/>
    <w:rsid w:val="00662D7F"/>
    <w:rsid w:val="00663075"/>
    <w:rsid w:val="006633B1"/>
    <w:rsid w:val="006650A5"/>
    <w:rsid w:val="006715CC"/>
    <w:rsid w:val="00673F38"/>
    <w:rsid w:val="00674CC8"/>
    <w:rsid w:val="00683FA2"/>
    <w:rsid w:val="00692106"/>
    <w:rsid w:val="00695720"/>
    <w:rsid w:val="00695E00"/>
    <w:rsid w:val="00697368"/>
    <w:rsid w:val="006A2E52"/>
    <w:rsid w:val="006A3AF7"/>
    <w:rsid w:val="006A5E68"/>
    <w:rsid w:val="006A6D0E"/>
    <w:rsid w:val="006A7411"/>
    <w:rsid w:val="006A7F05"/>
    <w:rsid w:val="006B22DF"/>
    <w:rsid w:val="006B2F43"/>
    <w:rsid w:val="006B3068"/>
    <w:rsid w:val="006B3CAC"/>
    <w:rsid w:val="006B4BAF"/>
    <w:rsid w:val="006B4BDD"/>
    <w:rsid w:val="006B7D86"/>
    <w:rsid w:val="006C0183"/>
    <w:rsid w:val="006C096D"/>
    <w:rsid w:val="006C6AE0"/>
    <w:rsid w:val="006D3B86"/>
    <w:rsid w:val="006D5229"/>
    <w:rsid w:val="006D66C5"/>
    <w:rsid w:val="006E0E48"/>
    <w:rsid w:val="006E163A"/>
    <w:rsid w:val="006E22A3"/>
    <w:rsid w:val="006E23DA"/>
    <w:rsid w:val="006E23DE"/>
    <w:rsid w:val="006E2884"/>
    <w:rsid w:val="006E78E4"/>
    <w:rsid w:val="006F0F39"/>
    <w:rsid w:val="006F2F71"/>
    <w:rsid w:val="006F3238"/>
    <w:rsid w:val="006F57A7"/>
    <w:rsid w:val="0070102E"/>
    <w:rsid w:val="007036B5"/>
    <w:rsid w:val="00705091"/>
    <w:rsid w:val="00706E06"/>
    <w:rsid w:val="007105F2"/>
    <w:rsid w:val="00713711"/>
    <w:rsid w:val="00713A20"/>
    <w:rsid w:val="00713FA1"/>
    <w:rsid w:val="007159C2"/>
    <w:rsid w:val="007228AD"/>
    <w:rsid w:val="007240CB"/>
    <w:rsid w:val="00724266"/>
    <w:rsid w:val="00724B73"/>
    <w:rsid w:val="00725A01"/>
    <w:rsid w:val="00725E58"/>
    <w:rsid w:val="00731F9D"/>
    <w:rsid w:val="00733110"/>
    <w:rsid w:val="007348D4"/>
    <w:rsid w:val="00737B26"/>
    <w:rsid w:val="00744B06"/>
    <w:rsid w:val="00745C5A"/>
    <w:rsid w:val="00754698"/>
    <w:rsid w:val="007560F6"/>
    <w:rsid w:val="00756378"/>
    <w:rsid w:val="007615C1"/>
    <w:rsid w:val="00761B96"/>
    <w:rsid w:val="00762211"/>
    <w:rsid w:val="007636B2"/>
    <w:rsid w:val="00763E52"/>
    <w:rsid w:val="007641AE"/>
    <w:rsid w:val="0076507F"/>
    <w:rsid w:val="007661DE"/>
    <w:rsid w:val="00767BDA"/>
    <w:rsid w:val="0077315F"/>
    <w:rsid w:val="00773A3A"/>
    <w:rsid w:val="00773A6C"/>
    <w:rsid w:val="0077478E"/>
    <w:rsid w:val="00782E4B"/>
    <w:rsid w:val="00783639"/>
    <w:rsid w:val="007836FD"/>
    <w:rsid w:val="00783719"/>
    <w:rsid w:val="0078378A"/>
    <w:rsid w:val="00786FB6"/>
    <w:rsid w:val="00790F7F"/>
    <w:rsid w:val="00794AB3"/>
    <w:rsid w:val="00796C76"/>
    <w:rsid w:val="00796E02"/>
    <w:rsid w:val="007A45C9"/>
    <w:rsid w:val="007A5F98"/>
    <w:rsid w:val="007A65E7"/>
    <w:rsid w:val="007A7343"/>
    <w:rsid w:val="007B0D43"/>
    <w:rsid w:val="007B1840"/>
    <w:rsid w:val="007B6DFE"/>
    <w:rsid w:val="007C0D0A"/>
    <w:rsid w:val="007C251E"/>
    <w:rsid w:val="007C74FA"/>
    <w:rsid w:val="007C772A"/>
    <w:rsid w:val="007C7BD8"/>
    <w:rsid w:val="007D4DD2"/>
    <w:rsid w:val="007E0399"/>
    <w:rsid w:val="007E1234"/>
    <w:rsid w:val="007E34A5"/>
    <w:rsid w:val="007E3C03"/>
    <w:rsid w:val="007E42C6"/>
    <w:rsid w:val="007E70C6"/>
    <w:rsid w:val="007F0A23"/>
    <w:rsid w:val="007F12D8"/>
    <w:rsid w:val="007F27EF"/>
    <w:rsid w:val="007F386F"/>
    <w:rsid w:val="007F533D"/>
    <w:rsid w:val="007F6039"/>
    <w:rsid w:val="0080219E"/>
    <w:rsid w:val="0080420C"/>
    <w:rsid w:val="00805FE4"/>
    <w:rsid w:val="00806FCC"/>
    <w:rsid w:val="00807226"/>
    <w:rsid w:val="00811136"/>
    <w:rsid w:val="00815F7D"/>
    <w:rsid w:val="0081735E"/>
    <w:rsid w:val="0082079C"/>
    <w:rsid w:val="008208A8"/>
    <w:rsid w:val="00824C99"/>
    <w:rsid w:val="00825427"/>
    <w:rsid w:val="0082587A"/>
    <w:rsid w:val="00825F85"/>
    <w:rsid w:val="00827F98"/>
    <w:rsid w:val="00831DC2"/>
    <w:rsid w:val="00832381"/>
    <w:rsid w:val="008328E9"/>
    <w:rsid w:val="00833083"/>
    <w:rsid w:val="008343D4"/>
    <w:rsid w:val="00837820"/>
    <w:rsid w:val="008506FB"/>
    <w:rsid w:val="0085082C"/>
    <w:rsid w:val="00852D79"/>
    <w:rsid w:val="00853E97"/>
    <w:rsid w:val="00855091"/>
    <w:rsid w:val="00861F79"/>
    <w:rsid w:val="008625B4"/>
    <w:rsid w:val="00863997"/>
    <w:rsid w:val="0086477B"/>
    <w:rsid w:val="008649E3"/>
    <w:rsid w:val="0086543C"/>
    <w:rsid w:val="008672FD"/>
    <w:rsid w:val="0087199E"/>
    <w:rsid w:val="008735EE"/>
    <w:rsid w:val="00874BF7"/>
    <w:rsid w:val="00876882"/>
    <w:rsid w:val="008819BB"/>
    <w:rsid w:val="00881E0C"/>
    <w:rsid w:val="00882B56"/>
    <w:rsid w:val="00883154"/>
    <w:rsid w:val="0088374E"/>
    <w:rsid w:val="00883B35"/>
    <w:rsid w:val="0089015D"/>
    <w:rsid w:val="00890D8A"/>
    <w:rsid w:val="008919BD"/>
    <w:rsid w:val="00892863"/>
    <w:rsid w:val="00892968"/>
    <w:rsid w:val="00892D13"/>
    <w:rsid w:val="00893573"/>
    <w:rsid w:val="008957E3"/>
    <w:rsid w:val="00895B71"/>
    <w:rsid w:val="00895DE3"/>
    <w:rsid w:val="008A00D8"/>
    <w:rsid w:val="008A129A"/>
    <w:rsid w:val="008A1787"/>
    <w:rsid w:val="008A3217"/>
    <w:rsid w:val="008A3262"/>
    <w:rsid w:val="008B22DD"/>
    <w:rsid w:val="008B655C"/>
    <w:rsid w:val="008C1734"/>
    <w:rsid w:val="008D16BD"/>
    <w:rsid w:val="008D29C7"/>
    <w:rsid w:val="008D30F9"/>
    <w:rsid w:val="008D6A01"/>
    <w:rsid w:val="008D6E48"/>
    <w:rsid w:val="008E14DB"/>
    <w:rsid w:val="008E23A4"/>
    <w:rsid w:val="008E32E3"/>
    <w:rsid w:val="008E3F0D"/>
    <w:rsid w:val="008E5925"/>
    <w:rsid w:val="008E5DA0"/>
    <w:rsid w:val="008F2843"/>
    <w:rsid w:val="008F49DF"/>
    <w:rsid w:val="00902721"/>
    <w:rsid w:val="009043FE"/>
    <w:rsid w:val="00904679"/>
    <w:rsid w:val="009055D1"/>
    <w:rsid w:val="00907AE7"/>
    <w:rsid w:val="00910E2D"/>
    <w:rsid w:val="00910E97"/>
    <w:rsid w:val="0091577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6AE9"/>
    <w:rsid w:val="00957D62"/>
    <w:rsid w:val="0096035E"/>
    <w:rsid w:val="00962B1C"/>
    <w:rsid w:val="00963851"/>
    <w:rsid w:val="00965C62"/>
    <w:rsid w:val="00966A48"/>
    <w:rsid w:val="00967A96"/>
    <w:rsid w:val="009709C7"/>
    <w:rsid w:val="00970A9B"/>
    <w:rsid w:val="00971915"/>
    <w:rsid w:val="00972293"/>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36C0"/>
    <w:rsid w:val="009B7E0B"/>
    <w:rsid w:val="009C2166"/>
    <w:rsid w:val="009C234E"/>
    <w:rsid w:val="009C6803"/>
    <w:rsid w:val="009C6FDB"/>
    <w:rsid w:val="009D0028"/>
    <w:rsid w:val="009D0351"/>
    <w:rsid w:val="009D12C3"/>
    <w:rsid w:val="009D23F7"/>
    <w:rsid w:val="009D2643"/>
    <w:rsid w:val="009D48AD"/>
    <w:rsid w:val="009D769C"/>
    <w:rsid w:val="009E1D7E"/>
    <w:rsid w:val="009E2A66"/>
    <w:rsid w:val="009E3511"/>
    <w:rsid w:val="009E3EC2"/>
    <w:rsid w:val="009E7FB9"/>
    <w:rsid w:val="009F2238"/>
    <w:rsid w:val="009F617B"/>
    <w:rsid w:val="009F6FCD"/>
    <w:rsid w:val="009F7320"/>
    <w:rsid w:val="00A00062"/>
    <w:rsid w:val="00A002A4"/>
    <w:rsid w:val="00A03C18"/>
    <w:rsid w:val="00A03DD2"/>
    <w:rsid w:val="00A041B7"/>
    <w:rsid w:val="00A05AB5"/>
    <w:rsid w:val="00A125DB"/>
    <w:rsid w:val="00A133B0"/>
    <w:rsid w:val="00A13C1F"/>
    <w:rsid w:val="00A15031"/>
    <w:rsid w:val="00A16112"/>
    <w:rsid w:val="00A20AB5"/>
    <w:rsid w:val="00A2333D"/>
    <w:rsid w:val="00A2431B"/>
    <w:rsid w:val="00A262AD"/>
    <w:rsid w:val="00A31ACA"/>
    <w:rsid w:val="00A3344B"/>
    <w:rsid w:val="00A33701"/>
    <w:rsid w:val="00A41001"/>
    <w:rsid w:val="00A414ED"/>
    <w:rsid w:val="00A421D2"/>
    <w:rsid w:val="00A45491"/>
    <w:rsid w:val="00A46883"/>
    <w:rsid w:val="00A51E69"/>
    <w:rsid w:val="00A5345D"/>
    <w:rsid w:val="00A54123"/>
    <w:rsid w:val="00A54707"/>
    <w:rsid w:val="00A606B1"/>
    <w:rsid w:val="00A609AF"/>
    <w:rsid w:val="00A6197F"/>
    <w:rsid w:val="00A62141"/>
    <w:rsid w:val="00A62E95"/>
    <w:rsid w:val="00A642EA"/>
    <w:rsid w:val="00A644B0"/>
    <w:rsid w:val="00A67095"/>
    <w:rsid w:val="00A70A9F"/>
    <w:rsid w:val="00A73ED4"/>
    <w:rsid w:val="00A828BE"/>
    <w:rsid w:val="00A83274"/>
    <w:rsid w:val="00A86EA3"/>
    <w:rsid w:val="00A877E9"/>
    <w:rsid w:val="00A90547"/>
    <w:rsid w:val="00A90A53"/>
    <w:rsid w:val="00A90AC0"/>
    <w:rsid w:val="00A90DBF"/>
    <w:rsid w:val="00A9320F"/>
    <w:rsid w:val="00A972B9"/>
    <w:rsid w:val="00A97E33"/>
    <w:rsid w:val="00AA01E8"/>
    <w:rsid w:val="00AA0B8E"/>
    <w:rsid w:val="00AA4DBC"/>
    <w:rsid w:val="00AA4E06"/>
    <w:rsid w:val="00AA7EB1"/>
    <w:rsid w:val="00AB119A"/>
    <w:rsid w:val="00AB2225"/>
    <w:rsid w:val="00AB37CF"/>
    <w:rsid w:val="00AB50BA"/>
    <w:rsid w:val="00AB622F"/>
    <w:rsid w:val="00AC19FB"/>
    <w:rsid w:val="00AC374C"/>
    <w:rsid w:val="00AC48FB"/>
    <w:rsid w:val="00AC4EAB"/>
    <w:rsid w:val="00AC58F9"/>
    <w:rsid w:val="00AC60FA"/>
    <w:rsid w:val="00AD0267"/>
    <w:rsid w:val="00AD0371"/>
    <w:rsid w:val="00AD0E12"/>
    <w:rsid w:val="00AD2E5E"/>
    <w:rsid w:val="00AD6668"/>
    <w:rsid w:val="00AD6A01"/>
    <w:rsid w:val="00AE14AB"/>
    <w:rsid w:val="00AE37A6"/>
    <w:rsid w:val="00AE4DF0"/>
    <w:rsid w:val="00AF47B1"/>
    <w:rsid w:val="00AF55FC"/>
    <w:rsid w:val="00AF5DF5"/>
    <w:rsid w:val="00B0275F"/>
    <w:rsid w:val="00B04494"/>
    <w:rsid w:val="00B045F5"/>
    <w:rsid w:val="00B04E1E"/>
    <w:rsid w:val="00B05BB1"/>
    <w:rsid w:val="00B105F2"/>
    <w:rsid w:val="00B10EB6"/>
    <w:rsid w:val="00B1526E"/>
    <w:rsid w:val="00B156B7"/>
    <w:rsid w:val="00B16F16"/>
    <w:rsid w:val="00B216BA"/>
    <w:rsid w:val="00B222CE"/>
    <w:rsid w:val="00B246E6"/>
    <w:rsid w:val="00B25852"/>
    <w:rsid w:val="00B26D1C"/>
    <w:rsid w:val="00B31E93"/>
    <w:rsid w:val="00B32A0E"/>
    <w:rsid w:val="00B3417C"/>
    <w:rsid w:val="00B35172"/>
    <w:rsid w:val="00B3698A"/>
    <w:rsid w:val="00B41F43"/>
    <w:rsid w:val="00B4211E"/>
    <w:rsid w:val="00B42C7C"/>
    <w:rsid w:val="00B437BA"/>
    <w:rsid w:val="00B43E88"/>
    <w:rsid w:val="00B445BC"/>
    <w:rsid w:val="00B447BB"/>
    <w:rsid w:val="00B4574E"/>
    <w:rsid w:val="00B45FAD"/>
    <w:rsid w:val="00B50462"/>
    <w:rsid w:val="00B54AF9"/>
    <w:rsid w:val="00B604F4"/>
    <w:rsid w:val="00B60B47"/>
    <w:rsid w:val="00B622AD"/>
    <w:rsid w:val="00B62B72"/>
    <w:rsid w:val="00B63F13"/>
    <w:rsid w:val="00B7221B"/>
    <w:rsid w:val="00B757E3"/>
    <w:rsid w:val="00B76028"/>
    <w:rsid w:val="00B7698C"/>
    <w:rsid w:val="00B76F17"/>
    <w:rsid w:val="00B77A0B"/>
    <w:rsid w:val="00B8077B"/>
    <w:rsid w:val="00B82768"/>
    <w:rsid w:val="00B82DC4"/>
    <w:rsid w:val="00B914D9"/>
    <w:rsid w:val="00B94620"/>
    <w:rsid w:val="00B97BFE"/>
    <w:rsid w:val="00B97C5F"/>
    <w:rsid w:val="00BA0700"/>
    <w:rsid w:val="00BA0F17"/>
    <w:rsid w:val="00BA234C"/>
    <w:rsid w:val="00BB0216"/>
    <w:rsid w:val="00BB05EA"/>
    <w:rsid w:val="00BB07F7"/>
    <w:rsid w:val="00BB32B4"/>
    <w:rsid w:val="00BB4342"/>
    <w:rsid w:val="00BB522D"/>
    <w:rsid w:val="00BB57A0"/>
    <w:rsid w:val="00BB5E8A"/>
    <w:rsid w:val="00BB614D"/>
    <w:rsid w:val="00BB73C8"/>
    <w:rsid w:val="00BB7815"/>
    <w:rsid w:val="00BB7BF8"/>
    <w:rsid w:val="00BB7C4F"/>
    <w:rsid w:val="00BB7E78"/>
    <w:rsid w:val="00BC0CF7"/>
    <w:rsid w:val="00BC1448"/>
    <w:rsid w:val="00BC2C0C"/>
    <w:rsid w:val="00BC366D"/>
    <w:rsid w:val="00BC43D3"/>
    <w:rsid w:val="00BC4834"/>
    <w:rsid w:val="00BC5CD6"/>
    <w:rsid w:val="00BC7387"/>
    <w:rsid w:val="00BD499C"/>
    <w:rsid w:val="00BE1289"/>
    <w:rsid w:val="00BE3372"/>
    <w:rsid w:val="00BE607F"/>
    <w:rsid w:val="00BF5541"/>
    <w:rsid w:val="00BF6778"/>
    <w:rsid w:val="00C04841"/>
    <w:rsid w:val="00C05933"/>
    <w:rsid w:val="00C068AA"/>
    <w:rsid w:val="00C138FB"/>
    <w:rsid w:val="00C14F13"/>
    <w:rsid w:val="00C238CD"/>
    <w:rsid w:val="00C23D73"/>
    <w:rsid w:val="00C26B2F"/>
    <w:rsid w:val="00C349F9"/>
    <w:rsid w:val="00C36D09"/>
    <w:rsid w:val="00C37D6E"/>
    <w:rsid w:val="00C400BA"/>
    <w:rsid w:val="00C42B01"/>
    <w:rsid w:val="00C46DFF"/>
    <w:rsid w:val="00C47332"/>
    <w:rsid w:val="00C52736"/>
    <w:rsid w:val="00C53F30"/>
    <w:rsid w:val="00C5738D"/>
    <w:rsid w:val="00C57CED"/>
    <w:rsid w:val="00C57D2C"/>
    <w:rsid w:val="00C61DE1"/>
    <w:rsid w:val="00C64D7C"/>
    <w:rsid w:val="00C65324"/>
    <w:rsid w:val="00C673A9"/>
    <w:rsid w:val="00C75F3B"/>
    <w:rsid w:val="00C76207"/>
    <w:rsid w:val="00C772DB"/>
    <w:rsid w:val="00C77322"/>
    <w:rsid w:val="00C84875"/>
    <w:rsid w:val="00C8628A"/>
    <w:rsid w:val="00C87C1A"/>
    <w:rsid w:val="00C90280"/>
    <w:rsid w:val="00C94800"/>
    <w:rsid w:val="00C97B4D"/>
    <w:rsid w:val="00CA1F67"/>
    <w:rsid w:val="00CA34DB"/>
    <w:rsid w:val="00CA43A2"/>
    <w:rsid w:val="00CA475A"/>
    <w:rsid w:val="00CA558C"/>
    <w:rsid w:val="00CA6BE1"/>
    <w:rsid w:val="00CA7170"/>
    <w:rsid w:val="00CA71D9"/>
    <w:rsid w:val="00CB40DC"/>
    <w:rsid w:val="00CB666A"/>
    <w:rsid w:val="00CB7816"/>
    <w:rsid w:val="00CB7973"/>
    <w:rsid w:val="00CC2969"/>
    <w:rsid w:val="00CC4AB1"/>
    <w:rsid w:val="00CD0C96"/>
    <w:rsid w:val="00CD1283"/>
    <w:rsid w:val="00CD3A86"/>
    <w:rsid w:val="00CD770F"/>
    <w:rsid w:val="00CE26A6"/>
    <w:rsid w:val="00CE2868"/>
    <w:rsid w:val="00CE376D"/>
    <w:rsid w:val="00CE424D"/>
    <w:rsid w:val="00CE4BFE"/>
    <w:rsid w:val="00CE6F95"/>
    <w:rsid w:val="00CF1C32"/>
    <w:rsid w:val="00CF6966"/>
    <w:rsid w:val="00CF6C1B"/>
    <w:rsid w:val="00CF748F"/>
    <w:rsid w:val="00D02FA6"/>
    <w:rsid w:val="00D03AFD"/>
    <w:rsid w:val="00D043B7"/>
    <w:rsid w:val="00D05BE4"/>
    <w:rsid w:val="00D05D63"/>
    <w:rsid w:val="00D11AE8"/>
    <w:rsid w:val="00D14064"/>
    <w:rsid w:val="00D167D3"/>
    <w:rsid w:val="00D206B0"/>
    <w:rsid w:val="00D207EC"/>
    <w:rsid w:val="00D2413C"/>
    <w:rsid w:val="00D27992"/>
    <w:rsid w:val="00D317AC"/>
    <w:rsid w:val="00D318E2"/>
    <w:rsid w:val="00D348FF"/>
    <w:rsid w:val="00D34B04"/>
    <w:rsid w:val="00D37104"/>
    <w:rsid w:val="00D407A5"/>
    <w:rsid w:val="00D40F4E"/>
    <w:rsid w:val="00D41DC9"/>
    <w:rsid w:val="00D44FB8"/>
    <w:rsid w:val="00D45BAE"/>
    <w:rsid w:val="00D47C99"/>
    <w:rsid w:val="00D5068A"/>
    <w:rsid w:val="00D5233E"/>
    <w:rsid w:val="00D5557E"/>
    <w:rsid w:val="00D57AE2"/>
    <w:rsid w:val="00D61C57"/>
    <w:rsid w:val="00D629F8"/>
    <w:rsid w:val="00D63D56"/>
    <w:rsid w:val="00D709C7"/>
    <w:rsid w:val="00D71A7A"/>
    <w:rsid w:val="00D7270E"/>
    <w:rsid w:val="00D72D79"/>
    <w:rsid w:val="00D756D7"/>
    <w:rsid w:val="00D7616D"/>
    <w:rsid w:val="00D814BD"/>
    <w:rsid w:val="00D83D02"/>
    <w:rsid w:val="00D83DB7"/>
    <w:rsid w:val="00D86C9F"/>
    <w:rsid w:val="00D8731C"/>
    <w:rsid w:val="00D90223"/>
    <w:rsid w:val="00D90951"/>
    <w:rsid w:val="00D918CB"/>
    <w:rsid w:val="00D9228B"/>
    <w:rsid w:val="00D94631"/>
    <w:rsid w:val="00D97E8D"/>
    <w:rsid w:val="00DA000F"/>
    <w:rsid w:val="00DA7DAF"/>
    <w:rsid w:val="00DB53DD"/>
    <w:rsid w:val="00DC0B07"/>
    <w:rsid w:val="00DC2AD0"/>
    <w:rsid w:val="00DC3C58"/>
    <w:rsid w:val="00DC4724"/>
    <w:rsid w:val="00DC53C7"/>
    <w:rsid w:val="00DC5908"/>
    <w:rsid w:val="00DC5B1D"/>
    <w:rsid w:val="00DC7F83"/>
    <w:rsid w:val="00DD0FB7"/>
    <w:rsid w:val="00DD108C"/>
    <w:rsid w:val="00DD5E13"/>
    <w:rsid w:val="00DD62F2"/>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01F"/>
    <w:rsid w:val="00E0737E"/>
    <w:rsid w:val="00E105F6"/>
    <w:rsid w:val="00E12807"/>
    <w:rsid w:val="00E13D30"/>
    <w:rsid w:val="00E14EEB"/>
    <w:rsid w:val="00E15FC5"/>
    <w:rsid w:val="00E16D60"/>
    <w:rsid w:val="00E205A4"/>
    <w:rsid w:val="00E2063C"/>
    <w:rsid w:val="00E21E8C"/>
    <w:rsid w:val="00E24C44"/>
    <w:rsid w:val="00E25A0D"/>
    <w:rsid w:val="00E25E1B"/>
    <w:rsid w:val="00E26C5F"/>
    <w:rsid w:val="00E2700D"/>
    <w:rsid w:val="00E27D1B"/>
    <w:rsid w:val="00E33B07"/>
    <w:rsid w:val="00E347FD"/>
    <w:rsid w:val="00E34A0F"/>
    <w:rsid w:val="00E37652"/>
    <w:rsid w:val="00E409E7"/>
    <w:rsid w:val="00E411DF"/>
    <w:rsid w:val="00E43FAB"/>
    <w:rsid w:val="00E44FAB"/>
    <w:rsid w:val="00E45067"/>
    <w:rsid w:val="00E4796D"/>
    <w:rsid w:val="00E5150A"/>
    <w:rsid w:val="00E51BC5"/>
    <w:rsid w:val="00E51C93"/>
    <w:rsid w:val="00E522B9"/>
    <w:rsid w:val="00E52D39"/>
    <w:rsid w:val="00E5557B"/>
    <w:rsid w:val="00E62E1F"/>
    <w:rsid w:val="00E63FEA"/>
    <w:rsid w:val="00E64A5C"/>
    <w:rsid w:val="00E64E08"/>
    <w:rsid w:val="00E66BB5"/>
    <w:rsid w:val="00E72E0E"/>
    <w:rsid w:val="00E7339E"/>
    <w:rsid w:val="00E75734"/>
    <w:rsid w:val="00E7601C"/>
    <w:rsid w:val="00E76C10"/>
    <w:rsid w:val="00E806E7"/>
    <w:rsid w:val="00E80AE8"/>
    <w:rsid w:val="00E823EA"/>
    <w:rsid w:val="00E842F1"/>
    <w:rsid w:val="00E85AC4"/>
    <w:rsid w:val="00E877C9"/>
    <w:rsid w:val="00E901E3"/>
    <w:rsid w:val="00E90862"/>
    <w:rsid w:val="00E9153B"/>
    <w:rsid w:val="00E917DA"/>
    <w:rsid w:val="00E935A4"/>
    <w:rsid w:val="00E94481"/>
    <w:rsid w:val="00E945E1"/>
    <w:rsid w:val="00E947D3"/>
    <w:rsid w:val="00EA02B1"/>
    <w:rsid w:val="00EA252E"/>
    <w:rsid w:val="00EA483B"/>
    <w:rsid w:val="00EA4CF5"/>
    <w:rsid w:val="00EA5D77"/>
    <w:rsid w:val="00EA757A"/>
    <w:rsid w:val="00EB367D"/>
    <w:rsid w:val="00EB36CC"/>
    <w:rsid w:val="00EB5867"/>
    <w:rsid w:val="00EB62A5"/>
    <w:rsid w:val="00EB723D"/>
    <w:rsid w:val="00EC3D9F"/>
    <w:rsid w:val="00EC7355"/>
    <w:rsid w:val="00ED01DF"/>
    <w:rsid w:val="00EE02C7"/>
    <w:rsid w:val="00EE1055"/>
    <w:rsid w:val="00EE4E93"/>
    <w:rsid w:val="00EE7D6B"/>
    <w:rsid w:val="00EE7E7F"/>
    <w:rsid w:val="00EF030D"/>
    <w:rsid w:val="00EF0A7D"/>
    <w:rsid w:val="00EF0BE3"/>
    <w:rsid w:val="00EF73B9"/>
    <w:rsid w:val="00F00C47"/>
    <w:rsid w:val="00F026E8"/>
    <w:rsid w:val="00F06244"/>
    <w:rsid w:val="00F10088"/>
    <w:rsid w:val="00F125D2"/>
    <w:rsid w:val="00F145B9"/>
    <w:rsid w:val="00F1562F"/>
    <w:rsid w:val="00F1574B"/>
    <w:rsid w:val="00F15EBF"/>
    <w:rsid w:val="00F1618F"/>
    <w:rsid w:val="00F1736A"/>
    <w:rsid w:val="00F17969"/>
    <w:rsid w:val="00F23405"/>
    <w:rsid w:val="00F234AF"/>
    <w:rsid w:val="00F25184"/>
    <w:rsid w:val="00F256C2"/>
    <w:rsid w:val="00F30342"/>
    <w:rsid w:val="00F35534"/>
    <w:rsid w:val="00F406F9"/>
    <w:rsid w:val="00F40924"/>
    <w:rsid w:val="00F4186B"/>
    <w:rsid w:val="00F419C0"/>
    <w:rsid w:val="00F42DE1"/>
    <w:rsid w:val="00F42F52"/>
    <w:rsid w:val="00F46290"/>
    <w:rsid w:val="00F46EB2"/>
    <w:rsid w:val="00F51520"/>
    <w:rsid w:val="00F543F3"/>
    <w:rsid w:val="00F55EE0"/>
    <w:rsid w:val="00F57754"/>
    <w:rsid w:val="00F613BA"/>
    <w:rsid w:val="00F625A4"/>
    <w:rsid w:val="00F62B38"/>
    <w:rsid w:val="00F63BF2"/>
    <w:rsid w:val="00F645E4"/>
    <w:rsid w:val="00F65C93"/>
    <w:rsid w:val="00F67A90"/>
    <w:rsid w:val="00F709DA"/>
    <w:rsid w:val="00F70C34"/>
    <w:rsid w:val="00F7508B"/>
    <w:rsid w:val="00F804C2"/>
    <w:rsid w:val="00F820D5"/>
    <w:rsid w:val="00F825B1"/>
    <w:rsid w:val="00F8405F"/>
    <w:rsid w:val="00F84BAC"/>
    <w:rsid w:val="00F84F30"/>
    <w:rsid w:val="00F85D7A"/>
    <w:rsid w:val="00F914BB"/>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3664"/>
    <w:rsid w:val="00FC449A"/>
    <w:rsid w:val="00FC5E00"/>
    <w:rsid w:val="00FC6070"/>
    <w:rsid w:val="00FD2C61"/>
    <w:rsid w:val="00FD4224"/>
    <w:rsid w:val="00FD44D5"/>
    <w:rsid w:val="00FD4626"/>
    <w:rsid w:val="00FD477B"/>
    <w:rsid w:val="00FD5294"/>
    <w:rsid w:val="00FD6D6E"/>
    <w:rsid w:val="00FE270A"/>
    <w:rsid w:val="00FE53CF"/>
    <w:rsid w:val="00FE54EA"/>
    <w:rsid w:val="00FF157C"/>
    <w:rsid w:val="180F78EA"/>
    <w:rsid w:val="2B2BB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vensio.cz/mzdovy-a-personalni-program-avensio-s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khart@zvas.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5FCE-1B7D-4A50-9F33-A9C0CDE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2824</Words>
  <Characters>16668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Karešová Hana, RSM CZ</cp:lastModifiedBy>
  <cp:revision>39</cp:revision>
  <cp:lastPrinted>2023-12-05T23:26:00Z</cp:lastPrinted>
  <dcterms:created xsi:type="dcterms:W3CDTF">2024-10-29T14:13:00Z</dcterms:created>
  <dcterms:modified xsi:type="dcterms:W3CDTF">2026-01-27T12:14:00Z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