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2F" w:rsidRDefault="00860F2F" w:rsidP="00C46DE3">
      <w:pPr>
        <w:pStyle w:val="Nadpis1"/>
        <w:tabs>
          <w:tab w:val="left" w:pos="0"/>
        </w:tabs>
        <w:ind w:right="-284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 xml:space="preserve">DODATEK Č.1 KE </w:t>
      </w:r>
      <w:r w:rsidR="0026382E" w:rsidRPr="00E65457">
        <w:rPr>
          <w:rFonts w:ascii="Tahoma" w:hAnsi="Tahoma" w:cs="Tahoma"/>
          <w:b/>
          <w:sz w:val="40"/>
          <w:szCs w:val="40"/>
        </w:rPr>
        <w:t>SMLOUV</w:t>
      </w:r>
      <w:r>
        <w:rPr>
          <w:rFonts w:ascii="Tahoma" w:hAnsi="Tahoma" w:cs="Tahoma"/>
          <w:b/>
          <w:sz w:val="40"/>
          <w:szCs w:val="40"/>
        </w:rPr>
        <w:t>Ě</w:t>
      </w:r>
      <w:r w:rsidR="0026382E" w:rsidRPr="00E65457">
        <w:rPr>
          <w:rFonts w:ascii="Tahoma" w:hAnsi="Tahoma" w:cs="Tahoma"/>
          <w:b/>
          <w:sz w:val="40"/>
          <w:szCs w:val="40"/>
        </w:rPr>
        <w:t xml:space="preserve"> O DÍLO</w:t>
      </w:r>
      <w:r w:rsidR="00CF4982" w:rsidRPr="00E65457">
        <w:rPr>
          <w:rFonts w:ascii="Tahoma" w:hAnsi="Tahoma" w:cs="Tahoma"/>
          <w:b/>
          <w:sz w:val="40"/>
          <w:szCs w:val="40"/>
        </w:rPr>
        <w:t xml:space="preserve"> </w:t>
      </w:r>
    </w:p>
    <w:p w:rsidR="006E2448" w:rsidRPr="00E65457" w:rsidRDefault="00F23813" w:rsidP="00F23813">
      <w:pPr>
        <w:pStyle w:val="Nadpis1"/>
        <w:tabs>
          <w:tab w:val="left" w:pos="0"/>
        </w:tabs>
        <w:ind w:right="-28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                                        </w:t>
      </w:r>
      <w:r w:rsidR="00CF4982" w:rsidRPr="00E65457">
        <w:rPr>
          <w:rFonts w:ascii="Tahoma" w:hAnsi="Tahoma" w:cs="Tahoma"/>
          <w:b/>
          <w:szCs w:val="24"/>
        </w:rPr>
        <w:t>č. 80/2017/01</w:t>
      </w:r>
      <w:r>
        <w:rPr>
          <w:rFonts w:ascii="Tahoma" w:hAnsi="Tahoma" w:cs="Tahoma"/>
          <w:b/>
          <w:szCs w:val="24"/>
        </w:rPr>
        <w:t xml:space="preserve">                   č. 320/2017/01</w:t>
      </w:r>
    </w:p>
    <w:p w:rsidR="006E2448" w:rsidRPr="00E65457" w:rsidRDefault="006E2448">
      <w:pPr>
        <w:ind w:right="-284"/>
        <w:rPr>
          <w:rFonts w:ascii="Tahoma" w:hAnsi="Tahoma" w:cs="Tahoma"/>
          <w:b/>
          <w:sz w:val="12"/>
        </w:rPr>
      </w:pP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</w:p>
    <w:p w:rsidR="006E2448" w:rsidRPr="00E65457" w:rsidRDefault="006E2448">
      <w:pPr>
        <w:ind w:right="-284"/>
        <w:rPr>
          <w:rFonts w:ascii="Tahoma" w:hAnsi="Tahoma" w:cs="Tahoma"/>
          <w:sz w:val="12"/>
        </w:rPr>
      </w:pPr>
    </w:p>
    <w:p w:rsidR="00860F2F" w:rsidRPr="00BA4EB2" w:rsidRDefault="00860F2F" w:rsidP="00860F2F">
      <w:pPr>
        <w:ind w:right="-284"/>
        <w:jc w:val="center"/>
        <w:rPr>
          <w:rFonts w:ascii="Tahoma" w:hAnsi="Tahoma" w:cs="Tahoma"/>
          <w:b/>
          <w:sz w:val="22"/>
          <w:szCs w:val="22"/>
        </w:rPr>
      </w:pPr>
      <w:r w:rsidRPr="00BA4EB2">
        <w:rPr>
          <w:rFonts w:ascii="Tahoma" w:hAnsi="Tahoma" w:cs="Tahoma"/>
          <w:sz w:val="22"/>
          <w:szCs w:val="22"/>
        </w:rPr>
        <w:t xml:space="preserve">uzavřené </w:t>
      </w:r>
      <w:r w:rsidRPr="00BA4EB2">
        <w:rPr>
          <w:sz w:val="22"/>
          <w:szCs w:val="22"/>
        </w:rPr>
        <w:t xml:space="preserve"> </w:t>
      </w:r>
      <w:r w:rsidRPr="00BA4EB2">
        <w:rPr>
          <w:rFonts w:ascii="Tahoma" w:hAnsi="Tahoma" w:cs="Tahoma"/>
          <w:sz w:val="22"/>
          <w:szCs w:val="22"/>
        </w:rPr>
        <w:t>dle § 2586 a násl. zákona č. 89/2012 Sb., občanský zákoník, v platném znění dne 2</w:t>
      </w:r>
      <w:r w:rsidR="00DD146F">
        <w:rPr>
          <w:rFonts w:ascii="Tahoma" w:hAnsi="Tahoma" w:cs="Tahoma"/>
          <w:sz w:val="22"/>
          <w:szCs w:val="22"/>
        </w:rPr>
        <w:t>8</w:t>
      </w:r>
      <w:r w:rsidRPr="00BA4EB2">
        <w:rPr>
          <w:rFonts w:ascii="Tahoma" w:hAnsi="Tahoma" w:cs="Tahoma"/>
          <w:sz w:val="22"/>
          <w:szCs w:val="22"/>
        </w:rPr>
        <w:t>.</w:t>
      </w:r>
      <w:r w:rsidR="00DD146F">
        <w:rPr>
          <w:rFonts w:ascii="Tahoma" w:hAnsi="Tahoma" w:cs="Tahoma"/>
          <w:sz w:val="22"/>
          <w:szCs w:val="22"/>
        </w:rPr>
        <w:t>4</w:t>
      </w:r>
      <w:r w:rsidRPr="00BA4EB2">
        <w:rPr>
          <w:rFonts w:ascii="Tahoma" w:hAnsi="Tahoma" w:cs="Tahoma"/>
          <w:sz w:val="22"/>
          <w:szCs w:val="22"/>
        </w:rPr>
        <w:t>.2017 na realizaci díla</w:t>
      </w:r>
      <w:r w:rsidRPr="00BA4EB2">
        <w:rPr>
          <w:rFonts w:ascii="Tahoma" w:hAnsi="Tahoma" w:cs="Tahoma"/>
          <w:b/>
          <w:sz w:val="22"/>
          <w:szCs w:val="22"/>
        </w:rPr>
        <w:t xml:space="preserve"> </w:t>
      </w:r>
    </w:p>
    <w:p w:rsidR="00860F2F" w:rsidRPr="00BA4EB2" w:rsidRDefault="00860F2F" w:rsidP="00860F2F">
      <w:pPr>
        <w:spacing w:before="120" w:after="120"/>
        <w:ind w:right="-284"/>
        <w:jc w:val="center"/>
        <w:rPr>
          <w:rFonts w:ascii="Tahoma" w:hAnsi="Tahoma" w:cs="Tahoma"/>
          <w:sz w:val="22"/>
          <w:szCs w:val="22"/>
        </w:rPr>
      </w:pPr>
      <w:r w:rsidRPr="00BA4EB2"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sz w:val="22"/>
          <w:szCs w:val="22"/>
        </w:rPr>
        <w:t>Opravy výtluků komunikací a chodníků v </w:t>
      </w:r>
      <w:proofErr w:type="spellStart"/>
      <w:r>
        <w:rPr>
          <w:rFonts w:ascii="Tahoma" w:hAnsi="Tahoma" w:cs="Tahoma"/>
          <w:b/>
          <w:sz w:val="22"/>
          <w:szCs w:val="22"/>
        </w:rPr>
        <w:t>k.ú</w:t>
      </w:r>
      <w:proofErr w:type="spellEnd"/>
      <w:r>
        <w:rPr>
          <w:rFonts w:ascii="Tahoma" w:hAnsi="Tahoma" w:cs="Tahoma"/>
          <w:b/>
          <w:sz w:val="22"/>
          <w:szCs w:val="22"/>
        </w:rPr>
        <w:t>. Vratislavice nad Nisou v roce 2017</w:t>
      </w:r>
      <w:r w:rsidRPr="00BA4EB2">
        <w:rPr>
          <w:rFonts w:ascii="Tahoma" w:hAnsi="Tahoma" w:cs="Tahoma"/>
          <w:b/>
          <w:sz w:val="22"/>
          <w:szCs w:val="22"/>
        </w:rPr>
        <w:t>“</w:t>
      </w:r>
    </w:p>
    <w:p w:rsidR="006E2448" w:rsidRPr="00E65457" w:rsidRDefault="00860F2F" w:rsidP="00860F2F">
      <w:pPr>
        <w:ind w:right="-284"/>
        <w:jc w:val="center"/>
        <w:rPr>
          <w:rFonts w:ascii="Tahoma" w:hAnsi="Tahoma" w:cs="Tahoma"/>
          <w:sz w:val="23"/>
          <w:szCs w:val="23"/>
        </w:rPr>
      </w:pPr>
      <w:r w:rsidRPr="00BA4EB2">
        <w:rPr>
          <w:rFonts w:ascii="Tahoma" w:hAnsi="Tahoma" w:cs="Tahoma"/>
          <w:sz w:val="22"/>
          <w:szCs w:val="22"/>
        </w:rPr>
        <w:t xml:space="preserve"> (dále jen „dodatek č. 1“)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  <w:r w:rsidRPr="00E65457">
        <w:rPr>
          <w:rFonts w:ascii="Tahoma" w:hAnsi="Tahoma" w:cs="Tahoma"/>
          <w:b/>
          <w:i/>
          <w:sz w:val="22"/>
          <w:szCs w:val="22"/>
          <w:u w:val="single"/>
        </w:rPr>
        <w:t>I. Smluvní strany</w:t>
      </w:r>
    </w:p>
    <w:p w:rsidR="006E2448" w:rsidRPr="00E65457" w:rsidRDefault="006E2448">
      <w:pPr>
        <w:ind w:right="-284"/>
        <w:rPr>
          <w:rFonts w:ascii="Tahoma" w:hAnsi="Tahoma" w:cs="Tahoma"/>
          <w:sz w:val="22"/>
          <w:szCs w:val="22"/>
        </w:rPr>
      </w:pP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  <w:r w:rsidRPr="00E65457">
        <w:rPr>
          <w:rFonts w:ascii="Tahoma" w:hAnsi="Tahoma" w:cs="Tahoma"/>
          <w:b/>
          <w:sz w:val="22"/>
          <w:szCs w:val="22"/>
        </w:rPr>
        <w:t>Objednatel:</w:t>
      </w:r>
      <w:r w:rsidRPr="00E65457">
        <w:rPr>
          <w:rFonts w:ascii="Tahoma" w:hAnsi="Tahoma" w:cs="Tahoma"/>
          <w:b/>
          <w:sz w:val="22"/>
          <w:szCs w:val="22"/>
        </w:rPr>
        <w:tab/>
      </w:r>
      <w:r w:rsidRPr="00E65457">
        <w:rPr>
          <w:rFonts w:ascii="Tahoma" w:hAnsi="Tahoma" w:cs="Tahoma"/>
          <w:b/>
          <w:sz w:val="22"/>
          <w:szCs w:val="22"/>
        </w:rPr>
        <w:tab/>
        <w:t>Městský obvod Liberec – Vratislavice nad Nisou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se sídlem: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Tanvaldská 50, 463 11 Liberec 30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zastoupený: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Lukáš Pohanka, starosta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IČ: 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00262978</w:t>
      </w:r>
    </w:p>
    <w:p w:rsidR="006E2448" w:rsidRPr="00E65457" w:rsidRDefault="006E2448">
      <w:pPr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bankovní spojení:</w:t>
      </w:r>
      <w:r w:rsidRPr="00E65457">
        <w:rPr>
          <w:rFonts w:ascii="Tahoma" w:hAnsi="Tahoma" w:cs="Tahoma"/>
          <w:sz w:val="22"/>
          <w:szCs w:val="22"/>
        </w:rPr>
        <w:tab/>
        <w:t>Česká spořitelna a.s., č.</w:t>
      </w:r>
      <w:r w:rsidR="00D85125" w:rsidRPr="00E654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5457">
        <w:rPr>
          <w:rFonts w:ascii="Tahoma" w:hAnsi="Tahoma" w:cs="Tahoma"/>
          <w:sz w:val="22"/>
          <w:szCs w:val="22"/>
        </w:rPr>
        <w:t>ú.</w:t>
      </w:r>
      <w:proofErr w:type="spellEnd"/>
      <w:r w:rsidRPr="00E65457">
        <w:rPr>
          <w:rFonts w:ascii="Tahoma" w:hAnsi="Tahoma" w:cs="Tahoma"/>
          <w:sz w:val="22"/>
          <w:szCs w:val="22"/>
        </w:rPr>
        <w:t xml:space="preserve"> 0984943369/0800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</w:r>
    </w:p>
    <w:p w:rsidR="006E2448" w:rsidRPr="00E65457" w:rsidRDefault="00EA1457">
      <w:pPr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tel: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482 428</w:t>
      </w:r>
      <w:r w:rsidR="001146EC" w:rsidRPr="00E65457">
        <w:rPr>
          <w:rFonts w:ascii="Tahoma" w:hAnsi="Tahoma" w:cs="Tahoma"/>
          <w:sz w:val="22"/>
          <w:szCs w:val="22"/>
        </w:rPr>
        <w:t> </w:t>
      </w:r>
      <w:r w:rsidRPr="00E65457">
        <w:rPr>
          <w:rFonts w:ascii="Tahoma" w:hAnsi="Tahoma" w:cs="Tahoma"/>
          <w:sz w:val="22"/>
          <w:szCs w:val="22"/>
        </w:rPr>
        <w:t>830</w:t>
      </w:r>
      <w:r w:rsidR="001146EC" w:rsidRPr="00E65457">
        <w:rPr>
          <w:rFonts w:ascii="Tahoma" w:hAnsi="Tahoma" w:cs="Tahoma"/>
          <w:sz w:val="22"/>
          <w:szCs w:val="22"/>
        </w:rPr>
        <w:t>, 774 774 601</w:t>
      </w:r>
    </w:p>
    <w:p w:rsidR="00D85125" w:rsidRPr="00E65457" w:rsidRDefault="00D85125">
      <w:pPr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oprávněný jednat ve věcech technických: </w:t>
      </w:r>
    </w:p>
    <w:p w:rsidR="006E2448" w:rsidRPr="00E65457" w:rsidRDefault="00D85125">
      <w:pPr>
        <w:ind w:right="-284"/>
        <w:rPr>
          <w:rFonts w:ascii="Arial" w:hAnsi="Arial" w:cs="Arial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Pavel Podlipný, e-mail:</w:t>
      </w:r>
      <w:r w:rsidR="00837D3C" w:rsidRPr="00E65457">
        <w:rPr>
          <w:rFonts w:ascii="Tahoma" w:hAnsi="Tahoma" w:cs="Tahoma"/>
          <w:sz w:val="22"/>
          <w:szCs w:val="22"/>
        </w:rPr>
        <w:t xml:space="preserve"> </w:t>
      </w:r>
      <w:r w:rsidR="00EA1457" w:rsidRPr="00E65457">
        <w:rPr>
          <w:rFonts w:ascii="Tahoma" w:hAnsi="Tahoma" w:cs="Tahoma"/>
          <w:sz w:val="22"/>
          <w:szCs w:val="22"/>
        </w:rPr>
        <w:t>podlipny.pavel</w:t>
      </w:r>
      <w:r w:rsidR="00937A7C" w:rsidRPr="00E65457">
        <w:rPr>
          <w:rFonts w:ascii="Arial" w:hAnsi="Arial" w:cs="Arial"/>
          <w:sz w:val="22"/>
          <w:szCs w:val="22"/>
        </w:rPr>
        <w:t>@vratislavice.cz</w:t>
      </w:r>
    </w:p>
    <w:p w:rsidR="00937A7C" w:rsidRPr="00E65457" w:rsidRDefault="00D85125">
      <w:pPr>
        <w:ind w:right="-284"/>
        <w:rPr>
          <w:rFonts w:ascii="Arial" w:hAnsi="Arial" w:cs="Arial"/>
          <w:sz w:val="22"/>
          <w:szCs w:val="22"/>
        </w:rPr>
      </w:pPr>
      <w:r w:rsidRPr="00E65457">
        <w:rPr>
          <w:rFonts w:ascii="Arial" w:hAnsi="Arial" w:cs="Arial"/>
          <w:sz w:val="22"/>
          <w:szCs w:val="22"/>
        </w:rPr>
        <w:t>(dále i jen objednatel)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b/>
          <w:bCs/>
          <w:sz w:val="22"/>
          <w:szCs w:val="22"/>
        </w:rPr>
      </w:pPr>
      <w:r w:rsidRPr="00E65457">
        <w:rPr>
          <w:rFonts w:ascii="Tahoma" w:hAnsi="Tahoma" w:cs="Tahoma"/>
          <w:b/>
          <w:bCs/>
          <w:sz w:val="22"/>
          <w:szCs w:val="22"/>
        </w:rPr>
        <w:t>a</w:t>
      </w:r>
    </w:p>
    <w:p w:rsidR="006E2448" w:rsidRPr="00E65457" w:rsidRDefault="006E2448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E65457" w:rsidRDefault="006E2448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Tahoma" w:hAnsi="Tahoma" w:cs="Tahoma"/>
          <w:b/>
          <w:sz w:val="22"/>
          <w:szCs w:val="22"/>
        </w:rPr>
      </w:pPr>
      <w:r w:rsidRPr="00E65457">
        <w:rPr>
          <w:rFonts w:ascii="Tahoma" w:hAnsi="Tahoma" w:cs="Tahoma"/>
          <w:b/>
          <w:sz w:val="22"/>
          <w:szCs w:val="22"/>
        </w:rPr>
        <w:t>Zhotovitel:</w:t>
      </w:r>
      <w:r w:rsidR="0026382E" w:rsidRPr="00E65457">
        <w:rPr>
          <w:rFonts w:ascii="Tahoma" w:hAnsi="Tahoma" w:cs="Tahoma"/>
          <w:b/>
          <w:sz w:val="22"/>
          <w:szCs w:val="22"/>
        </w:rPr>
        <w:t xml:space="preserve">       </w:t>
      </w:r>
      <w:r w:rsidR="00C51364" w:rsidRPr="00E65457">
        <w:rPr>
          <w:rFonts w:ascii="Tahoma" w:hAnsi="Tahoma" w:cs="Tahoma"/>
          <w:b/>
          <w:sz w:val="22"/>
          <w:szCs w:val="22"/>
        </w:rPr>
        <w:tab/>
        <w:t>EUROVIA CS, a.s.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b/>
        </w:rPr>
      </w:pPr>
      <w:r w:rsidRPr="00E65457">
        <w:rPr>
          <w:rFonts w:ascii="Tahoma" w:hAnsi="Tahoma" w:cs="Tahoma"/>
          <w:sz w:val="22"/>
          <w:szCs w:val="22"/>
        </w:rPr>
        <w:t xml:space="preserve">se sídlem:             </w:t>
      </w:r>
      <w:r w:rsidRPr="00E65457">
        <w:rPr>
          <w:rFonts w:ascii="Tahoma" w:hAnsi="Tahoma" w:cs="Tahoma"/>
          <w:sz w:val="22"/>
          <w:szCs w:val="22"/>
        </w:rPr>
        <w:tab/>
        <w:t>Národní 138/10, 110 00 Praha 1 – Nové Město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zastoupený: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Ing. Miroslavem Slatinkou, ředitelem závodu Liberec,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ab/>
        <w:t xml:space="preserve">      na základě plné moci ze dne 20.12.2016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kontaktní adresa: EUROVIA CS, a.s., odštěpný závod oblast Čechy střed, závod Liberec, Londýnská 564, 460 01 Liberec 1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IČ:                    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45274924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DIČ: 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CZ45274924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bankovní spojení</w:t>
      </w:r>
      <w:r w:rsidRPr="00E65457">
        <w:rPr>
          <w:rFonts w:ascii="Tahoma" w:hAnsi="Tahoma" w:cs="Tahoma"/>
          <w:sz w:val="22"/>
          <w:szCs w:val="22"/>
        </w:rPr>
        <w:tab/>
        <w:t xml:space="preserve">: </w:t>
      </w:r>
      <w:r w:rsidRPr="00E65457">
        <w:rPr>
          <w:rFonts w:ascii="Tahoma" w:hAnsi="Tahoma" w:cs="Tahoma"/>
          <w:sz w:val="22"/>
          <w:szCs w:val="22"/>
        </w:rPr>
        <w:tab/>
        <w:t>KB, a.s. Praha, č.ú.:141320112/0100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124" w:right="-284" w:hanging="212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zápis v OR/ŽR: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u Městského soudu v Praze, oddíl B, vložka 1561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124" w:right="-284" w:hanging="212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tel: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485252311</w:t>
      </w:r>
    </w:p>
    <w:p w:rsidR="00C51364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124" w:right="-284" w:hanging="212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fax: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485104165</w:t>
      </w:r>
    </w:p>
    <w:p w:rsidR="006E2448" w:rsidRPr="00E65457" w:rsidRDefault="00C51364" w:rsidP="00C5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e-mail: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miroslav.slatinka@eurovia.cz</w:t>
      </w:r>
      <w:r w:rsidR="0026382E" w:rsidRPr="00E65457">
        <w:rPr>
          <w:rFonts w:ascii="Tahoma" w:hAnsi="Tahoma" w:cs="Tahoma"/>
          <w:sz w:val="22"/>
          <w:szCs w:val="22"/>
        </w:rPr>
        <w:t xml:space="preserve">       </w:t>
      </w:r>
    </w:p>
    <w:p w:rsidR="00D85125" w:rsidRPr="00E65457" w:rsidRDefault="00C51364">
      <w:pPr>
        <w:tabs>
          <w:tab w:val="left" w:pos="1701"/>
        </w:tabs>
        <w:ind w:left="2124" w:right="-284" w:hanging="212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 </w:t>
      </w:r>
      <w:r w:rsidR="00D85125" w:rsidRPr="00E65457">
        <w:rPr>
          <w:rFonts w:ascii="Tahoma" w:hAnsi="Tahoma" w:cs="Tahoma"/>
          <w:sz w:val="22"/>
          <w:szCs w:val="22"/>
        </w:rPr>
        <w:t>(dále i jen zhotovitel)</w:t>
      </w:r>
    </w:p>
    <w:p w:rsidR="00C51364" w:rsidRPr="00E65457" w:rsidRDefault="00C51364">
      <w:pPr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860F2F" w:rsidRPr="003A391D" w:rsidRDefault="00860F2F" w:rsidP="00860F2F">
      <w:pPr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  <w:r w:rsidRPr="003A391D">
        <w:rPr>
          <w:rFonts w:ascii="Tahoma" w:hAnsi="Tahoma" w:cs="Tahoma"/>
          <w:b/>
          <w:sz w:val="22"/>
          <w:szCs w:val="22"/>
        </w:rPr>
        <w:t>Smluvní strany se tímto dodatkem č. 1 dohodly na doplnění a změnách následujících ustanovení smlouvy o dílo:</w:t>
      </w:r>
    </w:p>
    <w:p w:rsidR="00860F2F" w:rsidRPr="003A391D" w:rsidRDefault="00860F2F" w:rsidP="00860F2F">
      <w:pPr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860F2F" w:rsidRPr="005A3E4A" w:rsidRDefault="00860F2F" w:rsidP="00860F2F">
      <w:pPr>
        <w:tabs>
          <w:tab w:val="left" w:pos="1701"/>
        </w:tabs>
        <w:spacing w:after="120"/>
        <w:ind w:right="-284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5A3E4A">
        <w:rPr>
          <w:rFonts w:ascii="Tahoma" w:hAnsi="Tahoma" w:cs="Tahoma"/>
          <w:b/>
          <w:i/>
          <w:sz w:val="22"/>
          <w:szCs w:val="22"/>
          <w:u w:val="single"/>
        </w:rPr>
        <w:t xml:space="preserve">V článku II. Předmět smlouvy se po 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doplňuje odstavec </w:t>
      </w:r>
      <w:r w:rsidR="007F0632">
        <w:rPr>
          <w:rFonts w:ascii="Tahoma" w:hAnsi="Tahoma" w:cs="Tahoma"/>
          <w:b/>
          <w:i/>
          <w:sz w:val="22"/>
          <w:szCs w:val="22"/>
          <w:u w:val="single"/>
        </w:rPr>
        <w:t>5</w:t>
      </w:r>
      <w:r w:rsidRPr="005A3E4A">
        <w:rPr>
          <w:rFonts w:ascii="Tahoma" w:hAnsi="Tahoma" w:cs="Tahoma"/>
          <w:b/>
          <w:i/>
          <w:sz w:val="22"/>
          <w:szCs w:val="22"/>
          <w:u w:val="single"/>
        </w:rPr>
        <w:t>. takto:</w:t>
      </w:r>
    </w:p>
    <w:p w:rsidR="00860F2F" w:rsidRDefault="00860F2F" w:rsidP="00860F2F">
      <w:pPr>
        <w:tabs>
          <w:tab w:val="left" w:pos="1701"/>
        </w:tabs>
        <w:ind w:left="284" w:right="-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Předmět smlouvy specifikovaný v položkovém rozpočtu, který je přílohou č. 1 smlouvy o dílo, se po dohodě smluvních stran rozšiřuje o provedení dodatečných prací specifikovaných v oceněném </w:t>
      </w:r>
      <w:r w:rsidR="00A23DEF">
        <w:rPr>
          <w:rFonts w:ascii="Tahoma" w:hAnsi="Tahoma" w:cs="Tahoma"/>
          <w:sz w:val="22"/>
          <w:szCs w:val="22"/>
        </w:rPr>
        <w:t>cenové nabídce</w:t>
      </w:r>
      <w:r>
        <w:rPr>
          <w:rFonts w:ascii="Tahoma" w:hAnsi="Tahoma" w:cs="Tahoma"/>
          <w:sz w:val="22"/>
          <w:szCs w:val="22"/>
        </w:rPr>
        <w:t>, kter</w:t>
      </w:r>
      <w:r w:rsidR="00A23DEF">
        <w:rPr>
          <w:rFonts w:ascii="Tahoma" w:hAnsi="Tahoma" w:cs="Tahoma"/>
          <w:sz w:val="22"/>
          <w:szCs w:val="22"/>
        </w:rPr>
        <w:t>á</w:t>
      </w:r>
      <w:r>
        <w:rPr>
          <w:rFonts w:ascii="Tahoma" w:hAnsi="Tahoma" w:cs="Tahoma"/>
          <w:sz w:val="22"/>
          <w:szCs w:val="22"/>
        </w:rPr>
        <w:t xml:space="preserve"> tvoří přílohu č. 1 tohoto dodatku č. 1.</w:t>
      </w:r>
    </w:p>
    <w:p w:rsidR="00860F2F" w:rsidRDefault="00860F2F" w:rsidP="00860F2F">
      <w:pPr>
        <w:tabs>
          <w:tab w:val="left" w:pos="1701"/>
        </w:tabs>
        <w:spacing w:after="120"/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860F2F" w:rsidRPr="005A3E4A" w:rsidRDefault="00860F2F" w:rsidP="00860F2F">
      <w:pPr>
        <w:tabs>
          <w:tab w:val="left" w:pos="1701"/>
        </w:tabs>
        <w:spacing w:after="120"/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 w:rsidRPr="005A3E4A">
        <w:rPr>
          <w:rFonts w:ascii="Tahoma" w:hAnsi="Tahoma" w:cs="Tahoma"/>
          <w:b/>
          <w:i/>
          <w:sz w:val="22"/>
          <w:szCs w:val="22"/>
          <w:u w:val="single"/>
        </w:rPr>
        <w:t xml:space="preserve">V článku IV. Cena díla a platební podmínky se mění odstavec 1. 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a 2. </w:t>
      </w:r>
      <w:r w:rsidRPr="005A3E4A">
        <w:rPr>
          <w:rFonts w:ascii="Tahoma" w:hAnsi="Tahoma" w:cs="Tahoma"/>
          <w:b/>
          <w:i/>
          <w:sz w:val="22"/>
          <w:szCs w:val="22"/>
          <w:u w:val="single"/>
        </w:rPr>
        <w:t>takto:</w:t>
      </w:r>
    </w:p>
    <w:p w:rsidR="00860F2F" w:rsidRDefault="00860F2F" w:rsidP="00860F2F">
      <w:pPr>
        <w:pStyle w:val="Zkladntextodsazen"/>
        <w:numPr>
          <w:ilvl w:val="0"/>
          <w:numId w:val="17"/>
        </w:numPr>
        <w:tabs>
          <w:tab w:val="clear" w:pos="644"/>
          <w:tab w:val="clear" w:pos="1701"/>
        </w:tabs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Cena díla je stanovena dohodou smluvních stran ve smyslu zákona č. 526/90 Sb., o cenách, ve výši:</w:t>
      </w:r>
    </w:p>
    <w:p w:rsidR="00860F2F" w:rsidRDefault="00860F2F" w:rsidP="00860F2F">
      <w:pPr>
        <w:pStyle w:val="Zkladntextodsazen"/>
        <w:tabs>
          <w:tab w:val="clear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860F2F" w:rsidRDefault="00860F2F" w:rsidP="00860F2F">
      <w:pPr>
        <w:pStyle w:val="Zkladntextodsazen"/>
        <w:tabs>
          <w:tab w:val="clear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860F2F" w:rsidRDefault="00860F2F" w:rsidP="00860F2F">
      <w:pPr>
        <w:pStyle w:val="Zkladntextodsazen"/>
        <w:tabs>
          <w:tab w:val="clear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860F2F" w:rsidRDefault="00860F2F" w:rsidP="00860F2F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</w:tabs>
        <w:ind w:left="284" w:right="-284" w:firstLine="424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lastRenderedPageBreak/>
        <w:t>Cena podle smlouvy o dílo:</w:t>
      </w:r>
      <w:r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bCs/>
          <w:szCs w:val="22"/>
        </w:rPr>
        <w:tab/>
        <w:t xml:space="preserve"> 3 838 000,- Kč</w:t>
      </w:r>
    </w:p>
    <w:p w:rsidR="00860F2F" w:rsidRDefault="00860F2F" w:rsidP="00860F2F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</w:tabs>
        <w:ind w:left="284" w:right="-284" w:firstLine="424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Změna ceny – dodatek č. 1:</w:t>
      </w:r>
      <w:r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bCs/>
          <w:szCs w:val="22"/>
        </w:rPr>
        <w:tab/>
        <w:t xml:space="preserve"> 1 383 311,- Kč</w:t>
      </w:r>
    </w:p>
    <w:p w:rsidR="00860F2F" w:rsidRPr="0066188D" w:rsidRDefault="00860F2F" w:rsidP="00860F2F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</w:tabs>
        <w:ind w:left="284" w:right="-284" w:firstLine="424"/>
        <w:rPr>
          <w:rFonts w:ascii="Tahoma" w:hAnsi="Tahoma" w:cs="Tahoma"/>
          <w:bCs/>
          <w:szCs w:val="22"/>
        </w:rPr>
      </w:pPr>
      <w:r w:rsidRPr="0066188D">
        <w:rPr>
          <w:rFonts w:ascii="Tahoma" w:hAnsi="Tahoma" w:cs="Tahoma"/>
          <w:bCs/>
          <w:szCs w:val="22"/>
        </w:rPr>
        <w:t xml:space="preserve">Celková cena </w:t>
      </w:r>
      <w:r>
        <w:rPr>
          <w:rFonts w:ascii="Tahoma" w:hAnsi="Tahoma" w:cs="Tahoma"/>
          <w:bCs/>
          <w:szCs w:val="22"/>
        </w:rPr>
        <w:t xml:space="preserve">vč. dodatku č. 1 </w:t>
      </w:r>
      <w:r w:rsidRPr="0066188D">
        <w:rPr>
          <w:rFonts w:ascii="Tahoma" w:hAnsi="Tahoma" w:cs="Tahoma"/>
          <w:bCs/>
          <w:szCs w:val="22"/>
        </w:rPr>
        <w:t>bez DPH:</w:t>
      </w:r>
      <w:r w:rsidRPr="0066188D"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bCs/>
          <w:szCs w:val="22"/>
        </w:rPr>
        <w:tab/>
        <w:t xml:space="preserve"> 5 221 311</w:t>
      </w:r>
      <w:r w:rsidRPr="0066188D">
        <w:rPr>
          <w:rFonts w:ascii="Tahoma" w:hAnsi="Tahoma" w:cs="Tahoma"/>
          <w:bCs/>
          <w:szCs w:val="22"/>
        </w:rPr>
        <w:t>,- Kč</w:t>
      </w:r>
      <w:r w:rsidRPr="0066188D">
        <w:rPr>
          <w:rFonts w:ascii="Tahoma" w:hAnsi="Tahoma" w:cs="Tahoma"/>
          <w:bCs/>
          <w:szCs w:val="22"/>
        </w:rPr>
        <w:tab/>
      </w:r>
      <w:r w:rsidRPr="0066188D">
        <w:rPr>
          <w:rFonts w:ascii="Tahoma" w:hAnsi="Tahoma" w:cs="Tahoma"/>
          <w:bCs/>
          <w:szCs w:val="22"/>
        </w:rPr>
        <w:tab/>
      </w:r>
    </w:p>
    <w:p w:rsidR="00860F2F" w:rsidRPr="0066188D" w:rsidRDefault="00860F2F" w:rsidP="00860F2F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</w:tabs>
        <w:ind w:left="284" w:right="-284" w:firstLine="424"/>
        <w:rPr>
          <w:rFonts w:ascii="Tahoma" w:hAnsi="Tahoma" w:cs="Tahoma"/>
          <w:bCs/>
          <w:szCs w:val="22"/>
          <w:u w:val="single"/>
        </w:rPr>
      </w:pPr>
      <w:r w:rsidRPr="0066188D">
        <w:rPr>
          <w:rFonts w:ascii="Tahoma" w:hAnsi="Tahoma" w:cs="Tahoma"/>
          <w:bCs/>
          <w:szCs w:val="22"/>
          <w:u w:val="single"/>
        </w:rPr>
        <w:t>DPH 21%:</w:t>
      </w:r>
      <w:r w:rsidRPr="0066188D">
        <w:rPr>
          <w:rFonts w:ascii="Tahoma" w:hAnsi="Tahoma" w:cs="Tahoma"/>
          <w:bCs/>
          <w:szCs w:val="22"/>
          <w:u w:val="single"/>
        </w:rPr>
        <w:tab/>
      </w:r>
      <w:r w:rsidRPr="0066188D">
        <w:rPr>
          <w:rFonts w:ascii="Tahoma" w:hAnsi="Tahoma" w:cs="Tahoma"/>
          <w:bCs/>
          <w:szCs w:val="22"/>
          <w:u w:val="single"/>
        </w:rPr>
        <w:tab/>
      </w:r>
      <w:r w:rsidRPr="0066188D">
        <w:rPr>
          <w:rFonts w:ascii="Tahoma" w:hAnsi="Tahoma" w:cs="Tahoma"/>
          <w:bCs/>
          <w:szCs w:val="22"/>
          <w:u w:val="single"/>
        </w:rPr>
        <w:tab/>
      </w:r>
      <w:r>
        <w:rPr>
          <w:rFonts w:ascii="Tahoma" w:hAnsi="Tahoma" w:cs="Tahoma"/>
          <w:bCs/>
          <w:szCs w:val="22"/>
          <w:u w:val="single"/>
        </w:rPr>
        <w:tab/>
      </w:r>
      <w:r>
        <w:rPr>
          <w:rFonts w:ascii="Tahoma" w:hAnsi="Tahoma" w:cs="Tahoma"/>
          <w:bCs/>
          <w:szCs w:val="22"/>
          <w:u w:val="single"/>
        </w:rPr>
        <w:tab/>
      </w:r>
      <w:r>
        <w:rPr>
          <w:rFonts w:ascii="Tahoma" w:hAnsi="Tahoma" w:cs="Tahoma"/>
          <w:bCs/>
          <w:szCs w:val="22"/>
          <w:u w:val="single"/>
        </w:rPr>
        <w:tab/>
        <w:t xml:space="preserve"> 1 096  475</w:t>
      </w:r>
      <w:r w:rsidRPr="0066188D">
        <w:rPr>
          <w:rFonts w:ascii="Tahoma" w:hAnsi="Tahoma" w:cs="Tahoma"/>
          <w:bCs/>
          <w:szCs w:val="22"/>
          <w:u w:val="single"/>
        </w:rPr>
        <w:t>,- Kč</w:t>
      </w:r>
      <w:r w:rsidRPr="0066188D">
        <w:rPr>
          <w:rFonts w:ascii="Tahoma" w:hAnsi="Tahoma" w:cs="Tahoma"/>
          <w:bCs/>
          <w:szCs w:val="22"/>
          <w:u w:val="single"/>
        </w:rPr>
        <w:tab/>
      </w:r>
    </w:p>
    <w:p w:rsidR="00860F2F" w:rsidRPr="002D1E5D" w:rsidRDefault="00860F2F" w:rsidP="00860F2F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</w:tabs>
        <w:ind w:left="284" w:right="-284" w:firstLine="424"/>
        <w:rPr>
          <w:rFonts w:ascii="Tahoma" w:hAnsi="Tahoma" w:cs="Tahoma"/>
          <w:b/>
          <w:szCs w:val="22"/>
        </w:rPr>
      </w:pPr>
      <w:r w:rsidRPr="0066188D">
        <w:rPr>
          <w:rFonts w:ascii="Tahoma" w:hAnsi="Tahoma" w:cs="Tahoma"/>
          <w:b/>
          <w:bCs/>
          <w:szCs w:val="22"/>
        </w:rPr>
        <w:t xml:space="preserve">Celková cena vč. </w:t>
      </w:r>
      <w:r>
        <w:rPr>
          <w:rFonts w:ascii="Tahoma" w:hAnsi="Tahoma" w:cs="Tahoma"/>
          <w:b/>
          <w:bCs/>
          <w:szCs w:val="22"/>
        </w:rPr>
        <w:t xml:space="preserve">dodatku č. 1 vč. </w:t>
      </w:r>
      <w:r w:rsidRPr="0066188D">
        <w:rPr>
          <w:rFonts w:ascii="Tahoma" w:hAnsi="Tahoma" w:cs="Tahoma"/>
          <w:b/>
          <w:bCs/>
          <w:szCs w:val="22"/>
        </w:rPr>
        <w:t>DPH:</w:t>
      </w:r>
      <w:r>
        <w:rPr>
          <w:rFonts w:ascii="Tahoma" w:hAnsi="Tahoma" w:cs="Tahoma"/>
          <w:b/>
          <w:bCs/>
          <w:szCs w:val="22"/>
        </w:rPr>
        <w:tab/>
        <w:t>6 317 786,- Kč</w:t>
      </w:r>
      <w:r w:rsidRPr="002D1E5D">
        <w:rPr>
          <w:rFonts w:ascii="Tahoma" w:hAnsi="Tahoma" w:cs="Tahoma"/>
          <w:b/>
          <w:bCs/>
          <w:szCs w:val="22"/>
        </w:rPr>
        <w:tab/>
      </w:r>
      <w:r w:rsidRPr="002D1E5D">
        <w:rPr>
          <w:rFonts w:ascii="Tahoma" w:hAnsi="Tahoma" w:cs="Tahoma"/>
          <w:b/>
          <w:bCs/>
          <w:szCs w:val="22"/>
        </w:rPr>
        <w:tab/>
      </w:r>
    </w:p>
    <w:p w:rsidR="00860F2F" w:rsidRDefault="00860F2F" w:rsidP="00860F2F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860F2F" w:rsidRDefault="00860F2F" w:rsidP="00860F2F">
      <w:pPr>
        <w:tabs>
          <w:tab w:val="left" w:pos="284"/>
        </w:tabs>
        <w:ind w:left="284" w:right="-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ab/>
      </w:r>
      <w:r w:rsidRPr="00860F2F">
        <w:rPr>
          <w:rFonts w:ascii="Tahoma" w:hAnsi="Tahoma" w:cs="Tahoma"/>
          <w:sz w:val="22"/>
          <w:szCs w:val="22"/>
        </w:rPr>
        <w:t>Cena díla je specifikována v cenové nabídce zhotovitele, kterou zhotovitel předložil objednateli v rámci soutěže o VZ a která je nedílnou součástí smlouvy</w:t>
      </w:r>
      <w:r>
        <w:rPr>
          <w:rFonts w:ascii="Tahoma" w:hAnsi="Tahoma" w:cs="Tahoma"/>
          <w:sz w:val="22"/>
          <w:szCs w:val="22"/>
        </w:rPr>
        <w:t xml:space="preserve"> jako její příloha č. 1, a v</w:t>
      </w:r>
      <w:r w:rsidR="00A23DEF">
        <w:rPr>
          <w:rFonts w:ascii="Tahoma" w:hAnsi="Tahoma" w:cs="Tahoma"/>
          <w:sz w:val="22"/>
          <w:szCs w:val="22"/>
        </w:rPr>
        <w:t> cenové nabídce zhotovitele</w:t>
      </w:r>
      <w:r>
        <w:rPr>
          <w:rFonts w:ascii="Tahoma" w:hAnsi="Tahoma" w:cs="Tahoma"/>
          <w:sz w:val="22"/>
          <w:szCs w:val="22"/>
        </w:rPr>
        <w:t>, kter</w:t>
      </w:r>
      <w:r w:rsidR="00A23DEF">
        <w:rPr>
          <w:rFonts w:ascii="Tahoma" w:hAnsi="Tahoma" w:cs="Tahoma"/>
          <w:sz w:val="22"/>
          <w:szCs w:val="22"/>
        </w:rPr>
        <w:t>á</w:t>
      </w:r>
      <w:r>
        <w:rPr>
          <w:rFonts w:ascii="Tahoma" w:hAnsi="Tahoma" w:cs="Tahoma"/>
          <w:sz w:val="22"/>
          <w:szCs w:val="22"/>
        </w:rPr>
        <w:t xml:space="preserve"> tvoří přílohu č. 1 tohoto dodatku č. 1</w:t>
      </w:r>
      <w:r w:rsidRPr="00860F2F">
        <w:rPr>
          <w:rFonts w:ascii="Tahoma" w:hAnsi="Tahoma" w:cs="Tahoma"/>
          <w:sz w:val="22"/>
          <w:szCs w:val="22"/>
        </w:rPr>
        <w:t>.</w:t>
      </w:r>
    </w:p>
    <w:p w:rsidR="00860F2F" w:rsidRPr="00860F2F" w:rsidRDefault="00860F2F" w:rsidP="007F0632">
      <w:pPr>
        <w:tabs>
          <w:tab w:val="left" w:pos="284"/>
        </w:tabs>
        <w:spacing w:after="120"/>
        <w:ind w:left="284" w:right="-284" w:hanging="284"/>
        <w:jc w:val="both"/>
        <w:rPr>
          <w:rFonts w:ascii="Tahoma" w:hAnsi="Tahoma" w:cs="Tahoma"/>
          <w:b/>
          <w:sz w:val="22"/>
          <w:szCs w:val="22"/>
        </w:rPr>
      </w:pPr>
    </w:p>
    <w:p w:rsidR="00860F2F" w:rsidRPr="005A3E4A" w:rsidRDefault="00860F2F" w:rsidP="00860F2F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 w:rsidRPr="005A3E4A">
        <w:rPr>
          <w:rFonts w:ascii="Tahoma" w:hAnsi="Tahoma" w:cs="Tahoma"/>
          <w:b/>
          <w:i/>
          <w:sz w:val="22"/>
          <w:szCs w:val="22"/>
          <w:u w:val="single"/>
        </w:rPr>
        <w:t xml:space="preserve">V článku V. Doba plnění se mění odstavec 1. 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  <w:r w:rsidRPr="005A3E4A">
        <w:rPr>
          <w:rFonts w:ascii="Tahoma" w:hAnsi="Tahoma" w:cs="Tahoma"/>
          <w:b/>
          <w:i/>
          <w:sz w:val="22"/>
          <w:szCs w:val="22"/>
          <w:u w:val="single"/>
        </w:rPr>
        <w:t>takto:</w:t>
      </w:r>
    </w:p>
    <w:p w:rsidR="00860F2F" w:rsidRDefault="00860F2F" w:rsidP="00860F2F">
      <w:pPr>
        <w:tabs>
          <w:tab w:val="left" w:pos="1701"/>
        </w:tabs>
        <w:ind w:left="284" w:right="-284" w:hanging="284"/>
        <w:jc w:val="center"/>
        <w:rPr>
          <w:rFonts w:ascii="Tahoma" w:hAnsi="Tahoma" w:cs="Tahoma"/>
          <w:b/>
          <w:sz w:val="16"/>
          <w:szCs w:val="16"/>
        </w:rPr>
      </w:pPr>
    </w:p>
    <w:p w:rsidR="00860F2F" w:rsidRDefault="00860F2F" w:rsidP="00860F2F">
      <w:pPr>
        <w:pStyle w:val="Zkladntextodsazen"/>
        <w:tabs>
          <w:tab w:val="left" w:pos="284"/>
          <w:tab w:val="left" w:pos="567"/>
          <w:tab w:val="left" w:pos="4678"/>
        </w:tabs>
        <w:ind w:left="284" w:right="-284" w:hanging="284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1. a)</w:t>
      </w:r>
      <w:r>
        <w:rPr>
          <w:rFonts w:ascii="Tahoma" w:hAnsi="Tahoma" w:cs="Tahoma"/>
          <w:bCs/>
          <w:szCs w:val="22"/>
        </w:rPr>
        <w:tab/>
        <w:t xml:space="preserve">Termín zahájení prací: </w:t>
      </w:r>
      <w:r w:rsidR="007F0632">
        <w:rPr>
          <w:rFonts w:ascii="Tahoma" w:hAnsi="Tahoma" w:cs="Tahoma"/>
          <w:bCs/>
          <w:szCs w:val="22"/>
        </w:rPr>
        <w:t xml:space="preserve">do 14 dnů od písemného podpisu </w:t>
      </w:r>
      <w:proofErr w:type="spellStart"/>
      <w:r w:rsidR="007F0632">
        <w:rPr>
          <w:rFonts w:ascii="Tahoma" w:hAnsi="Tahoma" w:cs="Tahoma"/>
          <w:bCs/>
          <w:szCs w:val="22"/>
        </w:rPr>
        <w:t>SoD</w:t>
      </w:r>
      <w:proofErr w:type="spellEnd"/>
    </w:p>
    <w:p w:rsidR="00860F2F" w:rsidRDefault="00860F2F" w:rsidP="007F0632">
      <w:pPr>
        <w:pStyle w:val="Zkladntextodsazen"/>
        <w:tabs>
          <w:tab w:val="left" w:pos="284"/>
          <w:tab w:val="left" w:pos="567"/>
          <w:tab w:val="left" w:pos="4678"/>
        </w:tabs>
        <w:ind w:left="284" w:right="-284" w:hanging="284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Cs w:val="22"/>
        </w:rPr>
        <w:tab/>
      </w:r>
    </w:p>
    <w:p w:rsidR="007F0632" w:rsidRDefault="00860F2F" w:rsidP="007F0632">
      <w:pPr>
        <w:pStyle w:val="Zkladntextodsaze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568" w:right="-284" w:hanging="284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b)</w:t>
      </w:r>
      <w:r w:rsidR="007F0632">
        <w:rPr>
          <w:rFonts w:ascii="Tahoma" w:hAnsi="Tahoma" w:cs="Tahoma"/>
          <w:bCs/>
          <w:szCs w:val="22"/>
        </w:rPr>
        <w:tab/>
        <w:t>Doba realizace díla: 120 dní (předpokládaný termín zahájení 15.4.2017, nejzazší termín</w:t>
      </w:r>
    </w:p>
    <w:p w:rsidR="00860F2F" w:rsidRDefault="007F0632" w:rsidP="007F0632">
      <w:pPr>
        <w:pStyle w:val="Zkladntextodsaze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568" w:right="-284" w:hanging="284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bCs/>
          <w:szCs w:val="22"/>
        </w:rPr>
        <w:tab/>
        <w:t>dokončení díla 31.10.2017)</w:t>
      </w:r>
      <w:r w:rsidR="00860F2F">
        <w:rPr>
          <w:rFonts w:ascii="Tahoma" w:hAnsi="Tahoma" w:cs="Tahoma"/>
          <w:bCs/>
          <w:szCs w:val="22"/>
        </w:rPr>
        <w:tab/>
      </w:r>
    </w:p>
    <w:p w:rsidR="007F0632" w:rsidRDefault="007F0632" w:rsidP="007F0632">
      <w:pPr>
        <w:pStyle w:val="Zkladntextodsaze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568" w:right="-284" w:hanging="284"/>
        <w:jc w:val="right"/>
        <w:rPr>
          <w:rFonts w:ascii="Tahoma" w:hAnsi="Tahoma" w:cs="Tahoma"/>
          <w:bCs/>
          <w:i/>
          <w:szCs w:val="22"/>
        </w:rPr>
      </w:pPr>
      <w:r w:rsidRPr="007F0632">
        <w:rPr>
          <w:rFonts w:ascii="Tahoma" w:hAnsi="Tahoma" w:cs="Tahoma"/>
          <w:bCs/>
          <w:i/>
          <w:szCs w:val="22"/>
        </w:rPr>
        <w:t>Skutečný termín zahájení bude stanoven na základě dohody smluvních stran.</w:t>
      </w:r>
    </w:p>
    <w:p w:rsidR="007F0632" w:rsidRPr="007F0632" w:rsidRDefault="007F0632" w:rsidP="007F0632">
      <w:pPr>
        <w:pStyle w:val="Zkladntextodsaze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568" w:right="-284" w:hanging="284"/>
        <w:jc w:val="right"/>
        <w:rPr>
          <w:rFonts w:ascii="Tahoma" w:hAnsi="Tahoma" w:cs="Tahoma"/>
          <w:bCs/>
          <w:i/>
          <w:szCs w:val="22"/>
        </w:rPr>
      </w:pPr>
    </w:p>
    <w:p w:rsidR="00860F2F" w:rsidRDefault="00860F2F" w:rsidP="007F0632">
      <w:pPr>
        <w:pStyle w:val="Zkladntextodsazen"/>
        <w:spacing w:before="120"/>
        <w:ind w:right="-284" w:firstLine="0"/>
        <w:rPr>
          <w:rFonts w:ascii="Tahoma" w:hAnsi="Tahoma" w:cs="Tahoma"/>
          <w:szCs w:val="22"/>
        </w:rPr>
      </w:pPr>
    </w:p>
    <w:p w:rsidR="00860F2F" w:rsidRDefault="00860F2F" w:rsidP="00860F2F">
      <w:pPr>
        <w:tabs>
          <w:tab w:val="left" w:pos="1701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Závěrečná ustanovení dodatku č. 1</w:t>
      </w:r>
    </w:p>
    <w:p w:rsidR="00860F2F" w:rsidRDefault="00860F2F" w:rsidP="00860F2F">
      <w:pPr>
        <w:tabs>
          <w:tab w:val="left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860F2F" w:rsidRPr="00AD563A" w:rsidRDefault="00860F2F" w:rsidP="00860F2F">
      <w:pPr>
        <w:pStyle w:val="Zkladntextodsazen"/>
        <w:tabs>
          <w:tab w:val="clear" w:pos="1701"/>
          <w:tab w:val="left" w:pos="284"/>
        </w:tabs>
        <w:ind w:left="284" w:right="-284" w:hanging="284"/>
        <w:rPr>
          <w:rFonts w:ascii="Tahoma" w:hAnsi="Tahoma" w:cs="Tahoma"/>
          <w:szCs w:val="22"/>
        </w:rPr>
      </w:pPr>
      <w:r w:rsidRPr="00AD563A">
        <w:rPr>
          <w:rFonts w:ascii="Tahoma" w:hAnsi="Tahoma" w:cs="Tahoma"/>
          <w:szCs w:val="22"/>
        </w:rPr>
        <w:t>1.</w:t>
      </w:r>
      <w:r w:rsidRPr="00AD563A">
        <w:rPr>
          <w:rFonts w:ascii="Tahoma" w:hAnsi="Tahoma" w:cs="Tahoma"/>
          <w:szCs w:val="22"/>
        </w:rPr>
        <w:tab/>
      </w:r>
      <w:r w:rsidRPr="00AD563A">
        <w:rPr>
          <w:rFonts w:ascii="Tahoma" w:hAnsi="Tahoma" w:cs="Tahoma"/>
        </w:rPr>
        <w:t xml:space="preserve">Od data účinnosti tohoto dodatku č. 1 se </w:t>
      </w:r>
      <w:r>
        <w:rPr>
          <w:rFonts w:ascii="Tahoma" w:hAnsi="Tahoma" w:cs="Tahoma"/>
        </w:rPr>
        <w:t>položkový rozpočet, který tvoří přílohu č. 1</w:t>
      </w:r>
      <w:r w:rsidRPr="00AD56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tohoto </w:t>
      </w:r>
      <w:r w:rsidRPr="00AD563A">
        <w:rPr>
          <w:rFonts w:ascii="Tahoma" w:hAnsi="Tahoma" w:cs="Tahoma"/>
        </w:rPr>
        <w:t>dodatku č. 1</w:t>
      </w:r>
      <w:r>
        <w:rPr>
          <w:rFonts w:ascii="Tahoma" w:hAnsi="Tahoma" w:cs="Tahoma"/>
        </w:rPr>
        <w:t>,</w:t>
      </w:r>
      <w:r w:rsidRPr="00AD563A">
        <w:rPr>
          <w:rFonts w:ascii="Tahoma" w:hAnsi="Tahoma" w:cs="Tahoma"/>
        </w:rPr>
        <w:t xml:space="preserve"> stává součástí </w:t>
      </w:r>
      <w:r>
        <w:rPr>
          <w:rFonts w:ascii="Tahoma" w:hAnsi="Tahoma" w:cs="Tahoma"/>
        </w:rPr>
        <w:t>položkového rozpočtu</w:t>
      </w:r>
      <w:r w:rsidRPr="00AD563A">
        <w:rPr>
          <w:rFonts w:ascii="Tahoma" w:hAnsi="Tahoma" w:cs="Tahoma"/>
        </w:rPr>
        <w:t xml:space="preserve"> přiloženého ke smlouvě o dílo (příloha č. 1 ke smlouvě o dílo)</w:t>
      </w:r>
      <w:r w:rsidRPr="00AD563A">
        <w:rPr>
          <w:rFonts w:ascii="Tahoma" w:hAnsi="Tahoma" w:cs="Tahoma"/>
          <w:szCs w:val="22"/>
        </w:rPr>
        <w:t>.</w:t>
      </w:r>
    </w:p>
    <w:p w:rsidR="00860F2F" w:rsidRPr="00AD563A" w:rsidRDefault="00860F2F" w:rsidP="00860F2F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860F2F" w:rsidRPr="00AD563A" w:rsidRDefault="00860F2F" w:rsidP="00860F2F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AD563A">
        <w:rPr>
          <w:rFonts w:ascii="Tahoma" w:hAnsi="Tahoma" w:cs="Tahoma"/>
          <w:szCs w:val="22"/>
        </w:rPr>
        <w:t>2.</w:t>
      </w:r>
      <w:r>
        <w:rPr>
          <w:rFonts w:ascii="Tahoma" w:hAnsi="Tahoma" w:cs="Tahoma"/>
          <w:szCs w:val="22"/>
        </w:rPr>
        <w:tab/>
      </w:r>
      <w:r w:rsidRPr="00AD563A">
        <w:rPr>
          <w:rFonts w:ascii="Tahoma" w:hAnsi="Tahoma" w:cs="Tahoma"/>
          <w:szCs w:val="22"/>
        </w:rPr>
        <w:t>Dodatek č. 1 nabývá platnosti a účinnosti dnem podpisu oběma smluvními stranami.</w:t>
      </w:r>
    </w:p>
    <w:p w:rsidR="00860F2F" w:rsidRPr="00AD563A" w:rsidRDefault="00860F2F" w:rsidP="00860F2F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860F2F" w:rsidRPr="00AD563A" w:rsidRDefault="00860F2F" w:rsidP="00860F2F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AD563A">
        <w:rPr>
          <w:rFonts w:ascii="Tahoma" w:hAnsi="Tahoma" w:cs="Tahoma"/>
          <w:szCs w:val="22"/>
        </w:rPr>
        <w:t>3.</w:t>
      </w:r>
      <w:r>
        <w:rPr>
          <w:rFonts w:ascii="Tahoma" w:hAnsi="Tahoma" w:cs="Tahoma"/>
          <w:szCs w:val="22"/>
        </w:rPr>
        <w:tab/>
      </w:r>
      <w:r w:rsidRPr="00AD563A">
        <w:rPr>
          <w:rFonts w:ascii="Tahoma" w:hAnsi="Tahoma" w:cs="Tahoma"/>
          <w:szCs w:val="22"/>
        </w:rPr>
        <w:t>Tento dodatek č.1 je vyhotoven ve čtyřech stejnopisech, z nichž objednatel obdrží dva stejnopisy a zhotovitel dva stejnopisy.</w:t>
      </w:r>
    </w:p>
    <w:p w:rsidR="00860F2F" w:rsidRPr="00AD563A" w:rsidRDefault="00860F2F" w:rsidP="00860F2F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860F2F" w:rsidRPr="00AD563A" w:rsidRDefault="00860F2F" w:rsidP="00860F2F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AD563A">
        <w:rPr>
          <w:rFonts w:ascii="Tahoma" w:hAnsi="Tahoma" w:cs="Tahoma"/>
          <w:szCs w:val="22"/>
        </w:rPr>
        <w:t>4.</w:t>
      </w:r>
      <w:r>
        <w:rPr>
          <w:rFonts w:ascii="Tahoma" w:hAnsi="Tahoma" w:cs="Tahoma"/>
          <w:szCs w:val="22"/>
        </w:rPr>
        <w:tab/>
      </w:r>
      <w:r w:rsidRPr="00AD563A">
        <w:rPr>
          <w:rFonts w:ascii="Tahoma" w:hAnsi="Tahoma" w:cs="Tahoma"/>
          <w:szCs w:val="22"/>
        </w:rPr>
        <w:t>Smluvní stany prohlašují, že si dodatek č. 1 včetně jeho přílohy přečetly, s obsahem souhlasí a na důkaz jejich svobodné, pravé a vážné vůle připojují své podpisy.</w:t>
      </w:r>
    </w:p>
    <w:p w:rsidR="00860F2F" w:rsidRPr="00AD563A" w:rsidRDefault="00860F2F" w:rsidP="00860F2F">
      <w:pPr>
        <w:pStyle w:val="Zkladntextodsazen"/>
        <w:ind w:right="-284" w:firstLine="0"/>
        <w:rPr>
          <w:rFonts w:ascii="Tahoma" w:hAnsi="Tahoma" w:cs="Tahoma"/>
          <w:szCs w:val="22"/>
        </w:rPr>
      </w:pPr>
    </w:p>
    <w:p w:rsidR="00860F2F" w:rsidRPr="00AD563A" w:rsidRDefault="00860F2F" w:rsidP="00860F2F">
      <w:pPr>
        <w:pStyle w:val="Zkladntextodsazen"/>
        <w:ind w:right="-284" w:firstLine="0"/>
        <w:rPr>
          <w:rFonts w:ascii="Tahoma" w:hAnsi="Tahoma" w:cs="Tahoma"/>
          <w:szCs w:val="22"/>
        </w:rPr>
      </w:pPr>
      <w:r w:rsidRPr="00AD563A">
        <w:rPr>
          <w:rFonts w:ascii="Tahoma" w:hAnsi="Tahoma" w:cs="Tahoma"/>
          <w:szCs w:val="22"/>
        </w:rPr>
        <w:t>5. T</w:t>
      </w:r>
      <w:r>
        <w:rPr>
          <w:rFonts w:ascii="Tahoma" w:hAnsi="Tahoma" w:cs="Tahoma"/>
          <w:szCs w:val="22"/>
        </w:rPr>
        <w:t>ento</w:t>
      </w:r>
      <w:r w:rsidRPr="00AD563A">
        <w:rPr>
          <w:rFonts w:ascii="Tahoma" w:hAnsi="Tahoma" w:cs="Tahoma"/>
          <w:szCs w:val="22"/>
        </w:rPr>
        <w:t xml:space="preserve"> dodatek č. 1</w:t>
      </w:r>
      <w:r>
        <w:rPr>
          <w:rFonts w:ascii="Tahoma" w:hAnsi="Tahoma" w:cs="Tahoma"/>
          <w:szCs w:val="22"/>
        </w:rPr>
        <w:t xml:space="preserve"> byl</w:t>
      </w:r>
      <w:r w:rsidRPr="00AD563A">
        <w:rPr>
          <w:rFonts w:ascii="Tahoma" w:hAnsi="Tahoma" w:cs="Tahoma"/>
          <w:szCs w:val="22"/>
        </w:rPr>
        <w:t xml:space="preserve"> schválen usnesením Rady </w:t>
      </w:r>
      <w:r w:rsidRPr="00D35BF7">
        <w:rPr>
          <w:rFonts w:ascii="Tahoma" w:hAnsi="Tahoma" w:cs="Tahoma"/>
          <w:szCs w:val="22"/>
        </w:rPr>
        <w:t xml:space="preserve">MO č. </w:t>
      </w:r>
      <w:r w:rsidR="00922016">
        <w:rPr>
          <w:rFonts w:ascii="Tahoma" w:hAnsi="Tahoma" w:cs="Tahoma"/>
          <w:szCs w:val="22"/>
        </w:rPr>
        <w:t>377</w:t>
      </w:r>
      <w:r w:rsidR="009F44A4" w:rsidRPr="00D35BF7">
        <w:rPr>
          <w:rFonts w:ascii="Tahoma" w:hAnsi="Tahoma" w:cs="Tahoma"/>
          <w:szCs w:val="22"/>
        </w:rPr>
        <w:t>/08/2017</w:t>
      </w:r>
      <w:r w:rsidRPr="00D35BF7">
        <w:rPr>
          <w:rFonts w:ascii="Tahoma" w:hAnsi="Tahoma" w:cs="Tahoma"/>
          <w:szCs w:val="22"/>
        </w:rPr>
        <w:t xml:space="preserve"> ze dne </w:t>
      </w:r>
      <w:r w:rsidR="00D35BF7">
        <w:rPr>
          <w:rFonts w:ascii="Tahoma" w:hAnsi="Tahoma" w:cs="Tahoma"/>
          <w:szCs w:val="22"/>
        </w:rPr>
        <w:t>28.08.2017.</w:t>
      </w:r>
    </w:p>
    <w:p w:rsidR="00860F2F" w:rsidRPr="00AD563A" w:rsidRDefault="00860F2F" w:rsidP="00860F2F">
      <w:pPr>
        <w:pStyle w:val="Zkladntextodsazen"/>
        <w:ind w:left="284" w:right="-284" w:hanging="284"/>
        <w:rPr>
          <w:rFonts w:ascii="Tahoma" w:hAnsi="Tahoma" w:cs="Tahoma"/>
          <w:sz w:val="16"/>
          <w:szCs w:val="16"/>
        </w:rPr>
      </w:pPr>
    </w:p>
    <w:p w:rsidR="00860F2F" w:rsidRPr="00AD563A" w:rsidRDefault="00860F2F" w:rsidP="00860F2F">
      <w:pPr>
        <w:pStyle w:val="Zkladntextodsazen"/>
        <w:ind w:left="284" w:right="-284" w:hanging="284"/>
        <w:rPr>
          <w:rFonts w:ascii="Tahoma" w:hAnsi="Tahoma" w:cs="Tahoma"/>
          <w:szCs w:val="22"/>
        </w:rPr>
      </w:pPr>
      <w:r w:rsidRPr="00AD563A">
        <w:rPr>
          <w:rFonts w:ascii="Tahoma" w:hAnsi="Tahoma" w:cs="Tahoma"/>
          <w:szCs w:val="22"/>
        </w:rPr>
        <w:t>6. Nedílnou součástí tohoto dodatku č. 1  je příloha:</w:t>
      </w:r>
      <w:r w:rsidRPr="00AD563A">
        <w:rPr>
          <w:rFonts w:ascii="Tahoma" w:hAnsi="Tahoma" w:cs="Tahoma"/>
          <w:b/>
          <w:bCs/>
          <w:szCs w:val="22"/>
        </w:rPr>
        <w:t xml:space="preserve"> </w:t>
      </w:r>
      <w:r w:rsidRPr="00AD563A">
        <w:rPr>
          <w:rFonts w:ascii="Tahoma" w:hAnsi="Tahoma" w:cs="Tahoma"/>
          <w:b/>
          <w:bCs/>
          <w:i/>
          <w:szCs w:val="22"/>
        </w:rPr>
        <w:t xml:space="preserve">Položkový rozpočet </w:t>
      </w:r>
      <w:r w:rsidR="00A23DEF">
        <w:rPr>
          <w:rFonts w:ascii="Tahoma" w:hAnsi="Tahoma" w:cs="Tahoma"/>
          <w:b/>
          <w:bCs/>
          <w:i/>
          <w:szCs w:val="22"/>
        </w:rPr>
        <w:t xml:space="preserve">– cenová nabídka </w:t>
      </w:r>
      <w:r w:rsidR="007F0632">
        <w:rPr>
          <w:rFonts w:ascii="Tahoma" w:hAnsi="Tahoma" w:cs="Tahoma"/>
          <w:b/>
          <w:bCs/>
          <w:i/>
          <w:szCs w:val="22"/>
        </w:rPr>
        <w:t xml:space="preserve">dodatečných </w:t>
      </w:r>
      <w:r>
        <w:rPr>
          <w:rFonts w:ascii="Tahoma" w:hAnsi="Tahoma" w:cs="Tahoma"/>
          <w:b/>
          <w:bCs/>
          <w:i/>
          <w:szCs w:val="22"/>
        </w:rPr>
        <w:t>prací.</w:t>
      </w:r>
    </w:p>
    <w:p w:rsidR="00C46DE3" w:rsidRPr="00C46DE3" w:rsidRDefault="00C46DE3">
      <w:pPr>
        <w:pStyle w:val="Zkladntextodsazen"/>
        <w:ind w:left="284" w:right="-284" w:hanging="284"/>
        <w:rPr>
          <w:rFonts w:ascii="Tahoma" w:hAnsi="Tahoma" w:cs="Tahoma"/>
          <w:szCs w:val="22"/>
        </w:rPr>
      </w:pPr>
    </w:p>
    <w:p w:rsidR="006E2448" w:rsidRPr="00E65457" w:rsidRDefault="006E2448" w:rsidP="00D55ADE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D55ADE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863249" w:rsidRDefault="00C51364" w:rsidP="00C51364">
      <w:pPr>
        <w:tabs>
          <w:tab w:val="left" w:pos="1701"/>
        </w:tabs>
        <w:ind w:left="284" w:right="-284" w:hanging="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 xml:space="preserve">Ve Vratislavicích nad Nisou, dne </w:t>
      </w:r>
      <w:r w:rsidR="00922016">
        <w:rPr>
          <w:rFonts w:ascii="Tahoma" w:hAnsi="Tahoma" w:cs="Tahoma"/>
          <w:sz w:val="22"/>
          <w:szCs w:val="22"/>
        </w:rPr>
        <w:t>11.09.2017</w:t>
      </w:r>
      <w:r w:rsidR="00472569">
        <w:rPr>
          <w:rFonts w:ascii="Tahoma" w:hAnsi="Tahoma" w:cs="Tahoma"/>
          <w:sz w:val="22"/>
          <w:szCs w:val="22"/>
        </w:rPr>
        <w:tab/>
      </w:r>
      <w:r w:rsidR="00472569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>V Liberci dne</w:t>
      </w:r>
      <w:r w:rsidR="00C46DE3">
        <w:rPr>
          <w:rFonts w:ascii="Tahoma" w:hAnsi="Tahoma" w:cs="Tahoma"/>
          <w:sz w:val="22"/>
          <w:szCs w:val="22"/>
        </w:rPr>
        <w:t xml:space="preserve"> </w:t>
      </w:r>
      <w:r w:rsidR="00922016">
        <w:rPr>
          <w:rFonts w:ascii="Tahoma" w:hAnsi="Tahoma" w:cs="Tahoma"/>
          <w:sz w:val="22"/>
          <w:szCs w:val="22"/>
        </w:rPr>
        <w:t>08.09.2017</w:t>
      </w:r>
      <w:r w:rsidR="007F0632">
        <w:rPr>
          <w:rFonts w:ascii="Tahoma" w:hAnsi="Tahoma" w:cs="Tahoma"/>
          <w:sz w:val="22"/>
          <w:szCs w:val="22"/>
        </w:rPr>
        <w:tab/>
      </w:r>
    </w:p>
    <w:p w:rsidR="00C51364" w:rsidRPr="00E65457" w:rsidRDefault="00C51364" w:rsidP="00C51364">
      <w:pPr>
        <w:tabs>
          <w:tab w:val="left" w:pos="1701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Za objednatele:</w:t>
      </w:r>
      <w:r w:rsidRPr="00E65457">
        <w:rPr>
          <w:rFonts w:ascii="Tahoma" w:hAnsi="Tahoma" w:cs="Tahoma"/>
          <w:sz w:val="22"/>
          <w:szCs w:val="22"/>
        </w:rPr>
        <w:tab/>
      </w:r>
      <w:r w:rsidRPr="00E65457">
        <w:rPr>
          <w:rFonts w:ascii="Tahoma" w:hAnsi="Tahoma" w:cs="Tahoma"/>
          <w:sz w:val="22"/>
          <w:szCs w:val="22"/>
        </w:rPr>
        <w:tab/>
        <w:t>Za zhotovitele:</w:t>
      </w:r>
    </w:p>
    <w:p w:rsidR="00C51364" w:rsidRPr="00E65457" w:rsidRDefault="00C51364" w:rsidP="00C5136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  <w:tab w:val="left" w:pos="5670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</w:p>
    <w:p w:rsidR="00C51364" w:rsidRPr="00E65457" w:rsidRDefault="00C51364" w:rsidP="00C5136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ab/>
      </w:r>
    </w:p>
    <w:p w:rsidR="00C51364" w:rsidRPr="00E65457" w:rsidRDefault="00C51364" w:rsidP="00C51364">
      <w:pPr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  <w:r w:rsidRPr="00E65457">
        <w:rPr>
          <w:rFonts w:ascii="Tahoma" w:hAnsi="Tahoma" w:cs="Tahoma"/>
          <w:sz w:val="22"/>
          <w:szCs w:val="22"/>
        </w:rPr>
        <w:t>.........................................................</w:t>
      </w:r>
      <w:r w:rsidRPr="00E65457">
        <w:rPr>
          <w:rFonts w:ascii="Tahoma" w:hAnsi="Tahoma" w:cs="Tahoma"/>
          <w:sz w:val="22"/>
          <w:szCs w:val="22"/>
        </w:rPr>
        <w:tab/>
        <w:t>.........................................…………</w:t>
      </w:r>
    </w:p>
    <w:p w:rsidR="00C51364" w:rsidRPr="00E65457" w:rsidRDefault="00C51364" w:rsidP="00C51364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  <w:sz w:val="18"/>
          <w:szCs w:val="18"/>
        </w:rPr>
        <w:t>Lukáš Pohanka - starosta</w:t>
      </w:r>
      <w:r w:rsidRPr="00E65457">
        <w:rPr>
          <w:rFonts w:ascii="Tahoma" w:hAnsi="Tahoma" w:cs="Tahoma"/>
        </w:rPr>
        <w:tab/>
        <w:t>Ing. Miroslav Slatinka</w:t>
      </w:r>
    </w:p>
    <w:p w:rsidR="00C51364" w:rsidRPr="00E65457" w:rsidRDefault="00C51364" w:rsidP="00C51364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  <w:t>ředitel závodu Liberec</w:t>
      </w:r>
    </w:p>
    <w:p w:rsidR="00C51364" w:rsidRDefault="00C51364" w:rsidP="00C51364">
      <w:pPr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</w:r>
      <w:r w:rsidRPr="00E65457">
        <w:rPr>
          <w:rFonts w:ascii="Tahoma" w:hAnsi="Tahoma" w:cs="Tahoma"/>
        </w:rPr>
        <w:tab/>
        <w:t>na základě plné moci</w:t>
      </w:r>
    </w:p>
    <w:sectPr w:rsidR="00C51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02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4F" w:rsidRDefault="00887F4F">
      <w:r>
        <w:separator/>
      </w:r>
    </w:p>
  </w:endnote>
  <w:endnote w:type="continuationSeparator" w:id="0">
    <w:p w:rsidR="00887F4F" w:rsidRDefault="0088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FE" w:rsidRDefault="002F0F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89361"/>
      <w:docPartObj>
        <w:docPartGallery w:val="Page Numbers (Bottom of Page)"/>
        <w:docPartUnique/>
      </w:docPartObj>
    </w:sdtPr>
    <w:sdtEndPr/>
    <w:sdtContent>
      <w:p w:rsidR="00036D55" w:rsidRDefault="00036D5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679">
          <w:rPr>
            <w:noProof/>
          </w:rPr>
          <w:t>2</w:t>
        </w:r>
        <w:r>
          <w:fldChar w:fldCharType="end"/>
        </w:r>
      </w:p>
    </w:sdtContent>
  </w:sdt>
  <w:p w:rsidR="00621A17" w:rsidRPr="002F0FFE" w:rsidRDefault="00621A17" w:rsidP="002F0F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FE" w:rsidRDefault="002F0F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4F" w:rsidRDefault="00887F4F">
      <w:r>
        <w:separator/>
      </w:r>
    </w:p>
  </w:footnote>
  <w:footnote w:type="continuationSeparator" w:id="0">
    <w:p w:rsidR="00887F4F" w:rsidRDefault="0088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5B" w:rsidRPr="002F0FFE" w:rsidRDefault="003A085B" w:rsidP="002F0F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5B" w:rsidRPr="002F0FFE" w:rsidRDefault="003A085B" w:rsidP="002F0F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5B" w:rsidRDefault="003A085B" w:rsidP="0026382E">
    <w:pPr>
      <w:pStyle w:val="Zhlav"/>
      <w:tabs>
        <w:tab w:val="clear" w:pos="9072"/>
      </w:tabs>
      <w:ind w:righ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3060"/>
    <w:multiLevelType w:val="singleLevel"/>
    <w:tmpl w:val="0B344D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5CA4F25"/>
    <w:multiLevelType w:val="hybridMultilevel"/>
    <w:tmpl w:val="362A73AC"/>
    <w:lvl w:ilvl="0" w:tplc="B352E56E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D622715"/>
    <w:multiLevelType w:val="hybridMultilevel"/>
    <w:tmpl w:val="204A3634"/>
    <w:lvl w:ilvl="0" w:tplc="90B4D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B04B88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14625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2AE6BC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8166B1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370AD3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5A4DF9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78CC4C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E9A8CC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095265"/>
    <w:multiLevelType w:val="singleLevel"/>
    <w:tmpl w:val="4FF4BD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8257465"/>
    <w:multiLevelType w:val="hybridMultilevel"/>
    <w:tmpl w:val="63985396"/>
    <w:lvl w:ilvl="0" w:tplc="C6A8B3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6D20A3F"/>
    <w:multiLevelType w:val="singleLevel"/>
    <w:tmpl w:val="4CBE7656"/>
    <w:lvl w:ilvl="0">
      <w:start w:val="2"/>
      <w:numFmt w:val="decimal"/>
      <w:lvlText w:val="%1.2.3.5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</w:abstractNum>
  <w:abstractNum w:abstractNumId="6">
    <w:nsid w:val="29334EFA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8F3456"/>
    <w:multiLevelType w:val="hybridMultilevel"/>
    <w:tmpl w:val="6590A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C6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99247D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665AE5"/>
    <w:multiLevelType w:val="hybridMultilevel"/>
    <w:tmpl w:val="A730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F212E"/>
    <w:multiLevelType w:val="hybridMultilevel"/>
    <w:tmpl w:val="297C0696"/>
    <w:lvl w:ilvl="0" w:tplc="F850D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AE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0C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58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84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B89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8E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46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62FBB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875ED9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133119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B30A0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794150"/>
    <w:multiLevelType w:val="singleLevel"/>
    <w:tmpl w:val="B290D0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713D00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164A74"/>
    <w:multiLevelType w:val="hybridMultilevel"/>
    <w:tmpl w:val="F4A26B74"/>
    <w:lvl w:ilvl="0" w:tplc="80A81F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67C916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BA8F5B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BA2E85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B466FF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48A6F6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4584DC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E886B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DCB62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79CE34A2"/>
    <w:multiLevelType w:val="hybridMultilevel"/>
    <w:tmpl w:val="EF8EA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E505F"/>
    <w:multiLevelType w:val="hybridMultilevel"/>
    <w:tmpl w:val="B4AEF3A8"/>
    <w:lvl w:ilvl="0" w:tplc="75FA8AD6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A270570"/>
    <w:multiLevelType w:val="singleLevel"/>
    <w:tmpl w:val="84FE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BCE534C"/>
    <w:multiLevelType w:val="hybridMultilevel"/>
    <w:tmpl w:val="6366D8AC"/>
    <w:lvl w:ilvl="0" w:tplc="2BA838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DD52458"/>
    <w:multiLevelType w:val="singleLevel"/>
    <w:tmpl w:val="F878BA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21"/>
  </w:num>
  <w:num w:numId="6">
    <w:abstractNumId w:val="15"/>
  </w:num>
  <w:num w:numId="7">
    <w:abstractNumId w:val="6"/>
  </w:num>
  <w:num w:numId="8">
    <w:abstractNumId w:val="5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11"/>
  </w:num>
  <w:num w:numId="14">
    <w:abstractNumId w:val="3"/>
  </w:num>
  <w:num w:numId="15">
    <w:abstractNumId w:val="23"/>
  </w:num>
  <w:num w:numId="16">
    <w:abstractNumId w:val="4"/>
  </w:num>
  <w:num w:numId="17">
    <w:abstractNumId w:val="22"/>
  </w:num>
  <w:num w:numId="18">
    <w:abstractNumId w:val="17"/>
  </w:num>
  <w:num w:numId="19">
    <w:abstractNumId w:val="8"/>
  </w:num>
  <w:num w:numId="20">
    <w:abstractNumId w:val="20"/>
  </w:num>
  <w:num w:numId="21">
    <w:abstractNumId w:val="1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61"/>
    <w:rsid w:val="000264BD"/>
    <w:rsid w:val="00036B11"/>
    <w:rsid w:val="00036D55"/>
    <w:rsid w:val="00043867"/>
    <w:rsid w:val="00046F76"/>
    <w:rsid w:val="00054BCC"/>
    <w:rsid w:val="00070223"/>
    <w:rsid w:val="000A6050"/>
    <w:rsid w:val="000B3047"/>
    <w:rsid w:val="000C029C"/>
    <w:rsid w:val="001133F2"/>
    <w:rsid w:val="001146EC"/>
    <w:rsid w:val="00140794"/>
    <w:rsid w:val="001443EE"/>
    <w:rsid w:val="0019173C"/>
    <w:rsid w:val="001E2F28"/>
    <w:rsid w:val="001E6FBE"/>
    <w:rsid w:val="001F5497"/>
    <w:rsid w:val="00223A21"/>
    <w:rsid w:val="0026382E"/>
    <w:rsid w:val="00291481"/>
    <w:rsid w:val="002B3234"/>
    <w:rsid w:val="002B5679"/>
    <w:rsid w:val="002D1E5D"/>
    <w:rsid w:val="002F0FFE"/>
    <w:rsid w:val="0032292D"/>
    <w:rsid w:val="00372420"/>
    <w:rsid w:val="0038171C"/>
    <w:rsid w:val="00381A5B"/>
    <w:rsid w:val="003A085B"/>
    <w:rsid w:val="003A5078"/>
    <w:rsid w:val="003F0889"/>
    <w:rsid w:val="003F0A04"/>
    <w:rsid w:val="003F6751"/>
    <w:rsid w:val="0043182A"/>
    <w:rsid w:val="00472569"/>
    <w:rsid w:val="00495F90"/>
    <w:rsid w:val="004B2485"/>
    <w:rsid w:val="004C3E8F"/>
    <w:rsid w:val="004D5782"/>
    <w:rsid w:val="004D74AA"/>
    <w:rsid w:val="004F60F2"/>
    <w:rsid w:val="00515F5C"/>
    <w:rsid w:val="00516E5A"/>
    <w:rsid w:val="00571998"/>
    <w:rsid w:val="005A673A"/>
    <w:rsid w:val="005B67F4"/>
    <w:rsid w:val="00621A17"/>
    <w:rsid w:val="00627251"/>
    <w:rsid w:val="00650B61"/>
    <w:rsid w:val="00692D0C"/>
    <w:rsid w:val="00694D70"/>
    <w:rsid w:val="006C1223"/>
    <w:rsid w:val="006D2463"/>
    <w:rsid w:val="006E2448"/>
    <w:rsid w:val="00710F67"/>
    <w:rsid w:val="00724931"/>
    <w:rsid w:val="007306FA"/>
    <w:rsid w:val="00745C8E"/>
    <w:rsid w:val="007552ED"/>
    <w:rsid w:val="00756D96"/>
    <w:rsid w:val="007852A1"/>
    <w:rsid w:val="00790508"/>
    <w:rsid w:val="007A1ED5"/>
    <w:rsid w:val="007C112C"/>
    <w:rsid w:val="007D498A"/>
    <w:rsid w:val="007E2745"/>
    <w:rsid w:val="007F0632"/>
    <w:rsid w:val="00837D3C"/>
    <w:rsid w:val="00860F2F"/>
    <w:rsid w:val="00863249"/>
    <w:rsid w:val="008726F7"/>
    <w:rsid w:val="00877CBA"/>
    <w:rsid w:val="00887329"/>
    <w:rsid w:val="00887F4F"/>
    <w:rsid w:val="008A12B6"/>
    <w:rsid w:val="008D69D4"/>
    <w:rsid w:val="008F0A9E"/>
    <w:rsid w:val="009064F0"/>
    <w:rsid w:val="00922016"/>
    <w:rsid w:val="009304B7"/>
    <w:rsid w:val="00937A7C"/>
    <w:rsid w:val="00953A82"/>
    <w:rsid w:val="009A7B3E"/>
    <w:rsid w:val="009B31D1"/>
    <w:rsid w:val="009E2A3C"/>
    <w:rsid w:val="009E6626"/>
    <w:rsid w:val="009F44A4"/>
    <w:rsid w:val="00A237F4"/>
    <w:rsid w:val="00A23DEF"/>
    <w:rsid w:val="00A3389C"/>
    <w:rsid w:val="00A41013"/>
    <w:rsid w:val="00A650D8"/>
    <w:rsid w:val="00A81B8E"/>
    <w:rsid w:val="00AA3386"/>
    <w:rsid w:val="00B04EE9"/>
    <w:rsid w:val="00B200A2"/>
    <w:rsid w:val="00B46A7E"/>
    <w:rsid w:val="00B53770"/>
    <w:rsid w:val="00B80BF6"/>
    <w:rsid w:val="00B8618C"/>
    <w:rsid w:val="00B957E3"/>
    <w:rsid w:val="00BA0552"/>
    <w:rsid w:val="00C13153"/>
    <w:rsid w:val="00C1367F"/>
    <w:rsid w:val="00C37592"/>
    <w:rsid w:val="00C46DE3"/>
    <w:rsid w:val="00C51364"/>
    <w:rsid w:val="00C71D74"/>
    <w:rsid w:val="00C94530"/>
    <w:rsid w:val="00C96E2F"/>
    <w:rsid w:val="00CB72A9"/>
    <w:rsid w:val="00CF4982"/>
    <w:rsid w:val="00D2028E"/>
    <w:rsid w:val="00D35BF7"/>
    <w:rsid w:val="00D55ADE"/>
    <w:rsid w:val="00D61058"/>
    <w:rsid w:val="00D85125"/>
    <w:rsid w:val="00D95765"/>
    <w:rsid w:val="00DA7F7B"/>
    <w:rsid w:val="00DD0462"/>
    <w:rsid w:val="00DD146F"/>
    <w:rsid w:val="00DD5FFB"/>
    <w:rsid w:val="00E52250"/>
    <w:rsid w:val="00E65457"/>
    <w:rsid w:val="00E76400"/>
    <w:rsid w:val="00EA1457"/>
    <w:rsid w:val="00EC7FF9"/>
    <w:rsid w:val="00F23813"/>
    <w:rsid w:val="00F51D06"/>
    <w:rsid w:val="00F53DDC"/>
    <w:rsid w:val="00F711F0"/>
    <w:rsid w:val="00FD044E"/>
    <w:rsid w:val="00FE234E"/>
    <w:rsid w:val="00FF13D8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tabs>
        <w:tab w:val="left" w:pos="1701"/>
      </w:tabs>
      <w:jc w:val="center"/>
      <w:outlineLvl w:val="3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tabs>
        <w:tab w:val="left" w:pos="1701"/>
      </w:tabs>
      <w:ind w:firstLine="567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1701"/>
      </w:tabs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pPr>
      <w:tabs>
        <w:tab w:val="left" w:pos="1701"/>
      </w:tabs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firstLine="284"/>
      <w:jc w:val="both"/>
    </w:pPr>
    <w:rPr>
      <w:rFonts w:ascii="Arial" w:hAnsi="Arial"/>
      <w:sz w:val="22"/>
    </w:rPr>
  </w:style>
  <w:style w:type="paragraph" w:styleId="Zkladntextodsazen3">
    <w:name w:val="Body Text Indent 3"/>
    <w:basedOn w:val="Normln"/>
    <w:pPr>
      <w:widowControl w:val="0"/>
      <w:autoSpaceDE w:val="0"/>
      <w:autoSpaceDN w:val="0"/>
      <w:ind w:left="567" w:hanging="283"/>
      <w:jc w:val="both"/>
    </w:pPr>
    <w:rPr>
      <w:rFonts w:ascii="Arial" w:hAnsi="Arial" w:cs="Arial"/>
      <w:snapToGrid w:val="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odsaz">
    <w:name w:val="normodsaz"/>
    <w:basedOn w:val="Normln"/>
    <w:pPr>
      <w:spacing w:before="100" w:beforeAutospacing="1" w:after="100" w:afterAutospacing="1"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621A17"/>
  </w:style>
  <w:style w:type="paragraph" w:styleId="Textbubliny">
    <w:name w:val="Balloon Text"/>
    <w:basedOn w:val="Normln"/>
    <w:link w:val="TextbublinyChar"/>
    <w:rsid w:val="00E654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4405-D08E-46CE-AB81-711F2B6C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123E9255</Template>
  <TotalTime>0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2017-09-18T13:29:00Z</dcterms:created>
  <dcterms:modified xsi:type="dcterms:W3CDTF">2017-09-18T13:29:00Z</dcterms:modified>
</cp:coreProperties>
</file>