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84E91" w14:textId="49930EE9" w:rsidR="0003682E" w:rsidRPr="0011042C" w:rsidRDefault="0003682E" w:rsidP="0003682E">
      <w:pPr>
        <w:keepLines/>
        <w:spacing w:before="120" w:after="120" w:line="276" w:lineRule="auto"/>
        <w:rPr>
          <w:iCs/>
          <w:sz w:val="22"/>
        </w:rPr>
      </w:pPr>
      <w:r w:rsidRPr="0011042C">
        <w:rPr>
          <w:iCs/>
          <w:sz w:val="22"/>
        </w:rPr>
        <w:t xml:space="preserve">Příloha č. 1 – Specifikace Díla včetně Dílčího ceníku </w:t>
      </w:r>
      <w:r w:rsidR="00C17D8F" w:rsidRPr="0011042C">
        <w:rPr>
          <w:iCs/>
          <w:sz w:val="22"/>
        </w:rPr>
        <w:tab/>
      </w:r>
      <w:r w:rsidR="0011042C">
        <w:rPr>
          <w:iCs/>
          <w:sz w:val="22"/>
        </w:rPr>
        <w:tab/>
      </w:r>
      <w:r w:rsidR="0011042C">
        <w:rPr>
          <w:iCs/>
          <w:sz w:val="22"/>
        </w:rPr>
        <w:tab/>
      </w:r>
      <w:r w:rsidR="00C17D8F" w:rsidRPr="0011042C">
        <w:rPr>
          <w:iCs/>
          <w:sz w:val="22"/>
        </w:rPr>
        <w:t>Číslo smlouvy:</w:t>
      </w:r>
      <w:r w:rsidR="000B733D" w:rsidRPr="0011042C">
        <w:rPr>
          <w:iCs/>
          <w:sz w:val="22"/>
        </w:rPr>
        <w:t xml:space="preserve"> 3/</w:t>
      </w:r>
      <w:r w:rsidR="00D5075A">
        <w:rPr>
          <w:iCs/>
          <w:sz w:val="22"/>
        </w:rPr>
        <w:t>26/2800/001</w:t>
      </w:r>
    </w:p>
    <w:p w14:paraId="47E177EB" w14:textId="77777777" w:rsidR="000B733D" w:rsidRPr="0011042C" w:rsidRDefault="000B733D" w:rsidP="0003682E">
      <w:pPr>
        <w:keepLines/>
        <w:spacing w:before="120" w:after="120" w:line="276" w:lineRule="auto"/>
        <w:rPr>
          <w:iCs/>
          <w:sz w:val="22"/>
        </w:rPr>
      </w:pPr>
    </w:p>
    <w:p w14:paraId="6E02FFCE" w14:textId="29AFCB0D" w:rsidR="00DA3E2A" w:rsidRPr="00DA3E2A" w:rsidRDefault="00DA3E2A" w:rsidP="00DA3E2A">
      <w:pPr>
        <w:keepLines/>
        <w:spacing w:before="120" w:after="120" w:line="276" w:lineRule="auto"/>
        <w:rPr>
          <w:iCs/>
          <w:sz w:val="22"/>
        </w:rPr>
      </w:pPr>
      <w:r w:rsidRPr="00DA3E2A">
        <w:rPr>
          <w:iCs/>
          <w:sz w:val="22"/>
        </w:rPr>
        <w:t xml:space="preserve">Předmětem díla jsou </w:t>
      </w:r>
      <w:r w:rsidR="00455434">
        <w:rPr>
          <w:iCs/>
          <w:sz w:val="22"/>
        </w:rPr>
        <w:t>h</w:t>
      </w:r>
      <w:r w:rsidRPr="00DA3E2A">
        <w:rPr>
          <w:iCs/>
          <w:sz w:val="22"/>
        </w:rPr>
        <w:t>avarijní opravy přípojek vpustí, uzavřených odvodňovacích žlabů včetně těles vpustí a žlabů. Oprava přípojek hornickým způsobem s těžní šachtou přibližně 2,5 x 3,0 m spočívá v</w:t>
      </w:r>
      <w:r>
        <w:rPr>
          <w:iCs/>
          <w:sz w:val="22"/>
        </w:rPr>
        <w:t> </w:t>
      </w:r>
      <w:r w:rsidRPr="00DA3E2A">
        <w:rPr>
          <w:iCs/>
          <w:sz w:val="22"/>
        </w:rPr>
        <w:t>kompletní výměně potrubí přípojek vč. spádového stupně a tělesa vpusti.</w:t>
      </w:r>
    </w:p>
    <w:p w14:paraId="041C850A" w14:textId="77777777" w:rsidR="00DA3E2A" w:rsidRPr="00DA3E2A" w:rsidRDefault="00DA3E2A" w:rsidP="00DA3E2A">
      <w:pPr>
        <w:keepLines/>
        <w:spacing w:before="120" w:after="120" w:line="276" w:lineRule="auto"/>
        <w:rPr>
          <w:iCs/>
          <w:sz w:val="22"/>
        </w:rPr>
      </w:pPr>
      <w:r w:rsidRPr="00DA3E2A">
        <w:rPr>
          <w:iCs/>
          <w:sz w:val="22"/>
        </w:rPr>
        <w:t>- Opravy přípojek nehornickým a hornickým způsobem</w:t>
      </w:r>
    </w:p>
    <w:p w14:paraId="55288635" w14:textId="77777777" w:rsidR="00DA3E2A" w:rsidRPr="00DA3E2A" w:rsidRDefault="00DA3E2A" w:rsidP="00DA3E2A">
      <w:pPr>
        <w:keepLines/>
        <w:spacing w:before="120" w:after="120" w:line="276" w:lineRule="auto"/>
        <w:rPr>
          <w:iCs/>
          <w:sz w:val="22"/>
        </w:rPr>
      </w:pPr>
      <w:r w:rsidRPr="00DA3E2A">
        <w:rPr>
          <w:iCs/>
          <w:sz w:val="22"/>
        </w:rPr>
        <w:t>- Opravy těles vpustí a odvodňovacích žlabů</w:t>
      </w:r>
    </w:p>
    <w:p w14:paraId="0EB1743A" w14:textId="77777777" w:rsidR="00DA3E2A" w:rsidRPr="00DA3E2A" w:rsidRDefault="00DA3E2A" w:rsidP="00DA3E2A">
      <w:pPr>
        <w:keepLines/>
        <w:spacing w:before="120" w:after="120" w:line="276" w:lineRule="auto"/>
        <w:rPr>
          <w:iCs/>
          <w:sz w:val="22"/>
        </w:rPr>
      </w:pPr>
      <w:r w:rsidRPr="00DA3E2A">
        <w:rPr>
          <w:iCs/>
          <w:sz w:val="22"/>
        </w:rPr>
        <w:t>- Výšková úprava poklopů revizních šachet</w:t>
      </w:r>
    </w:p>
    <w:p w14:paraId="4EAA25FE" w14:textId="48C487CC" w:rsidR="000B733D" w:rsidRPr="00C17D8F" w:rsidRDefault="00DA3E2A" w:rsidP="00DA3E2A">
      <w:pPr>
        <w:keepLines/>
        <w:spacing w:before="120" w:after="120" w:line="276" w:lineRule="auto"/>
        <w:rPr>
          <w:iCs/>
          <w:sz w:val="22"/>
        </w:rPr>
      </w:pPr>
      <w:r w:rsidRPr="00DA3E2A">
        <w:rPr>
          <w:iCs/>
          <w:sz w:val="22"/>
        </w:rPr>
        <w:t>- Opravy přípojek sanací rukávem (</w:t>
      </w:r>
      <w:proofErr w:type="spellStart"/>
      <w:r w:rsidRPr="00DA3E2A">
        <w:rPr>
          <w:iCs/>
          <w:sz w:val="22"/>
        </w:rPr>
        <w:t>bezvýkopová</w:t>
      </w:r>
      <w:proofErr w:type="spellEnd"/>
      <w:r w:rsidRPr="00DA3E2A">
        <w:rPr>
          <w:iCs/>
          <w:sz w:val="22"/>
        </w:rPr>
        <w:t xml:space="preserve"> technologie)</w:t>
      </w:r>
    </w:p>
    <w:p w14:paraId="14C66D81" w14:textId="77777777" w:rsidR="00810AD0" w:rsidRDefault="00810AD0"/>
    <w:sectPr w:rsidR="00810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2E"/>
    <w:rsid w:val="0003682E"/>
    <w:rsid w:val="00040069"/>
    <w:rsid w:val="000B733D"/>
    <w:rsid w:val="000D0380"/>
    <w:rsid w:val="0011042C"/>
    <w:rsid w:val="00122951"/>
    <w:rsid w:val="001D22CE"/>
    <w:rsid w:val="00204B04"/>
    <w:rsid w:val="003D2DD7"/>
    <w:rsid w:val="00455434"/>
    <w:rsid w:val="00810AD0"/>
    <w:rsid w:val="008415D1"/>
    <w:rsid w:val="00843600"/>
    <w:rsid w:val="00AB4066"/>
    <w:rsid w:val="00C17D8F"/>
    <w:rsid w:val="00D5075A"/>
    <w:rsid w:val="00D51714"/>
    <w:rsid w:val="00DA3E2A"/>
    <w:rsid w:val="00F2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2BCE"/>
  <w15:chartTrackingRefBased/>
  <w15:docId w15:val="{DFD4181D-CF96-432F-A6C7-25A0E21B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03682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3682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6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6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6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682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682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682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682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682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682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682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36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682E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36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682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3682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682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3682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6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682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68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</Words>
  <Characters>473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Budská Iveta</dc:creator>
  <cp:keywords/>
  <dc:description/>
  <cp:lastModifiedBy>Budská Iveta</cp:lastModifiedBy>
  <cp:revision>10</cp:revision>
  <dcterms:created xsi:type="dcterms:W3CDTF">2024-11-20T12:04:00Z</dcterms:created>
  <dcterms:modified xsi:type="dcterms:W3CDTF">2026-01-19T08:50:00Z</dcterms:modified>
</cp:coreProperties>
</file>