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53B" w:rsidRDefault="00044E9F" w:rsidP="009A753B">
      <w:pPr>
        <w:pStyle w:val="Nzev"/>
        <w:spacing w:line="276" w:lineRule="auto"/>
        <w:jc w:val="left"/>
        <w:rPr>
          <w:rFonts w:ascii="Arial" w:eastAsia="Arial" w:hAnsi="Arial" w:cs="Arial"/>
          <w:sz w:val="20"/>
          <w:szCs w:val="20"/>
        </w:rPr>
      </w:pPr>
      <w:bookmarkStart w:id="0" w:name="_GoBack"/>
      <w:bookmarkEnd w:id="0"/>
      <w:r w:rsidRPr="004C7A14">
        <w:rPr>
          <w:rFonts w:ascii="Arial" w:eastAsia="Arial" w:hAnsi="Arial" w:cs="Arial"/>
          <w:noProof/>
          <w:sz w:val="20"/>
          <w:szCs w:val="20"/>
          <w:lang w:eastAsia="cs-CZ"/>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28806" name="Picture 1"/>
                    <pic:cNvPicPr>
                      <a:picLocks noChangeAspect="1" noChangeArrowheads="1"/>
                    </pic:cNvPicPr>
                  </pic:nvPicPr>
                  <pic:blipFill>
                    <a:blip r:embed="rId9"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p w:rsidR="009A753B" w:rsidRDefault="009A753B" w:rsidP="009A753B">
      <w:pPr>
        <w:pStyle w:val="Nzev"/>
        <w:spacing w:line="276" w:lineRule="auto"/>
        <w:jc w:val="left"/>
        <w:rPr>
          <w:rFonts w:ascii="Arial" w:eastAsia="Arial" w:hAnsi="Arial" w:cs="Arial"/>
          <w:sz w:val="20"/>
          <w:szCs w:val="20"/>
        </w:rPr>
      </w:pPr>
    </w:p>
    <w:p w:rsidR="009A753B" w:rsidRDefault="00044E9F">
      <w:pPr>
        <w:pStyle w:val="Nzev"/>
        <w:spacing w:line="276" w:lineRule="auto"/>
        <w:rPr>
          <w:rFonts w:ascii="Arial" w:eastAsia="Arial" w:hAnsi="Arial" w:cs="Arial"/>
          <w:sz w:val="20"/>
          <w:szCs w:val="20"/>
        </w:rPr>
      </w:pPr>
      <w:r>
        <w:rPr>
          <w:rFonts w:ascii="Arial" w:eastAsia="Arial" w:hAnsi="Arial" w:cs="Arial"/>
          <w:sz w:val="20"/>
          <w:szCs w:val="20"/>
        </w:rPr>
        <w:t>SMLOUVA  O  DÍLO – DÚR, DSP a PDPS</w:t>
      </w:r>
    </w:p>
    <w:p w:rsidR="009A753B" w:rsidRDefault="00044E9F" w:rsidP="009A753B">
      <w:pPr>
        <w:pStyle w:val="Nzev"/>
        <w:spacing w:line="276" w:lineRule="auto"/>
        <w:rPr>
          <w:rFonts w:ascii="Arial" w:eastAsia="Arial" w:hAnsi="Arial" w:cs="Arial"/>
          <w:sz w:val="20"/>
          <w:szCs w:val="20"/>
        </w:rPr>
      </w:pPr>
      <w:r w:rsidRPr="00CF7A4E">
        <w:rPr>
          <w:rFonts w:ascii="Arial" w:eastAsia="Arial" w:hAnsi="Arial" w:cs="Arial"/>
          <w:sz w:val="22"/>
          <w:szCs w:val="22"/>
        </w:rPr>
        <w:t>"</w:t>
      </w:r>
      <w:r w:rsidR="004C7C6A" w:rsidRPr="00044E9F">
        <w:rPr>
          <w:rFonts w:ascii="Arial" w:eastAsia="Arial" w:hAnsi="Arial" w:cs="Arial"/>
          <w:bCs w:val="0"/>
          <w:sz w:val="28"/>
          <w:szCs w:val="28"/>
        </w:rPr>
        <w:fldChar w:fldCharType="begin">
          <w:ffData>
            <w:name w:val=""/>
            <w:enabled/>
            <w:calcOnExit w:val="0"/>
            <w:textInput>
              <w:default w:val="III/18018 Tymákov - průtah"/>
              <w:format w:val="None"/>
            </w:textInput>
          </w:ffData>
        </w:fldChar>
      </w:r>
      <w:r w:rsidRPr="00044E9F">
        <w:rPr>
          <w:rFonts w:ascii="Arial" w:eastAsia="Arial" w:hAnsi="Arial" w:cs="Arial"/>
          <w:bCs w:val="0"/>
          <w:sz w:val="28"/>
          <w:szCs w:val="28"/>
        </w:rPr>
        <w:instrText xml:space="preserve"> FORMTEXT </w:instrText>
      </w:r>
      <w:r w:rsidR="004C7C6A" w:rsidRPr="00044E9F">
        <w:rPr>
          <w:rFonts w:ascii="Arial" w:eastAsia="Arial" w:hAnsi="Arial" w:cs="Arial"/>
          <w:bCs w:val="0"/>
          <w:sz w:val="28"/>
          <w:szCs w:val="28"/>
        </w:rPr>
      </w:r>
      <w:r w:rsidR="004C7C6A" w:rsidRPr="00044E9F">
        <w:rPr>
          <w:rFonts w:ascii="Arial" w:eastAsia="Arial" w:hAnsi="Arial" w:cs="Arial"/>
          <w:bCs w:val="0"/>
          <w:sz w:val="28"/>
          <w:szCs w:val="28"/>
        </w:rPr>
        <w:fldChar w:fldCharType="separate"/>
      </w:r>
      <w:r w:rsidRPr="00044E9F">
        <w:rPr>
          <w:rFonts w:ascii="Arial" w:eastAsia="Arial" w:hAnsi="Arial" w:cs="Arial"/>
          <w:bCs w:val="0"/>
          <w:noProof/>
          <w:sz w:val="28"/>
          <w:szCs w:val="28"/>
        </w:rPr>
        <w:t>III/18018 Tymákov - průtah</w:t>
      </w:r>
      <w:r w:rsidR="004C7C6A" w:rsidRPr="00044E9F">
        <w:rPr>
          <w:rFonts w:ascii="Arial" w:eastAsia="Arial" w:hAnsi="Arial" w:cs="Arial"/>
          <w:bCs w:val="0"/>
          <w:sz w:val="28"/>
          <w:szCs w:val="28"/>
        </w:rPr>
        <w:fldChar w:fldCharType="end"/>
      </w:r>
      <w:r w:rsidRPr="00CF7A4E">
        <w:rPr>
          <w:rFonts w:ascii="Arial" w:eastAsia="Arial" w:hAnsi="Arial" w:cs="Arial"/>
          <w:sz w:val="22"/>
          <w:szCs w:val="22"/>
        </w:rPr>
        <w:t>"</w:t>
      </w:r>
    </w:p>
    <w:p w:rsidR="009A753B" w:rsidRPr="00CA4897" w:rsidRDefault="00044E9F">
      <w:pPr>
        <w:pStyle w:val="Nzev"/>
        <w:spacing w:line="276" w:lineRule="auto"/>
        <w:rPr>
          <w:rFonts w:ascii="Arial" w:eastAsia="Arial" w:hAnsi="Arial" w:cs="Arial"/>
          <w:b w:val="0"/>
          <w:bCs w:val="0"/>
          <w:sz w:val="20"/>
          <w:szCs w:val="20"/>
        </w:rPr>
      </w:pPr>
      <w:r w:rsidRPr="00CA4897">
        <w:rPr>
          <w:rFonts w:ascii="Arial" w:eastAsia="Arial" w:hAnsi="Arial" w:cs="Arial"/>
          <w:b w:val="0"/>
          <w:bCs w:val="0"/>
          <w:sz w:val="20"/>
          <w:szCs w:val="20"/>
        </w:rPr>
        <w:t>uzavřená dle § 2586 a násl. zákona č. 89/2012 Sb., občanského zákoníku</w:t>
      </w:r>
    </w:p>
    <w:p w:rsidR="009A753B" w:rsidRDefault="00044E9F" w:rsidP="009A753B">
      <w:pPr>
        <w:pStyle w:val="Nzev"/>
        <w:spacing w:line="276" w:lineRule="auto"/>
        <w:rPr>
          <w:rFonts w:ascii="Arial" w:eastAsia="Arial" w:hAnsi="Arial" w:cs="Arial"/>
          <w:b w:val="0"/>
          <w:bCs w:val="0"/>
          <w:sz w:val="20"/>
          <w:szCs w:val="20"/>
        </w:rPr>
      </w:pPr>
      <w:r w:rsidRPr="00CA4897">
        <w:rPr>
          <w:rFonts w:ascii="Arial" w:eastAsia="Arial" w:hAnsi="Arial" w:cs="Arial"/>
          <w:b w:val="0"/>
          <w:bCs w:val="0"/>
          <w:sz w:val="20"/>
          <w:szCs w:val="20"/>
        </w:rPr>
        <w:t>(dále jen „smlouva“)</w:t>
      </w:r>
    </w:p>
    <w:p w:rsidR="00035163" w:rsidRPr="00CA4897" w:rsidRDefault="00035163" w:rsidP="009A753B">
      <w:pPr>
        <w:pStyle w:val="Nzev"/>
        <w:spacing w:line="276" w:lineRule="auto"/>
        <w:rPr>
          <w:rFonts w:ascii="Arial" w:eastAsia="Arial" w:hAnsi="Arial" w:cs="Arial"/>
          <w:b w:val="0"/>
          <w:bCs w:val="0"/>
          <w:sz w:val="20"/>
          <w:szCs w:val="20"/>
        </w:rPr>
      </w:pPr>
    </w:p>
    <w:p w:rsidR="009A753B" w:rsidRPr="00CA4897" w:rsidRDefault="009A753B">
      <w:pPr>
        <w:pStyle w:val="Nzev"/>
        <w:spacing w:line="276" w:lineRule="auto"/>
        <w:rPr>
          <w:rFonts w:ascii="Arial" w:eastAsia="Arial" w:hAnsi="Arial" w:cs="Arial"/>
          <w:b w:val="0"/>
          <w:bCs w:val="0"/>
          <w:sz w:val="20"/>
          <w:szCs w:val="20"/>
        </w:rPr>
      </w:pPr>
    </w:p>
    <w:p w:rsidR="00A06980" w:rsidRDefault="00044E9F">
      <w:pPr>
        <w:pStyle w:val="Nzev"/>
        <w:spacing w:line="276" w:lineRule="auto"/>
        <w:jc w:val="left"/>
        <w:rPr>
          <w:rFonts w:ascii="Arial" w:eastAsia="Arial" w:hAnsi="Arial" w:cs="Arial"/>
          <w:b w:val="0"/>
          <w:bCs w:val="0"/>
          <w:sz w:val="20"/>
          <w:szCs w:val="20"/>
        </w:rPr>
      </w:pPr>
      <w:r w:rsidRPr="00CA4897">
        <w:rPr>
          <w:rFonts w:ascii="Arial" w:eastAsia="Arial" w:hAnsi="Arial" w:cs="Arial"/>
          <w:b w:val="0"/>
          <w:bCs w:val="0"/>
          <w:sz w:val="20"/>
          <w:szCs w:val="20"/>
        </w:rPr>
        <w:t>Číslo smlouvy objednatele</w:t>
      </w:r>
      <w:r w:rsidR="003A56FF">
        <w:rPr>
          <w:rFonts w:ascii="Arial" w:eastAsia="Arial" w:hAnsi="Arial" w:cs="Arial"/>
          <w:b w:val="0"/>
          <w:bCs w:val="0"/>
          <w:sz w:val="20"/>
          <w:szCs w:val="20"/>
        </w:rPr>
        <w:t xml:space="preserve"> č. 1</w:t>
      </w:r>
      <w:r w:rsidRPr="00CA4897">
        <w:rPr>
          <w:rFonts w:ascii="Arial" w:eastAsia="Arial" w:hAnsi="Arial" w:cs="Arial"/>
          <w:b w:val="0"/>
          <w:bCs w:val="0"/>
          <w:sz w:val="20"/>
          <w:szCs w:val="20"/>
        </w:rPr>
        <w:t>:</w:t>
      </w:r>
      <w:bookmarkStart w:id="1" w:name="Text41"/>
      <w:r w:rsidRPr="00CA4897">
        <w:rPr>
          <w:rFonts w:ascii="Arial" w:eastAsia="Arial" w:hAnsi="Arial" w:cs="Arial"/>
          <w:b w:val="0"/>
          <w:bCs w:val="0"/>
          <w:sz w:val="20"/>
          <w:szCs w:val="20"/>
        </w:rPr>
        <w:t xml:space="preserve"> </w:t>
      </w:r>
      <w:bookmarkEnd w:id="1"/>
    </w:p>
    <w:p w:rsidR="003A56FF" w:rsidRDefault="003A56FF">
      <w:pPr>
        <w:pStyle w:val="Nzev"/>
        <w:spacing w:line="276" w:lineRule="auto"/>
        <w:jc w:val="left"/>
        <w:rPr>
          <w:rFonts w:ascii="Arial" w:eastAsia="Arial" w:hAnsi="Arial" w:cs="Arial"/>
          <w:b w:val="0"/>
          <w:bCs w:val="0"/>
          <w:sz w:val="20"/>
          <w:szCs w:val="20"/>
        </w:rPr>
      </w:pPr>
      <w:r>
        <w:rPr>
          <w:rFonts w:ascii="Arial" w:eastAsia="Arial" w:hAnsi="Arial" w:cs="Arial"/>
          <w:b w:val="0"/>
          <w:bCs w:val="0"/>
          <w:sz w:val="20"/>
          <w:szCs w:val="20"/>
        </w:rPr>
        <w:t>Číslo smlouvy objednatele č. 2:</w:t>
      </w:r>
    </w:p>
    <w:p w:rsidR="009A753B" w:rsidRPr="00CA4897" w:rsidRDefault="00044E9F">
      <w:pPr>
        <w:pStyle w:val="Nzev"/>
        <w:spacing w:line="276" w:lineRule="auto"/>
        <w:jc w:val="left"/>
        <w:rPr>
          <w:rFonts w:ascii="Arial" w:eastAsia="Arial" w:hAnsi="Arial" w:cs="Arial"/>
          <w:b w:val="0"/>
          <w:bCs w:val="0"/>
          <w:sz w:val="20"/>
          <w:szCs w:val="20"/>
        </w:rPr>
      </w:pPr>
      <w:r w:rsidRPr="00CA4897">
        <w:rPr>
          <w:rFonts w:ascii="Arial" w:eastAsia="Arial" w:hAnsi="Arial" w:cs="Arial"/>
          <w:b w:val="0"/>
          <w:bCs w:val="0"/>
          <w:sz w:val="20"/>
          <w:szCs w:val="20"/>
        </w:rPr>
        <w:t xml:space="preserve">Číslo smlouvy zhotovitele: </w:t>
      </w:r>
      <w:r w:rsidR="004C7C6A" w:rsidRPr="00FD2D09">
        <w:rPr>
          <w:rFonts w:ascii="Arial" w:eastAsia="Arial" w:hAnsi="Arial" w:cs="Arial"/>
          <w:b w:val="0"/>
          <w:bCs w:val="0"/>
          <w:sz w:val="20"/>
          <w:szCs w:val="20"/>
          <w:highlight w:val="yellow"/>
        </w:rPr>
        <w:fldChar w:fldCharType="begin">
          <w:ffData>
            <w:name w:val="Text41"/>
            <w:enabled/>
            <w:calcOnExit w:val="0"/>
            <w:textInput>
              <w:format w:val="None"/>
            </w:textInput>
          </w:ffData>
        </w:fldChar>
      </w:r>
      <w:r w:rsidRPr="00FD2D09">
        <w:rPr>
          <w:rFonts w:ascii="Arial" w:eastAsia="Arial" w:hAnsi="Arial" w:cs="Arial"/>
          <w:b w:val="0"/>
          <w:bCs w:val="0"/>
          <w:sz w:val="20"/>
          <w:szCs w:val="20"/>
          <w:highlight w:val="yellow"/>
        </w:rPr>
        <w:instrText>FORMTEXT</w:instrText>
      </w:r>
      <w:r w:rsidR="004C7C6A" w:rsidRPr="00FD2D09">
        <w:rPr>
          <w:rFonts w:ascii="Arial" w:eastAsia="Arial" w:hAnsi="Arial" w:cs="Arial"/>
          <w:b w:val="0"/>
          <w:bCs w:val="0"/>
          <w:sz w:val="20"/>
          <w:szCs w:val="20"/>
          <w:highlight w:val="yellow"/>
        </w:rPr>
      </w:r>
      <w:r w:rsidR="004C7C6A" w:rsidRPr="00FD2D09">
        <w:rPr>
          <w:rFonts w:ascii="Arial" w:eastAsia="Arial" w:hAnsi="Arial" w:cs="Arial"/>
          <w:b w:val="0"/>
          <w:bCs w:val="0"/>
          <w:sz w:val="20"/>
          <w:szCs w:val="20"/>
          <w:highlight w:val="yellow"/>
        </w:rPr>
        <w:fldChar w:fldCharType="separate"/>
      </w:r>
      <w:r w:rsidRPr="00FD2D09">
        <w:rPr>
          <w:rFonts w:ascii="Arial" w:eastAsia="Arial" w:hAnsi="Arial" w:cs="Arial"/>
          <w:b w:val="0"/>
          <w:bCs w:val="0"/>
          <w:sz w:val="20"/>
          <w:szCs w:val="20"/>
          <w:highlight w:val="yellow"/>
        </w:rPr>
        <w:t>     </w:t>
      </w:r>
      <w:r w:rsidR="004C7C6A" w:rsidRPr="00FD2D09">
        <w:rPr>
          <w:rFonts w:ascii="Arial" w:eastAsia="Arial" w:hAnsi="Arial" w:cs="Arial"/>
          <w:b w:val="0"/>
          <w:bCs w:val="0"/>
          <w:sz w:val="20"/>
          <w:szCs w:val="20"/>
          <w:highlight w:val="yellow"/>
        </w:rPr>
        <w:fldChar w:fldCharType="end"/>
      </w:r>
    </w:p>
    <w:p w:rsidR="009A753B" w:rsidRPr="00F669C7" w:rsidRDefault="00044E9F" w:rsidP="009A753B">
      <w:pPr>
        <w:rPr>
          <w:rFonts w:ascii="Arial" w:hAnsi="Arial" w:cs="Arial"/>
          <w:sz w:val="20"/>
          <w:szCs w:val="20"/>
        </w:rPr>
      </w:pPr>
      <w:r w:rsidRPr="00CA4897">
        <w:rPr>
          <w:rFonts w:ascii="Arial" w:hAnsi="Arial" w:cs="Arial"/>
          <w:sz w:val="20"/>
          <w:szCs w:val="20"/>
        </w:rPr>
        <w:t xml:space="preserve">Smlouva je uzavřena na základě výsledku </w:t>
      </w:r>
      <w:r>
        <w:rPr>
          <w:rFonts w:ascii="Arial" w:hAnsi="Arial" w:cs="Arial"/>
          <w:sz w:val="20"/>
          <w:szCs w:val="20"/>
        </w:rPr>
        <w:t>poptávko</w:t>
      </w:r>
      <w:r w:rsidRPr="00CA4897">
        <w:rPr>
          <w:rFonts w:ascii="Arial" w:hAnsi="Arial" w:cs="Arial"/>
          <w:sz w:val="20"/>
          <w:szCs w:val="20"/>
        </w:rPr>
        <w:t>vého řízení veřejné zakázky malého rozsahu realizovaného mimo režim zák. č. 13</w:t>
      </w:r>
      <w:r>
        <w:rPr>
          <w:rFonts w:ascii="Arial" w:hAnsi="Arial" w:cs="Arial"/>
          <w:sz w:val="20"/>
          <w:szCs w:val="20"/>
        </w:rPr>
        <w:t>4</w:t>
      </w:r>
      <w:r w:rsidRPr="00CA4897">
        <w:rPr>
          <w:rFonts w:ascii="Arial" w:hAnsi="Arial" w:cs="Arial"/>
          <w:sz w:val="20"/>
          <w:szCs w:val="20"/>
        </w:rPr>
        <w:t>/20</w:t>
      </w:r>
      <w:r>
        <w:rPr>
          <w:rFonts w:ascii="Arial" w:hAnsi="Arial" w:cs="Arial"/>
          <w:sz w:val="20"/>
          <w:szCs w:val="20"/>
        </w:rPr>
        <w:t>1</w:t>
      </w:r>
      <w:r w:rsidRPr="00CA4897">
        <w:rPr>
          <w:rFonts w:ascii="Arial" w:hAnsi="Arial" w:cs="Arial"/>
          <w:sz w:val="20"/>
          <w:szCs w:val="20"/>
        </w:rPr>
        <w:t>6 Sb.,</w:t>
      </w:r>
      <w:r>
        <w:rPr>
          <w:rFonts w:ascii="Arial" w:hAnsi="Arial" w:cs="Arial"/>
          <w:sz w:val="20"/>
          <w:szCs w:val="20"/>
        </w:rPr>
        <w:t xml:space="preserve"> o zadávání veřejných zakázek (dále jen „ZZVZ“) a evidované na profilu zadavatele pod systémovým číslem</w:t>
      </w:r>
      <w:r w:rsidRPr="009A753B">
        <w:rPr>
          <w:rFonts w:ascii="Arial" w:hAnsi="Arial" w:cs="Arial"/>
          <w:sz w:val="20"/>
          <w:szCs w:val="20"/>
        </w:rPr>
        <w:t>:</w:t>
      </w:r>
      <w:r w:rsidR="00A06980">
        <w:rPr>
          <w:rFonts w:ascii="Arial" w:eastAsia="Arial" w:hAnsi="Arial" w:cs="Arial"/>
          <w:b/>
          <w:bCs/>
          <w:sz w:val="20"/>
          <w:szCs w:val="20"/>
        </w:rPr>
        <w:t xml:space="preserve"> P17V00000351</w:t>
      </w:r>
    </w:p>
    <w:p w:rsidR="009A753B" w:rsidRDefault="009A753B">
      <w:pPr>
        <w:spacing w:line="276" w:lineRule="auto"/>
        <w:rPr>
          <w:rFonts w:ascii="Arial" w:eastAsia="Arial" w:hAnsi="Arial" w:cs="Arial"/>
          <w:sz w:val="20"/>
          <w:szCs w:val="20"/>
        </w:rPr>
      </w:pPr>
    </w:p>
    <w:p w:rsidR="00035163" w:rsidRDefault="00035163">
      <w:pPr>
        <w:spacing w:line="276" w:lineRule="auto"/>
        <w:rPr>
          <w:rFonts w:ascii="Arial" w:eastAsia="Arial" w:hAnsi="Arial" w:cs="Arial"/>
          <w:sz w:val="20"/>
          <w:szCs w:val="20"/>
        </w:rPr>
      </w:pPr>
    </w:p>
    <w:p w:rsidR="009A753B" w:rsidRDefault="00044E9F" w:rsidP="009A753B">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SMLUVNÍ STRANY</w:t>
      </w:r>
    </w:p>
    <w:p w:rsidR="009A753B" w:rsidRPr="009A753B" w:rsidRDefault="009A753B" w:rsidP="009A753B">
      <w:pPr>
        <w:tabs>
          <w:tab w:val="left" w:pos="284"/>
          <w:tab w:val="left" w:pos="2835"/>
        </w:tabs>
        <w:spacing w:line="276" w:lineRule="auto"/>
        <w:rPr>
          <w:rFonts w:ascii="Arial" w:eastAsia="Arial" w:hAnsi="Arial" w:cs="Arial"/>
          <w:noProof/>
          <w:sz w:val="20"/>
          <w:szCs w:val="20"/>
          <w:u w:val="single"/>
        </w:rPr>
      </w:pPr>
      <w:r w:rsidRPr="009A753B">
        <w:rPr>
          <w:rFonts w:ascii="Arial" w:eastAsia="Arial" w:hAnsi="Arial" w:cs="Arial"/>
          <w:noProof/>
          <w:sz w:val="20"/>
          <w:szCs w:val="20"/>
          <w:u w:val="single"/>
        </w:rPr>
        <w:t>Objednatel č.1:</w:t>
      </w:r>
    </w:p>
    <w:p w:rsidR="009A753B" w:rsidRPr="00FD2D09" w:rsidRDefault="009A753B" w:rsidP="009A753B">
      <w:pPr>
        <w:tabs>
          <w:tab w:val="left" w:pos="284"/>
          <w:tab w:val="left" w:pos="2835"/>
        </w:tabs>
        <w:spacing w:line="276" w:lineRule="auto"/>
        <w:rPr>
          <w:rFonts w:ascii="Arial" w:eastAsia="Arial" w:hAnsi="Arial" w:cs="Arial"/>
          <w:b/>
          <w:noProof/>
          <w:sz w:val="20"/>
          <w:szCs w:val="20"/>
        </w:rPr>
      </w:pPr>
      <w:r w:rsidRPr="00FD2D09">
        <w:rPr>
          <w:rFonts w:ascii="Arial" w:eastAsia="Arial" w:hAnsi="Arial" w:cs="Arial"/>
          <w:b/>
          <w:noProof/>
          <w:sz w:val="20"/>
          <w:szCs w:val="20"/>
        </w:rPr>
        <w:t xml:space="preserve">Správa a údržba silnic Plzeňského kraje, p.o </w:t>
      </w:r>
    </w:p>
    <w:p w:rsidR="009A753B" w:rsidRPr="009A753B" w:rsidRDefault="009A753B" w:rsidP="009A753B">
      <w:pPr>
        <w:tabs>
          <w:tab w:val="left" w:pos="284"/>
          <w:tab w:val="left" w:pos="2835"/>
        </w:tabs>
        <w:spacing w:line="276" w:lineRule="auto"/>
        <w:rPr>
          <w:rFonts w:ascii="Arial" w:eastAsia="Arial" w:hAnsi="Arial" w:cs="Arial"/>
          <w:noProof/>
          <w:sz w:val="20"/>
          <w:szCs w:val="20"/>
        </w:rPr>
      </w:pPr>
      <w:r w:rsidRPr="009A753B">
        <w:rPr>
          <w:rFonts w:ascii="Arial" w:eastAsia="Arial" w:hAnsi="Arial" w:cs="Arial"/>
          <w:noProof/>
          <w:sz w:val="20"/>
          <w:szCs w:val="20"/>
        </w:rPr>
        <w:t>zapsaná v obchodním rejstříku pod sp. zn.: Pr 737 vedenou u Krajského soudu v Plzni</w:t>
      </w:r>
    </w:p>
    <w:p w:rsidR="009A753B" w:rsidRPr="009A753B" w:rsidRDefault="002D7F52" w:rsidP="00A06980">
      <w:pPr>
        <w:tabs>
          <w:tab w:val="left" w:pos="284"/>
          <w:tab w:val="left" w:pos="2835"/>
        </w:tabs>
        <w:spacing w:line="276" w:lineRule="auto"/>
        <w:ind w:left="1843" w:hanging="1843"/>
        <w:rPr>
          <w:rFonts w:ascii="Arial" w:eastAsia="Arial" w:hAnsi="Arial" w:cs="Arial"/>
          <w:noProof/>
          <w:sz w:val="20"/>
          <w:szCs w:val="20"/>
        </w:rPr>
      </w:pPr>
      <w:r>
        <w:rPr>
          <w:rFonts w:ascii="Arial" w:eastAsia="Arial" w:hAnsi="Arial" w:cs="Arial"/>
          <w:noProof/>
          <w:sz w:val="20"/>
          <w:szCs w:val="20"/>
        </w:rPr>
        <w:t>sídlo:</w:t>
      </w:r>
      <w:r>
        <w:rPr>
          <w:rFonts w:ascii="Arial" w:eastAsia="Arial" w:hAnsi="Arial" w:cs="Arial"/>
          <w:noProof/>
          <w:sz w:val="20"/>
          <w:szCs w:val="20"/>
        </w:rPr>
        <w:tab/>
      </w:r>
      <w:r w:rsidR="009A753B" w:rsidRPr="009A753B">
        <w:rPr>
          <w:rFonts w:ascii="Arial" w:eastAsia="Arial" w:hAnsi="Arial" w:cs="Arial"/>
          <w:noProof/>
          <w:sz w:val="20"/>
          <w:szCs w:val="20"/>
        </w:rPr>
        <w:t>Škroupova 18, 306 13 Plzeň</w:t>
      </w:r>
    </w:p>
    <w:p w:rsidR="009A753B" w:rsidRPr="009A753B" w:rsidRDefault="009A753B" w:rsidP="009A753B">
      <w:pPr>
        <w:tabs>
          <w:tab w:val="left" w:pos="284"/>
          <w:tab w:val="left" w:pos="2835"/>
        </w:tabs>
        <w:spacing w:line="276" w:lineRule="auto"/>
        <w:rPr>
          <w:rFonts w:ascii="Arial" w:eastAsia="Arial" w:hAnsi="Arial" w:cs="Arial"/>
          <w:noProof/>
          <w:sz w:val="20"/>
          <w:szCs w:val="20"/>
        </w:rPr>
      </w:pPr>
      <w:r w:rsidRPr="009A753B">
        <w:rPr>
          <w:rFonts w:ascii="Arial" w:eastAsia="Arial" w:hAnsi="Arial" w:cs="Arial"/>
          <w:noProof/>
          <w:sz w:val="20"/>
          <w:szCs w:val="20"/>
        </w:rPr>
        <w:t>statutární orgán:</w:t>
      </w:r>
      <w:r w:rsidR="002D7F52">
        <w:rPr>
          <w:rFonts w:ascii="Arial" w:eastAsia="Arial" w:hAnsi="Arial" w:cs="Arial"/>
          <w:noProof/>
          <w:sz w:val="20"/>
          <w:szCs w:val="20"/>
        </w:rPr>
        <w:t xml:space="preserve">       </w:t>
      </w:r>
      <w:r w:rsidRPr="009A753B">
        <w:rPr>
          <w:rFonts w:ascii="Arial" w:eastAsia="Arial" w:hAnsi="Arial" w:cs="Arial"/>
          <w:noProof/>
          <w:sz w:val="20"/>
          <w:szCs w:val="20"/>
        </w:rPr>
        <w:t xml:space="preserve">Bc. Pavel Panuška, generální ředitel </w:t>
      </w:r>
    </w:p>
    <w:p w:rsidR="00050A84" w:rsidRDefault="009A753B" w:rsidP="009A753B">
      <w:pPr>
        <w:tabs>
          <w:tab w:val="left" w:pos="284"/>
          <w:tab w:val="left" w:pos="2835"/>
        </w:tabs>
        <w:spacing w:line="276" w:lineRule="auto"/>
        <w:rPr>
          <w:rFonts w:ascii="Arial" w:eastAsia="Arial" w:hAnsi="Arial" w:cs="Arial"/>
          <w:noProof/>
          <w:sz w:val="20"/>
          <w:szCs w:val="20"/>
        </w:rPr>
      </w:pPr>
      <w:r w:rsidRPr="009A753B">
        <w:rPr>
          <w:rFonts w:ascii="Arial" w:eastAsia="Arial" w:hAnsi="Arial" w:cs="Arial"/>
          <w:noProof/>
          <w:sz w:val="20"/>
          <w:szCs w:val="20"/>
        </w:rPr>
        <w:t xml:space="preserve">IČO: </w:t>
      </w:r>
      <w:r w:rsidR="00050A84">
        <w:rPr>
          <w:rFonts w:ascii="Arial" w:eastAsia="Arial" w:hAnsi="Arial" w:cs="Arial"/>
          <w:noProof/>
          <w:sz w:val="20"/>
          <w:szCs w:val="20"/>
        </w:rPr>
        <w:t xml:space="preserve">                        </w:t>
      </w:r>
      <w:r w:rsidRPr="009A753B">
        <w:rPr>
          <w:rFonts w:ascii="Arial" w:eastAsia="Arial" w:hAnsi="Arial" w:cs="Arial"/>
          <w:noProof/>
          <w:sz w:val="20"/>
          <w:szCs w:val="20"/>
        </w:rPr>
        <w:t>72053119</w:t>
      </w:r>
      <w:r w:rsidRPr="009A753B">
        <w:rPr>
          <w:rFonts w:ascii="Arial" w:eastAsia="Arial" w:hAnsi="Arial" w:cs="Arial"/>
          <w:noProof/>
          <w:sz w:val="20"/>
          <w:szCs w:val="20"/>
        </w:rPr>
        <w:tab/>
      </w:r>
    </w:p>
    <w:p w:rsidR="009A753B" w:rsidRPr="009A753B" w:rsidRDefault="009A753B" w:rsidP="009A753B">
      <w:pPr>
        <w:tabs>
          <w:tab w:val="left" w:pos="284"/>
          <w:tab w:val="left" w:pos="2835"/>
        </w:tabs>
        <w:spacing w:line="276" w:lineRule="auto"/>
        <w:rPr>
          <w:rFonts w:ascii="Arial" w:eastAsia="Arial" w:hAnsi="Arial" w:cs="Arial"/>
          <w:noProof/>
          <w:sz w:val="20"/>
          <w:szCs w:val="20"/>
        </w:rPr>
      </w:pPr>
      <w:r w:rsidRPr="009A753B">
        <w:rPr>
          <w:rFonts w:ascii="Arial" w:eastAsia="Arial" w:hAnsi="Arial" w:cs="Arial"/>
          <w:noProof/>
          <w:sz w:val="20"/>
          <w:szCs w:val="20"/>
        </w:rPr>
        <w:t xml:space="preserve">DIČ: </w:t>
      </w:r>
      <w:r w:rsidR="00050A84">
        <w:rPr>
          <w:rFonts w:ascii="Arial" w:eastAsia="Arial" w:hAnsi="Arial" w:cs="Arial"/>
          <w:noProof/>
          <w:sz w:val="20"/>
          <w:szCs w:val="20"/>
        </w:rPr>
        <w:t xml:space="preserve">                        </w:t>
      </w:r>
      <w:r w:rsidRPr="009A753B">
        <w:rPr>
          <w:rFonts w:ascii="Arial" w:eastAsia="Arial" w:hAnsi="Arial" w:cs="Arial"/>
          <w:noProof/>
          <w:sz w:val="20"/>
          <w:szCs w:val="20"/>
        </w:rPr>
        <w:t>CZ72053119</w:t>
      </w:r>
    </w:p>
    <w:p w:rsidR="009A753B" w:rsidRPr="009A753B" w:rsidRDefault="009A753B" w:rsidP="009A753B">
      <w:pPr>
        <w:tabs>
          <w:tab w:val="left" w:pos="284"/>
          <w:tab w:val="left" w:pos="2835"/>
        </w:tabs>
        <w:spacing w:line="276" w:lineRule="auto"/>
        <w:rPr>
          <w:rFonts w:ascii="Arial" w:eastAsia="Arial" w:hAnsi="Arial" w:cs="Arial"/>
          <w:noProof/>
          <w:sz w:val="20"/>
          <w:szCs w:val="20"/>
        </w:rPr>
      </w:pPr>
      <w:r w:rsidRPr="009A753B">
        <w:rPr>
          <w:rFonts w:ascii="Arial" w:eastAsia="Arial" w:hAnsi="Arial" w:cs="Arial"/>
          <w:noProof/>
          <w:sz w:val="20"/>
          <w:szCs w:val="20"/>
        </w:rPr>
        <w:t>e-mail:</w:t>
      </w:r>
      <w:r w:rsidR="00050A84">
        <w:rPr>
          <w:rFonts w:ascii="Arial" w:eastAsia="Arial" w:hAnsi="Arial" w:cs="Arial"/>
          <w:noProof/>
          <w:sz w:val="20"/>
          <w:szCs w:val="20"/>
        </w:rPr>
        <w:t xml:space="preserve">                     </w:t>
      </w:r>
      <w:r w:rsidRPr="009A753B">
        <w:rPr>
          <w:rFonts w:ascii="Arial" w:eastAsia="Arial" w:hAnsi="Arial" w:cs="Arial"/>
          <w:noProof/>
          <w:sz w:val="20"/>
          <w:szCs w:val="20"/>
        </w:rPr>
        <w:t xml:space="preserve"> </w:t>
      </w:r>
      <w:hyperlink r:id="rId10" w:history="1">
        <w:r w:rsidRPr="009A753B">
          <w:rPr>
            <w:rFonts w:ascii="Arial" w:eastAsia="Arial" w:hAnsi="Arial" w:cs="Arial"/>
            <w:noProof/>
            <w:sz w:val="20"/>
            <w:szCs w:val="20"/>
          </w:rPr>
          <w:t>posta@suspk.eu</w:t>
        </w:r>
      </w:hyperlink>
    </w:p>
    <w:p w:rsidR="009A753B" w:rsidRPr="009A753B" w:rsidRDefault="009A753B" w:rsidP="009A753B">
      <w:pPr>
        <w:tabs>
          <w:tab w:val="left" w:pos="284"/>
          <w:tab w:val="left" w:pos="2835"/>
        </w:tabs>
        <w:spacing w:line="276" w:lineRule="auto"/>
        <w:rPr>
          <w:rFonts w:ascii="Arial" w:eastAsia="Arial" w:hAnsi="Arial" w:cs="Arial"/>
          <w:noProof/>
          <w:sz w:val="20"/>
          <w:szCs w:val="20"/>
        </w:rPr>
      </w:pPr>
      <w:r w:rsidRPr="009A753B">
        <w:rPr>
          <w:rFonts w:ascii="Arial" w:eastAsia="Arial" w:hAnsi="Arial" w:cs="Arial"/>
          <w:noProof/>
          <w:sz w:val="20"/>
          <w:szCs w:val="20"/>
        </w:rPr>
        <w:t xml:space="preserve">datová schránka: </w:t>
      </w:r>
      <w:r w:rsidR="00050A84">
        <w:rPr>
          <w:rFonts w:ascii="Arial" w:eastAsia="Arial" w:hAnsi="Arial" w:cs="Arial"/>
          <w:noProof/>
          <w:sz w:val="20"/>
          <w:szCs w:val="20"/>
        </w:rPr>
        <w:t xml:space="preserve">    </w:t>
      </w:r>
      <w:r w:rsidR="002D7F52">
        <w:rPr>
          <w:rFonts w:ascii="Arial" w:eastAsia="Arial" w:hAnsi="Arial" w:cs="Arial"/>
          <w:noProof/>
          <w:sz w:val="20"/>
          <w:szCs w:val="20"/>
        </w:rPr>
        <w:t xml:space="preserve"> </w:t>
      </w:r>
      <w:r w:rsidRPr="009A753B">
        <w:rPr>
          <w:rFonts w:ascii="Arial" w:eastAsia="Arial" w:hAnsi="Arial" w:cs="Arial"/>
          <w:noProof/>
          <w:sz w:val="20"/>
          <w:szCs w:val="20"/>
        </w:rPr>
        <w:t>qbep485</w:t>
      </w:r>
    </w:p>
    <w:p w:rsidR="009A753B" w:rsidRPr="009A753B" w:rsidRDefault="009A753B" w:rsidP="009A753B">
      <w:pPr>
        <w:tabs>
          <w:tab w:val="left" w:pos="284"/>
          <w:tab w:val="left" w:pos="2835"/>
        </w:tabs>
        <w:spacing w:line="276" w:lineRule="auto"/>
        <w:rPr>
          <w:rFonts w:ascii="Arial" w:eastAsia="Arial" w:hAnsi="Arial" w:cs="Arial"/>
          <w:noProof/>
          <w:sz w:val="20"/>
          <w:szCs w:val="20"/>
        </w:rPr>
      </w:pPr>
      <w:r w:rsidRPr="009A753B">
        <w:rPr>
          <w:rFonts w:ascii="Arial" w:eastAsia="Arial" w:hAnsi="Arial" w:cs="Arial"/>
          <w:noProof/>
          <w:sz w:val="20"/>
          <w:szCs w:val="20"/>
        </w:rPr>
        <w:t xml:space="preserve">telefon: </w:t>
      </w:r>
      <w:r w:rsidR="00050A84">
        <w:rPr>
          <w:rFonts w:ascii="Arial" w:eastAsia="Arial" w:hAnsi="Arial" w:cs="Arial"/>
          <w:noProof/>
          <w:sz w:val="20"/>
          <w:szCs w:val="20"/>
        </w:rPr>
        <w:t xml:space="preserve">                   </w:t>
      </w:r>
      <w:r w:rsidRPr="009A753B">
        <w:rPr>
          <w:rFonts w:ascii="Arial" w:eastAsia="Arial" w:hAnsi="Arial" w:cs="Arial"/>
          <w:noProof/>
          <w:sz w:val="20"/>
          <w:szCs w:val="20"/>
        </w:rPr>
        <w:t>+420 377 172 101</w:t>
      </w:r>
    </w:p>
    <w:p w:rsidR="009A753B" w:rsidRPr="009A753B" w:rsidRDefault="009A753B" w:rsidP="009A753B">
      <w:pPr>
        <w:tabs>
          <w:tab w:val="left" w:pos="284"/>
          <w:tab w:val="left" w:pos="2835"/>
        </w:tabs>
        <w:spacing w:line="276" w:lineRule="auto"/>
        <w:rPr>
          <w:rFonts w:ascii="Arial" w:eastAsia="Arial" w:hAnsi="Arial" w:cs="Arial"/>
          <w:noProof/>
          <w:sz w:val="20"/>
          <w:szCs w:val="20"/>
        </w:rPr>
      </w:pPr>
      <w:r w:rsidRPr="009A753B">
        <w:rPr>
          <w:rFonts w:ascii="Arial" w:eastAsia="Arial" w:hAnsi="Arial" w:cs="Arial"/>
          <w:noProof/>
          <w:sz w:val="20"/>
          <w:szCs w:val="20"/>
        </w:rPr>
        <w:t xml:space="preserve">kontaktní osoba ve věcech technických: </w:t>
      </w:r>
    </w:p>
    <w:p w:rsidR="009A753B" w:rsidRDefault="009A753B" w:rsidP="009A753B">
      <w:pPr>
        <w:tabs>
          <w:tab w:val="left" w:pos="284"/>
          <w:tab w:val="left" w:pos="2835"/>
        </w:tabs>
        <w:spacing w:line="276" w:lineRule="auto"/>
        <w:rPr>
          <w:rFonts w:ascii="Arial" w:eastAsia="Arial" w:hAnsi="Arial" w:cs="Arial"/>
          <w:noProof/>
          <w:sz w:val="20"/>
          <w:szCs w:val="20"/>
        </w:rPr>
      </w:pPr>
      <w:r w:rsidRPr="009A753B">
        <w:rPr>
          <w:rFonts w:ascii="Arial" w:eastAsia="Arial" w:hAnsi="Arial" w:cs="Arial"/>
          <w:noProof/>
          <w:sz w:val="20"/>
          <w:szCs w:val="20"/>
        </w:rPr>
        <w:t xml:space="preserve">Ing. </w:t>
      </w:r>
      <w:r>
        <w:rPr>
          <w:rFonts w:ascii="Arial" w:eastAsia="Arial" w:hAnsi="Arial" w:cs="Arial"/>
          <w:noProof/>
          <w:sz w:val="20"/>
          <w:szCs w:val="20"/>
        </w:rPr>
        <w:t>Miroslav Tvrdý</w:t>
      </w:r>
      <w:r w:rsidRPr="009A753B">
        <w:rPr>
          <w:rFonts w:ascii="Arial" w:eastAsia="Arial" w:hAnsi="Arial" w:cs="Arial"/>
          <w:noProof/>
          <w:sz w:val="20"/>
          <w:szCs w:val="20"/>
        </w:rPr>
        <w:t>, tel.: +420</w:t>
      </w:r>
      <w:r>
        <w:rPr>
          <w:rFonts w:ascii="Arial" w:eastAsia="Arial" w:hAnsi="Arial" w:cs="Arial"/>
          <w:noProof/>
          <w:sz w:val="20"/>
          <w:szCs w:val="20"/>
        </w:rPr>
        <w:t> 377 172 505</w:t>
      </w:r>
      <w:r w:rsidRPr="009A753B">
        <w:rPr>
          <w:rFonts w:ascii="Arial" w:eastAsia="Arial" w:hAnsi="Arial" w:cs="Arial"/>
          <w:noProof/>
          <w:sz w:val="20"/>
          <w:szCs w:val="20"/>
        </w:rPr>
        <w:t xml:space="preserve">, e-mail: </w:t>
      </w:r>
      <w:r>
        <w:rPr>
          <w:rFonts w:ascii="Arial" w:eastAsia="Arial" w:hAnsi="Arial" w:cs="Arial"/>
          <w:noProof/>
          <w:sz w:val="20"/>
          <w:szCs w:val="20"/>
        </w:rPr>
        <w:t>miroslav.tvrdy</w:t>
      </w:r>
      <w:hyperlink r:id="rId11" w:history="1">
        <w:r w:rsidRPr="009A753B">
          <w:rPr>
            <w:rFonts w:ascii="Arial" w:eastAsia="Arial" w:hAnsi="Arial" w:cs="Arial"/>
            <w:noProof/>
            <w:sz w:val="20"/>
            <w:szCs w:val="20"/>
          </w:rPr>
          <w:t>@suspk.eu</w:t>
        </w:r>
      </w:hyperlink>
      <w:r w:rsidRPr="009A753B">
        <w:rPr>
          <w:rFonts w:ascii="Arial" w:eastAsia="Arial" w:hAnsi="Arial" w:cs="Arial"/>
          <w:noProof/>
          <w:sz w:val="20"/>
          <w:szCs w:val="20"/>
        </w:rPr>
        <w:t xml:space="preserve"> (dále jen „kontaktní osoba objednatele č.1“)</w:t>
      </w:r>
    </w:p>
    <w:p w:rsidR="00050A84" w:rsidRPr="009A753B" w:rsidRDefault="00050A84" w:rsidP="009A753B">
      <w:pPr>
        <w:tabs>
          <w:tab w:val="left" w:pos="284"/>
          <w:tab w:val="left" w:pos="2835"/>
        </w:tabs>
        <w:spacing w:line="276" w:lineRule="auto"/>
        <w:rPr>
          <w:rFonts w:ascii="Arial" w:eastAsia="Arial" w:hAnsi="Arial" w:cs="Arial"/>
          <w:noProof/>
          <w:sz w:val="20"/>
          <w:szCs w:val="20"/>
        </w:rPr>
      </w:pPr>
    </w:p>
    <w:p w:rsidR="009A753B" w:rsidRDefault="009A753B" w:rsidP="009A753B">
      <w:pPr>
        <w:tabs>
          <w:tab w:val="left" w:pos="284"/>
          <w:tab w:val="left" w:pos="2835"/>
        </w:tabs>
        <w:spacing w:line="276" w:lineRule="auto"/>
        <w:rPr>
          <w:rFonts w:ascii="Arial" w:eastAsia="Arial" w:hAnsi="Arial" w:cs="Arial"/>
          <w:noProof/>
          <w:sz w:val="20"/>
          <w:szCs w:val="20"/>
        </w:rPr>
      </w:pPr>
      <w:r w:rsidRPr="009A753B">
        <w:rPr>
          <w:rFonts w:ascii="Arial" w:eastAsia="Arial" w:hAnsi="Arial" w:cs="Arial"/>
          <w:noProof/>
          <w:sz w:val="20"/>
          <w:szCs w:val="20"/>
        </w:rPr>
        <w:t>korespondenční adresa: Koterovská 162, 326 00 Plzeň</w:t>
      </w:r>
    </w:p>
    <w:p w:rsidR="00050A84" w:rsidRPr="009A753B" w:rsidRDefault="00050A84" w:rsidP="009A753B">
      <w:pPr>
        <w:tabs>
          <w:tab w:val="left" w:pos="284"/>
          <w:tab w:val="left" w:pos="2835"/>
        </w:tabs>
        <w:spacing w:line="276" w:lineRule="auto"/>
        <w:rPr>
          <w:rFonts w:ascii="Arial" w:eastAsia="Arial" w:hAnsi="Arial" w:cs="Arial"/>
          <w:noProof/>
          <w:sz w:val="20"/>
          <w:szCs w:val="20"/>
        </w:rPr>
      </w:pPr>
    </w:p>
    <w:p w:rsidR="009A753B" w:rsidRPr="009A753B" w:rsidRDefault="009A753B" w:rsidP="009A753B">
      <w:pPr>
        <w:tabs>
          <w:tab w:val="left" w:pos="284"/>
          <w:tab w:val="left" w:pos="2835"/>
        </w:tabs>
        <w:spacing w:line="276" w:lineRule="auto"/>
        <w:rPr>
          <w:rFonts w:ascii="Arial" w:eastAsia="Arial" w:hAnsi="Arial" w:cs="Arial"/>
          <w:noProof/>
          <w:sz w:val="20"/>
          <w:szCs w:val="20"/>
        </w:rPr>
      </w:pPr>
      <w:r w:rsidRPr="009A753B">
        <w:rPr>
          <w:rFonts w:ascii="Arial" w:eastAsia="Arial" w:hAnsi="Arial" w:cs="Arial"/>
          <w:noProof/>
          <w:sz w:val="20"/>
          <w:szCs w:val="20"/>
        </w:rPr>
        <w:t xml:space="preserve">dále jen </w:t>
      </w:r>
      <w:r w:rsidRPr="000A135C">
        <w:rPr>
          <w:rFonts w:ascii="Arial" w:eastAsia="Arial" w:hAnsi="Arial" w:cs="Arial"/>
          <w:b/>
          <w:noProof/>
          <w:sz w:val="20"/>
          <w:szCs w:val="20"/>
        </w:rPr>
        <w:t>„objednatel č.1“</w:t>
      </w:r>
    </w:p>
    <w:p w:rsidR="009A753B" w:rsidRPr="009A753B" w:rsidRDefault="009A753B" w:rsidP="009A753B">
      <w:pPr>
        <w:tabs>
          <w:tab w:val="left" w:pos="284"/>
          <w:tab w:val="left" w:pos="2835"/>
        </w:tabs>
        <w:spacing w:line="276" w:lineRule="auto"/>
        <w:rPr>
          <w:rFonts w:ascii="Arial" w:eastAsia="Arial" w:hAnsi="Arial" w:cs="Arial"/>
          <w:noProof/>
          <w:sz w:val="20"/>
          <w:szCs w:val="20"/>
        </w:rPr>
      </w:pPr>
    </w:p>
    <w:p w:rsidR="009A753B" w:rsidRPr="009A753B" w:rsidRDefault="009A753B" w:rsidP="009A753B">
      <w:pPr>
        <w:tabs>
          <w:tab w:val="left" w:pos="284"/>
          <w:tab w:val="left" w:pos="2835"/>
        </w:tabs>
        <w:spacing w:line="276" w:lineRule="auto"/>
        <w:rPr>
          <w:rFonts w:ascii="Arial" w:eastAsia="Arial" w:hAnsi="Arial" w:cs="Arial"/>
          <w:noProof/>
          <w:sz w:val="20"/>
          <w:szCs w:val="20"/>
          <w:u w:val="single"/>
        </w:rPr>
      </w:pPr>
      <w:r w:rsidRPr="009A753B">
        <w:rPr>
          <w:rFonts w:ascii="Arial" w:eastAsia="Arial" w:hAnsi="Arial" w:cs="Arial"/>
          <w:noProof/>
          <w:sz w:val="20"/>
          <w:szCs w:val="20"/>
          <w:u w:val="single"/>
        </w:rPr>
        <w:t>Objednatel č.2:</w:t>
      </w:r>
    </w:p>
    <w:p w:rsidR="009517BF" w:rsidRDefault="000A135C" w:rsidP="000A135C">
      <w:pPr>
        <w:spacing w:line="360" w:lineRule="auto"/>
        <w:rPr>
          <w:rFonts w:ascii="Arial" w:hAnsi="Arial" w:cs="Arial"/>
          <w:b/>
          <w:sz w:val="20"/>
          <w:szCs w:val="20"/>
        </w:rPr>
      </w:pPr>
      <w:r>
        <w:rPr>
          <w:rFonts w:ascii="Arial" w:hAnsi="Arial" w:cs="Arial"/>
          <w:b/>
          <w:sz w:val="20"/>
          <w:szCs w:val="20"/>
        </w:rPr>
        <w:t>Obec Tymákov</w:t>
      </w:r>
    </w:p>
    <w:p w:rsidR="000A135C" w:rsidRPr="000A135C" w:rsidRDefault="000A135C" w:rsidP="000A135C">
      <w:pPr>
        <w:spacing w:line="360" w:lineRule="auto"/>
        <w:rPr>
          <w:rFonts w:ascii="Arial" w:hAnsi="Arial" w:cs="Arial"/>
          <w:b/>
          <w:sz w:val="20"/>
          <w:szCs w:val="20"/>
        </w:rPr>
      </w:pPr>
      <w:r w:rsidRPr="000A135C">
        <w:rPr>
          <w:rFonts w:ascii="Arial" w:eastAsia="Arial" w:hAnsi="Arial" w:cs="Arial"/>
          <w:noProof/>
          <w:sz w:val="20"/>
          <w:szCs w:val="20"/>
        </w:rPr>
        <w:t xml:space="preserve">se sídlem: </w:t>
      </w:r>
      <w:r w:rsidR="00050A84">
        <w:rPr>
          <w:rFonts w:ascii="Arial" w:eastAsia="Arial" w:hAnsi="Arial" w:cs="Arial"/>
          <w:noProof/>
          <w:sz w:val="20"/>
          <w:szCs w:val="20"/>
        </w:rPr>
        <w:t xml:space="preserve">                 </w:t>
      </w:r>
      <w:r w:rsidRPr="000A135C">
        <w:rPr>
          <w:rFonts w:ascii="Arial" w:eastAsia="Arial" w:hAnsi="Arial" w:cs="Arial"/>
          <w:noProof/>
          <w:sz w:val="20"/>
          <w:szCs w:val="20"/>
        </w:rPr>
        <w:t xml:space="preserve">Tymákov č.p. 40, 332 01 Tymákov </w:t>
      </w:r>
    </w:p>
    <w:p w:rsidR="009517BF" w:rsidRDefault="000A135C" w:rsidP="000A135C">
      <w:pPr>
        <w:tabs>
          <w:tab w:val="left" w:pos="284"/>
          <w:tab w:val="left" w:pos="2835"/>
        </w:tabs>
        <w:spacing w:line="276" w:lineRule="auto"/>
        <w:rPr>
          <w:rFonts w:ascii="Arial" w:eastAsia="Arial" w:hAnsi="Arial" w:cs="Arial"/>
          <w:noProof/>
          <w:sz w:val="20"/>
          <w:szCs w:val="20"/>
        </w:rPr>
      </w:pPr>
      <w:r w:rsidRPr="000A135C">
        <w:rPr>
          <w:rFonts w:ascii="Arial" w:eastAsia="Arial" w:hAnsi="Arial" w:cs="Arial"/>
          <w:noProof/>
          <w:sz w:val="20"/>
          <w:szCs w:val="20"/>
        </w:rPr>
        <w:t xml:space="preserve">IČO: </w:t>
      </w:r>
      <w:r w:rsidR="00050A84">
        <w:rPr>
          <w:rFonts w:ascii="Arial" w:eastAsia="Arial" w:hAnsi="Arial" w:cs="Arial"/>
          <w:noProof/>
          <w:sz w:val="20"/>
          <w:szCs w:val="20"/>
        </w:rPr>
        <w:t xml:space="preserve">                          </w:t>
      </w:r>
      <w:r w:rsidRPr="000A135C">
        <w:rPr>
          <w:rFonts w:ascii="Arial" w:eastAsia="Arial" w:hAnsi="Arial" w:cs="Arial"/>
          <w:noProof/>
          <w:sz w:val="20"/>
          <w:szCs w:val="20"/>
        </w:rPr>
        <w:t>00257338</w:t>
      </w:r>
      <w:r w:rsidRPr="000A135C">
        <w:rPr>
          <w:rFonts w:ascii="Arial" w:eastAsia="Arial" w:hAnsi="Arial" w:cs="Arial"/>
          <w:noProof/>
          <w:sz w:val="20"/>
          <w:szCs w:val="20"/>
        </w:rPr>
        <w:tab/>
      </w:r>
    </w:p>
    <w:p w:rsidR="000A135C" w:rsidRPr="000A135C" w:rsidRDefault="000A135C" w:rsidP="000A135C">
      <w:pPr>
        <w:tabs>
          <w:tab w:val="left" w:pos="284"/>
          <w:tab w:val="left" w:pos="2835"/>
        </w:tabs>
        <w:spacing w:line="276" w:lineRule="auto"/>
        <w:rPr>
          <w:rFonts w:ascii="Arial" w:eastAsia="Arial" w:hAnsi="Arial" w:cs="Arial"/>
          <w:noProof/>
          <w:sz w:val="20"/>
          <w:szCs w:val="20"/>
        </w:rPr>
      </w:pPr>
      <w:r w:rsidRPr="000A135C">
        <w:rPr>
          <w:rFonts w:ascii="Arial" w:eastAsia="Arial" w:hAnsi="Arial" w:cs="Arial"/>
          <w:noProof/>
          <w:sz w:val="20"/>
          <w:szCs w:val="20"/>
        </w:rPr>
        <w:t xml:space="preserve">DIČ: </w:t>
      </w:r>
      <w:r w:rsidR="00050A84">
        <w:rPr>
          <w:rFonts w:ascii="Arial" w:eastAsia="Arial" w:hAnsi="Arial" w:cs="Arial"/>
          <w:noProof/>
          <w:sz w:val="20"/>
          <w:szCs w:val="20"/>
        </w:rPr>
        <w:t xml:space="preserve">                          </w:t>
      </w:r>
      <w:r w:rsidRPr="000A135C">
        <w:rPr>
          <w:rFonts w:ascii="Arial" w:eastAsia="Arial" w:hAnsi="Arial" w:cs="Arial"/>
          <w:noProof/>
          <w:sz w:val="20"/>
          <w:szCs w:val="20"/>
        </w:rPr>
        <w:t>CZ 00257338</w:t>
      </w:r>
    </w:p>
    <w:p w:rsidR="000A135C" w:rsidRPr="000A135C" w:rsidRDefault="000A135C" w:rsidP="000A135C">
      <w:pPr>
        <w:tabs>
          <w:tab w:val="left" w:pos="284"/>
          <w:tab w:val="left" w:pos="2835"/>
        </w:tabs>
        <w:spacing w:line="276" w:lineRule="auto"/>
        <w:rPr>
          <w:rFonts w:ascii="Arial" w:eastAsia="Arial" w:hAnsi="Arial" w:cs="Arial"/>
          <w:noProof/>
          <w:sz w:val="20"/>
          <w:szCs w:val="20"/>
        </w:rPr>
      </w:pPr>
      <w:r w:rsidRPr="000A135C">
        <w:rPr>
          <w:rFonts w:ascii="Arial" w:eastAsia="Arial" w:hAnsi="Arial" w:cs="Arial"/>
          <w:noProof/>
          <w:sz w:val="20"/>
          <w:szCs w:val="20"/>
        </w:rPr>
        <w:t>zastoupen</w:t>
      </w:r>
      <w:r w:rsidR="00050A84">
        <w:rPr>
          <w:rFonts w:ascii="Arial" w:eastAsia="Arial" w:hAnsi="Arial" w:cs="Arial"/>
          <w:noProof/>
          <w:sz w:val="20"/>
          <w:szCs w:val="20"/>
        </w:rPr>
        <w:t>a</w:t>
      </w:r>
      <w:r w:rsidRPr="000A135C">
        <w:rPr>
          <w:rFonts w:ascii="Arial" w:eastAsia="Arial" w:hAnsi="Arial" w:cs="Arial"/>
          <w:noProof/>
          <w:sz w:val="20"/>
          <w:szCs w:val="20"/>
        </w:rPr>
        <w:t xml:space="preserve">: </w:t>
      </w:r>
      <w:r w:rsidR="00050A84">
        <w:rPr>
          <w:rFonts w:ascii="Arial" w:eastAsia="Arial" w:hAnsi="Arial" w:cs="Arial"/>
          <w:noProof/>
          <w:sz w:val="20"/>
          <w:szCs w:val="20"/>
        </w:rPr>
        <w:t xml:space="preserve">             </w:t>
      </w:r>
      <w:r w:rsidR="002D7F52">
        <w:rPr>
          <w:rFonts w:ascii="Arial" w:eastAsia="Arial" w:hAnsi="Arial" w:cs="Arial"/>
          <w:noProof/>
          <w:sz w:val="20"/>
          <w:szCs w:val="20"/>
        </w:rPr>
        <w:t xml:space="preserve"> </w:t>
      </w:r>
      <w:r w:rsidRPr="000A135C">
        <w:rPr>
          <w:rFonts w:ascii="Arial" w:eastAsia="Arial" w:hAnsi="Arial" w:cs="Arial"/>
          <w:noProof/>
          <w:sz w:val="20"/>
          <w:szCs w:val="20"/>
        </w:rPr>
        <w:t>Martinou Schwarzovou– starostkou obce</w:t>
      </w:r>
    </w:p>
    <w:p w:rsidR="000A135C" w:rsidRPr="000A135C" w:rsidRDefault="000A135C" w:rsidP="000A135C">
      <w:pPr>
        <w:tabs>
          <w:tab w:val="left" w:pos="284"/>
          <w:tab w:val="left" w:pos="2835"/>
        </w:tabs>
        <w:spacing w:line="276" w:lineRule="auto"/>
        <w:rPr>
          <w:rFonts w:ascii="Arial" w:eastAsia="Arial" w:hAnsi="Arial" w:cs="Arial"/>
          <w:noProof/>
          <w:sz w:val="20"/>
          <w:szCs w:val="20"/>
        </w:rPr>
      </w:pPr>
      <w:r w:rsidRPr="000A135C">
        <w:rPr>
          <w:rFonts w:ascii="Arial" w:eastAsia="Arial" w:hAnsi="Arial" w:cs="Arial"/>
          <w:noProof/>
          <w:sz w:val="20"/>
          <w:szCs w:val="20"/>
        </w:rPr>
        <w:t xml:space="preserve">datová schránka: </w:t>
      </w:r>
      <w:r w:rsidR="00050A84">
        <w:rPr>
          <w:rFonts w:ascii="Arial" w:eastAsia="Arial" w:hAnsi="Arial" w:cs="Arial"/>
          <w:noProof/>
          <w:sz w:val="20"/>
          <w:szCs w:val="20"/>
        </w:rPr>
        <w:t xml:space="preserve">     </w:t>
      </w:r>
      <w:r w:rsidR="002D7F52">
        <w:rPr>
          <w:rFonts w:ascii="Arial" w:eastAsia="Arial" w:hAnsi="Arial" w:cs="Arial"/>
          <w:noProof/>
          <w:sz w:val="20"/>
          <w:szCs w:val="20"/>
        </w:rPr>
        <w:t xml:space="preserve">  </w:t>
      </w:r>
      <w:r w:rsidRPr="000A135C">
        <w:rPr>
          <w:rFonts w:ascii="Arial" w:eastAsia="Arial" w:hAnsi="Arial" w:cs="Arial"/>
          <w:noProof/>
          <w:sz w:val="20"/>
          <w:szCs w:val="20"/>
        </w:rPr>
        <w:t>7d8a9pg</w:t>
      </w:r>
    </w:p>
    <w:p w:rsidR="00050A84" w:rsidRDefault="000A135C" w:rsidP="000A135C">
      <w:pPr>
        <w:tabs>
          <w:tab w:val="left" w:pos="284"/>
          <w:tab w:val="left" w:pos="2835"/>
        </w:tabs>
        <w:spacing w:line="276" w:lineRule="auto"/>
        <w:rPr>
          <w:rFonts w:ascii="Arial" w:eastAsia="Arial" w:hAnsi="Arial" w:cs="Arial"/>
          <w:noProof/>
          <w:sz w:val="20"/>
          <w:szCs w:val="20"/>
        </w:rPr>
      </w:pPr>
      <w:r w:rsidRPr="000A135C">
        <w:rPr>
          <w:rFonts w:ascii="Arial" w:eastAsia="Arial" w:hAnsi="Arial" w:cs="Arial"/>
          <w:noProof/>
          <w:sz w:val="20"/>
          <w:szCs w:val="20"/>
        </w:rPr>
        <w:t xml:space="preserve">tel.: </w:t>
      </w:r>
      <w:r w:rsidR="00050A84">
        <w:rPr>
          <w:rFonts w:ascii="Arial" w:eastAsia="Arial" w:hAnsi="Arial" w:cs="Arial"/>
          <w:noProof/>
          <w:sz w:val="20"/>
          <w:szCs w:val="20"/>
        </w:rPr>
        <w:t xml:space="preserve">                           </w:t>
      </w:r>
      <w:r w:rsidRPr="000A135C">
        <w:rPr>
          <w:rFonts w:ascii="Arial" w:eastAsia="Arial" w:hAnsi="Arial" w:cs="Arial"/>
          <w:noProof/>
          <w:sz w:val="20"/>
          <w:szCs w:val="20"/>
        </w:rPr>
        <w:t xml:space="preserve">377 963 872, </w:t>
      </w:r>
    </w:p>
    <w:p w:rsidR="000A135C" w:rsidRPr="000A135C" w:rsidRDefault="000A135C" w:rsidP="000A135C">
      <w:pPr>
        <w:tabs>
          <w:tab w:val="left" w:pos="284"/>
          <w:tab w:val="left" w:pos="2835"/>
        </w:tabs>
        <w:spacing w:line="276" w:lineRule="auto"/>
        <w:rPr>
          <w:rFonts w:ascii="Arial" w:eastAsia="Arial" w:hAnsi="Arial"/>
          <w:noProof/>
          <w:sz w:val="20"/>
          <w:szCs w:val="20"/>
        </w:rPr>
      </w:pPr>
      <w:r w:rsidRPr="000A135C">
        <w:rPr>
          <w:rFonts w:ascii="Arial" w:eastAsia="Arial" w:hAnsi="Arial" w:cs="Arial"/>
          <w:noProof/>
          <w:sz w:val="20"/>
          <w:szCs w:val="20"/>
        </w:rPr>
        <w:t xml:space="preserve">e-mail: </w:t>
      </w:r>
      <w:r w:rsidR="00050A84">
        <w:rPr>
          <w:rFonts w:ascii="Arial" w:eastAsia="Arial" w:hAnsi="Arial" w:cs="Arial"/>
          <w:noProof/>
          <w:sz w:val="20"/>
          <w:szCs w:val="20"/>
        </w:rPr>
        <w:t xml:space="preserve">                      </w:t>
      </w:r>
      <w:r w:rsidRPr="000A135C">
        <w:rPr>
          <w:rFonts w:ascii="Arial" w:eastAsia="Arial" w:hAnsi="Arial"/>
          <w:noProof/>
          <w:sz w:val="20"/>
          <w:szCs w:val="20"/>
        </w:rPr>
        <w:t>starosta@tymakov.cz</w:t>
      </w:r>
    </w:p>
    <w:p w:rsidR="009A753B" w:rsidRPr="00AB7FBB" w:rsidRDefault="009A753B" w:rsidP="009A753B">
      <w:pPr>
        <w:tabs>
          <w:tab w:val="left" w:pos="284"/>
          <w:tab w:val="left" w:pos="2835"/>
        </w:tabs>
        <w:spacing w:line="276" w:lineRule="auto"/>
        <w:rPr>
          <w:rFonts w:ascii="Arial" w:eastAsia="Arial" w:hAnsi="Arial" w:cs="Arial"/>
          <w:noProof/>
          <w:sz w:val="20"/>
          <w:szCs w:val="20"/>
        </w:rPr>
      </w:pPr>
      <w:r w:rsidRPr="00AB7FBB">
        <w:rPr>
          <w:rFonts w:ascii="Arial" w:eastAsia="Arial" w:hAnsi="Arial" w:cs="Arial"/>
          <w:noProof/>
          <w:sz w:val="20"/>
          <w:szCs w:val="20"/>
        </w:rPr>
        <w:t xml:space="preserve">kontaktní osoba ve věcech technických: </w:t>
      </w:r>
    </w:p>
    <w:p w:rsidR="00AB7FBB" w:rsidRDefault="007345E7" w:rsidP="009A753B">
      <w:pPr>
        <w:tabs>
          <w:tab w:val="left" w:pos="284"/>
          <w:tab w:val="left" w:pos="2835"/>
        </w:tabs>
        <w:spacing w:line="276" w:lineRule="auto"/>
        <w:rPr>
          <w:rFonts w:ascii="Arial" w:eastAsia="Arial" w:hAnsi="Arial" w:cs="Arial"/>
          <w:noProof/>
          <w:sz w:val="20"/>
          <w:szCs w:val="20"/>
        </w:rPr>
      </w:pPr>
      <w:r w:rsidRPr="00AB7FBB">
        <w:rPr>
          <w:rFonts w:ascii="Arial" w:eastAsia="Arial" w:hAnsi="Arial" w:cs="Arial"/>
          <w:noProof/>
          <w:sz w:val="20"/>
          <w:szCs w:val="20"/>
        </w:rPr>
        <w:t>Martinou Schwarzovou</w:t>
      </w:r>
      <w:r w:rsidR="009A753B" w:rsidRPr="00AB7FBB">
        <w:rPr>
          <w:rFonts w:ascii="Arial" w:eastAsia="Arial" w:hAnsi="Arial" w:cs="Arial"/>
          <w:noProof/>
          <w:sz w:val="20"/>
          <w:szCs w:val="20"/>
        </w:rPr>
        <w:t>, tel.: +420</w:t>
      </w:r>
      <w:r w:rsidRPr="00AB7FBB">
        <w:rPr>
          <w:rFonts w:ascii="Arial" w:eastAsia="Arial" w:hAnsi="Arial" w:cs="Arial"/>
          <w:noProof/>
          <w:sz w:val="20"/>
          <w:szCs w:val="20"/>
        </w:rPr>
        <w:t> 725 403 328</w:t>
      </w:r>
      <w:r w:rsidR="009A753B" w:rsidRPr="00AB7FBB">
        <w:rPr>
          <w:rFonts w:ascii="Arial" w:eastAsia="Arial" w:hAnsi="Arial" w:cs="Arial"/>
          <w:noProof/>
          <w:sz w:val="20"/>
          <w:szCs w:val="20"/>
        </w:rPr>
        <w:t xml:space="preserve">, e-mail: </w:t>
      </w:r>
      <w:hyperlink r:id="rId12" w:history="1">
        <w:r w:rsidRPr="00AB7FBB">
          <w:rPr>
            <w:rStyle w:val="Hypertextovodkaz"/>
            <w:rFonts w:ascii="Arial" w:eastAsia="Arial" w:hAnsi="Arial" w:cs="Arial"/>
            <w:noProof/>
            <w:sz w:val="20"/>
            <w:szCs w:val="20"/>
          </w:rPr>
          <w:t>starosta@tymakov.cz</w:t>
        </w:r>
      </w:hyperlink>
      <w:r w:rsidRPr="00AB7FBB">
        <w:rPr>
          <w:rFonts w:ascii="Arial" w:eastAsia="Arial" w:hAnsi="Arial" w:cs="Arial"/>
          <w:noProof/>
          <w:sz w:val="20"/>
          <w:szCs w:val="20"/>
        </w:rPr>
        <w:t xml:space="preserve"> </w:t>
      </w:r>
    </w:p>
    <w:p w:rsidR="009A753B" w:rsidRPr="009A753B" w:rsidRDefault="009A753B" w:rsidP="009A753B">
      <w:pPr>
        <w:tabs>
          <w:tab w:val="left" w:pos="284"/>
          <w:tab w:val="left" w:pos="2835"/>
        </w:tabs>
        <w:spacing w:line="276" w:lineRule="auto"/>
        <w:rPr>
          <w:rFonts w:ascii="Arial" w:eastAsia="Arial" w:hAnsi="Arial" w:cs="Arial"/>
          <w:noProof/>
          <w:sz w:val="20"/>
          <w:szCs w:val="20"/>
        </w:rPr>
      </w:pPr>
      <w:r w:rsidRPr="00AB7FBB">
        <w:rPr>
          <w:rFonts w:ascii="Arial" w:eastAsia="Arial" w:hAnsi="Arial" w:cs="Arial"/>
          <w:noProof/>
          <w:sz w:val="20"/>
          <w:szCs w:val="20"/>
        </w:rPr>
        <w:t>(dále jen „kontaktní osoba objednatele č.2“)</w:t>
      </w:r>
    </w:p>
    <w:p w:rsidR="00050A84" w:rsidRDefault="00050A84" w:rsidP="009A753B">
      <w:pPr>
        <w:tabs>
          <w:tab w:val="left" w:pos="284"/>
          <w:tab w:val="left" w:pos="2835"/>
        </w:tabs>
        <w:spacing w:line="276" w:lineRule="auto"/>
        <w:rPr>
          <w:rFonts w:ascii="Arial" w:eastAsia="Arial" w:hAnsi="Arial" w:cs="Arial"/>
          <w:noProof/>
          <w:sz w:val="20"/>
          <w:szCs w:val="20"/>
        </w:rPr>
      </w:pPr>
    </w:p>
    <w:p w:rsidR="009A753B" w:rsidRPr="000A135C" w:rsidRDefault="009A753B" w:rsidP="009A753B">
      <w:pPr>
        <w:tabs>
          <w:tab w:val="left" w:pos="284"/>
          <w:tab w:val="left" w:pos="2835"/>
        </w:tabs>
        <w:spacing w:line="276" w:lineRule="auto"/>
        <w:rPr>
          <w:rFonts w:ascii="Arial" w:hAnsi="Arial" w:cs="Arial"/>
          <w:b/>
          <w:sz w:val="20"/>
          <w:szCs w:val="20"/>
        </w:rPr>
      </w:pPr>
      <w:r w:rsidRPr="009A753B">
        <w:rPr>
          <w:rFonts w:ascii="Arial" w:eastAsia="Arial" w:hAnsi="Arial" w:cs="Arial"/>
          <w:noProof/>
          <w:sz w:val="20"/>
          <w:szCs w:val="20"/>
        </w:rPr>
        <w:t xml:space="preserve">dále jen </w:t>
      </w:r>
      <w:r w:rsidRPr="000A135C">
        <w:rPr>
          <w:rFonts w:ascii="Arial" w:eastAsia="Arial" w:hAnsi="Arial" w:cs="Arial"/>
          <w:b/>
          <w:noProof/>
          <w:sz w:val="20"/>
          <w:szCs w:val="20"/>
        </w:rPr>
        <w:t>„objednatel č.</w:t>
      </w:r>
      <w:r w:rsidR="000A135C">
        <w:rPr>
          <w:rFonts w:ascii="Arial" w:eastAsia="Arial" w:hAnsi="Arial" w:cs="Arial"/>
          <w:b/>
          <w:noProof/>
          <w:sz w:val="20"/>
          <w:szCs w:val="20"/>
        </w:rPr>
        <w:t xml:space="preserve"> </w:t>
      </w:r>
      <w:r w:rsidRPr="000A135C">
        <w:rPr>
          <w:rFonts w:ascii="Arial" w:hAnsi="Arial" w:cs="Arial"/>
          <w:b/>
          <w:sz w:val="20"/>
          <w:szCs w:val="20"/>
        </w:rPr>
        <w:t>2“</w:t>
      </w:r>
    </w:p>
    <w:p w:rsidR="00050A84" w:rsidRDefault="00050A84" w:rsidP="009A753B">
      <w:pPr>
        <w:pStyle w:val="Zhlav1"/>
        <w:tabs>
          <w:tab w:val="clear" w:pos="4536"/>
          <w:tab w:val="clear" w:pos="9072"/>
        </w:tabs>
        <w:spacing w:line="276" w:lineRule="auto"/>
        <w:rPr>
          <w:rFonts w:ascii="Arial" w:hAnsi="Arial" w:cs="Arial"/>
          <w:sz w:val="20"/>
          <w:szCs w:val="20"/>
        </w:rPr>
      </w:pPr>
    </w:p>
    <w:p w:rsidR="00035163" w:rsidRPr="00050A84" w:rsidRDefault="009A753B">
      <w:pPr>
        <w:pStyle w:val="Zhlav1"/>
        <w:tabs>
          <w:tab w:val="clear" w:pos="4536"/>
          <w:tab w:val="clear" w:pos="9072"/>
        </w:tabs>
        <w:spacing w:line="276" w:lineRule="auto"/>
        <w:rPr>
          <w:rFonts w:ascii="Arial" w:hAnsi="Arial" w:cs="Arial"/>
          <w:sz w:val="20"/>
          <w:szCs w:val="20"/>
        </w:rPr>
      </w:pPr>
      <w:r w:rsidRPr="001D61FC">
        <w:rPr>
          <w:rFonts w:ascii="Arial" w:hAnsi="Arial" w:cs="Arial"/>
          <w:sz w:val="20"/>
          <w:szCs w:val="20"/>
        </w:rPr>
        <w:t xml:space="preserve">Pod pojmem </w:t>
      </w:r>
      <w:r w:rsidRPr="001D61FC">
        <w:rPr>
          <w:rFonts w:ascii="Arial" w:hAnsi="Arial" w:cs="Arial"/>
          <w:b/>
          <w:sz w:val="20"/>
          <w:szCs w:val="20"/>
        </w:rPr>
        <w:t xml:space="preserve">„objednatel“ </w:t>
      </w:r>
      <w:r w:rsidRPr="001D61FC">
        <w:rPr>
          <w:rFonts w:ascii="Arial" w:hAnsi="Arial" w:cs="Arial"/>
          <w:sz w:val="20"/>
          <w:szCs w:val="20"/>
        </w:rPr>
        <w:t>uvedeným níže se rozumí oba objednatelé, není-li výslovně uvedeno jinak</w:t>
      </w:r>
    </w:p>
    <w:p w:rsidR="009A753B" w:rsidRPr="009A753B" w:rsidRDefault="00044E9F">
      <w:pPr>
        <w:pStyle w:val="Zhlav1"/>
        <w:tabs>
          <w:tab w:val="clear" w:pos="4536"/>
          <w:tab w:val="clear" w:pos="9072"/>
        </w:tabs>
        <w:spacing w:line="276" w:lineRule="auto"/>
        <w:rPr>
          <w:rFonts w:ascii="Arial" w:eastAsia="Arial" w:hAnsi="Arial" w:cs="Arial"/>
          <w:sz w:val="20"/>
          <w:szCs w:val="20"/>
          <w:u w:val="single"/>
        </w:rPr>
      </w:pPr>
      <w:r w:rsidRPr="009A753B">
        <w:rPr>
          <w:rFonts w:ascii="Arial" w:eastAsia="Arial" w:hAnsi="Arial" w:cs="Arial"/>
          <w:sz w:val="20"/>
          <w:szCs w:val="20"/>
          <w:u w:val="single"/>
        </w:rPr>
        <w:t>1.2. Zhotovitel:</w:t>
      </w:r>
    </w:p>
    <w:p w:rsidR="009A753B" w:rsidRPr="00114DC3" w:rsidRDefault="00114DC3" w:rsidP="00114DC3">
      <w:pPr>
        <w:spacing w:line="360" w:lineRule="auto"/>
        <w:rPr>
          <w:rFonts w:ascii="Arial" w:hAnsi="Arial" w:cs="Arial"/>
          <w:b/>
          <w:sz w:val="20"/>
          <w:szCs w:val="20"/>
        </w:rPr>
      </w:pPr>
      <w:r w:rsidRPr="00114DC3">
        <w:rPr>
          <w:rFonts w:ascii="Arial" w:hAnsi="Arial" w:cs="Arial"/>
          <w:b/>
          <w:sz w:val="20"/>
          <w:szCs w:val="20"/>
        </w:rPr>
        <w:t>Pontex, spol. s r. o. (Pontex Consulting Engineers, Ltd.)</w:t>
      </w:r>
    </w:p>
    <w:p w:rsidR="009A753B" w:rsidRPr="00CA4897" w:rsidRDefault="00044E9F" w:rsidP="009A753B">
      <w:pPr>
        <w:tabs>
          <w:tab w:val="left" w:pos="284"/>
          <w:tab w:val="left" w:pos="2835"/>
        </w:tabs>
        <w:spacing w:line="276" w:lineRule="auto"/>
        <w:rPr>
          <w:rFonts w:ascii="Arial" w:eastAsia="Arial" w:hAnsi="Arial" w:cs="Arial"/>
          <w:sz w:val="20"/>
          <w:szCs w:val="20"/>
        </w:rPr>
      </w:pPr>
      <w:r w:rsidRPr="00CA4897">
        <w:rPr>
          <w:rFonts w:ascii="Arial" w:eastAsia="Arial" w:hAnsi="Arial" w:cs="Arial"/>
          <w:sz w:val="20"/>
          <w:szCs w:val="20"/>
        </w:rPr>
        <w:t>zapsaná v obchodním rejstříku pod sp. zn.:</w:t>
      </w:r>
      <w:bookmarkStart w:id="2" w:name="Text13"/>
      <w:r w:rsidRPr="00CA4897">
        <w:rPr>
          <w:rFonts w:ascii="Arial" w:eastAsia="Arial" w:hAnsi="Arial" w:cs="Arial"/>
          <w:sz w:val="20"/>
          <w:szCs w:val="20"/>
        </w:rPr>
        <w:t xml:space="preserve"> </w:t>
      </w:r>
      <w:r w:rsidR="00114DC3">
        <w:rPr>
          <w:rFonts w:ascii="Arial" w:eastAsia="Arial" w:hAnsi="Arial" w:cs="Arial"/>
          <w:sz w:val="20"/>
          <w:szCs w:val="20"/>
        </w:rPr>
        <w:t>C2994</w:t>
      </w:r>
      <w:bookmarkEnd w:id="2"/>
      <w:r w:rsidRPr="00CA4897">
        <w:rPr>
          <w:rFonts w:ascii="Arial" w:eastAsia="Arial" w:hAnsi="Arial" w:cs="Arial"/>
          <w:sz w:val="20"/>
          <w:szCs w:val="20"/>
        </w:rPr>
        <w:t xml:space="preserve"> vedenou u</w:t>
      </w:r>
      <w:r w:rsidR="00114DC3">
        <w:rPr>
          <w:rFonts w:ascii="Arial" w:eastAsia="Arial" w:hAnsi="Arial" w:cs="Arial"/>
          <w:sz w:val="20"/>
          <w:szCs w:val="20"/>
        </w:rPr>
        <w:t xml:space="preserve"> Městského soudu v Praze</w:t>
      </w:r>
    </w:p>
    <w:p w:rsidR="009A753B" w:rsidRPr="00CA4897" w:rsidRDefault="00044E9F" w:rsidP="009A753B">
      <w:pPr>
        <w:tabs>
          <w:tab w:val="left" w:pos="284"/>
          <w:tab w:val="left" w:pos="2835"/>
        </w:tabs>
        <w:spacing w:line="276" w:lineRule="auto"/>
        <w:rPr>
          <w:rFonts w:ascii="Arial" w:eastAsia="Arial" w:hAnsi="Arial" w:cs="Arial"/>
          <w:sz w:val="20"/>
          <w:szCs w:val="20"/>
        </w:rPr>
      </w:pPr>
      <w:r w:rsidRPr="00CA4897">
        <w:rPr>
          <w:rFonts w:ascii="Arial" w:eastAsia="Arial" w:hAnsi="Arial" w:cs="Arial"/>
          <w:sz w:val="20"/>
          <w:szCs w:val="20"/>
        </w:rPr>
        <w:t>sídlo:</w:t>
      </w:r>
      <w:r w:rsidRPr="00CA4897">
        <w:rPr>
          <w:rFonts w:ascii="Arial" w:eastAsia="Arial" w:hAnsi="Arial" w:cs="Arial"/>
          <w:sz w:val="20"/>
          <w:szCs w:val="20"/>
        </w:rPr>
        <w:tab/>
      </w:r>
      <w:r w:rsidR="00114DC3" w:rsidRPr="00114DC3">
        <w:rPr>
          <w:rFonts w:ascii="Arial" w:eastAsia="Arial" w:hAnsi="Arial" w:cs="Arial"/>
          <w:sz w:val="20"/>
          <w:szCs w:val="20"/>
        </w:rPr>
        <w:t>Bezová 1658, 147 14 Praha 4</w:t>
      </w:r>
    </w:p>
    <w:p w:rsidR="009A753B" w:rsidRPr="00CA4897" w:rsidRDefault="00044E9F" w:rsidP="00114DC3">
      <w:pPr>
        <w:tabs>
          <w:tab w:val="left" w:pos="284"/>
          <w:tab w:val="left" w:pos="2835"/>
        </w:tabs>
        <w:spacing w:line="276" w:lineRule="auto"/>
        <w:ind w:left="2832" w:hanging="2832"/>
        <w:rPr>
          <w:rFonts w:ascii="Arial" w:eastAsia="Arial" w:hAnsi="Arial" w:cs="Arial"/>
          <w:sz w:val="20"/>
          <w:szCs w:val="20"/>
        </w:rPr>
      </w:pPr>
      <w:r w:rsidRPr="00CA4897">
        <w:rPr>
          <w:rFonts w:ascii="Arial" w:eastAsia="Arial" w:hAnsi="Arial" w:cs="Arial"/>
          <w:sz w:val="20"/>
          <w:szCs w:val="20"/>
        </w:rPr>
        <w:t>zastoupená:</w:t>
      </w:r>
      <w:r w:rsidRPr="00CA4897">
        <w:rPr>
          <w:rFonts w:ascii="Arial" w:eastAsia="Arial" w:hAnsi="Arial" w:cs="Arial"/>
          <w:sz w:val="20"/>
          <w:szCs w:val="20"/>
        </w:rPr>
        <w:tab/>
      </w:r>
      <w:r w:rsidR="00114DC3">
        <w:rPr>
          <w:rFonts w:ascii="Arial" w:eastAsia="Arial" w:hAnsi="Arial" w:cs="Arial"/>
          <w:sz w:val="20"/>
          <w:szCs w:val="20"/>
        </w:rPr>
        <w:tab/>
      </w:r>
      <w:r w:rsidR="00114DC3" w:rsidRPr="00114DC3">
        <w:rPr>
          <w:rFonts w:ascii="Arial" w:eastAsia="Arial" w:hAnsi="Arial" w:cs="Arial"/>
          <w:sz w:val="20"/>
          <w:szCs w:val="20"/>
        </w:rPr>
        <w:t>Ing. Václavem Hvízdalem – jednatelem, Ing. Milanem Kalným – jednatelem, Ing. Vladislavem Vodičkou – jednatele, (každý samostatně dle výpisu z OR)</w:t>
      </w:r>
    </w:p>
    <w:p w:rsidR="00050A84" w:rsidRDefault="00044E9F" w:rsidP="009A753B">
      <w:pPr>
        <w:tabs>
          <w:tab w:val="left" w:pos="284"/>
          <w:tab w:val="left" w:pos="2835"/>
        </w:tabs>
        <w:spacing w:line="276" w:lineRule="auto"/>
        <w:rPr>
          <w:rFonts w:eastAsia="Arial"/>
          <w:sz w:val="20"/>
          <w:szCs w:val="20"/>
        </w:rPr>
      </w:pPr>
      <w:r w:rsidRPr="00CA4897">
        <w:rPr>
          <w:rFonts w:ascii="Arial" w:eastAsia="Arial" w:hAnsi="Arial" w:cs="Arial"/>
          <w:sz w:val="20"/>
          <w:szCs w:val="20"/>
        </w:rPr>
        <w:t>IČ:</w:t>
      </w:r>
      <w:r w:rsidR="00050A84">
        <w:rPr>
          <w:rFonts w:ascii="Arial" w:eastAsia="Arial" w:hAnsi="Arial" w:cs="Arial"/>
          <w:sz w:val="20"/>
          <w:szCs w:val="20"/>
        </w:rPr>
        <w:t xml:space="preserve"> </w:t>
      </w:r>
      <w:r w:rsidRPr="00CA4897">
        <w:rPr>
          <w:rFonts w:ascii="Arial" w:eastAsia="Arial" w:hAnsi="Arial" w:cs="Arial"/>
          <w:sz w:val="20"/>
          <w:szCs w:val="20"/>
        </w:rPr>
        <w:tab/>
      </w:r>
      <w:r w:rsidR="00114DC3" w:rsidRPr="00114DC3">
        <w:rPr>
          <w:rFonts w:ascii="Arial" w:eastAsia="Arial" w:hAnsi="Arial" w:cs="Arial"/>
          <w:sz w:val="20"/>
          <w:szCs w:val="20"/>
        </w:rPr>
        <w:t>407 63 439</w:t>
      </w:r>
    </w:p>
    <w:p w:rsidR="009A753B" w:rsidRPr="00114DC3" w:rsidRDefault="00044E9F" w:rsidP="009A753B">
      <w:pPr>
        <w:tabs>
          <w:tab w:val="left" w:pos="284"/>
          <w:tab w:val="left" w:pos="2835"/>
        </w:tabs>
        <w:spacing w:line="276" w:lineRule="auto"/>
        <w:rPr>
          <w:rFonts w:ascii="Arial" w:eastAsia="Arial" w:hAnsi="Arial" w:cs="Arial"/>
          <w:sz w:val="20"/>
          <w:szCs w:val="20"/>
        </w:rPr>
      </w:pPr>
      <w:r w:rsidRPr="00CA4897">
        <w:rPr>
          <w:rFonts w:ascii="Arial" w:eastAsia="Arial" w:hAnsi="Arial" w:cs="Arial"/>
          <w:sz w:val="20"/>
          <w:szCs w:val="20"/>
        </w:rPr>
        <w:t>DIČ:</w:t>
      </w:r>
      <w:r>
        <w:rPr>
          <w:rFonts w:ascii="Arial" w:eastAsia="Arial" w:hAnsi="Arial" w:cs="Arial"/>
          <w:sz w:val="20"/>
          <w:szCs w:val="20"/>
        </w:rPr>
        <w:t xml:space="preserve"> </w:t>
      </w:r>
      <w:r>
        <w:rPr>
          <w:rFonts w:ascii="Arial" w:eastAsia="Arial" w:hAnsi="Arial" w:cs="Arial"/>
          <w:sz w:val="20"/>
          <w:szCs w:val="20"/>
        </w:rPr>
        <w:tab/>
      </w:r>
      <w:r w:rsidR="00114DC3" w:rsidRPr="00114DC3">
        <w:rPr>
          <w:rFonts w:ascii="Arial" w:eastAsia="Arial" w:hAnsi="Arial" w:cs="Arial"/>
          <w:sz w:val="20"/>
          <w:szCs w:val="20"/>
        </w:rPr>
        <w:t>CZ40763439</w:t>
      </w:r>
      <w:r w:rsidRPr="00114DC3">
        <w:rPr>
          <w:rFonts w:ascii="Arial" w:eastAsia="Arial" w:hAnsi="Arial" w:cs="Arial"/>
          <w:sz w:val="20"/>
          <w:szCs w:val="20"/>
        </w:rPr>
        <w:t xml:space="preserve"> </w:t>
      </w:r>
      <w:r w:rsidR="00114DC3" w:rsidRPr="00114DC3">
        <w:rPr>
          <w:rFonts w:ascii="Arial" w:eastAsia="Arial" w:hAnsi="Arial" w:cs="Arial"/>
          <w:sz w:val="20"/>
          <w:szCs w:val="20"/>
        </w:rPr>
        <w:t>(plátci DPH)</w:t>
      </w:r>
    </w:p>
    <w:p w:rsidR="009A753B" w:rsidRPr="00BF3B7C" w:rsidRDefault="00044E9F" w:rsidP="009A753B">
      <w:pPr>
        <w:tabs>
          <w:tab w:val="left" w:pos="284"/>
          <w:tab w:val="left" w:pos="2835"/>
        </w:tabs>
        <w:spacing w:line="276" w:lineRule="auto"/>
        <w:rPr>
          <w:rFonts w:ascii="Arial" w:eastAsia="Arial" w:hAnsi="Arial" w:cs="Arial"/>
          <w:sz w:val="20"/>
          <w:szCs w:val="20"/>
        </w:rPr>
      </w:pPr>
      <w:r w:rsidRPr="00BF3B7C">
        <w:rPr>
          <w:rFonts w:ascii="Arial" w:eastAsia="Arial" w:hAnsi="Arial" w:cs="Arial"/>
          <w:sz w:val="20"/>
          <w:szCs w:val="20"/>
        </w:rPr>
        <w:t>telefon:</w:t>
      </w:r>
      <w:r w:rsidRPr="00BF3B7C">
        <w:rPr>
          <w:rFonts w:ascii="Arial" w:eastAsia="Arial" w:hAnsi="Arial" w:cs="Arial"/>
          <w:sz w:val="20"/>
          <w:szCs w:val="20"/>
        </w:rPr>
        <w:tab/>
      </w:r>
      <w:r w:rsidR="00114DC3">
        <w:rPr>
          <w:rFonts w:ascii="Arial" w:eastAsia="Arial" w:hAnsi="Arial" w:cs="Arial"/>
          <w:sz w:val="20"/>
          <w:szCs w:val="20"/>
        </w:rPr>
        <w:t>244 462 219</w:t>
      </w:r>
    </w:p>
    <w:p w:rsidR="009A753B" w:rsidRPr="00BF3B7C" w:rsidRDefault="00044E9F" w:rsidP="009A753B">
      <w:pPr>
        <w:tabs>
          <w:tab w:val="left" w:pos="284"/>
          <w:tab w:val="left" w:pos="2835"/>
        </w:tabs>
        <w:spacing w:line="276" w:lineRule="auto"/>
        <w:rPr>
          <w:rFonts w:ascii="Arial" w:eastAsia="Arial" w:hAnsi="Arial" w:cs="Arial"/>
          <w:sz w:val="20"/>
          <w:szCs w:val="20"/>
        </w:rPr>
      </w:pPr>
      <w:r w:rsidRPr="00BF3B7C">
        <w:rPr>
          <w:rFonts w:ascii="Arial" w:eastAsia="Arial" w:hAnsi="Arial" w:cs="Arial"/>
          <w:sz w:val="20"/>
          <w:szCs w:val="20"/>
        </w:rPr>
        <w:t>e-mail:</w:t>
      </w:r>
      <w:r w:rsidRPr="00BF3B7C">
        <w:rPr>
          <w:rFonts w:ascii="Arial" w:eastAsia="Arial" w:hAnsi="Arial" w:cs="Arial"/>
          <w:sz w:val="20"/>
          <w:szCs w:val="20"/>
        </w:rPr>
        <w:tab/>
      </w:r>
      <w:hyperlink r:id="rId13" w:history="1">
        <w:r w:rsidR="00114DC3" w:rsidRPr="00E66926">
          <w:rPr>
            <w:rStyle w:val="Hypertextovodkaz"/>
            <w:rFonts w:ascii="Arial" w:eastAsia="Arial" w:hAnsi="Arial" w:cs="Arial"/>
            <w:sz w:val="20"/>
            <w:szCs w:val="20"/>
          </w:rPr>
          <w:t>pontex@pontex.cz</w:t>
        </w:r>
      </w:hyperlink>
      <w:r w:rsidR="00114DC3">
        <w:rPr>
          <w:rFonts w:ascii="Arial" w:eastAsia="Arial" w:hAnsi="Arial" w:cs="Arial"/>
          <w:sz w:val="20"/>
          <w:szCs w:val="20"/>
        </w:rPr>
        <w:t xml:space="preserve"> </w:t>
      </w:r>
    </w:p>
    <w:p w:rsidR="009A753B" w:rsidRPr="00BF3B7C" w:rsidRDefault="00044E9F" w:rsidP="009A753B">
      <w:pPr>
        <w:tabs>
          <w:tab w:val="left" w:pos="284"/>
          <w:tab w:val="left" w:pos="2835"/>
        </w:tabs>
        <w:spacing w:line="276" w:lineRule="auto"/>
        <w:rPr>
          <w:rFonts w:ascii="Arial" w:eastAsia="Arial" w:hAnsi="Arial" w:cs="Arial"/>
          <w:sz w:val="20"/>
          <w:szCs w:val="20"/>
        </w:rPr>
      </w:pPr>
      <w:r w:rsidRPr="00BF3B7C">
        <w:rPr>
          <w:rFonts w:ascii="Arial" w:eastAsia="Arial" w:hAnsi="Arial" w:cs="Arial"/>
          <w:sz w:val="20"/>
          <w:szCs w:val="20"/>
        </w:rPr>
        <w:t>datová schránka:</w:t>
      </w:r>
      <w:r w:rsidRPr="00BF3B7C">
        <w:rPr>
          <w:rFonts w:ascii="Arial" w:eastAsia="Arial" w:hAnsi="Arial" w:cs="Arial"/>
          <w:sz w:val="20"/>
          <w:szCs w:val="20"/>
        </w:rPr>
        <w:tab/>
      </w:r>
      <w:bookmarkStart w:id="3" w:name="Text14"/>
      <w:r w:rsidR="00114DC3">
        <w:rPr>
          <w:rFonts w:ascii="Arial" w:eastAsia="Arial" w:hAnsi="Arial" w:cs="Arial"/>
          <w:sz w:val="20"/>
          <w:szCs w:val="20"/>
        </w:rPr>
        <w:t>nrpt3sn</w:t>
      </w:r>
      <w:bookmarkEnd w:id="3"/>
    </w:p>
    <w:p w:rsidR="009A753B" w:rsidRPr="00BF3B7C" w:rsidRDefault="00044E9F" w:rsidP="009A753B">
      <w:pPr>
        <w:tabs>
          <w:tab w:val="left" w:pos="284"/>
          <w:tab w:val="left" w:pos="2835"/>
        </w:tabs>
        <w:spacing w:line="276" w:lineRule="auto"/>
        <w:rPr>
          <w:rFonts w:ascii="Arial" w:eastAsia="Arial" w:hAnsi="Arial" w:cs="Arial"/>
          <w:sz w:val="20"/>
          <w:szCs w:val="20"/>
        </w:rPr>
      </w:pPr>
      <w:r w:rsidRPr="00BF3B7C">
        <w:rPr>
          <w:rFonts w:ascii="Arial" w:eastAsia="Arial" w:hAnsi="Arial" w:cs="Arial"/>
          <w:sz w:val="20"/>
          <w:szCs w:val="20"/>
        </w:rPr>
        <w:t xml:space="preserve">kontaktní osoba: </w:t>
      </w:r>
      <w:r w:rsidR="00114DC3">
        <w:rPr>
          <w:rFonts w:ascii="Arial" w:eastAsia="Arial" w:hAnsi="Arial" w:cs="Arial"/>
          <w:sz w:val="20"/>
          <w:szCs w:val="20"/>
        </w:rPr>
        <w:t>Ing. Václav Honzík</w:t>
      </w:r>
      <w:r w:rsidRPr="00BF3B7C">
        <w:rPr>
          <w:rFonts w:ascii="Arial" w:eastAsia="Arial" w:hAnsi="Arial" w:cs="Arial"/>
          <w:sz w:val="20"/>
          <w:szCs w:val="20"/>
        </w:rPr>
        <w:t xml:space="preserve">, tel. </w:t>
      </w:r>
      <w:r w:rsidR="00114DC3">
        <w:rPr>
          <w:rFonts w:ascii="Arial" w:eastAsia="Arial" w:hAnsi="Arial" w:cs="Arial"/>
          <w:sz w:val="20"/>
          <w:szCs w:val="20"/>
        </w:rPr>
        <w:t>377 259 512</w:t>
      </w:r>
      <w:r w:rsidRPr="00BF3B7C">
        <w:rPr>
          <w:rFonts w:ascii="Arial" w:eastAsia="Arial" w:hAnsi="Arial" w:cs="Arial"/>
          <w:sz w:val="20"/>
          <w:szCs w:val="20"/>
        </w:rPr>
        <w:t>,</w:t>
      </w:r>
      <w:r w:rsidR="00114DC3">
        <w:rPr>
          <w:rFonts w:ascii="Arial" w:eastAsia="Arial" w:hAnsi="Arial" w:cs="Arial"/>
          <w:sz w:val="20"/>
          <w:szCs w:val="20"/>
        </w:rPr>
        <w:t>728 355 973,</w:t>
      </w:r>
      <w:r w:rsidRPr="00BF3B7C">
        <w:rPr>
          <w:rFonts w:ascii="Arial" w:eastAsia="Arial" w:hAnsi="Arial" w:cs="Arial"/>
          <w:sz w:val="20"/>
          <w:szCs w:val="20"/>
        </w:rPr>
        <w:t xml:space="preserve"> e-mail:</w:t>
      </w:r>
      <w:r w:rsidR="00114DC3">
        <w:rPr>
          <w:rFonts w:ascii="Arial" w:eastAsia="Arial" w:hAnsi="Arial" w:cs="Arial"/>
          <w:sz w:val="20"/>
          <w:szCs w:val="20"/>
        </w:rPr>
        <w:t xml:space="preserve"> </w:t>
      </w:r>
      <w:hyperlink r:id="rId14" w:history="1">
        <w:r w:rsidR="00114DC3" w:rsidRPr="00E66926">
          <w:rPr>
            <w:rStyle w:val="Hypertextovodkaz"/>
            <w:rFonts w:ascii="Arial" w:eastAsia="Arial" w:hAnsi="Arial" w:cs="Arial"/>
            <w:sz w:val="20"/>
            <w:szCs w:val="20"/>
          </w:rPr>
          <w:t>honzik@pontex.cz</w:t>
        </w:r>
      </w:hyperlink>
    </w:p>
    <w:p w:rsidR="009A753B" w:rsidRDefault="00044E9F" w:rsidP="009A753B">
      <w:pPr>
        <w:spacing w:before="120" w:after="120"/>
        <w:rPr>
          <w:rFonts w:ascii="Arial" w:eastAsia="Arial" w:hAnsi="Arial" w:cs="Arial"/>
          <w:sz w:val="20"/>
          <w:szCs w:val="20"/>
        </w:rPr>
      </w:pPr>
      <w:r>
        <w:rPr>
          <w:rFonts w:ascii="Arial" w:eastAsia="Arial" w:hAnsi="Arial" w:cs="Arial"/>
          <w:snapToGrid w:val="0"/>
          <w:sz w:val="20"/>
          <w:szCs w:val="20"/>
        </w:rPr>
        <w:t>korespondenční adresa,</w:t>
      </w:r>
      <w:r w:rsidRPr="0086754D">
        <w:rPr>
          <w:rFonts w:ascii="Arial" w:eastAsia="Arial" w:hAnsi="Arial" w:cs="Arial"/>
          <w:snapToGrid w:val="0"/>
          <w:sz w:val="20"/>
          <w:szCs w:val="20"/>
        </w:rPr>
        <w:t xml:space="preserve"> </w:t>
      </w:r>
      <w:r>
        <w:rPr>
          <w:rFonts w:ascii="Arial" w:eastAsia="Arial" w:hAnsi="Arial" w:cs="Arial"/>
          <w:snapToGrid w:val="0"/>
          <w:sz w:val="20"/>
          <w:szCs w:val="20"/>
        </w:rPr>
        <w:t xml:space="preserve">je-li odlišná od sídla: </w:t>
      </w:r>
      <w:r w:rsidR="00114DC3">
        <w:rPr>
          <w:rFonts w:ascii="Arial" w:eastAsia="Arial" w:hAnsi="Arial" w:cs="Arial"/>
          <w:snapToGrid w:val="0"/>
          <w:sz w:val="20"/>
          <w:szCs w:val="20"/>
        </w:rPr>
        <w:t>dtto</w:t>
      </w:r>
    </w:p>
    <w:p w:rsidR="009A753B" w:rsidRDefault="00044E9F">
      <w:pPr>
        <w:pStyle w:val="Zhlav1"/>
        <w:tabs>
          <w:tab w:val="clear" w:pos="4536"/>
          <w:tab w:val="clear" w:pos="9072"/>
        </w:tabs>
        <w:spacing w:line="276" w:lineRule="auto"/>
        <w:rPr>
          <w:rFonts w:ascii="Arial" w:eastAsia="Arial" w:hAnsi="Arial" w:cs="Arial"/>
          <w:b/>
          <w:bCs/>
          <w:sz w:val="20"/>
          <w:szCs w:val="20"/>
        </w:rPr>
      </w:pPr>
      <w:r>
        <w:rPr>
          <w:rFonts w:ascii="Arial" w:eastAsia="Arial" w:hAnsi="Arial" w:cs="Arial"/>
          <w:sz w:val="20"/>
          <w:szCs w:val="20"/>
        </w:rPr>
        <w:t xml:space="preserve">dále jen </w:t>
      </w:r>
      <w:r>
        <w:rPr>
          <w:rFonts w:ascii="Arial" w:eastAsia="Arial" w:hAnsi="Arial" w:cs="Arial"/>
          <w:b/>
          <w:bCs/>
          <w:sz w:val="20"/>
          <w:szCs w:val="20"/>
        </w:rPr>
        <w:t>„</w:t>
      </w:r>
      <w:r w:rsidRPr="00FD47C4">
        <w:rPr>
          <w:rFonts w:ascii="Arial" w:eastAsia="Arial" w:hAnsi="Arial" w:cs="Arial"/>
          <w:b/>
          <w:bCs/>
          <w:sz w:val="20"/>
          <w:szCs w:val="20"/>
        </w:rPr>
        <w:t>zhotovitel</w:t>
      </w:r>
      <w:r>
        <w:rPr>
          <w:rFonts w:ascii="Arial" w:eastAsia="Arial" w:hAnsi="Arial" w:cs="Arial"/>
          <w:b/>
          <w:bCs/>
          <w:sz w:val="20"/>
          <w:szCs w:val="20"/>
        </w:rPr>
        <w:t>“</w:t>
      </w:r>
    </w:p>
    <w:p w:rsidR="00035163" w:rsidRDefault="00035163">
      <w:pPr>
        <w:pStyle w:val="Zhlav1"/>
        <w:tabs>
          <w:tab w:val="clear" w:pos="4536"/>
          <w:tab w:val="clear" w:pos="9072"/>
        </w:tabs>
        <w:spacing w:line="276" w:lineRule="auto"/>
        <w:rPr>
          <w:rFonts w:ascii="Arial" w:eastAsia="Arial" w:hAnsi="Arial" w:cs="Arial"/>
          <w:b/>
          <w:bCs/>
          <w:sz w:val="20"/>
          <w:szCs w:val="20"/>
        </w:rPr>
      </w:pPr>
    </w:p>
    <w:p w:rsidR="009A753B" w:rsidRPr="00F67A9B" w:rsidRDefault="00044E9F" w:rsidP="009A753B">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sidRPr="00F67A9B">
        <w:rPr>
          <w:rFonts w:ascii="Arial" w:eastAsia="Arial" w:hAnsi="Arial" w:cs="Arial"/>
          <w:b/>
          <w:bCs/>
          <w:i/>
          <w:iCs/>
          <w:sz w:val="20"/>
          <w:szCs w:val="20"/>
          <w:u w:val="single"/>
        </w:rPr>
        <w:t xml:space="preserve">PŘEDMĚT DÍLA </w:t>
      </w:r>
    </w:p>
    <w:p w:rsidR="009A753B" w:rsidRDefault="00044E9F" w:rsidP="009A753B">
      <w:pPr>
        <w:pStyle w:val="Odstavecseseznamem2"/>
        <w:numPr>
          <w:ilvl w:val="1"/>
          <w:numId w:val="18"/>
        </w:numPr>
        <w:spacing w:after="120" w:line="276" w:lineRule="auto"/>
        <w:ind w:left="567" w:hanging="567"/>
        <w:rPr>
          <w:rFonts w:ascii="Arial" w:eastAsia="Arial" w:hAnsi="Arial" w:cs="Arial"/>
          <w:sz w:val="20"/>
          <w:szCs w:val="20"/>
        </w:rPr>
      </w:pPr>
      <w:r w:rsidRPr="00F67A9B">
        <w:rPr>
          <w:rFonts w:ascii="Arial" w:eastAsia="Arial" w:hAnsi="Arial" w:cs="Arial"/>
          <w:sz w:val="20"/>
          <w:szCs w:val="20"/>
        </w:rPr>
        <w:t>Zhotovitel se zavazuje provést</w:t>
      </w:r>
      <w:r>
        <w:rPr>
          <w:rFonts w:ascii="Arial" w:eastAsia="Arial" w:hAnsi="Arial" w:cs="Arial"/>
          <w:sz w:val="20"/>
          <w:szCs w:val="20"/>
        </w:rPr>
        <w:t xml:space="preserve"> </w:t>
      </w:r>
      <w:r w:rsidRPr="00CA5DB4">
        <w:rPr>
          <w:rFonts w:ascii="Arial" w:eastAsia="Arial" w:hAnsi="Arial" w:cs="Arial"/>
          <w:sz w:val="20"/>
          <w:szCs w:val="20"/>
        </w:rPr>
        <w:t xml:space="preserve">pro objednatele dílo </w:t>
      </w:r>
      <w:r>
        <w:rPr>
          <w:rFonts w:ascii="Arial" w:eastAsia="Arial" w:hAnsi="Arial" w:cs="Arial"/>
          <w:sz w:val="20"/>
          <w:szCs w:val="20"/>
        </w:rPr>
        <w:t xml:space="preserve">- projektovou dokumentaci v dále touto smlouvou uvedených stupních </w:t>
      </w:r>
      <w:r>
        <w:rPr>
          <w:rFonts w:ascii="Arial" w:eastAsia="Arial" w:hAnsi="Arial" w:cs="Arial"/>
          <w:snapToGrid w:val="0"/>
          <w:sz w:val="20"/>
          <w:szCs w:val="20"/>
        </w:rPr>
        <w:t>(dále jen „dílo“)</w:t>
      </w:r>
      <w:r>
        <w:rPr>
          <w:rFonts w:ascii="Arial" w:eastAsia="Arial" w:hAnsi="Arial" w:cs="Arial"/>
          <w:sz w:val="20"/>
          <w:szCs w:val="20"/>
        </w:rPr>
        <w:t xml:space="preserve">, která </w:t>
      </w:r>
      <w:r w:rsidRPr="00F50EBF">
        <w:rPr>
          <w:rFonts w:ascii="Arial" w:eastAsia="Arial" w:hAnsi="Arial" w:cs="Arial"/>
          <w:sz w:val="20"/>
          <w:szCs w:val="20"/>
        </w:rPr>
        <w:t xml:space="preserve">bude podkladem k záměru </w:t>
      </w:r>
      <w:r>
        <w:rPr>
          <w:rFonts w:ascii="Arial" w:eastAsia="Arial" w:hAnsi="Arial" w:cs="Arial"/>
          <w:sz w:val="20"/>
          <w:szCs w:val="20"/>
        </w:rPr>
        <w:t>objedna</w:t>
      </w:r>
      <w:r w:rsidRPr="00F50EBF">
        <w:rPr>
          <w:rFonts w:ascii="Arial" w:eastAsia="Arial" w:hAnsi="Arial" w:cs="Arial"/>
          <w:sz w:val="20"/>
          <w:szCs w:val="20"/>
        </w:rPr>
        <w:t>tele zadat veř</w:t>
      </w:r>
      <w:r>
        <w:rPr>
          <w:rFonts w:ascii="Arial" w:eastAsia="Arial" w:hAnsi="Arial" w:cs="Arial"/>
          <w:sz w:val="20"/>
          <w:szCs w:val="20"/>
        </w:rPr>
        <w:t xml:space="preserve">ejnou zakázku na stavební práce, jejichž předmětem je </w:t>
      </w:r>
      <w:r w:rsidR="009A753B">
        <w:rPr>
          <w:rFonts w:ascii="Arial" w:eastAsia="Arial" w:hAnsi="Arial" w:cs="Arial"/>
          <w:snapToGrid w:val="0"/>
          <w:sz w:val="20"/>
          <w:szCs w:val="20"/>
        </w:rPr>
        <w:t xml:space="preserve">vypracování projektové dokumentace ve stupni DUR, DSP a PDPS včetně rozpočtu. </w:t>
      </w:r>
      <w:r>
        <w:rPr>
          <w:rFonts w:ascii="Arial" w:eastAsia="Arial" w:hAnsi="Arial" w:cs="Arial"/>
          <w:snapToGrid w:val="0"/>
          <w:sz w:val="20"/>
          <w:szCs w:val="20"/>
        </w:rPr>
        <w:t xml:space="preserve">Dílo bude prováděno </w:t>
      </w:r>
      <w:r w:rsidRPr="00CA5DB4">
        <w:rPr>
          <w:rFonts w:ascii="Arial" w:eastAsia="Arial" w:hAnsi="Arial" w:cs="Arial"/>
          <w:sz w:val="20"/>
          <w:szCs w:val="20"/>
        </w:rPr>
        <w:t xml:space="preserve">pod názvem veřejné zakázky </w:t>
      </w:r>
      <w:r w:rsidRPr="00CA5DB4">
        <w:rPr>
          <w:rFonts w:ascii="Arial" w:eastAsia="Arial" w:hAnsi="Arial" w:cs="Arial"/>
          <w:b/>
          <w:bCs/>
          <w:sz w:val="20"/>
          <w:szCs w:val="20"/>
        </w:rPr>
        <w:t>"</w:t>
      </w:r>
      <w:r w:rsidR="004C7C6A">
        <w:rPr>
          <w:rFonts w:ascii="Arial" w:eastAsia="Arial" w:hAnsi="Arial" w:cs="Arial"/>
          <w:b/>
          <w:bCs/>
          <w:sz w:val="20"/>
          <w:szCs w:val="20"/>
        </w:rPr>
        <w:fldChar w:fldCharType="begin">
          <w:ffData>
            <w:name w:val="Text65"/>
            <w:enabled/>
            <w:calcOnExit w:val="0"/>
            <w:textInput>
              <w:default w:val="III/18018 Tymákov - průtah"/>
              <w:format w:val="None"/>
            </w:textInput>
          </w:ffData>
        </w:fldChar>
      </w:r>
      <w:bookmarkStart w:id="4" w:name="Text65"/>
      <w:r w:rsidR="009A753B">
        <w:rPr>
          <w:rFonts w:ascii="Arial" w:eastAsia="Arial" w:hAnsi="Arial" w:cs="Arial"/>
          <w:b/>
          <w:bCs/>
          <w:sz w:val="20"/>
          <w:szCs w:val="20"/>
        </w:rPr>
        <w:instrText xml:space="preserve"> FORMTEXT </w:instrText>
      </w:r>
      <w:r w:rsidR="004C7C6A">
        <w:rPr>
          <w:rFonts w:ascii="Arial" w:eastAsia="Arial" w:hAnsi="Arial" w:cs="Arial"/>
          <w:b/>
          <w:bCs/>
          <w:sz w:val="20"/>
          <w:szCs w:val="20"/>
        </w:rPr>
      </w:r>
      <w:r w:rsidR="004C7C6A">
        <w:rPr>
          <w:rFonts w:ascii="Arial" w:eastAsia="Arial" w:hAnsi="Arial" w:cs="Arial"/>
          <w:b/>
          <w:bCs/>
          <w:sz w:val="20"/>
          <w:szCs w:val="20"/>
        </w:rPr>
        <w:fldChar w:fldCharType="separate"/>
      </w:r>
      <w:r w:rsidR="009A753B">
        <w:rPr>
          <w:rFonts w:ascii="Arial" w:eastAsia="Arial" w:hAnsi="Arial" w:cs="Arial"/>
          <w:b/>
          <w:bCs/>
          <w:noProof/>
          <w:sz w:val="20"/>
          <w:szCs w:val="20"/>
        </w:rPr>
        <w:t>III/18018 Tymákov - průtah</w:t>
      </w:r>
      <w:r w:rsidR="004C7C6A">
        <w:rPr>
          <w:rFonts w:ascii="Arial" w:eastAsia="Arial" w:hAnsi="Arial" w:cs="Arial"/>
          <w:b/>
          <w:bCs/>
          <w:sz w:val="20"/>
          <w:szCs w:val="20"/>
        </w:rPr>
        <w:fldChar w:fldCharType="end"/>
      </w:r>
      <w:bookmarkEnd w:id="4"/>
      <w:r w:rsidRPr="00CA5DB4">
        <w:rPr>
          <w:rFonts w:ascii="Arial" w:eastAsia="Arial" w:hAnsi="Arial" w:cs="Arial"/>
          <w:b/>
          <w:bCs/>
          <w:sz w:val="20"/>
          <w:szCs w:val="20"/>
        </w:rPr>
        <w:t>"</w:t>
      </w:r>
      <w:r>
        <w:rPr>
          <w:rFonts w:ascii="Arial" w:eastAsia="Arial" w:hAnsi="Arial" w:cs="Arial"/>
          <w:sz w:val="20"/>
          <w:szCs w:val="20"/>
        </w:rPr>
        <w:t xml:space="preserve"> a jeho předmětem je provedení těchto činností s hmotným či nehmotným výsledkem:</w:t>
      </w:r>
    </w:p>
    <w:p w:rsidR="009A753B" w:rsidRPr="003437B5" w:rsidRDefault="00044E9F" w:rsidP="009A753B">
      <w:pPr>
        <w:pStyle w:val="Odstavecseseznamem2"/>
        <w:numPr>
          <w:ilvl w:val="2"/>
          <w:numId w:val="18"/>
        </w:numPr>
        <w:spacing w:after="120" w:line="276" w:lineRule="auto"/>
        <w:ind w:left="1134" w:hanging="567"/>
        <w:rPr>
          <w:rFonts w:ascii="Arial" w:eastAsia="Arial" w:hAnsi="Arial" w:cs="Arial"/>
          <w:sz w:val="20"/>
          <w:szCs w:val="20"/>
        </w:rPr>
      </w:pPr>
      <w:r w:rsidRPr="001E4769">
        <w:rPr>
          <w:rFonts w:ascii="Arial" w:eastAsia="Arial" w:hAnsi="Arial" w:cs="Arial"/>
          <w:b/>
          <w:sz w:val="20"/>
          <w:szCs w:val="20"/>
        </w:rPr>
        <w:t>Vypracování projektové dokumentace určené pro územní řízení (DÚR)</w:t>
      </w:r>
      <w:r>
        <w:rPr>
          <w:rFonts w:ascii="Arial" w:eastAsia="Arial" w:hAnsi="Arial" w:cs="Arial"/>
          <w:b/>
          <w:sz w:val="20"/>
          <w:szCs w:val="20"/>
        </w:rPr>
        <w:t xml:space="preserve"> </w:t>
      </w:r>
      <w:r>
        <w:rPr>
          <w:rFonts w:ascii="Arial" w:eastAsia="Arial" w:hAnsi="Arial" w:cs="Arial"/>
          <w:sz w:val="20"/>
          <w:szCs w:val="20"/>
        </w:rPr>
        <w:t>dle č. 2.2.1. této smlouvy</w:t>
      </w:r>
    </w:p>
    <w:p w:rsidR="009A753B" w:rsidRPr="0046138F" w:rsidRDefault="00044E9F" w:rsidP="009A753B">
      <w:pPr>
        <w:pStyle w:val="Odstavecseseznamem2"/>
        <w:numPr>
          <w:ilvl w:val="2"/>
          <w:numId w:val="18"/>
        </w:numPr>
        <w:spacing w:after="120" w:line="276" w:lineRule="auto"/>
        <w:ind w:left="1134" w:hanging="567"/>
        <w:rPr>
          <w:rFonts w:ascii="Arial" w:eastAsia="Arial" w:hAnsi="Arial" w:cs="Arial"/>
          <w:sz w:val="20"/>
          <w:szCs w:val="20"/>
        </w:rPr>
      </w:pPr>
      <w:r w:rsidRPr="001A7DB7">
        <w:rPr>
          <w:rFonts w:ascii="Arial" w:eastAsia="Arial" w:hAnsi="Arial" w:cs="Arial"/>
          <w:b/>
          <w:sz w:val="20"/>
          <w:szCs w:val="20"/>
        </w:rPr>
        <w:t xml:space="preserve">Vypracování projektové dokumentace pro stavební řízení (DSP) </w:t>
      </w:r>
      <w:r w:rsidRPr="0046138F">
        <w:rPr>
          <w:rFonts w:ascii="Arial" w:eastAsia="Arial" w:hAnsi="Arial" w:cs="Arial"/>
          <w:sz w:val="20"/>
          <w:szCs w:val="20"/>
        </w:rPr>
        <w:t>dle čl. 2.2.</w:t>
      </w:r>
      <w:r>
        <w:rPr>
          <w:rFonts w:ascii="Arial" w:eastAsia="Arial" w:hAnsi="Arial" w:cs="Arial"/>
          <w:sz w:val="20"/>
          <w:szCs w:val="20"/>
        </w:rPr>
        <w:t>2</w:t>
      </w:r>
      <w:r w:rsidRPr="0046138F">
        <w:rPr>
          <w:rFonts w:ascii="Arial" w:eastAsia="Arial" w:hAnsi="Arial" w:cs="Arial"/>
          <w:sz w:val="20"/>
          <w:szCs w:val="20"/>
        </w:rPr>
        <w:t>. této smlouvy.</w:t>
      </w:r>
    </w:p>
    <w:p w:rsidR="009A753B" w:rsidRPr="0046138F" w:rsidRDefault="00044E9F" w:rsidP="009A753B">
      <w:pPr>
        <w:pStyle w:val="Odstavecseseznamem2"/>
        <w:numPr>
          <w:ilvl w:val="2"/>
          <w:numId w:val="18"/>
        </w:numPr>
        <w:spacing w:after="120" w:line="276" w:lineRule="auto"/>
        <w:ind w:left="1134" w:hanging="567"/>
        <w:rPr>
          <w:rFonts w:ascii="Arial" w:eastAsia="Arial" w:hAnsi="Arial" w:cs="Arial"/>
          <w:sz w:val="20"/>
          <w:szCs w:val="20"/>
        </w:rPr>
      </w:pPr>
      <w:r w:rsidRPr="001A7DB7">
        <w:rPr>
          <w:rFonts w:ascii="Arial" w:eastAsia="Arial" w:hAnsi="Arial" w:cs="Arial"/>
          <w:b/>
          <w:sz w:val="20"/>
          <w:szCs w:val="20"/>
        </w:rPr>
        <w:t xml:space="preserve">Vypracování projektové dokumentace pro provádění stavby (PDPS) </w:t>
      </w:r>
      <w:r w:rsidRPr="0046138F">
        <w:rPr>
          <w:rFonts w:ascii="Arial" w:eastAsia="Arial" w:hAnsi="Arial" w:cs="Arial"/>
          <w:sz w:val="20"/>
          <w:szCs w:val="20"/>
        </w:rPr>
        <w:t>dle č. 2.2.</w:t>
      </w:r>
      <w:r>
        <w:rPr>
          <w:rFonts w:ascii="Arial" w:eastAsia="Arial" w:hAnsi="Arial" w:cs="Arial"/>
          <w:sz w:val="20"/>
          <w:szCs w:val="20"/>
        </w:rPr>
        <w:t>3</w:t>
      </w:r>
      <w:r w:rsidRPr="0046138F">
        <w:rPr>
          <w:rFonts w:ascii="Arial" w:eastAsia="Arial" w:hAnsi="Arial" w:cs="Arial"/>
          <w:sz w:val="20"/>
          <w:szCs w:val="20"/>
        </w:rPr>
        <w:t>. této smlouvy.</w:t>
      </w:r>
    </w:p>
    <w:p w:rsidR="009A753B" w:rsidRPr="0046138F" w:rsidRDefault="00044E9F" w:rsidP="009A753B">
      <w:pPr>
        <w:pStyle w:val="Odstavecseseznamem2"/>
        <w:numPr>
          <w:ilvl w:val="2"/>
          <w:numId w:val="18"/>
        </w:numPr>
        <w:spacing w:after="120" w:line="276" w:lineRule="auto"/>
        <w:ind w:left="1134" w:hanging="567"/>
        <w:rPr>
          <w:rFonts w:ascii="Arial" w:eastAsia="Arial" w:hAnsi="Arial" w:cs="Arial"/>
          <w:sz w:val="20"/>
          <w:szCs w:val="20"/>
        </w:rPr>
      </w:pPr>
      <w:r w:rsidRPr="001A7DB7">
        <w:rPr>
          <w:rFonts w:ascii="Arial" w:eastAsia="Arial" w:hAnsi="Arial" w:cs="Arial"/>
          <w:b/>
          <w:sz w:val="20"/>
          <w:szCs w:val="20"/>
        </w:rPr>
        <w:t xml:space="preserve">Zpracování samostatného neoceněného a oceněného soupisu prací vč. výkazu výměr </w:t>
      </w:r>
      <w:r w:rsidRPr="0046138F">
        <w:rPr>
          <w:rFonts w:ascii="Arial" w:eastAsia="Arial" w:hAnsi="Arial" w:cs="Arial"/>
          <w:sz w:val="20"/>
          <w:szCs w:val="20"/>
        </w:rPr>
        <w:t>dle čl. 2.2.</w:t>
      </w:r>
      <w:r>
        <w:rPr>
          <w:rFonts w:ascii="Arial" w:eastAsia="Arial" w:hAnsi="Arial" w:cs="Arial"/>
          <w:sz w:val="20"/>
          <w:szCs w:val="20"/>
        </w:rPr>
        <w:t>4</w:t>
      </w:r>
      <w:r w:rsidRPr="0046138F">
        <w:rPr>
          <w:rFonts w:ascii="Arial" w:eastAsia="Arial" w:hAnsi="Arial" w:cs="Arial"/>
          <w:sz w:val="20"/>
          <w:szCs w:val="20"/>
        </w:rPr>
        <w:t>. této smlouvy.</w:t>
      </w:r>
    </w:p>
    <w:p w:rsidR="009A753B" w:rsidRDefault="00044E9F" w:rsidP="009A753B">
      <w:pPr>
        <w:pStyle w:val="Odstavecseseznamem2"/>
        <w:numPr>
          <w:ilvl w:val="2"/>
          <w:numId w:val="18"/>
        </w:numPr>
        <w:spacing w:after="120" w:line="276" w:lineRule="auto"/>
        <w:ind w:left="1134" w:hanging="567"/>
        <w:rPr>
          <w:rFonts w:ascii="Arial" w:eastAsia="Arial" w:hAnsi="Arial" w:cs="Arial"/>
          <w:sz w:val="20"/>
          <w:szCs w:val="20"/>
          <w:lang w:eastAsia="cs-CZ"/>
        </w:rPr>
      </w:pPr>
      <w:r w:rsidRPr="001A7DB7">
        <w:rPr>
          <w:rFonts w:ascii="Arial" w:eastAsia="Arial" w:hAnsi="Arial" w:cs="Arial"/>
          <w:b/>
          <w:sz w:val="20"/>
          <w:szCs w:val="20"/>
        </w:rPr>
        <w:t>Zajištění</w:t>
      </w:r>
      <w:r w:rsidRPr="00906993">
        <w:rPr>
          <w:rFonts w:ascii="Arial" w:eastAsia="Arial" w:hAnsi="Arial" w:cs="Arial"/>
          <w:b/>
          <w:sz w:val="20"/>
          <w:szCs w:val="20"/>
        </w:rPr>
        <w:t xml:space="preserve"> související inženýrské činnosti a pravomocného rozhodnutí o povolení stavby</w:t>
      </w:r>
      <w:r>
        <w:rPr>
          <w:rFonts w:ascii="Arial" w:eastAsia="Arial" w:hAnsi="Arial" w:cs="Arial"/>
          <w:sz w:val="20"/>
          <w:szCs w:val="20"/>
          <w:lang w:eastAsia="cs-CZ"/>
        </w:rPr>
        <w:t xml:space="preserve"> dle čl. 2.2.5. této smlouvy.</w:t>
      </w:r>
    </w:p>
    <w:p w:rsidR="009A753B" w:rsidRDefault="00044E9F" w:rsidP="009A753B">
      <w:pPr>
        <w:pStyle w:val="Odstavecseseznamem2"/>
        <w:numPr>
          <w:ilvl w:val="1"/>
          <w:numId w:val="18"/>
        </w:numPr>
        <w:spacing w:after="120" w:line="276" w:lineRule="auto"/>
        <w:ind w:left="567" w:hanging="567"/>
        <w:rPr>
          <w:rFonts w:ascii="Arial" w:eastAsia="Arial" w:hAnsi="Arial" w:cs="Arial"/>
          <w:sz w:val="20"/>
          <w:szCs w:val="20"/>
        </w:rPr>
      </w:pPr>
      <w:r w:rsidRPr="001A7DB7">
        <w:rPr>
          <w:rFonts w:ascii="Arial" w:eastAsia="Arial" w:hAnsi="Arial" w:cs="Arial"/>
          <w:b/>
          <w:sz w:val="20"/>
          <w:szCs w:val="20"/>
        </w:rPr>
        <w:t>Podrobná</w:t>
      </w:r>
      <w:r w:rsidRPr="001A7DB7">
        <w:rPr>
          <w:rFonts w:ascii="Arial" w:eastAsia="Arial" w:hAnsi="Arial" w:cs="Arial"/>
          <w:b/>
          <w:bCs/>
          <w:sz w:val="20"/>
          <w:szCs w:val="20"/>
        </w:rPr>
        <w:t xml:space="preserve"> specifikace</w:t>
      </w:r>
      <w:r>
        <w:rPr>
          <w:rFonts w:ascii="Arial" w:eastAsia="Arial" w:hAnsi="Arial" w:cs="Arial"/>
          <w:b/>
          <w:bCs/>
          <w:sz w:val="20"/>
          <w:szCs w:val="20"/>
        </w:rPr>
        <w:t xml:space="preserve"> díla</w:t>
      </w:r>
      <w:r>
        <w:rPr>
          <w:rFonts w:ascii="Arial" w:eastAsia="Arial" w:hAnsi="Arial" w:cs="Arial"/>
          <w:sz w:val="20"/>
          <w:szCs w:val="20"/>
        </w:rPr>
        <w:t>:</w:t>
      </w:r>
    </w:p>
    <w:p w:rsidR="009A753B" w:rsidRPr="003437B5" w:rsidRDefault="00044E9F" w:rsidP="009A753B">
      <w:pPr>
        <w:pStyle w:val="Zhlav1"/>
        <w:numPr>
          <w:ilvl w:val="2"/>
          <w:numId w:val="14"/>
        </w:numPr>
        <w:tabs>
          <w:tab w:val="clear" w:pos="4536"/>
          <w:tab w:val="clear" w:pos="9072"/>
        </w:tabs>
        <w:spacing w:after="200" w:line="276" w:lineRule="auto"/>
        <w:ind w:left="1134" w:hanging="567"/>
        <w:jc w:val="left"/>
        <w:rPr>
          <w:rFonts w:ascii="Arial" w:eastAsia="Arial" w:hAnsi="Arial" w:cs="Arial"/>
          <w:sz w:val="20"/>
          <w:szCs w:val="20"/>
        </w:rPr>
      </w:pPr>
      <w:r w:rsidRPr="007677ED">
        <w:rPr>
          <w:rFonts w:ascii="Arial" w:hAnsi="Arial" w:cs="Arial"/>
          <w:b/>
          <w:sz w:val="20"/>
          <w:szCs w:val="20"/>
        </w:rPr>
        <w:t>Vypracování projektové dokumentace určené pro územní řízení (DÚR</w:t>
      </w:r>
      <w:r>
        <w:rPr>
          <w:rFonts w:ascii="Arial" w:hAnsi="Arial" w:cs="Arial"/>
          <w:b/>
          <w:sz w:val="20"/>
          <w:szCs w:val="20"/>
        </w:rPr>
        <w:t>)</w:t>
      </w:r>
    </w:p>
    <w:p w:rsidR="009A753B" w:rsidRPr="000567BC" w:rsidRDefault="00044E9F" w:rsidP="009A753B">
      <w:pPr>
        <w:numPr>
          <w:ilvl w:val="3"/>
          <w:numId w:val="14"/>
        </w:numPr>
        <w:spacing w:after="120" w:line="276" w:lineRule="auto"/>
        <w:ind w:left="1702" w:hanging="851"/>
        <w:rPr>
          <w:rFonts w:ascii="Arial" w:hAnsi="Arial" w:cs="Arial"/>
          <w:sz w:val="20"/>
          <w:szCs w:val="20"/>
        </w:rPr>
      </w:pPr>
      <w:r w:rsidRPr="003437B5">
        <w:rPr>
          <w:rFonts w:ascii="Arial" w:eastAsia="Arial" w:hAnsi="Arial" w:cs="Arial"/>
          <w:sz w:val="20"/>
          <w:szCs w:val="20"/>
        </w:rPr>
        <w:t>Zpracování</w:t>
      </w:r>
      <w:r>
        <w:rPr>
          <w:rFonts w:ascii="Arial" w:hAnsi="Arial" w:cs="Arial"/>
          <w:sz w:val="20"/>
          <w:szCs w:val="20"/>
        </w:rPr>
        <w:t xml:space="preserve"> DÚR </w:t>
      </w:r>
      <w:r w:rsidRPr="000567BC">
        <w:rPr>
          <w:rFonts w:ascii="Arial" w:hAnsi="Arial" w:cs="Arial"/>
          <w:bCs/>
          <w:sz w:val="20"/>
          <w:szCs w:val="20"/>
        </w:rPr>
        <w:t>v souladu s vyhláškou č. 503/2006 Sb.</w:t>
      </w:r>
      <w:r>
        <w:rPr>
          <w:rFonts w:ascii="Arial" w:hAnsi="Arial" w:cs="Arial"/>
          <w:bCs/>
          <w:sz w:val="20"/>
          <w:szCs w:val="20"/>
        </w:rPr>
        <w:t>,</w:t>
      </w:r>
      <w:r w:rsidRPr="000567BC">
        <w:rPr>
          <w:rFonts w:ascii="Arial" w:hAnsi="Arial" w:cs="Arial"/>
          <w:bCs/>
          <w:sz w:val="20"/>
          <w:szCs w:val="20"/>
        </w:rPr>
        <w:t xml:space="preserve"> </w:t>
      </w:r>
      <w:r w:rsidRPr="00E06D56">
        <w:rPr>
          <w:rFonts w:ascii="Arial" w:hAnsi="Arial" w:cs="Arial"/>
          <w:bCs/>
          <w:sz w:val="20"/>
          <w:szCs w:val="20"/>
        </w:rPr>
        <w:t>o podrobnější úpravě územního rozhodování, územního opatření a stavebního řádu</w:t>
      </w:r>
      <w:r w:rsidRPr="000567BC">
        <w:rPr>
          <w:rFonts w:ascii="Arial" w:hAnsi="Arial" w:cs="Arial"/>
          <w:bCs/>
          <w:sz w:val="20"/>
          <w:szCs w:val="20"/>
        </w:rPr>
        <w:t>, v souladu se zákonem č.</w:t>
      </w:r>
      <w:r>
        <w:rPr>
          <w:rFonts w:ascii="Arial" w:hAnsi="Arial" w:cs="Arial"/>
          <w:bCs/>
          <w:sz w:val="20"/>
          <w:szCs w:val="20"/>
        </w:rPr>
        <w:t xml:space="preserve"> </w:t>
      </w:r>
      <w:r w:rsidRPr="000567BC">
        <w:rPr>
          <w:rFonts w:ascii="Arial" w:hAnsi="Arial" w:cs="Arial"/>
          <w:bCs/>
          <w:sz w:val="20"/>
          <w:szCs w:val="20"/>
        </w:rPr>
        <w:t xml:space="preserve">183/2006 Sb., o územním plánování a stavebním řádu a dále dle Vyhlášky č. 499/2006 Sb., o dokumentaci staveb. </w:t>
      </w:r>
      <w:r>
        <w:rPr>
          <w:rFonts w:ascii="Arial" w:hAnsi="Arial" w:cs="Arial"/>
          <w:bCs/>
          <w:sz w:val="20"/>
          <w:szCs w:val="20"/>
        </w:rPr>
        <w:t>DÚR</w:t>
      </w:r>
      <w:r w:rsidRPr="000567BC">
        <w:rPr>
          <w:rFonts w:ascii="Arial" w:hAnsi="Arial" w:cs="Arial"/>
          <w:bCs/>
          <w:sz w:val="20"/>
          <w:szCs w:val="20"/>
        </w:rPr>
        <w:t xml:space="preserve"> bude </w:t>
      </w:r>
      <w:r w:rsidRPr="00E06D56">
        <w:rPr>
          <w:rFonts w:ascii="Arial" w:hAnsi="Arial" w:cs="Arial"/>
          <w:bCs/>
          <w:sz w:val="20"/>
          <w:szCs w:val="20"/>
        </w:rPr>
        <w:t xml:space="preserve">předána v počtu </w:t>
      </w:r>
      <w:r w:rsidR="00936280">
        <w:rPr>
          <w:rFonts w:ascii="Arial" w:eastAsia="Arial" w:hAnsi="Arial" w:cs="Arial"/>
          <w:sz w:val="20"/>
          <w:szCs w:val="20"/>
        </w:rPr>
        <w:t>6</w:t>
      </w:r>
      <w:r w:rsidR="00936280" w:rsidRPr="00E06D56">
        <w:rPr>
          <w:rFonts w:ascii="Arial" w:eastAsia="Arial" w:hAnsi="Arial" w:cs="Arial"/>
          <w:sz w:val="20"/>
          <w:szCs w:val="20"/>
        </w:rPr>
        <w:t xml:space="preserve"> </w:t>
      </w:r>
      <w:r w:rsidRPr="00E06D56">
        <w:rPr>
          <w:rFonts w:ascii="Arial" w:hAnsi="Arial" w:cs="Arial"/>
          <w:sz w:val="20"/>
          <w:szCs w:val="20"/>
        </w:rPr>
        <w:t>vyhotovení v listinné podobě</w:t>
      </w:r>
      <w:r w:rsidRPr="00E06D56">
        <w:rPr>
          <w:rFonts w:ascii="Arial" w:hAnsi="Arial" w:cs="Arial"/>
          <w:bCs/>
          <w:sz w:val="20"/>
          <w:szCs w:val="20"/>
        </w:rPr>
        <w:t xml:space="preserve"> a v počtu </w:t>
      </w:r>
      <w:r w:rsidR="00936280">
        <w:rPr>
          <w:rFonts w:ascii="Arial" w:eastAsia="Arial" w:hAnsi="Arial" w:cs="Arial"/>
          <w:sz w:val="20"/>
          <w:szCs w:val="20"/>
        </w:rPr>
        <w:t>2</w:t>
      </w:r>
      <w:r w:rsidR="00936280" w:rsidRPr="00E06D56">
        <w:rPr>
          <w:rFonts w:ascii="Arial" w:eastAsia="Arial" w:hAnsi="Arial" w:cs="Arial"/>
          <w:sz w:val="20"/>
          <w:szCs w:val="20"/>
        </w:rPr>
        <w:t xml:space="preserve"> </w:t>
      </w:r>
      <w:r w:rsidRPr="00E06D56">
        <w:rPr>
          <w:rFonts w:ascii="Arial" w:hAnsi="Arial" w:cs="Arial"/>
          <w:bCs/>
          <w:sz w:val="20"/>
          <w:szCs w:val="20"/>
        </w:rPr>
        <w:t>vyhotovení v elektronické podobě (na CD).</w:t>
      </w:r>
      <w:r w:rsidRPr="000567BC">
        <w:rPr>
          <w:rFonts w:ascii="Arial" w:hAnsi="Arial" w:cs="Arial"/>
          <w:bCs/>
          <w:sz w:val="20"/>
          <w:szCs w:val="20"/>
        </w:rPr>
        <w:t xml:space="preserve"> </w:t>
      </w:r>
    </w:p>
    <w:p w:rsidR="009A753B" w:rsidRPr="003437B5" w:rsidRDefault="00044E9F" w:rsidP="009A753B">
      <w:pPr>
        <w:numPr>
          <w:ilvl w:val="3"/>
          <w:numId w:val="14"/>
        </w:numPr>
        <w:spacing w:after="120" w:line="276" w:lineRule="auto"/>
        <w:ind w:left="1702" w:hanging="851"/>
        <w:rPr>
          <w:rFonts w:ascii="Arial" w:eastAsia="Arial" w:hAnsi="Arial" w:cs="Arial"/>
          <w:sz w:val="20"/>
          <w:szCs w:val="20"/>
        </w:rPr>
      </w:pPr>
      <w:r w:rsidRPr="00906993">
        <w:rPr>
          <w:rFonts w:ascii="Arial" w:eastAsia="Arial" w:hAnsi="Arial" w:cs="Arial"/>
          <w:sz w:val="20"/>
          <w:szCs w:val="20"/>
        </w:rPr>
        <w:t>Zajištění</w:t>
      </w:r>
      <w:r w:rsidRPr="000567BC">
        <w:rPr>
          <w:rFonts w:ascii="Arial" w:hAnsi="Arial" w:cs="Arial"/>
          <w:bCs/>
          <w:sz w:val="20"/>
          <w:szCs w:val="20"/>
        </w:rPr>
        <w:t xml:space="preserve"> související inženýrské činnosti v územním řízení včetně zajištění a před</w:t>
      </w:r>
      <w:r>
        <w:rPr>
          <w:rFonts w:ascii="Arial" w:hAnsi="Arial" w:cs="Arial"/>
          <w:bCs/>
          <w:sz w:val="20"/>
          <w:szCs w:val="20"/>
        </w:rPr>
        <w:t xml:space="preserve">ání </w:t>
      </w:r>
      <w:r w:rsidRPr="002009F1">
        <w:rPr>
          <w:rFonts w:ascii="Arial" w:hAnsi="Arial" w:cs="Arial"/>
          <w:bCs/>
          <w:sz w:val="20"/>
          <w:szCs w:val="20"/>
        </w:rPr>
        <w:t>pravomocného územního rozhodnutí objednateli</w:t>
      </w:r>
      <w:r w:rsidRPr="002009F1">
        <w:rPr>
          <w:rFonts w:ascii="Arial" w:hAnsi="Arial" w:cs="Arial"/>
          <w:sz w:val="20"/>
          <w:szCs w:val="20"/>
        </w:rPr>
        <w:t>.</w:t>
      </w:r>
    </w:p>
    <w:p w:rsidR="009A753B" w:rsidRDefault="00044E9F" w:rsidP="009A753B">
      <w:pPr>
        <w:pStyle w:val="Zhlav1"/>
        <w:numPr>
          <w:ilvl w:val="2"/>
          <w:numId w:val="14"/>
        </w:numPr>
        <w:tabs>
          <w:tab w:val="clear" w:pos="4536"/>
          <w:tab w:val="clear" w:pos="9072"/>
        </w:tabs>
        <w:spacing w:after="200" w:line="276" w:lineRule="auto"/>
        <w:ind w:left="1134" w:hanging="567"/>
        <w:jc w:val="left"/>
        <w:rPr>
          <w:rFonts w:ascii="Arial" w:eastAsia="Arial" w:hAnsi="Arial" w:cs="Arial"/>
          <w:sz w:val="20"/>
          <w:szCs w:val="20"/>
        </w:rPr>
      </w:pPr>
      <w:r>
        <w:rPr>
          <w:rFonts w:ascii="Arial" w:eastAsia="Arial" w:hAnsi="Arial" w:cs="Arial"/>
          <w:b/>
          <w:bCs/>
          <w:sz w:val="20"/>
          <w:szCs w:val="20"/>
        </w:rPr>
        <w:t xml:space="preserve">Vypracování projektové dokumentace pro stavební řízení (dále jen „DSP“) </w:t>
      </w:r>
    </w:p>
    <w:p w:rsidR="009A753B" w:rsidRDefault="00044E9F" w:rsidP="009A753B">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lastRenderedPageBreak/>
        <w:t xml:space="preserve">Zpracování DSP dle přílohy 8 vyhlášky Ministerstva dopravy č. 146/2008 Sb. a podle pokynů objednatele v počtu </w:t>
      </w:r>
      <w:r w:rsidR="00936280">
        <w:rPr>
          <w:rFonts w:ascii="Arial" w:eastAsia="Arial" w:hAnsi="Arial" w:cs="Arial"/>
          <w:sz w:val="20"/>
          <w:szCs w:val="20"/>
        </w:rPr>
        <w:t xml:space="preserve">6 </w:t>
      </w:r>
      <w:r>
        <w:rPr>
          <w:rFonts w:ascii="Arial" w:eastAsia="Arial" w:hAnsi="Arial" w:cs="Arial"/>
          <w:sz w:val="20"/>
          <w:szCs w:val="20"/>
        </w:rPr>
        <w:t xml:space="preserve">vyhotovení v listinné podobě a v počtu </w:t>
      </w:r>
      <w:r w:rsidR="00936280">
        <w:rPr>
          <w:rFonts w:ascii="Arial" w:eastAsia="Arial" w:hAnsi="Arial" w:cs="Arial"/>
          <w:sz w:val="20"/>
          <w:szCs w:val="20"/>
        </w:rPr>
        <w:t xml:space="preserve">2 </w:t>
      </w:r>
      <w:r>
        <w:rPr>
          <w:rFonts w:ascii="Arial" w:eastAsia="Arial" w:hAnsi="Arial" w:cs="Arial"/>
          <w:sz w:val="20"/>
          <w:szCs w:val="20"/>
        </w:rPr>
        <w:t>vyhotovení v elektronické podobě (na CD).</w:t>
      </w:r>
    </w:p>
    <w:p w:rsidR="009A753B" w:rsidRDefault="00044E9F" w:rsidP="009A753B">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Svolávání jednání za účelem upřesnění dokumentace, případně kontroly průběhu zpracovávání díla, a to za účasti objednatele a účasti dotčených orgánů.</w:t>
      </w:r>
    </w:p>
    <w:p w:rsidR="009A753B" w:rsidRDefault="00044E9F" w:rsidP="009A753B">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Zajištění katastrální mapy a zanesení budoucí stavby do této mapy s přesným vyznačením geodetických bodů a značek v obvodu stavby včetně parcelních čísel dotčených pozemků. Vypracování záborového elaborátu formou tabulky rozděleného na trvale a dočasně dotčené pozemky stavbou, s uvedením katastrálního území, čísla parcely, výměry, druhu pozemku, způsobu využití pozemku, čísla LV, vlastníka. Dále vypracování přehledu sousedních pozemků, které mají společnou hranici s pozemky dotčených stavbou. </w:t>
      </w:r>
    </w:p>
    <w:p w:rsidR="009A753B" w:rsidRDefault="00044E9F" w:rsidP="009A753B">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Zaměření staveniště a doměření stávajícího stavu objektů, ověření polohy stávajících podzemních i nadzemních inženýrských sítí a jejich případné zpřesnění polohy vytýčením na místě. Zhotovitel je povinen dodržet zábor pozemků z DÚR. </w:t>
      </w:r>
    </w:p>
    <w:p w:rsidR="009A753B" w:rsidRDefault="00044E9F" w:rsidP="009A753B">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Součástí DSP bude návrh místní úpravy provozu na pozemní komunikaci po dokončení stavby a návrh dopravně inženýrského opatření po dobu provádění stavby (potřebného pro optimalizaci průběhu stavby z hlediska bezpečnosti provozu, postupu stavebních prací a eliminace omezení průjezdnosti komunikace) projednané a odsouhlasené příslušným Dopravním inspektorátem Policie ČR, případně příslušným správním orgánem.</w:t>
      </w:r>
    </w:p>
    <w:p w:rsidR="009A753B" w:rsidRDefault="00044E9F" w:rsidP="009A753B">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Součástí DSP bude zpracovaný orientační rozpočet stavby. </w:t>
      </w:r>
    </w:p>
    <w:p w:rsidR="009A753B" w:rsidRDefault="00044E9F" w:rsidP="009A753B">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Zhotovitel je povinen zpracovat jako součást díla zásady organizace výstavby (ZOV) včetně postupů výstavby. </w:t>
      </w:r>
    </w:p>
    <w:p w:rsidR="009A753B" w:rsidRDefault="00044E9F" w:rsidP="009A753B">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Zhotovitel je povinen zpracovat jako součást díla podmínky pro zachování bezpečnosti a ochrany zdraví při práci.</w:t>
      </w:r>
    </w:p>
    <w:p w:rsidR="009A753B" w:rsidRDefault="00044E9F" w:rsidP="009A753B">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Vypracování povodňového anebo havarijního plánu je-li relevantní k předmětu díla.</w:t>
      </w:r>
    </w:p>
    <w:p w:rsidR="009A753B" w:rsidRDefault="00044E9F" w:rsidP="009A753B">
      <w:pPr>
        <w:pStyle w:val="Zhlav1"/>
        <w:numPr>
          <w:ilvl w:val="2"/>
          <w:numId w:val="14"/>
        </w:numPr>
        <w:tabs>
          <w:tab w:val="clear" w:pos="4536"/>
          <w:tab w:val="clear" w:pos="9072"/>
        </w:tabs>
        <w:spacing w:after="200" w:line="276" w:lineRule="auto"/>
        <w:ind w:left="1134" w:hanging="567"/>
        <w:jc w:val="left"/>
        <w:rPr>
          <w:rFonts w:ascii="Arial" w:eastAsia="Arial" w:hAnsi="Arial" w:cs="Arial"/>
          <w:b/>
          <w:bCs/>
          <w:sz w:val="20"/>
          <w:szCs w:val="20"/>
        </w:rPr>
      </w:pPr>
      <w:r>
        <w:rPr>
          <w:rFonts w:ascii="Arial" w:eastAsia="Arial" w:hAnsi="Arial" w:cs="Arial"/>
          <w:b/>
          <w:bCs/>
          <w:sz w:val="20"/>
          <w:szCs w:val="20"/>
        </w:rPr>
        <w:t>Vypracování projektové dokumentace pro provádění stavby (dále jen „PDPS“)</w:t>
      </w:r>
    </w:p>
    <w:p w:rsidR="009A753B" w:rsidRDefault="00044E9F" w:rsidP="009A753B">
      <w:pPr>
        <w:numPr>
          <w:ilvl w:val="3"/>
          <w:numId w:val="14"/>
        </w:numPr>
        <w:tabs>
          <w:tab w:val="left" w:pos="993"/>
          <w:tab w:val="left" w:pos="1418"/>
          <w:tab w:val="left" w:pos="1843"/>
        </w:tabs>
        <w:spacing w:after="120" w:line="276" w:lineRule="auto"/>
        <w:ind w:left="1702" w:hanging="851"/>
        <w:rPr>
          <w:rFonts w:ascii="Arial" w:eastAsia="Arial" w:hAnsi="Arial" w:cs="Arial"/>
          <w:sz w:val="20"/>
          <w:szCs w:val="20"/>
        </w:rPr>
      </w:pPr>
      <w:r>
        <w:rPr>
          <w:rFonts w:ascii="Arial" w:eastAsia="Arial" w:hAnsi="Arial" w:cs="Arial"/>
          <w:sz w:val="20"/>
          <w:szCs w:val="20"/>
        </w:rPr>
        <w:t xml:space="preserve">Zpracování PDPS dle přílohy 9 vyhlášky Ministerstva dopravy č. 146/2008 Sb., a dle vyhlášky Ministerstva pro místní rozvoj č. 169/2016 Sb., o stanovení rozsahu dokumentace veřejné zakázky na stavební práce a soupisu stavebních prací, dodávek a služeb s výkazem výměr, vyprecizované pro skutečnou realizaci stavby a v souladu s případnými podmínkami vyplývajících z vydaných rozhodnutí o povolení stavby, se soupisem prací a výkazem výměr v počtu </w:t>
      </w:r>
      <w:r w:rsidR="00936280">
        <w:rPr>
          <w:rFonts w:ascii="Arial" w:eastAsia="Arial" w:hAnsi="Arial" w:cs="Arial"/>
          <w:sz w:val="20"/>
          <w:szCs w:val="20"/>
        </w:rPr>
        <w:t xml:space="preserve">6 </w:t>
      </w:r>
      <w:r>
        <w:rPr>
          <w:rFonts w:ascii="Arial" w:eastAsia="Arial" w:hAnsi="Arial" w:cs="Arial"/>
          <w:sz w:val="20"/>
          <w:szCs w:val="20"/>
        </w:rPr>
        <w:t xml:space="preserve">vyhotovení v listinné podobě a v počtu </w:t>
      </w:r>
      <w:r w:rsidR="00936280">
        <w:rPr>
          <w:rFonts w:ascii="Arial" w:eastAsia="Arial" w:hAnsi="Arial" w:cs="Arial"/>
          <w:sz w:val="20"/>
          <w:szCs w:val="20"/>
        </w:rPr>
        <w:t xml:space="preserve">2 </w:t>
      </w:r>
      <w:r>
        <w:rPr>
          <w:rFonts w:ascii="Arial" w:eastAsia="Arial" w:hAnsi="Arial" w:cs="Arial"/>
          <w:sz w:val="20"/>
          <w:szCs w:val="20"/>
        </w:rPr>
        <w:t>vyhotovení v elektronické podobě (na CD).</w:t>
      </w:r>
    </w:p>
    <w:p w:rsidR="009A753B" w:rsidRDefault="00044E9F" w:rsidP="009A753B">
      <w:pPr>
        <w:numPr>
          <w:ilvl w:val="3"/>
          <w:numId w:val="14"/>
        </w:numPr>
        <w:tabs>
          <w:tab w:val="left" w:pos="993"/>
          <w:tab w:val="left" w:pos="1418"/>
          <w:tab w:val="left" w:pos="1843"/>
        </w:tabs>
        <w:spacing w:after="120" w:line="276" w:lineRule="auto"/>
        <w:ind w:left="1702" w:hanging="851"/>
        <w:rPr>
          <w:rFonts w:ascii="Arial" w:eastAsia="Arial" w:hAnsi="Arial" w:cs="Arial"/>
          <w:sz w:val="20"/>
          <w:szCs w:val="20"/>
        </w:rPr>
      </w:pPr>
      <w:r>
        <w:rPr>
          <w:rFonts w:ascii="Arial" w:eastAsia="Arial" w:hAnsi="Arial" w:cs="Arial"/>
          <w:sz w:val="20"/>
          <w:szCs w:val="20"/>
        </w:rPr>
        <w:t>Zpracování seznamu právních předpisů a technických norem použitých při zhotovení díla.</w:t>
      </w:r>
    </w:p>
    <w:p w:rsidR="009A753B" w:rsidRDefault="00044E9F" w:rsidP="009A753B">
      <w:pPr>
        <w:numPr>
          <w:ilvl w:val="3"/>
          <w:numId w:val="14"/>
        </w:numPr>
        <w:tabs>
          <w:tab w:val="left" w:pos="993"/>
          <w:tab w:val="left" w:pos="1418"/>
          <w:tab w:val="left" w:pos="1843"/>
        </w:tabs>
        <w:spacing w:after="120" w:line="276" w:lineRule="auto"/>
        <w:ind w:left="1702" w:hanging="851"/>
        <w:rPr>
          <w:rFonts w:ascii="Arial" w:eastAsia="Arial" w:hAnsi="Arial" w:cs="Arial"/>
          <w:sz w:val="20"/>
          <w:szCs w:val="20"/>
        </w:rPr>
      </w:pPr>
      <w:r>
        <w:rPr>
          <w:rFonts w:ascii="Arial" w:eastAsia="Arial" w:hAnsi="Arial" w:cs="Arial"/>
          <w:sz w:val="20"/>
          <w:szCs w:val="20"/>
        </w:rPr>
        <w:t>Součástí PDPS bude rovněž dopravně inženýrské opatření pro provádění stavby (DIO), návrh místní úpravy provozu na předmětné pozemní komunikaci, technická zpráva ze stupně DSP, povodňový anebo havarijní plán je-li relevantní k předmětu díla.</w:t>
      </w:r>
    </w:p>
    <w:p w:rsidR="009A753B" w:rsidRDefault="00044E9F" w:rsidP="009A753B">
      <w:pPr>
        <w:pStyle w:val="Odstavecseseznamem2"/>
        <w:numPr>
          <w:ilvl w:val="2"/>
          <w:numId w:val="14"/>
        </w:numPr>
        <w:spacing w:after="120" w:line="276" w:lineRule="auto"/>
        <w:ind w:left="1134" w:hanging="567"/>
        <w:rPr>
          <w:rFonts w:ascii="Arial" w:eastAsia="Arial" w:hAnsi="Arial" w:cs="Arial"/>
          <w:sz w:val="20"/>
          <w:szCs w:val="20"/>
        </w:rPr>
      </w:pPr>
      <w:r>
        <w:rPr>
          <w:rFonts w:ascii="Arial" w:eastAsia="Arial" w:hAnsi="Arial" w:cs="Arial"/>
          <w:b/>
          <w:bCs/>
          <w:sz w:val="20"/>
          <w:szCs w:val="20"/>
        </w:rPr>
        <w:t>Zpracování samostatného neoceněného soupisu prací vč. výkazu výměr s celkovou rekapitulací veškerých nákladů stavby</w:t>
      </w:r>
      <w:r>
        <w:rPr>
          <w:rFonts w:ascii="Arial" w:eastAsia="Arial" w:hAnsi="Arial" w:cs="Arial"/>
          <w:sz w:val="20"/>
          <w:szCs w:val="20"/>
        </w:rPr>
        <w:t xml:space="preserve"> a </w:t>
      </w:r>
      <w:r>
        <w:rPr>
          <w:rFonts w:ascii="Arial" w:eastAsia="Arial" w:hAnsi="Arial" w:cs="Arial"/>
          <w:b/>
          <w:bCs/>
          <w:sz w:val="20"/>
          <w:szCs w:val="20"/>
        </w:rPr>
        <w:t>samostatného oceněného soupisu prací vč. výkazu výměr s celkovou rekapitulací veškerých nákladů stavby</w:t>
      </w:r>
    </w:p>
    <w:p w:rsidR="009A753B" w:rsidRDefault="00044E9F" w:rsidP="009A753B">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Zpracování</w:t>
      </w:r>
      <w:r>
        <w:rPr>
          <w:rFonts w:ascii="Arial" w:eastAsia="Arial" w:hAnsi="Arial" w:cs="Arial"/>
          <w:b/>
          <w:bCs/>
          <w:sz w:val="20"/>
          <w:szCs w:val="20"/>
        </w:rPr>
        <w:t xml:space="preserve"> neoceněného soupisu prací vč. výkazu výměr </w:t>
      </w:r>
      <w:r>
        <w:rPr>
          <w:rFonts w:ascii="Arial" w:eastAsia="Arial" w:hAnsi="Arial" w:cs="Arial"/>
          <w:sz w:val="20"/>
          <w:szCs w:val="20"/>
        </w:rPr>
        <w:t xml:space="preserve">s celkovou rekapitulací veškerých nákladů stavby jako součást PDPS a zpracování </w:t>
      </w:r>
      <w:r>
        <w:rPr>
          <w:rFonts w:ascii="Arial" w:eastAsia="Arial" w:hAnsi="Arial" w:cs="Arial"/>
          <w:b/>
          <w:bCs/>
          <w:sz w:val="20"/>
          <w:szCs w:val="20"/>
        </w:rPr>
        <w:t xml:space="preserve">samostatného oceněného soupisu prací vč. výkazu výměr </w:t>
      </w:r>
      <w:r>
        <w:rPr>
          <w:rFonts w:ascii="Arial" w:eastAsia="Arial" w:hAnsi="Arial" w:cs="Arial"/>
          <w:sz w:val="20"/>
          <w:szCs w:val="20"/>
        </w:rPr>
        <w:t>s celkovou rekapitulací veškerých nákladů stavby ve 2 vyhotoveních v písemné podobě a 1 vyhotovení v elektronické podobě na samostatném CD ve formátu MS excel.</w:t>
      </w:r>
      <w:r>
        <w:rPr>
          <w:rFonts w:ascii="Arial" w:eastAsia="Arial" w:hAnsi="Arial" w:cs="Arial"/>
          <w:b/>
          <w:bCs/>
          <w:sz w:val="20"/>
          <w:szCs w:val="20"/>
        </w:rPr>
        <w:t xml:space="preserve"> </w:t>
      </w:r>
      <w:r>
        <w:rPr>
          <w:rFonts w:ascii="Arial" w:eastAsia="Arial" w:hAnsi="Arial" w:cs="Arial"/>
          <w:sz w:val="20"/>
          <w:szCs w:val="20"/>
        </w:rPr>
        <w:t xml:space="preserve">Soupisy budou vyhotoveny v souladu </w:t>
      </w:r>
      <w:r>
        <w:rPr>
          <w:rFonts w:ascii="Arial" w:eastAsia="Arial" w:hAnsi="Arial" w:cs="Arial"/>
          <w:sz w:val="20"/>
          <w:szCs w:val="20"/>
        </w:rPr>
        <w:lastRenderedPageBreak/>
        <w:t>s požadavky zákona č. 134/2016 Sb., o zadávání veřejných zakázek (dále jen „ZZVZ“) a vyhl. č. 169/2016 Sb.</w:t>
      </w:r>
    </w:p>
    <w:p w:rsidR="009A753B" w:rsidRDefault="00044E9F" w:rsidP="009A753B">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Při zpracování soupisu prací vč. výkazu výměr je zhotovitel povinen zachovávat členění dle Třídníku stavebních konstrukcí a prací (TSKP) a uvádět u jednotlivých položek pořadové číslo, kód položky, popis položky, měrnou jednotku, jednotkovou cenu, celkovou cenu, jednotkovou hmotnost a celkovou hmotnost. U bouracích prací budou uvedeny jednotkové i celkové hmotnosti sutí. U položek zajištění likvidace odpadu budou uvedeny ceny za uložení odpadu na skládku s rozlišením dle druhu odpadu. </w:t>
      </w:r>
    </w:p>
    <w:p w:rsidR="009A753B" w:rsidRDefault="00044E9F" w:rsidP="009A753B">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Výsledné hodnoty uváděné ve výkazu výměr musí být zhotovitelem doloženy přehledným a řádným podkladem pro výpočet množství měrných jednotek. </w:t>
      </w:r>
    </w:p>
    <w:p w:rsidR="009A753B" w:rsidRDefault="00044E9F" w:rsidP="009A753B">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U každého soupisu prací s výkazem výměr zhotovitel doloží neoceněnou rekapitulaci nákladů stavby po objektech, přičemž u každého objektu bude uveden šestimístný číselný kód zatřídění dle Klasifikace stavebních děl CZ – CC, vydané Českým statistickým úřadem a veřejně přístupné na www.czso.cz.</w:t>
      </w:r>
    </w:p>
    <w:p w:rsidR="009A753B" w:rsidRDefault="00044E9F">
      <w:pPr>
        <w:pStyle w:val="Odstavecseseznamem2"/>
        <w:numPr>
          <w:ilvl w:val="2"/>
          <w:numId w:val="14"/>
        </w:numPr>
        <w:spacing w:after="120" w:line="276" w:lineRule="auto"/>
        <w:ind w:left="1134" w:hanging="567"/>
        <w:rPr>
          <w:rFonts w:ascii="Arial" w:eastAsia="Arial" w:hAnsi="Arial" w:cs="Arial"/>
          <w:b/>
          <w:bCs/>
          <w:sz w:val="20"/>
          <w:szCs w:val="20"/>
        </w:rPr>
      </w:pPr>
      <w:r>
        <w:rPr>
          <w:rFonts w:ascii="Arial" w:eastAsia="Arial" w:hAnsi="Arial" w:cs="Arial"/>
          <w:b/>
          <w:bCs/>
          <w:sz w:val="20"/>
          <w:szCs w:val="20"/>
        </w:rPr>
        <w:t>Zajištění pravomocných stavebních povolení a zajištění související inženýrské činnosti</w:t>
      </w:r>
    </w:p>
    <w:p w:rsidR="009A753B" w:rsidRDefault="00044E9F" w:rsidP="009A753B">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Provedení všech právních úkonů potřebných pro vydání stavebního povolení, zejména vedení jednání se všemi příslušnými správními orgány, zajištění jejich stanovisek jako podkladů pro vydání stavebního povolení, zajištění smluvních souhlasů vlastníků pozemků dotčených stavbou v součinnosti s objednatelem (dále jen „smluvní souhlas“), kdy objednatel poskytne zhotoviteli návrhy smluv vypracované na základě záborového elaborátu, nebude-li dohodnuto jinak.</w:t>
      </w:r>
    </w:p>
    <w:p w:rsidR="009A753B" w:rsidRDefault="00044E9F" w:rsidP="009A753B">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Obstarání všech potřebných stanovisek dotčených organizací a orgánů státní správy, vlastníků nebo správců inženýrských sítí anebo dotčených staveb.</w:t>
      </w:r>
    </w:p>
    <w:p w:rsidR="009A753B" w:rsidRDefault="00044E9F" w:rsidP="009A753B">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Zpracování návrhu na zahájení správního řízení o vydání stavebního povolení včetně všech souvisejících dokumentů – příloh, podkladů apod. </w:t>
      </w:r>
    </w:p>
    <w:p w:rsidR="009A753B" w:rsidRDefault="00044E9F" w:rsidP="009A753B">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Podání žádosti o vydání stavebního povolení u příslušného stavebního úřadu.</w:t>
      </w:r>
    </w:p>
    <w:p w:rsidR="009A753B" w:rsidRDefault="00044E9F" w:rsidP="009A753B">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Zastupování objednatele ve stavebním řízení na základě speciální plné moci.</w:t>
      </w:r>
    </w:p>
    <w:p w:rsidR="009A753B" w:rsidRDefault="00044E9F" w:rsidP="009A753B">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Zajištění pravomocného rozhodnutí o povolení stavby a jeho předání objednateli. </w:t>
      </w:r>
    </w:p>
    <w:p w:rsidR="009A753B" w:rsidRDefault="00044E9F" w:rsidP="009A753B">
      <w:pPr>
        <w:pStyle w:val="Odstavecseseznamem2"/>
        <w:numPr>
          <w:ilvl w:val="1"/>
          <w:numId w:val="18"/>
        </w:numPr>
        <w:spacing w:after="120" w:line="276" w:lineRule="auto"/>
        <w:ind w:left="567" w:hanging="567"/>
        <w:rPr>
          <w:rFonts w:ascii="Arial" w:eastAsia="Arial" w:hAnsi="Arial" w:cs="Arial"/>
          <w:sz w:val="20"/>
          <w:szCs w:val="20"/>
        </w:rPr>
      </w:pPr>
      <w:r>
        <w:rPr>
          <w:rFonts w:ascii="Arial" w:eastAsia="Arial" w:hAnsi="Arial" w:cs="Arial"/>
          <w:sz w:val="20"/>
          <w:szCs w:val="20"/>
        </w:rPr>
        <w:t>Dílo bude provedeno za podmínek stanovených touto smlouvou, zadávací dokumentací a pokynů ze strany objednatele a v souladu s nabídkou zhotovitele.</w:t>
      </w:r>
    </w:p>
    <w:p w:rsidR="009A753B" w:rsidRDefault="00044E9F" w:rsidP="009A753B">
      <w:pPr>
        <w:pStyle w:val="Odstavecseseznamem2"/>
        <w:numPr>
          <w:ilvl w:val="1"/>
          <w:numId w:val="18"/>
        </w:numPr>
        <w:spacing w:after="120" w:line="276" w:lineRule="auto"/>
        <w:ind w:left="567" w:hanging="567"/>
        <w:rPr>
          <w:rFonts w:ascii="Arial" w:eastAsia="Arial" w:hAnsi="Arial" w:cs="Arial"/>
          <w:sz w:val="20"/>
          <w:szCs w:val="20"/>
        </w:rPr>
      </w:pPr>
      <w:r>
        <w:rPr>
          <w:rFonts w:ascii="Arial" w:eastAsia="Arial" w:hAnsi="Arial" w:cs="Arial"/>
          <w:sz w:val="20"/>
          <w:szCs w:val="20"/>
        </w:rPr>
        <w:t>Zhotovitel podpisem této smlouvy potvrzuje, že před podpisem této smlouvy převzal veškerou dokumentaci nezbytnou k provedení díla a že se s ní podrobně seznámil a rovněž tak s rozsahem a povahou díla, provedl kontrolu obsahu podkladů a jejich vzájemného souladu a že jsou mu známy veškeré technické, kvalitativní a jiné podmínky nezbytné k realizaci díla a že disponuje takovými odbornými znalostmi, které jsou pro provedení díla nezbytné.</w:t>
      </w:r>
    </w:p>
    <w:p w:rsidR="009A753B" w:rsidRDefault="00044E9F" w:rsidP="009A753B">
      <w:pPr>
        <w:pStyle w:val="Odstavecseseznamem2"/>
        <w:numPr>
          <w:ilvl w:val="1"/>
          <w:numId w:val="18"/>
        </w:numPr>
        <w:spacing w:after="120" w:line="276" w:lineRule="auto"/>
        <w:ind w:left="567" w:hanging="567"/>
        <w:rPr>
          <w:rFonts w:ascii="Arial" w:eastAsia="Arial" w:hAnsi="Arial" w:cs="Arial"/>
          <w:sz w:val="20"/>
          <w:szCs w:val="20"/>
        </w:rPr>
      </w:pPr>
      <w:r>
        <w:rPr>
          <w:rFonts w:ascii="Arial" w:eastAsia="Arial" w:hAnsi="Arial" w:cs="Arial"/>
          <w:sz w:val="20"/>
          <w:szCs w:val="20"/>
        </w:rPr>
        <w:t>Dále rovněž potvrzuje, že k předložené dokumentaci nemá žádných připomínek a že je z hlediska své odbornosti schopen provést dílo v souladu s touto smlouvou v požadované kvalitě a rozsahu.</w:t>
      </w:r>
    </w:p>
    <w:p w:rsidR="00035163" w:rsidRDefault="00044E9F" w:rsidP="00050A84">
      <w:pPr>
        <w:pStyle w:val="Odstavecseseznamem2"/>
        <w:numPr>
          <w:ilvl w:val="1"/>
          <w:numId w:val="18"/>
        </w:numPr>
        <w:spacing w:after="120" w:line="276" w:lineRule="auto"/>
        <w:ind w:left="567" w:hanging="567"/>
        <w:rPr>
          <w:rFonts w:ascii="Arial" w:eastAsia="Arial" w:hAnsi="Arial" w:cs="Arial"/>
          <w:sz w:val="20"/>
          <w:szCs w:val="20"/>
        </w:rPr>
      </w:pPr>
      <w:r>
        <w:rPr>
          <w:rFonts w:ascii="Arial" w:eastAsia="Arial" w:hAnsi="Arial" w:cs="Arial"/>
          <w:sz w:val="20"/>
          <w:szCs w:val="20"/>
        </w:rPr>
        <w:t>Zhotovitel podpisem této smlouvy potvrzuje, že má příslušnou kvalifikaci pro provedení díla dle § 5 zákona č. 360/1992 Sb., o výkonu povolání autorizovaných architektů a o výkonu povolání autorizovaných inženýrů a techniků činných ve výstavbě.</w:t>
      </w:r>
    </w:p>
    <w:p w:rsidR="00050A84" w:rsidRPr="00050A84" w:rsidRDefault="00050A84" w:rsidP="00050A84">
      <w:pPr>
        <w:pStyle w:val="Odstavecseseznamem2"/>
        <w:spacing w:after="120" w:line="276" w:lineRule="auto"/>
        <w:ind w:left="567"/>
        <w:rPr>
          <w:rFonts w:ascii="Arial" w:eastAsia="Arial" w:hAnsi="Arial" w:cs="Arial"/>
          <w:sz w:val="20"/>
          <w:szCs w:val="20"/>
        </w:rPr>
      </w:pPr>
    </w:p>
    <w:p w:rsidR="009A753B" w:rsidRDefault="00044E9F" w:rsidP="009A753B">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CENA DÍLA</w:t>
      </w:r>
    </w:p>
    <w:p w:rsidR="009A753B" w:rsidRPr="009A753B" w:rsidRDefault="00044E9F" w:rsidP="009A753B">
      <w:pPr>
        <w:pStyle w:val="Odstavecseseznamem2"/>
        <w:numPr>
          <w:ilvl w:val="1"/>
          <w:numId w:val="24"/>
        </w:numPr>
        <w:spacing w:before="120" w:after="120" w:line="276" w:lineRule="auto"/>
        <w:ind w:left="567" w:hanging="567"/>
        <w:rPr>
          <w:rFonts w:ascii="Arial" w:eastAsia="Arial" w:hAnsi="Arial" w:cs="Arial"/>
          <w:i/>
          <w:sz w:val="20"/>
          <w:szCs w:val="20"/>
        </w:rPr>
      </w:pPr>
      <w:r w:rsidRPr="003D76D5">
        <w:rPr>
          <w:rFonts w:ascii="Arial" w:hAnsi="Arial" w:cs="Arial"/>
          <w:sz w:val="20"/>
          <w:szCs w:val="20"/>
        </w:rPr>
        <w:t xml:space="preserve">Cena za řádně a včas dokončené dílo, definované v čl. 2. této smlouvy, byla stanovena na základě nabídky zhotovitele a činí celkem: </w:t>
      </w:r>
    </w:p>
    <w:p w:rsidR="00136778" w:rsidRPr="00503C50" w:rsidRDefault="00136778" w:rsidP="00136778">
      <w:pPr>
        <w:pStyle w:val="Odstavecseseznamem2"/>
        <w:numPr>
          <w:ilvl w:val="0"/>
          <w:numId w:val="46"/>
        </w:numPr>
        <w:spacing w:before="120" w:after="120" w:line="276" w:lineRule="auto"/>
        <w:rPr>
          <w:rFonts w:ascii="Arial" w:eastAsia="Arial" w:hAnsi="Arial" w:cs="Arial"/>
          <w:i/>
          <w:sz w:val="20"/>
          <w:szCs w:val="20"/>
        </w:rPr>
      </w:pPr>
      <w:r w:rsidRPr="00503C50">
        <w:rPr>
          <w:rFonts w:ascii="Arial" w:hAnsi="Arial" w:cs="Arial"/>
          <w:b/>
          <w:sz w:val="20"/>
          <w:szCs w:val="20"/>
        </w:rPr>
        <w:t>Celkem za dílo bez DPH:</w:t>
      </w:r>
      <w:r w:rsidRPr="00503C50">
        <w:rPr>
          <w:rFonts w:ascii="Arial" w:hAnsi="Arial" w:cs="Arial"/>
          <w:b/>
          <w:sz w:val="20"/>
          <w:szCs w:val="20"/>
        </w:rPr>
        <w:tab/>
      </w:r>
      <w:r w:rsidRPr="00503C50">
        <w:rPr>
          <w:rFonts w:ascii="Arial" w:hAnsi="Arial" w:cs="Arial"/>
          <w:b/>
          <w:sz w:val="20"/>
          <w:szCs w:val="20"/>
        </w:rPr>
        <w:tab/>
      </w:r>
      <w:r w:rsidRPr="00503C50">
        <w:rPr>
          <w:rFonts w:ascii="Arial" w:hAnsi="Arial" w:cs="Arial"/>
          <w:b/>
          <w:sz w:val="20"/>
          <w:szCs w:val="20"/>
        </w:rPr>
        <w:tab/>
      </w:r>
      <w:r w:rsidR="00114DC3">
        <w:rPr>
          <w:rFonts w:ascii="Arial" w:hAnsi="Arial" w:cs="Arial"/>
          <w:b/>
          <w:sz w:val="20"/>
          <w:szCs w:val="20"/>
        </w:rPr>
        <w:tab/>
      </w:r>
      <w:r w:rsidR="00114DC3">
        <w:rPr>
          <w:rFonts w:ascii="Arial" w:hAnsi="Arial" w:cs="Arial"/>
          <w:b/>
          <w:sz w:val="20"/>
          <w:szCs w:val="20"/>
        </w:rPr>
        <w:tab/>
      </w:r>
      <w:r w:rsidRPr="00503C50">
        <w:rPr>
          <w:rFonts w:ascii="Arial" w:hAnsi="Arial" w:cs="Arial"/>
          <w:b/>
          <w:sz w:val="20"/>
          <w:szCs w:val="20"/>
        </w:rPr>
        <w:tab/>
      </w:r>
      <w:r w:rsidR="00114DC3" w:rsidRPr="00114DC3">
        <w:rPr>
          <w:rFonts w:ascii="Arial" w:hAnsi="Arial" w:cs="Arial"/>
          <w:b/>
          <w:sz w:val="20"/>
          <w:szCs w:val="20"/>
        </w:rPr>
        <w:t>1 370 000,00</w:t>
      </w:r>
      <w:r w:rsidRPr="00503C50">
        <w:rPr>
          <w:rFonts w:ascii="Arial" w:hAnsi="Arial" w:cs="Arial"/>
          <w:b/>
          <w:sz w:val="20"/>
          <w:szCs w:val="20"/>
        </w:rPr>
        <w:t xml:space="preserve"> Kč</w:t>
      </w:r>
      <w:r w:rsidRPr="00503C50">
        <w:rPr>
          <w:rFonts w:ascii="Arial" w:eastAsia="Arial" w:hAnsi="Arial" w:cs="Arial"/>
          <w:i/>
          <w:sz w:val="20"/>
          <w:szCs w:val="20"/>
        </w:rPr>
        <w:t xml:space="preserve"> </w:t>
      </w:r>
    </w:p>
    <w:p w:rsidR="009A753B" w:rsidRPr="00503C50" w:rsidRDefault="00044E9F" w:rsidP="00136778">
      <w:pPr>
        <w:pStyle w:val="Odstavecseseznamem2"/>
        <w:spacing w:before="120" w:after="120" w:line="276" w:lineRule="auto"/>
        <w:ind w:left="927"/>
        <w:rPr>
          <w:rFonts w:ascii="Arial" w:eastAsia="Arial" w:hAnsi="Arial" w:cs="Arial"/>
          <w:i/>
          <w:sz w:val="20"/>
          <w:szCs w:val="20"/>
        </w:rPr>
      </w:pPr>
      <w:r w:rsidRPr="00503C50">
        <w:rPr>
          <w:rFonts w:ascii="Arial" w:eastAsia="Arial" w:hAnsi="Arial" w:cs="Arial"/>
          <w:i/>
          <w:sz w:val="20"/>
          <w:szCs w:val="20"/>
        </w:rPr>
        <w:t>(dále jen „cena díla“).</w:t>
      </w:r>
    </w:p>
    <w:p w:rsidR="00136778" w:rsidRPr="00503C50" w:rsidRDefault="00136778" w:rsidP="00136778">
      <w:pPr>
        <w:numPr>
          <w:ilvl w:val="0"/>
          <w:numId w:val="46"/>
        </w:numPr>
        <w:spacing w:before="120" w:after="120" w:line="276" w:lineRule="auto"/>
        <w:rPr>
          <w:rFonts w:ascii="Arial" w:hAnsi="Arial" w:cs="Arial"/>
          <w:sz w:val="20"/>
          <w:szCs w:val="20"/>
        </w:rPr>
      </w:pPr>
      <w:r w:rsidRPr="00503C50">
        <w:rPr>
          <w:rFonts w:ascii="Arial" w:hAnsi="Arial" w:cs="Arial"/>
          <w:sz w:val="20"/>
          <w:szCs w:val="20"/>
        </w:rPr>
        <w:lastRenderedPageBreak/>
        <w:t>Cena díla za část díla pro objednatele č.1 činí bez DPH:</w:t>
      </w:r>
      <w:r w:rsidR="00114DC3">
        <w:rPr>
          <w:rFonts w:ascii="Arial" w:hAnsi="Arial" w:cs="Arial"/>
          <w:sz w:val="20"/>
          <w:szCs w:val="20"/>
        </w:rPr>
        <w:tab/>
      </w:r>
      <w:r w:rsidR="00114DC3">
        <w:rPr>
          <w:rFonts w:ascii="Arial" w:hAnsi="Arial" w:cs="Arial"/>
          <w:sz w:val="20"/>
          <w:szCs w:val="20"/>
        </w:rPr>
        <w:tab/>
      </w:r>
      <w:r w:rsidR="00114DC3" w:rsidRPr="00114DC3">
        <w:rPr>
          <w:rFonts w:ascii="Arial" w:hAnsi="Arial" w:cs="Arial"/>
          <w:b/>
          <w:sz w:val="20"/>
          <w:szCs w:val="20"/>
        </w:rPr>
        <w:t>1 010 000,00</w:t>
      </w:r>
      <w:r w:rsidRPr="00503C50">
        <w:rPr>
          <w:rFonts w:ascii="Arial" w:hAnsi="Arial" w:cs="Arial"/>
          <w:b/>
          <w:sz w:val="20"/>
          <w:szCs w:val="20"/>
        </w:rPr>
        <w:t xml:space="preserve"> Kč</w:t>
      </w:r>
    </w:p>
    <w:p w:rsidR="00136778" w:rsidRPr="00503C50" w:rsidRDefault="00136778" w:rsidP="00136778">
      <w:pPr>
        <w:numPr>
          <w:ilvl w:val="0"/>
          <w:numId w:val="46"/>
        </w:numPr>
        <w:spacing w:before="120" w:after="120" w:line="276" w:lineRule="auto"/>
        <w:rPr>
          <w:rFonts w:ascii="Arial" w:hAnsi="Arial" w:cs="Arial"/>
          <w:sz w:val="20"/>
          <w:szCs w:val="20"/>
        </w:rPr>
      </w:pPr>
      <w:r w:rsidRPr="00503C50">
        <w:rPr>
          <w:rFonts w:ascii="Arial" w:hAnsi="Arial" w:cs="Arial"/>
          <w:sz w:val="20"/>
          <w:szCs w:val="20"/>
        </w:rPr>
        <w:t>Cena díla za část díla pro objednatele č. 2 činí bez DPH</w:t>
      </w:r>
      <w:r w:rsidR="00114DC3">
        <w:rPr>
          <w:rFonts w:ascii="Arial" w:hAnsi="Arial" w:cs="Arial"/>
          <w:sz w:val="20"/>
          <w:szCs w:val="20"/>
        </w:rPr>
        <w:t>:</w:t>
      </w:r>
      <w:r w:rsidR="00114DC3">
        <w:rPr>
          <w:rFonts w:ascii="Arial" w:hAnsi="Arial" w:cs="Arial"/>
          <w:sz w:val="20"/>
          <w:szCs w:val="20"/>
        </w:rPr>
        <w:tab/>
      </w:r>
      <w:r w:rsidR="00114DC3">
        <w:rPr>
          <w:rFonts w:ascii="Arial" w:hAnsi="Arial" w:cs="Arial"/>
          <w:sz w:val="20"/>
          <w:szCs w:val="20"/>
        </w:rPr>
        <w:tab/>
      </w:r>
      <w:r w:rsidR="00114DC3" w:rsidRPr="00114DC3">
        <w:rPr>
          <w:rFonts w:ascii="Arial" w:hAnsi="Arial" w:cs="Arial"/>
          <w:b/>
          <w:sz w:val="20"/>
          <w:szCs w:val="20"/>
        </w:rPr>
        <w:t xml:space="preserve">   360 000,00</w:t>
      </w:r>
      <w:r w:rsidR="00114DC3" w:rsidRPr="00503C50">
        <w:rPr>
          <w:rFonts w:ascii="Arial" w:hAnsi="Arial" w:cs="Arial"/>
          <w:b/>
          <w:sz w:val="20"/>
          <w:szCs w:val="20"/>
        </w:rPr>
        <w:t xml:space="preserve"> Kč</w:t>
      </w:r>
    </w:p>
    <w:p w:rsidR="009A753B" w:rsidRPr="00503C50" w:rsidRDefault="00044E9F" w:rsidP="009A753B">
      <w:pPr>
        <w:pStyle w:val="Odstavecseseznamem2"/>
        <w:numPr>
          <w:ilvl w:val="1"/>
          <w:numId w:val="24"/>
        </w:numPr>
        <w:spacing w:before="120" w:after="120" w:line="276" w:lineRule="auto"/>
        <w:ind w:left="567" w:hanging="567"/>
        <w:rPr>
          <w:rFonts w:ascii="Arial" w:hAnsi="Arial" w:cs="Arial"/>
          <w:sz w:val="20"/>
          <w:szCs w:val="20"/>
        </w:rPr>
      </w:pPr>
      <w:r w:rsidRPr="00503C50">
        <w:rPr>
          <w:rFonts w:ascii="Arial" w:hAnsi="Arial" w:cs="Arial"/>
          <w:sz w:val="20"/>
          <w:szCs w:val="20"/>
        </w:rPr>
        <w:t>DPH bude uplatněna dle platné sazby ke dni uskutečnění zdanitelného plnění.</w:t>
      </w:r>
    </w:p>
    <w:p w:rsidR="009A753B" w:rsidRPr="001A7DB7" w:rsidRDefault="00044E9F" w:rsidP="009A753B">
      <w:pPr>
        <w:pStyle w:val="Odstavecseseznamem2"/>
        <w:numPr>
          <w:ilvl w:val="1"/>
          <w:numId w:val="24"/>
        </w:numPr>
        <w:spacing w:before="120" w:after="120" w:line="276" w:lineRule="auto"/>
        <w:ind w:left="567" w:hanging="567"/>
        <w:rPr>
          <w:rFonts w:ascii="Arial" w:hAnsi="Arial" w:cs="Arial"/>
          <w:sz w:val="20"/>
          <w:szCs w:val="20"/>
        </w:rPr>
      </w:pPr>
      <w:r w:rsidRPr="001A7DB7">
        <w:rPr>
          <w:rFonts w:ascii="Arial" w:hAnsi="Arial" w:cs="Arial"/>
          <w:sz w:val="20"/>
          <w:szCs w:val="20"/>
        </w:rPr>
        <w:t>Cena díla se sjed</w:t>
      </w:r>
      <w:r>
        <w:rPr>
          <w:rFonts w:ascii="Arial" w:hAnsi="Arial" w:cs="Arial"/>
          <w:sz w:val="20"/>
          <w:szCs w:val="20"/>
        </w:rPr>
        <w:t>nává jako cena pevná a konečná.</w:t>
      </w:r>
    </w:p>
    <w:p w:rsidR="009A753B" w:rsidRPr="001A7DB7" w:rsidRDefault="00044E9F" w:rsidP="009A753B">
      <w:pPr>
        <w:pStyle w:val="Odstavecseseznamem2"/>
        <w:numPr>
          <w:ilvl w:val="1"/>
          <w:numId w:val="24"/>
        </w:numPr>
        <w:spacing w:before="120" w:after="120" w:line="276" w:lineRule="auto"/>
        <w:ind w:left="567" w:hanging="567"/>
        <w:rPr>
          <w:rFonts w:ascii="Arial" w:hAnsi="Arial" w:cs="Arial"/>
          <w:sz w:val="20"/>
          <w:szCs w:val="20"/>
        </w:rPr>
      </w:pPr>
      <w:r w:rsidRPr="001A7DB7">
        <w:rPr>
          <w:rFonts w:ascii="Arial" w:hAnsi="Arial" w:cs="Arial"/>
          <w:sz w:val="20"/>
          <w:szCs w:val="20"/>
        </w:rPr>
        <w:t>V ceně díla jsou zahrnuty veškeré náklady, které je nutno vynaložit zhotovitelem v souvislosti s řádným provedením díla dle čl. 2 této smlouvy, splněním povinností zhotovitele dle této smlouvy a splněním povinností zhotovitele dle příslušných právních předpisů a technických norem.</w:t>
      </w:r>
    </w:p>
    <w:p w:rsidR="009A753B" w:rsidRDefault="00044E9F" w:rsidP="009A753B">
      <w:pPr>
        <w:pStyle w:val="Odstavecseseznamem2"/>
        <w:numPr>
          <w:ilvl w:val="1"/>
          <w:numId w:val="24"/>
        </w:numPr>
        <w:spacing w:before="120" w:after="120" w:line="276" w:lineRule="auto"/>
        <w:ind w:left="567" w:hanging="567"/>
        <w:rPr>
          <w:rFonts w:ascii="Arial" w:eastAsia="Arial" w:hAnsi="Arial" w:cs="Arial"/>
          <w:sz w:val="20"/>
          <w:szCs w:val="20"/>
        </w:rPr>
      </w:pPr>
      <w:r w:rsidRPr="001A7DB7">
        <w:rPr>
          <w:rFonts w:ascii="Arial" w:hAnsi="Arial" w:cs="Arial"/>
          <w:sz w:val="20"/>
          <w:szCs w:val="20"/>
        </w:rPr>
        <w:t>Zhotovitel nese veškeré náklady a poplatky související s provedením díla, vyjma správního poplatku za vydání stavebního</w:t>
      </w:r>
      <w:r>
        <w:rPr>
          <w:rFonts w:ascii="Arial" w:eastAsia="Arial" w:hAnsi="Arial" w:cs="Arial"/>
          <w:sz w:val="20"/>
          <w:szCs w:val="20"/>
        </w:rPr>
        <w:t xml:space="preserve"> povolení.</w:t>
      </w:r>
      <w:r w:rsidR="00035163">
        <w:rPr>
          <w:rFonts w:ascii="Arial" w:eastAsia="Arial" w:hAnsi="Arial" w:cs="Arial"/>
          <w:sz w:val="20"/>
          <w:szCs w:val="20"/>
        </w:rPr>
        <w:t xml:space="preserve"> </w:t>
      </w:r>
    </w:p>
    <w:p w:rsidR="00035163" w:rsidRDefault="00035163" w:rsidP="00035163">
      <w:pPr>
        <w:pStyle w:val="Odstavecseseznamem2"/>
        <w:spacing w:before="120" w:after="120" w:line="276" w:lineRule="auto"/>
        <w:ind w:left="567"/>
        <w:rPr>
          <w:rFonts w:ascii="Arial" w:eastAsia="Arial" w:hAnsi="Arial" w:cs="Arial"/>
          <w:sz w:val="20"/>
          <w:szCs w:val="20"/>
        </w:rPr>
      </w:pPr>
    </w:p>
    <w:p w:rsidR="009A753B" w:rsidRDefault="00044E9F" w:rsidP="009A753B">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TERMÍN PLNĚNÍ A MÍSTO DODÁNÍ DÍLA</w:t>
      </w:r>
    </w:p>
    <w:p w:rsidR="009A753B" w:rsidRPr="00AB7C4D" w:rsidRDefault="00044E9F" w:rsidP="009A753B">
      <w:pPr>
        <w:pStyle w:val="Odstavecseseznamem"/>
        <w:numPr>
          <w:ilvl w:val="1"/>
          <w:numId w:val="5"/>
        </w:numPr>
        <w:spacing w:before="120" w:after="120" w:line="276" w:lineRule="auto"/>
        <w:ind w:left="567" w:hanging="567"/>
        <w:rPr>
          <w:rFonts w:ascii="Arial" w:eastAsia="Arial" w:hAnsi="Arial" w:cs="Arial"/>
          <w:sz w:val="20"/>
          <w:szCs w:val="20"/>
        </w:rPr>
      </w:pPr>
      <w:r w:rsidRPr="00AB7C4D">
        <w:rPr>
          <w:rFonts w:ascii="Arial" w:hAnsi="Arial" w:cs="Arial"/>
          <w:sz w:val="20"/>
          <w:szCs w:val="20"/>
        </w:rPr>
        <w:t xml:space="preserve">Zhotovitel se zavazuje dílo dle čl. 2. odst. 2.2.1. </w:t>
      </w:r>
      <w:r>
        <w:rPr>
          <w:rFonts w:ascii="Arial" w:hAnsi="Arial" w:cs="Arial"/>
          <w:sz w:val="20"/>
          <w:szCs w:val="20"/>
        </w:rPr>
        <w:t>(</w:t>
      </w:r>
      <w:r w:rsidRPr="00AB7C4D">
        <w:rPr>
          <w:rFonts w:ascii="Arial" w:hAnsi="Arial" w:cs="Arial"/>
          <w:sz w:val="20"/>
          <w:szCs w:val="20"/>
        </w:rPr>
        <w:t xml:space="preserve">DÚR) této smlouvy dokončit a předat objednateli </w:t>
      </w:r>
      <w:r>
        <w:rPr>
          <w:rFonts w:ascii="Arial" w:hAnsi="Arial" w:cs="Arial"/>
          <w:sz w:val="20"/>
          <w:szCs w:val="20"/>
        </w:rPr>
        <w:t xml:space="preserve">v počtu 1 vyhotovení v listinné podobě a 1 vyhotovení v elektronické podobě </w:t>
      </w:r>
      <w:r w:rsidRPr="00AB7C4D">
        <w:rPr>
          <w:rFonts w:ascii="Arial" w:hAnsi="Arial" w:cs="Arial"/>
          <w:sz w:val="20"/>
          <w:szCs w:val="20"/>
        </w:rPr>
        <w:t xml:space="preserve">nejpozději </w:t>
      </w:r>
      <w:r w:rsidRPr="00AB7C4D">
        <w:rPr>
          <w:rFonts w:ascii="Arial" w:hAnsi="Arial" w:cs="Arial"/>
          <w:b/>
          <w:sz w:val="20"/>
          <w:szCs w:val="20"/>
        </w:rPr>
        <w:t xml:space="preserve">do </w:t>
      </w:r>
      <w:r w:rsidR="000F7F0B" w:rsidRPr="009517BF">
        <w:rPr>
          <w:rStyle w:val="Zstupntext1"/>
          <w:rFonts w:ascii="Arial" w:eastAsia="Arial" w:hAnsi="Arial" w:cs="Arial"/>
          <w:b/>
          <w:color w:val="auto"/>
          <w:sz w:val="20"/>
          <w:szCs w:val="20"/>
        </w:rPr>
        <w:t>30.5.2018</w:t>
      </w:r>
      <w:r w:rsidRPr="009517BF">
        <w:rPr>
          <w:rStyle w:val="Zstupntext1"/>
          <w:rFonts w:ascii="Arial" w:eastAsia="Arial" w:hAnsi="Arial" w:cs="Arial"/>
          <w:b/>
          <w:color w:val="auto"/>
          <w:sz w:val="20"/>
          <w:szCs w:val="20"/>
        </w:rPr>
        <w:t>.</w:t>
      </w:r>
      <w:r w:rsidRPr="00AB7C4D">
        <w:rPr>
          <w:rFonts w:ascii="Arial" w:hAnsi="Arial" w:cs="Arial"/>
          <w:sz w:val="20"/>
          <w:szCs w:val="20"/>
        </w:rPr>
        <w:t xml:space="preserve"> Současně nejpozději k tomuto termínu </w:t>
      </w:r>
      <w:r w:rsidRPr="00AB7C4D">
        <w:rPr>
          <w:rFonts w:ascii="Arial" w:hAnsi="Arial" w:cs="Arial"/>
          <w:b/>
          <w:sz w:val="20"/>
          <w:szCs w:val="20"/>
        </w:rPr>
        <w:t>p</w:t>
      </w:r>
      <w:r>
        <w:rPr>
          <w:rFonts w:ascii="Arial" w:hAnsi="Arial" w:cs="Arial"/>
          <w:b/>
          <w:sz w:val="20"/>
          <w:szCs w:val="20"/>
        </w:rPr>
        <w:t xml:space="preserve">odá zhotovitel návrh na vydání </w:t>
      </w:r>
      <w:r w:rsidRPr="00AB7C4D">
        <w:rPr>
          <w:rFonts w:ascii="Arial" w:hAnsi="Arial" w:cs="Arial"/>
          <w:b/>
          <w:sz w:val="20"/>
          <w:szCs w:val="20"/>
        </w:rPr>
        <w:t>územní</w:t>
      </w:r>
      <w:r>
        <w:rPr>
          <w:rFonts w:ascii="Arial" w:hAnsi="Arial" w:cs="Arial"/>
          <w:b/>
          <w:sz w:val="20"/>
          <w:szCs w:val="20"/>
        </w:rPr>
        <w:t>ho</w:t>
      </w:r>
      <w:r w:rsidRPr="00AB7C4D">
        <w:rPr>
          <w:rFonts w:ascii="Arial" w:hAnsi="Arial" w:cs="Arial"/>
          <w:b/>
          <w:sz w:val="20"/>
          <w:szCs w:val="20"/>
        </w:rPr>
        <w:t xml:space="preserve"> rozhodnutí</w:t>
      </w:r>
      <w:r w:rsidRPr="00AB7C4D">
        <w:rPr>
          <w:rFonts w:ascii="Arial" w:hAnsi="Arial" w:cs="Arial"/>
          <w:sz w:val="20"/>
          <w:szCs w:val="20"/>
        </w:rPr>
        <w:t>.</w:t>
      </w:r>
      <w:r>
        <w:rPr>
          <w:rFonts w:ascii="Arial" w:hAnsi="Arial" w:cs="Arial"/>
          <w:sz w:val="20"/>
          <w:szCs w:val="20"/>
        </w:rPr>
        <w:t xml:space="preserve"> Zbývající vyhotovení DÚR předá zhotovitel objednateli do 15 dnů od právní moci územního rozhodnutí.</w:t>
      </w:r>
    </w:p>
    <w:p w:rsidR="009A753B" w:rsidRPr="00AB7C4D" w:rsidRDefault="00044E9F" w:rsidP="009A753B">
      <w:pPr>
        <w:pStyle w:val="Odstavecseseznamem"/>
        <w:numPr>
          <w:ilvl w:val="1"/>
          <w:numId w:val="5"/>
        </w:numPr>
        <w:spacing w:before="120" w:after="120" w:line="276" w:lineRule="auto"/>
        <w:ind w:left="567" w:hanging="567"/>
        <w:rPr>
          <w:rFonts w:ascii="Arial" w:hAnsi="Arial" w:cs="Arial"/>
          <w:sz w:val="20"/>
          <w:szCs w:val="20"/>
        </w:rPr>
      </w:pPr>
      <w:r w:rsidRPr="00AB7C4D">
        <w:rPr>
          <w:rFonts w:ascii="Arial" w:hAnsi="Arial" w:cs="Arial"/>
          <w:sz w:val="20"/>
          <w:szCs w:val="20"/>
        </w:rPr>
        <w:t xml:space="preserve">Zhotovitel se zavazuje dílo dle čl. 2. odst. 2.2.2. (DSP) této smlouvy dokončit a předat objednateli </w:t>
      </w:r>
      <w:r>
        <w:rPr>
          <w:rFonts w:ascii="Arial" w:hAnsi="Arial" w:cs="Arial"/>
          <w:sz w:val="20"/>
          <w:szCs w:val="20"/>
        </w:rPr>
        <w:t xml:space="preserve">v počtu 1 vyhotovení v listinné podobě a 1 vyhotovení v elektronické podobě </w:t>
      </w:r>
      <w:r w:rsidRPr="00AB7C4D">
        <w:rPr>
          <w:rFonts w:ascii="Arial" w:hAnsi="Arial" w:cs="Arial"/>
          <w:sz w:val="20"/>
          <w:szCs w:val="20"/>
        </w:rPr>
        <w:t xml:space="preserve">nejpozději </w:t>
      </w:r>
      <w:r w:rsidRPr="00D77764">
        <w:rPr>
          <w:rFonts w:ascii="Arial" w:hAnsi="Arial" w:cs="Arial"/>
          <w:sz w:val="20"/>
          <w:szCs w:val="20"/>
        </w:rPr>
        <w:t xml:space="preserve">do </w:t>
      </w:r>
      <w:r w:rsidR="000F7F0B" w:rsidRPr="009517BF">
        <w:rPr>
          <w:rStyle w:val="Zstupntext1"/>
          <w:rFonts w:ascii="Arial" w:eastAsia="Arial" w:hAnsi="Arial" w:cs="Arial"/>
          <w:b/>
          <w:color w:val="auto"/>
          <w:sz w:val="20"/>
          <w:szCs w:val="20"/>
        </w:rPr>
        <w:t>čty</w:t>
      </w:r>
      <w:r w:rsidR="009517BF" w:rsidRPr="009517BF">
        <w:rPr>
          <w:rStyle w:val="Zstupntext1"/>
          <w:rFonts w:ascii="Arial" w:eastAsia="Arial" w:hAnsi="Arial" w:cs="Arial"/>
          <w:b/>
          <w:color w:val="auto"/>
          <w:sz w:val="20"/>
          <w:szCs w:val="20"/>
        </w:rPr>
        <w:t>ř</w:t>
      </w:r>
      <w:r w:rsidRPr="009517BF">
        <w:rPr>
          <w:rStyle w:val="Zstupntext1"/>
          <w:rFonts w:ascii="Arial" w:eastAsia="Arial" w:hAnsi="Arial" w:cs="Arial"/>
          <w:b/>
          <w:color w:val="auto"/>
          <w:sz w:val="20"/>
          <w:szCs w:val="20"/>
        </w:rPr>
        <w:t xml:space="preserve"> (</w:t>
      </w:r>
      <w:r w:rsidR="000F7F0B" w:rsidRPr="009517BF">
        <w:rPr>
          <w:rStyle w:val="Zstupntext1"/>
          <w:rFonts w:ascii="Arial" w:eastAsia="Arial" w:hAnsi="Arial" w:cs="Arial"/>
          <w:b/>
          <w:color w:val="auto"/>
          <w:sz w:val="20"/>
          <w:szCs w:val="20"/>
        </w:rPr>
        <w:t>4</w:t>
      </w:r>
      <w:r w:rsidRPr="009517BF">
        <w:rPr>
          <w:rFonts w:ascii="Arial" w:hAnsi="Arial" w:cs="Arial"/>
          <w:b/>
          <w:sz w:val="20"/>
          <w:szCs w:val="20"/>
        </w:rPr>
        <w:t>)</w:t>
      </w:r>
      <w:r w:rsidRPr="00D77764">
        <w:rPr>
          <w:rFonts w:ascii="Arial" w:hAnsi="Arial" w:cs="Arial"/>
          <w:sz w:val="20"/>
          <w:szCs w:val="20"/>
        </w:rPr>
        <w:t xml:space="preserve"> měsíců od právní moci územního rozhodnutí. Současně nejpozději k tomuto termínu </w:t>
      </w:r>
      <w:r w:rsidRPr="00D77764">
        <w:rPr>
          <w:rFonts w:ascii="Arial" w:hAnsi="Arial" w:cs="Arial"/>
          <w:b/>
          <w:sz w:val="20"/>
          <w:szCs w:val="20"/>
        </w:rPr>
        <w:t>podá zhotovitel návrh na vydání stavebního povolení</w:t>
      </w:r>
      <w:r w:rsidRPr="00D77764">
        <w:rPr>
          <w:rFonts w:ascii="Arial" w:hAnsi="Arial" w:cs="Arial"/>
          <w:sz w:val="20"/>
          <w:szCs w:val="20"/>
        </w:rPr>
        <w:t>. Zbývající vyhotovení DSP předá z</w:t>
      </w:r>
      <w:r>
        <w:rPr>
          <w:rFonts w:ascii="Arial" w:hAnsi="Arial" w:cs="Arial"/>
          <w:sz w:val="20"/>
          <w:szCs w:val="20"/>
        </w:rPr>
        <w:t>hotovitel objednateli do 15 dnů od právní moci stavebního povolení.</w:t>
      </w:r>
    </w:p>
    <w:p w:rsidR="009A753B" w:rsidRPr="00AB7C4D" w:rsidRDefault="00044E9F" w:rsidP="009A753B">
      <w:pPr>
        <w:pStyle w:val="Odstavecseseznamem"/>
        <w:numPr>
          <w:ilvl w:val="1"/>
          <w:numId w:val="5"/>
        </w:numPr>
        <w:spacing w:before="120" w:after="120" w:line="276" w:lineRule="auto"/>
        <w:ind w:left="567" w:hanging="567"/>
        <w:rPr>
          <w:rFonts w:ascii="Arial" w:hAnsi="Arial" w:cs="Arial"/>
          <w:sz w:val="20"/>
          <w:szCs w:val="20"/>
        </w:rPr>
      </w:pPr>
      <w:r w:rsidRPr="00AB7C4D">
        <w:rPr>
          <w:rFonts w:ascii="Arial" w:hAnsi="Arial" w:cs="Arial"/>
          <w:sz w:val="20"/>
          <w:szCs w:val="20"/>
        </w:rPr>
        <w:t xml:space="preserve">Zhotovitel </w:t>
      </w:r>
      <w:r w:rsidRPr="00D77764">
        <w:rPr>
          <w:rFonts w:ascii="Arial" w:hAnsi="Arial" w:cs="Arial"/>
          <w:sz w:val="20"/>
          <w:szCs w:val="20"/>
        </w:rPr>
        <w:t xml:space="preserve">se zavazuje dílo dle čl. 2. odst. 2.2.3. (PDPS) a 2.2.4. (soupis prací) této smlouvy dokončit a předat objednateli nejpozději </w:t>
      </w:r>
      <w:r w:rsidRPr="009517BF">
        <w:rPr>
          <w:rFonts w:ascii="Arial" w:hAnsi="Arial" w:cs="Arial"/>
          <w:b/>
          <w:sz w:val="20"/>
          <w:szCs w:val="20"/>
        </w:rPr>
        <w:t xml:space="preserve">do </w:t>
      </w:r>
      <w:r w:rsidR="000F7F0B" w:rsidRPr="009517BF">
        <w:rPr>
          <w:rStyle w:val="Zstupntext1"/>
          <w:rFonts w:ascii="Arial" w:eastAsia="Arial" w:hAnsi="Arial" w:cs="Arial"/>
          <w:b/>
          <w:color w:val="auto"/>
          <w:sz w:val="20"/>
          <w:szCs w:val="20"/>
        </w:rPr>
        <w:t>tř</w:t>
      </w:r>
      <w:r w:rsidR="009517BF" w:rsidRPr="009517BF">
        <w:rPr>
          <w:rStyle w:val="Zstupntext1"/>
          <w:rFonts w:ascii="Arial" w:eastAsia="Arial" w:hAnsi="Arial" w:cs="Arial"/>
          <w:b/>
          <w:color w:val="auto"/>
          <w:sz w:val="20"/>
          <w:szCs w:val="20"/>
        </w:rPr>
        <w:t>í</w:t>
      </w:r>
      <w:r w:rsidRPr="009517BF">
        <w:rPr>
          <w:rStyle w:val="Zstupntext1"/>
          <w:rFonts w:ascii="Arial" w:eastAsia="Arial" w:hAnsi="Arial" w:cs="Arial"/>
          <w:b/>
          <w:color w:val="auto"/>
          <w:sz w:val="20"/>
          <w:szCs w:val="20"/>
        </w:rPr>
        <w:t xml:space="preserve"> (</w:t>
      </w:r>
      <w:r w:rsidR="000F7F0B" w:rsidRPr="009517BF">
        <w:rPr>
          <w:rStyle w:val="Zstupntext1"/>
          <w:rFonts w:ascii="Arial" w:eastAsia="Arial" w:hAnsi="Arial" w:cs="Arial"/>
          <w:b/>
          <w:color w:val="auto"/>
          <w:sz w:val="20"/>
          <w:szCs w:val="20"/>
        </w:rPr>
        <w:t>3</w:t>
      </w:r>
      <w:r w:rsidRPr="009517BF">
        <w:rPr>
          <w:rFonts w:ascii="Arial" w:hAnsi="Arial" w:cs="Arial"/>
          <w:b/>
          <w:sz w:val="20"/>
          <w:szCs w:val="20"/>
        </w:rPr>
        <w:t>)</w:t>
      </w:r>
      <w:r w:rsidRPr="00D77764">
        <w:rPr>
          <w:rFonts w:ascii="Arial" w:hAnsi="Arial" w:cs="Arial"/>
          <w:sz w:val="20"/>
          <w:szCs w:val="20"/>
        </w:rPr>
        <w:t xml:space="preserve"> měsíců</w:t>
      </w:r>
      <w:r w:rsidRPr="00AB7C4D">
        <w:rPr>
          <w:rFonts w:ascii="Arial" w:hAnsi="Arial" w:cs="Arial"/>
          <w:sz w:val="20"/>
          <w:szCs w:val="20"/>
        </w:rPr>
        <w:t xml:space="preserve"> od právní moci stavebního povolení v požadované formě a počtu vyhotovení.</w:t>
      </w:r>
    </w:p>
    <w:p w:rsidR="009A753B" w:rsidRPr="001A7DB7" w:rsidRDefault="00044E9F" w:rsidP="009A753B">
      <w:pPr>
        <w:pStyle w:val="Odstavecseseznamem"/>
        <w:numPr>
          <w:ilvl w:val="1"/>
          <w:numId w:val="5"/>
        </w:numPr>
        <w:spacing w:before="120" w:after="120" w:line="276" w:lineRule="auto"/>
        <w:ind w:left="567" w:hanging="567"/>
        <w:rPr>
          <w:rFonts w:ascii="Arial" w:hAnsi="Arial" w:cs="Arial"/>
          <w:sz w:val="20"/>
          <w:szCs w:val="20"/>
        </w:rPr>
      </w:pPr>
      <w:r w:rsidRPr="001A7DB7">
        <w:rPr>
          <w:rFonts w:ascii="Arial" w:hAnsi="Arial" w:cs="Arial"/>
          <w:sz w:val="20"/>
          <w:szCs w:val="20"/>
        </w:rPr>
        <w:t>Termíny plnění dle tohoto článku jsou termíny nejzazší. Zhotovitel je oprávněn předat části díla v členění shora uvedeném i před uplynutím sjednaných termínů.</w:t>
      </w:r>
    </w:p>
    <w:p w:rsidR="009A753B" w:rsidRDefault="00044E9F" w:rsidP="009A753B">
      <w:pPr>
        <w:pStyle w:val="Odstavecseseznamem"/>
        <w:numPr>
          <w:ilvl w:val="1"/>
          <w:numId w:val="5"/>
        </w:numPr>
        <w:spacing w:before="120" w:after="120" w:line="276" w:lineRule="auto"/>
        <w:ind w:left="567" w:hanging="567"/>
        <w:rPr>
          <w:rFonts w:ascii="Arial" w:eastAsia="Arial" w:hAnsi="Arial" w:cs="Arial"/>
          <w:sz w:val="20"/>
          <w:szCs w:val="20"/>
        </w:rPr>
      </w:pPr>
      <w:r w:rsidRPr="001A7DB7">
        <w:rPr>
          <w:rFonts w:ascii="Arial" w:hAnsi="Arial" w:cs="Arial"/>
          <w:sz w:val="20"/>
          <w:szCs w:val="20"/>
        </w:rPr>
        <w:t>Místo předání</w:t>
      </w:r>
      <w:r>
        <w:rPr>
          <w:rFonts w:ascii="Arial" w:eastAsia="Arial" w:hAnsi="Arial" w:cs="Arial"/>
          <w:sz w:val="20"/>
          <w:szCs w:val="20"/>
        </w:rPr>
        <w:t xml:space="preserve"> díla: </w:t>
      </w:r>
      <w:r w:rsidR="00F2467C">
        <w:rPr>
          <w:rFonts w:ascii="Arial" w:eastAsia="Arial" w:hAnsi="Arial" w:cs="Arial"/>
          <w:sz w:val="20"/>
          <w:szCs w:val="20"/>
        </w:rPr>
        <w:t>Roháčova 773</w:t>
      </w:r>
      <w:r>
        <w:rPr>
          <w:rFonts w:ascii="Arial" w:eastAsia="Arial" w:hAnsi="Arial" w:cs="Arial"/>
          <w:sz w:val="20"/>
          <w:szCs w:val="20"/>
        </w:rPr>
        <w:t xml:space="preserve">, </w:t>
      </w:r>
      <w:r w:rsidR="00F2467C">
        <w:rPr>
          <w:rFonts w:ascii="Arial" w:eastAsia="Arial" w:hAnsi="Arial" w:cs="Arial"/>
          <w:sz w:val="20"/>
          <w:szCs w:val="20"/>
        </w:rPr>
        <w:t>337 01 Rokycany</w:t>
      </w:r>
    </w:p>
    <w:p w:rsidR="009A753B" w:rsidRDefault="00044E9F" w:rsidP="009A753B">
      <w:pPr>
        <w:pStyle w:val="Odstavecseseznamem2"/>
        <w:numPr>
          <w:ilvl w:val="1"/>
          <w:numId w:val="5"/>
        </w:numPr>
        <w:spacing w:after="120" w:line="276" w:lineRule="auto"/>
        <w:ind w:left="567" w:hanging="567"/>
        <w:rPr>
          <w:rFonts w:ascii="Arial" w:eastAsia="Arial" w:hAnsi="Arial" w:cs="Arial"/>
          <w:sz w:val="20"/>
          <w:szCs w:val="20"/>
        </w:rPr>
      </w:pPr>
      <w:r w:rsidRPr="00545CAB">
        <w:rPr>
          <w:rFonts w:ascii="Arial" w:eastAsia="Arial" w:hAnsi="Arial" w:cs="Arial"/>
          <w:sz w:val="20"/>
          <w:szCs w:val="20"/>
        </w:rPr>
        <w:t>O předání a převzetí díla</w:t>
      </w:r>
      <w:r>
        <w:rPr>
          <w:rFonts w:ascii="Arial" w:eastAsia="Arial" w:hAnsi="Arial" w:cs="Arial"/>
          <w:sz w:val="20"/>
          <w:szCs w:val="20"/>
        </w:rPr>
        <w:t xml:space="preserve"> (příslušné části,díla)</w:t>
      </w:r>
      <w:r w:rsidRPr="00545CAB">
        <w:rPr>
          <w:rFonts w:ascii="Arial" w:eastAsia="Arial" w:hAnsi="Arial" w:cs="Arial"/>
          <w:sz w:val="20"/>
          <w:szCs w:val="20"/>
        </w:rPr>
        <w:t xml:space="preserve"> bude stranami sepsán předávací protokol.</w:t>
      </w:r>
    </w:p>
    <w:p w:rsidR="00035163" w:rsidRPr="00545CAB" w:rsidRDefault="00035163" w:rsidP="00035163">
      <w:pPr>
        <w:pStyle w:val="Odstavecseseznamem2"/>
        <w:spacing w:after="120" w:line="276" w:lineRule="auto"/>
        <w:ind w:left="567"/>
        <w:rPr>
          <w:rFonts w:ascii="Arial" w:eastAsia="Arial" w:hAnsi="Arial" w:cs="Arial"/>
          <w:sz w:val="20"/>
          <w:szCs w:val="20"/>
        </w:rPr>
      </w:pPr>
    </w:p>
    <w:p w:rsidR="009A753B" w:rsidRDefault="00044E9F" w:rsidP="009A753B">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PROVÁDĚNÍ DÍLA</w:t>
      </w:r>
    </w:p>
    <w:p w:rsidR="009A753B" w:rsidRDefault="00044E9F" w:rsidP="009A753B">
      <w:pPr>
        <w:pStyle w:val="Odstavecseseznamem2"/>
        <w:numPr>
          <w:ilvl w:val="1"/>
          <w:numId w:val="26"/>
        </w:numPr>
        <w:spacing w:after="120" w:line="276" w:lineRule="auto"/>
        <w:ind w:left="567" w:hanging="567"/>
        <w:rPr>
          <w:rFonts w:ascii="Arial" w:eastAsia="Arial" w:hAnsi="Arial" w:cs="Arial"/>
          <w:sz w:val="20"/>
          <w:szCs w:val="20"/>
        </w:rPr>
      </w:pPr>
      <w:r>
        <w:rPr>
          <w:rFonts w:ascii="Arial" w:eastAsia="Arial" w:hAnsi="Arial" w:cs="Arial"/>
          <w:sz w:val="20"/>
          <w:szCs w:val="20"/>
        </w:rPr>
        <w:t>Zhotovitel se zavazuje při provádění díla splnit požadavky objednatele uvedené v tomto článku níže.</w:t>
      </w:r>
    </w:p>
    <w:p w:rsidR="009A753B" w:rsidRDefault="00044E9F" w:rsidP="009A753B">
      <w:pPr>
        <w:pStyle w:val="Odstavecseseznamem2"/>
        <w:numPr>
          <w:ilvl w:val="1"/>
          <w:numId w:val="26"/>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je povinen provést dílo na svůj náklad a na své nebezpečí ve sjednané době. </w:t>
      </w:r>
    </w:p>
    <w:p w:rsidR="009A753B" w:rsidRDefault="00044E9F" w:rsidP="009A753B">
      <w:pPr>
        <w:pStyle w:val="Odstavecseseznamem2"/>
        <w:numPr>
          <w:ilvl w:val="1"/>
          <w:numId w:val="26"/>
        </w:numPr>
        <w:spacing w:after="120" w:line="276" w:lineRule="auto"/>
        <w:ind w:left="567" w:hanging="567"/>
        <w:rPr>
          <w:rFonts w:ascii="Arial" w:eastAsia="Arial" w:hAnsi="Arial" w:cs="Arial"/>
          <w:sz w:val="20"/>
          <w:szCs w:val="20"/>
        </w:rPr>
      </w:pPr>
      <w:r>
        <w:rPr>
          <w:rFonts w:ascii="Arial" w:eastAsia="Arial" w:hAnsi="Arial" w:cs="Arial"/>
          <w:sz w:val="20"/>
          <w:szCs w:val="20"/>
        </w:rPr>
        <w:t>Na nevhodnou povahu převzatých věcí nebo na nevhodné pokyny objednatele je zhotovitel povinen upozornit objednatele písemně.</w:t>
      </w:r>
    </w:p>
    <w:p w:rsidR="009A753B" w:rsidRDefault="00044E9F" w:rsidP="009A753B">
      <w:pPr>
        <w:pStyle w:val="Odstavecseseznamem2"/>
        <w:numPr>
          <w:ilvl w:val="1"/>
          <w:numId w:val="26"/>
        </w:numPr>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provést dílo v souladu s obecně platnými právními předpisy, technickými kvalitativními podmínkami (TKP), platnými ČSN, technickými podmínkami (TP) schválenými Ministerstvem dopravy ČR.</w:t>
      </w:r>
    </w:p>
    <w:p w:rsidR="009A753B" w:rsidRDefault="00044E9F" w:rsidP="009A753B">
      <w:pPr>
        <w:pStyle w:val="Zhlav1"/>
        <w:numPr>
          <w:ilvl w:val="1"/>
          <w:numId w:val="26"/>
        </w:numPr>
        <w:tabs>
          <w:tab w:val="clear" w:pos="4536"/>
          <w:tab w:val="clear" w:pos="9072"/>
        </w:tabs>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zpracovat dílo v členění odpovídajícím požadavkům jednotlivých příslušných správním orgánů.</w:t>
      </w:r>
    </w:p>
    <w:p w:rsidR="009A753B" w:rsidRDefault="00044E9F" w:rsidP="009A753B">
      <w:pPr>
        <w:pStyle w:val="Zhlav1"/>
        <w:numPr>
          <w:ilvl w:val="1"/>
          <w:numId w:val="26"/>
        </w:numPr>
        <w:tabs>
          <w:tab w:val="clear" w:pos="4536"/>
          <w:tab w:val="clear" w:pos="9072"/>
        </w:tabs>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při provádění díla postupovat v zájmu objednatele s využitím co nejoptimálnějších řešení z hlediska technického, časového i ekonomického.</w:t>
      </w:r>
    </w:p>
    <w:p w:rsidR="009A753B" w:rsidRDefault="00044E9F" w:rsidP="009A753B">
      <w:pPr>
        <w:pStyle w:val="Zhlav1"/>
        <w:numPr>
          <w:ilvl w:val="1"/>
          <w:numId w:val="26"/>
        </w:numPr>
        <w:tabs>
          <w:tab w:val="clear" w:pos="4536"/>
          <w:tab w:val="clear" w:pos="9072"/>
          <w:tab w:val="left" w:pos="600"/>
        </w:tabs>
        <w:spacing w:after="120" w:line="276" w:lineRule="auto"/>
        <w:ind w:left="567" w:hanging="567"/>
        <w:rPr>
          <w:rFonts w:ascii="Arial" w:eastAsia="Arial" w:hAnsi="Arial" w:cs="Arial"/>
          <w:sz w:val="20"/>
          <w:szCs w:val="20"/>
        </w:rPr>
      </w:pPr>
      <w:r>
        <w:rPr>
          <w:rFonts w:ascii="Arial" w:eastAsia="Arial" w:hAnsi="Arial" w:cs="Arial"/>
          <w:sz w:val="20"/>
          <w:szCs w:val="20"/>
        </w:rPr>
        <w:t>Zhotovitel bere na vědomí, že dílo zpracované na základě této smlouvy bude použito jako součást zadávací dokumentace pro zadání veřejné zakázky na stavební práce a proto se zavazuje dílo zpracovat v souladu s požadavky uvedenými v § 90 a § 92 ZZVZ.</w:t>
      </w:r>
    </w:p>
    <w:p w:rsidR="009A753B" w:rsidRDefault="00044E9F" w:rsidP="009A753B">
      <w:pPr>
        <w:pStyle w:val="Zhlav1"/>
        <w:numPr>
          <w:ilvl w:val="1"/>
          <w:numId w:val="26"/>
        </w:numPr>
        <w:tabs>
          <w:tab w:val="clear" w:pos="4536"/>
          <w:tab w:val="clear" w:pos="9072"/>
          <w:tab w:val="left" w:pos="600"/>
          <w:tab w:val="left" w:pos="2127"/>
        </w:tabs>
        <w:spacing w:after="120" w:line="276" w:lineRule="auto"/>
        <w:ind w:left="567" w:hanging="567"/>
        <w:rPr>
          <w:rFonts w:ascii="Arial" w:eastAsia="Arial" w:hAnsi="Arial" w:cs="Arial"/>
          <w:sz w:val="20"/>
          <w:szCs w:val="20"/>
        </w:rPr>
      </w:pPr>
      <w:r>
        <w:rPr>
          <w:rFonts w:ascii="Arial" w:eastAsia="Arial" w:hAnsi="Arial" w:cs="Arial"/>
          <w:sz w:val="20"/>
          <w:szCs w:val="20"/>
        </w:rPr>
        <w:lastRenderedPageBreak/>
        <w:t xml:space="preserve">Objednatel nebo jím pověření zástupci jsou oprávněni kontrolovat provádění díla kdykoli v průběhu jeho zpracování. Zhotovitel je povinen předložit objednateli k posouzení nedokončené dílo do dvou dnů od výzvy objednatele. </w:t>
      </w:r>
    </w:p>
    <w:p w:rsidR="009A753B" w:rsidRDefault="00044E9F" w:rsidP="009A753B">
      <w:pPr>
        <w:pStyle w:val="Zhlav1"/>
        <w:numPr>
          <w:ilvl w:val="1"/>
          <w:numId w:val="26"/>
        </w:numPr>
        <w:tabs>
          <w:tab w:val="clear" w:pos="4536"/>
          <w:tab w:val="clear" w:pos="9072"/>
          <w:tab w:val="left" w:pos="600"/>
        </w:tabs>
        <w:spacing w:after="120" w:line="276" w:lineRule="auto"/>
        <w:ind w:left="567" w:hanging="567"/>
        <w:rPr>
          <w:rFonts w:ascii="Arial" w:eastAsia="Arial" w:hAnsi="Arial" w:cs="Arial"/>
          <w:sz w:val="20"/>
          <w:szCs w:val="20"/>
        </w:rPr>
      </w:pPr>
      <w:r>
        <w:rPr>
          <w:rFonts w:ascii="Arial" w:eastAsia="Arial" w:hAnsi="Arial" w:cs="Arial"/>
          <w:sz w:val="20"/>
          <w:szCs w:val="20"/>
        </w:rPr>
        <w:t>Zjistí-li objednatel,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má objednatel právo od této smlouvy odstoupit.</w:t>
      </w:r>
    </w:p>
    <w:p w:rsidR="009A753B" w:rsidRDefault="00044E9F" w:rsidP="009A753B">
      <w:pPr>
        <w:pStyle w:val="Zhlav1"/>
        <w:numPr>
          <w:ilvl w:val="1"/>
          <w:numId w:val="26"/>
        </w:numPr>
        <w:tabs>
          <w:tab w:val="clear" w:pos="4536"/>
          <w:tab w:val="clear" w:pos="9072"/>
          <w:tab w:val="left" w:pos="600"/>
        </w:tabs>
        <w:spacing w:after="120" w:line="276" w:lineRule="auto"/>
        <w:ind w:left="567" w:hanging="567"/>
        <w:rPr>
          <w:rFonts w:ascii="Arial" w:eastAsia="Arial" w:hAnsi="Arial" w:cs="Arial"/>
          <w:sz w:val="20"/>
          <w:szCs w:val="20"/>
        </w:rPr>
      </w:pPr>
      <w:r>
        <w:rPr>
          <w:rFonts w:ascii="Arial" w:eastAsia="Arial" w:hAnsi="Arial" w:cs="Arial"/>
          <w:sz w:val="20"/>
          <w:szCs w:val="20"/>
        </w:rPr>
        <w:t>Veškeré odborné práce je zhotovitel povinen vykonávat prostřednictvím pracovníků majících příslušnou odbornou kvalifikaci. Doklad o kvalifikaci pracovníků je zhotovitel na požádání objednateli povinen předložit.</w:t>
      </w:r>
    </w:p>
    <w:p w:rsidR="00503C50" w:rsidRDefault="00503C50" w:rsidP="00503C50">
      <w:pPr>
        <w:pStyle w:val="Zhlav1"/>
        <w:tabs>
          <w:tab w:val="clear" w:pos="4536"/>
          <w:tab w:val="clear" w:pos="9072"/>
          <w:tab w:val="left" w:pos="600"/>
        </w:tabs>
        <w:spacing w:after="120" w:line="276" w:lineRule="auto"/>
        <w:ind w:left="567"/>
        <w:rPr>
          <w:rFonts w:ascii="Arial" w:eastAsia="Arial" w:hAnsi="Arial" w:cs="Arial"/>
          <w:sz w:val="20"/>
          <w:szCs w:val="20"/>
        </w:rPr>
      </w:pPr>
    </w:p>
    <w:p w:rsidR="009A753B" w:rsidRDefault="00044E9F" w:rsidP="009A753B">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LICENCE</w:t>
      </w:r>
    </w:p>
    <w:p w:rsidR="009A753B" w:rsidRPr="00295F90" w:rsidRDefault="00044E9F" w:rsidP="009A753B">
      <w:pPr>
        <w:pStyle w:val="Zkladntextodsazen2"/>
        <w:numPr>
          <w:ilvl w:val="1"/>
          <w:numId w:val="27"/>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Zhotovitel poskytuje objednateli</w:t>
      </w:r>
      <w:r>
        <w:rPr>
          <w:rFonts w:ascii="Arial" w:hAnsi="Arial" w:cs="Arial"/>
          <w:color w:val="000000"/>
          <w:sz w:val="20"/>
          <w:szCs w:val="20"/>
        </w:rPr>
        <w:t xml:space="preserve"> </w:t>
      </w:r>
      <w:r w:rsidRPr="00295F90">
        <w:rPr>
          <w:rFonts w:ascii="Arial" w:hAnsi="Arial" w:cs="Arial"/>
          <w:color w:val="000000"/>
          <w:sz w:val="20"/>
          <w:szCs w:val="20"/>
        </w:rPr>
        <w:t xml:space="preserve">výhradní, časově neomezenou licenci k předmětu díla specifikovanému v čl. 2 této smlouvy, </w:t>
      </w:r>
      <w:r>
        <w:rPr>
          <w:rFonts w:ascii="Arial" w:hAnsi="Arial" w:cs="Arial"/>
          <w:color w:val="000000"/>
          <w:sz w:val="20"/>
          <w:szCs w:val="20"/>
        </w:rPr>
        <w:t xml:space="preserve">spočívající v oprávnění dílo užít v </w:t>
      </w:r>
      <w:r>
        <w:rPr>
          <w:rFonts w:ascii="Arial" w:hAnsi="Arial" w:cs="Arial"/>
          <w:color w:val="000000"/>
          <w:sz w:val="20"/>
          <w:szCs w:val="20"/>
          <w:shd w:val="clear" w:color="auto" w:fill="FFFFFF"/>
        </w:rPr>
        <w:t xml:space="preserve">původní nebo zpracované či jinak změněné podobě, a to ke všem způsobům užití ve smyslu </w:t>
      </w:r>
      <w:r>
        <w:rPr>
          <w:rFonts w:ascii="Arial" w:hAnsi="Arial" w:cs="Arial"/>
          <w:color w:val="000000"/>
          <w:sz w:val="20"/>
          <w:szCs w:val="20"/>
        </w:rPr>
        <w:t xml:space="preserve">§ 12 </w:t>
      </w:r>
      <w:r w:rsidRPr="00295F90">
        <w:rPr>
          <w:rFonts w:ascii="Arial" w:hAnsi="Arial" w:cs="Arial"/>
          <w:color w:val="000000"/>
          <w:sz w:val="20"/>
          <w:szCs w:val="20"/>
        </w:rPr>
        <w:t>zákona č. 121/2000 Sb., o právu autorském, o právech souvisejících s právem autorským a o změně některých zákonů (autorský zákon</w:t>
      </w:r>
      <w:r>
        <w:rPr>
          <w:rFonts w:ascii="Arial" w:hAnsi="Arial" w:cs="Arial"/>
          <w:color w:val="000000"/>
          <w:sz w:val="20"/>
          <w:szCs w:val="20"/>
        </w:rPr>
        <w:t>)</w:t>
      </w:r>
      <w:r w:rsidRPr="00295F90">
        <w:rPr>
          <w:rFonts w:ascii="Arial" w:hAnsi="Arial" w:cs="Arial"/>
          <w:color w:val="000000"/>
          <w:sz w:val="20"/>
          <w:szCs w:val="20"/>
        </w:rPr>
        <w:t xml:space="preserve"> v neomezeném rozsahu. </w:t>
      </w:r>
    </w:p>
    <w:p w:rsidR="009A753B" w:rsidRPr="00295F90" w:rsidRDefault="00044E9F" w:rsidP="009A753B">
      <w:pPr>
        <w:pStyle w:val="Zkladntextodsazen2"/>
        <w:numPr>
          <w:ilvl w:val="1"/>
          <w:numId w:val="27"/>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 xml:space="preserve">Zhotovitel v souladu s výše uvedeným uděluje objednateli převoditelné, trvalé, výlučné a zaplacením ceny za zhotovení díla zcela splacené právo dílo užívat. Objednatel toto právo přijímá. </w:t>
      </w:r>
    </w:p>
    <w:p w:rsidR="009A753B" w:rsidRPr="00295F90" w:rsidRDefault="00044E9F" w:rsidP="009A753B">
      <w:pPr>
        <w:pStyle w:val="Zkladntextodsazen2"/>
        <w:numPr>
          <w:ilvl w:val="1"/>
          <w:numId w:val="27"/>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 xml:space="preserve">Objednatel a zhotovitel se zároveň výslovně dohodli, že objednatel je oprávněn poskytnutou licenci převést na třetí osobu a zhotovitel se zavazuje bezodkladně na výzvu objednatele vyhotovit a předat potřebnou dokumentaci pro udělení licence spolu s výslovným písemným souhlasem pro převod licence z objednatele na třetí osobu za stejných podmínek jako jsou sjednány v této smlouvě. </w:t>
      </w:r>
    </w:p>
    <w:p w:rsidR="009A753B" w:rsidRDefault="00044E9F" w:rsidP="009A753B">
      <w:pPr>
        <w:pStyle w:val="Zkladntextodsazen2"/>
        <w:numPr>
          <w:ilvl w:val="1"/>
          <w:numId w:val="27"/>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Objednatel a zhotovitel v souladu s výše uvedeným výslovně potvrzují, že poplatek za užívání díla po celou dobu jeho životnosti je zcela zahrnut ve sjednané ceně za dílo uvedené v čl. 3 odst. 3.1. této smlouvy, a to i při případném převodu díla na třetí osobu.</w:t>
      </w:r>
    </w:p>
    <w:p w:rsidR="009A753B" w:rsidRDefault="00044E9F" w:rsidP="009A753B">
      <w:pPr>
        <w:pStyle w:val="Zkladntextodsazen2"/>
        <w:numPr>
          <w:ilvl w:val="1"/>
          <w:numId w:val="27"/>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dílo, jeho název či označení autora jako poskytovatele upravit, změnit nebo užít dílo bez uvádění autorství.</w:t>
      </w:r>
    </w:p>
    <w:p w:rsidR="009A753B" w:rsidRPr="00F97987" w:rsidRDefault="00044E9F" w:rsidP="009A753B">
      <w:pPr>
        <w:pStyle w:val="Zkladntextodsazen2"/>
        <w:numPr>
          <w:ilvl w:val="1"/>
          <w:numId w:val="27"/>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spojit dílo s jiným dílem a zařadit dílo do díla souborného.</w:t>
      </w:r>
      <w:r w:rsidRPr="00F97987">
        <w:rPr>
          <w:rFonts w:ascii="Arial" w:hAnsi="Arial" w:cs="Arial"/>
          <w:color w:val="000000"/>
          <w:sz w:val="20"/>
          <w:szCs w:val="20"/>
        </w:rPr>
        <w:t> </w:t>
      </w:r>
    </w:p>
    <w:p w:rsidR="009A753B" w:rsidRDefault="00044E9F" w:rsidP="009A753B">
      <w:pPr>
        <w:pStyle w:val="Zkladntextodsazen2"/>
        <w:numPr>
          <w:ilvl w:val="1"/>
          <w:numId w:val="27"/>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poskytnout po dobu trvání této licenční smlouvy třetí osobě podlicenci bez omezení a to i opakovaně.  </w:t>
      </w:r>
    </w:p>
    <w:p w:rsidR="009A753B" w:rsidRDefault="00044E9F" w:rsidP="009A753B">
      <w:pPr>
        <w:pStyle w:val="Zkladntextodsazen2"/>
        <w:numPr>
          <w:ilvl w:val="1"/>
          <w:numId w:val="27"/>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není povinen licenci využít ani poskytnout zhotoviteli na své náklady rozmnoženinu díla z rozmnoženin objednatelem pořízených na základě této licence.</w:t>
      </w:r>
    </w:p>
    <w:p w:rsidR="00035163" w:rsidRDefault="00035163" w:rsidP="00035163">
      <w:pPr>
        <w:pStyle w:val="Zkladntextodsazen2"/>
        <w:spacing w:line="276" w:lineRule="auto"/>
        <w:ind w:left="567"/>
        <w:jc w:val="both"/>
        <w:rPr>
          <w:rFonts w:ascii="Arial" w:hAnsi="Arial" w:cs="Arial"/>
          <w:color w:val="000000"/>
          <w:sz w:val="20"/>
          <w:szCs w:val="20"/>
        </w:rPr>
      </w:pPr>
    </w:p>
    <w:p w:rsidR="009A753B" w:rsidRDefault="00044E9F" w:rsidP="009A753B">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sidRPr="00136778">
        <w:rPr>
          <w:rFonts w:ascii="Arial" w:eastAsia="Arial" w:hAnsi="Arial" w:cs="Arial"/>
          <w:b/>
          <w:bCs/>
          <w:i/>
          <w:iCs/>
          <w:sz w:val="20"/>
          <w:szCs w:val="20"/>
        </w:rPr>
        <w:t xml:space="preserve"> </w:t>
      </w:r>
      <w:r>
        <w:rPr>
          <w:rFonts w:ascii="Arial" w:eastAsia="Arial" w:hAnsi="Arial" w:cs="Arial"/>
          <w:b/>
          <w:bCs/>
          <w:i/>
          <w:iCs/>
          <w:sz w:val="20"/>
          <w:szCs w:val="20"/>
          <w:u w:val="single"/>
        </w:rPr>
        <w:t>ODPOVĚDNOST ZA ŠKODU</w:t>
      </w:r>
    </w:p>
    <w:p w:rsidR="009A753B" w:rsidRDefault="00044E9F" w:rsidP="009A753B">
      <w:pPr>
        <w:pStyle w:val="Odstavecseseznamem2"/>
        <w:numPr>
          <w:ilvl w:val="1"/>
          <w:numId w:val="16"/>
        </w:numPr>
        <w:spacing w:after="120" w:line="276" w:lineRule="auto"/>
        <w:ind w:left="567" w:hanging="567"/>
        <w:rPr>
          <w:rFonts w:ascii="Arial" w:eastAsia="Arial" w:hAnsi="Arial" w:cs="Arial"/>
          <w:sz w:val="20"/>
          <w:szCs w:val="20"/>
        </w:rPr>
      </w:pPr>
      <w:r>
        <w:rPr>
          <w:rFonts w:ascii="Arial" w:eastAsia="Arial" w:hAnsi="Arial" w:cs="Arial"/>
          <w:sz w:val="20"/>
          <w:szCs w:val="20"/>
        </w:rPr>
        <w:t>Zhotovitel nese nebezpečí škody na předmětu díla dle této smlouvy až do okamžiku jeho předání objednateli. Dílo se stává vlastnictvím objednatele jeho převzetím ze strany objednatele.</w:t>
      </w:r>
    </w:p>
    <w:p w:rsidR="009A753B" w:rsidRDefault="00044E9F" w:rsidP="009A753B">
      <w:pPr>
        <w:pStyle w:val="Odstavecseseznamem2"/>
        <w:numPr>
          <w:ilvl w:val="1"/>
          <w:numId w:val="16"/>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odpovídá za veškeré škody, které způsobí objednateli nebo jiným osobám v souvislosti s prováděním díla včetně škod vzniklých vadami díla. </w:t>
      </w:r>
    </w:p>
    <w:p w:rsidR="009A753B" w:rsidRPr="001A7DB7" w:rsidRDefault="00044E9F" w:rsidP="009A753B">
      <w:pPr>
        <w:pStyle w:val="Odstavecseseznamem2"/>
        <w:numPr>
          <w:ilvl w:val="1"/>
          <w:numId w:val="16"/>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Pokud činností zhotovitele dojde ke způsobení škody objednateli nebo jiným subjektům z důvodu, že dílo nebude provedeno v souladu s platnými právními předpisy, včetně předpisů k jejich provedení, v souladu s normami ČSN nebo jinými technickými normami, nebo povinnostmi vyplývajícími z této smlouvy o dílo, je zhotovitel povinen tuto škodu nahradit. </w:t>
      </w:r>
    </w:p>
    <w:p w:rsidR="009A753B" w:rsidRDefault="00044E9F" w:rsidP="009A753B">
      <w:pPr>
        <w:pStyle w:val="Odstavecseseznamem2"/>
        <w:numPr>
          <w:ilvl w:val="1"/>
          <w:numId w:val="16"/>
        </w:numPr>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být pojištěn proti škodám způsobeným jeho činností včetně škod způsobených jeho pracovníky, a to s limitem pojistného plnění nejméně ve výši 2.000.000,- Kč.</w:t>
      </w:r>
    </w:p>
    <w:p w:rsidR="009A753B" w:rsidRDefault="00044E9F" w:rsidP="009A753B">
      <w:pPr>
        <w:pStyle w:val="Odstavecseseznamem2"/>
        <w:numPr>
          <w:ilvl w:val="1"/>
          <w:numId w:val="16"/>
        </w:numPr>
        <w:spacing w:after="120" w:line="276" w:lineRule="auto"/>
        <w:ind w:left="567" w:hanging="567"/>
        <w:rPr>
          <w:rFonts w:ascii="Arial" w:eastAsia="Arial" w:hAnsi="Arial" w:cs="Arial"/>
          <w:snapToGrid w:val="0"/>
          <w:sz w:val="20"/>
          <w:szCs w:val="20"/>
        </w:rPr>
      </w:pPr>
      <w:r w:rsidRPr="001A7DB7">
        <w:rPr>
          <w:rFonts w:ascii="Arial" w:eastAsia="Arial" w:hAnsi="Arial" w:cs="Arial"/>
          <w:sz w:val="20"/>
          <w:szCs w:val="20"/>
        </w:rPr>
        <w:lastRenderedPageBreak/>
        <w:t>Zhotovitel je k výzvě objednatele povinen kdykoliv během účinnosti této smlouvy předložit k nahlédnutí certifikáty dokládající účinnost pojistné smlouvy, a to nejpozději do 3 kalendářních dnů od</w:t>
      </w:r>
      <w:r>
        <w:rPr>
          <w:rFonts w:ascii="Arial" w:eastAsia="Arial" w:hAnsi="Arial" w:cs="Arial"/>
          <w:sz w:val="20"/>
          <w:szCs w:val="20"/>
        </w:rPr>
        <w:t xml:space="preserve"> výzvy </w:t>
      </w:r>
      <w:r w:rsidRPr="001A7DB7">
        <w:rPr>
          <w:rFonts w:ascii="Arial" w:eastAsia="Arial" w:hAnsi="Arial" w:cs="Arial"/>
          <w:sz w:val="20"/>
          <w:szCs w:val="20"/>
        </w:rPr>
        <w:t>objednatel</w:t>
      </w:r>
      <w:r>
        <w:rPr>
          <w:rFonts w:ascii="Arial" w:eastAsia="Arial" w:hAnsi="Arial" w:cs="Arial"/>
          <w:sz w:val="20"/>
          <w:szCs w:val="20"/>
        </w:rPr>
        <w:t>e</w:t>
      </w:r>
      <w:r>
        <w:rPr>
          <w:rFonts w:ascii="Arial" w:eastAsia="Arial" w:hAnsi="Arial" w:cs="Arial"/>
          <w:snapToGrid w:val="0"/>
          <w:sz w:val="20"/>
          <w:szCs w:val="20"/>
        </w:rPr>
        <w:t xml:space="preserve">. </w:t>
      </w:r>
    </w:p>
    <w:p w:rsidR="009A753B" w:rsidRDefault="00044E9F" w:rsidP="009A753B">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ODPOVĚDNOST ZA VADY, ZÁRUKA ZA DÍLO</w:t>
      </w:r>
    </w:p>
    <w:p w:rsidR="009A753B" w:rsidRDefault="00044E9F" w:rsidP="009A753B">
      <w:pPr>
        <w:pStyle w:val="Odstavecseseznamem2"/>
        <w:numPr>
          <w:ilvl w:val="1"/>
          <w:numId w:val="31"/>
        </w:numPr>
        <w:spacing w:after="120" w:line="276" w:lineRule="auto"/>
        <w:ind w:left="567" w:hanging="567"/>
        <w:rPr>
          <w:rFonts w:ascii="Arial" w:eastAsia="Arial" w:hAnsi="Arial" w:cs="Arial"/>
          <w:sz w:val="20"/>
          <w:szCs w:val="20"/>
        </w:rPr>
      </w:pPr>
      <w:r>
        <w:rPr>
          <w:rFonts w:ascii="Arial" w:eastAsia="Arial" w:hAnsi="Arial" w:cs="Arial"/>
          <w:sz w:val="20"/>
          <w:szCs w:val="20"/>
        </w:rPr>
        <w:t>Zhotovitel odpovídá za vady, jež má dílo v době jeho předání. Za vady díla, na něž se vztahuje záruka za jakost, odpovídá zhotovitel v rozsahu této záruky.</w:t>
      </w:r>
    </w:p>
    <w:p w:rsidR="009A753B" w:rsidRDefault="00044E9F" w:rsidP="009A753B">
      <w:pPr>
        <w:pStyle w:val="Odstavecseseznamem2"/>
        <w:numPr>
          <w:ilvl w:val="1"/>
          <w:numId w:val="31"/>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 Zhotovitel poskytuje na dílo specifikované v čl. 2. záruku v trvání do dne dokončení stavby, prováděné dle PDPS. Po tuto dobu odpovídá za vady, které se na díle vyskytnou.</w:t>
      </w:r>
    </w:p>
    <w:p w:rsidR="009A753B" w:rsidRDefault="00044E9F" w:rsidP="009A753B">
      <w:pPr>
        <w:pStyle w:val="Odstavecseseznamem2"/>
        <w:numPr>
          <w:ilvl w:val="1"/>
          <w:numId w:val="31"/>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odpovídá společně a nerozdílně se zhotovitelem stavby, realizované na základě DSP a PDPS, za vady, které způsobila chyba ve stavební dokumentaci. </w:t>
      </w:r>
    </w:p>
    <w:p w:rsidR="009A753B" w:rsidRDefault="00044E9F" w:rsidP="009A753B">
      <w:pPr>
        <w:pStyle w:val="Odstavecseseznamem2"/>
        <w:numPr>
          <w:ilvl w:val="1"/>
          <w:numId w:val="31"/>
        </w:numPr>
        <w:spacing w:after="120" w:line="276" w:lineRule="auto"/>
        <w:ind w:left="567" w:hanging="567"/>
        <w:rPr>
          <w:rFonts w:ascii="Arial" w:eastAsia="Arial" w:hAnsi="Arial" w:cs="Arial"/>
          <w:sz w:val="20"/>
          <w:szCs w:val="20"/>
        </w:rPr>
      </w:pPr>
      <w:r>
        <w:rPr>
          <w:rFonts w:ascii="Arial" w:eastAsia="Arial" w:hAnsi="Arial" w:cs="Arial"/>
          <w:sz w:val="20"/>
          <w:szCs w:val="20"/>
        </w:rPr>
        <w:t>Záruční doba začíná běžet od data předání a převzetí díla bez vad a nedodělků.</w:t>
      </w:r>
    </w:p>
    <w:p w:rsidR="009A753B" w:rsidRDefault="00044E9F" w:rsidP="009A753B">
      <w:pPr>
        <w:pStyle w:val="Odstavecseseznamem2"/>
        <w:numPr>
          <w:ilvl w:val="1"/>
          <w:numId w:val="31"/>
        </w:numPr>
        <w:spacing w:after="120" w:line="276" w:lineRule="auto"/>
        <w:ind w:left="567" w:hanging="567"/>
        <w:rPr>
          <w:rFonts w:ascii="Arial" w:eastAsia="Arial" w:hAnsi="Arial" w:cs="Arial"/>
          <w:sz w:val="20"/>
          <w:szCs w:val="20"/>
        </w:rPr>
      </w:pPr>
      <w:r w:rsidRPr="00FD47C4">
        <w:rPr>
          <w:rFonts w:ascii="Arial" w:eastAsia="Arial" w:hAnsi="Arial" w:cs="Arial"/>
          <w:sz w:val="20"/>
          <w:szCs w:val="20"/>
        </w:rPr>
        <w:t>Zhotovitel je povinen nejpozději do 5-ti pracovních dnů po obdržení reklamace písemně oznámit objednateli zda reklamaci uznává či neuznává. Pokud tak neučiní, má se za to, že reklamaci objednatele uznává. Současně musí zhotovitel písemně sdělit, v jakém termínu vadu odstraní. Tento termín nesmí být delší, než 5 pracovních dnů od obdržení reklamace.</w:t>
      </w:r>
    </w:p>
    <w:p w:rsidR="009A753B" w:rsidRDefault="00044E9F" w:rsidP="009A753B">
      <w:pPr>
        <w:pStyle w:val="Odstavecseseznamem2"/>
        <w:numPr>
          <w:ilvl w:val="1"/>
          <w:numId w:val="31"/>
        </w:numPr>
        <w:spacing w:after="120" w:line="276" w:lineRule="auto"/>
        <w:ind w:left="567" w:hanging="567"/>
        <w:rPr>
          <w:rFonts w:ascii="Arial" w:eastAsia="Arial" w:hAnsi="Arial" w:cs="Arial"/>
          <w:sz w:val="20"/>
          <w:szCs w:val="20"/>
        </w:rPr>
      </w:pPr>
      <w:r>
        <w:rPr>
          <w:rFonts w:ascii="Arial" w:eastAsia="Arial" w:hAnsi="Arial" w:cs="Arial"/>
          <w:sz w:val="20"/>
          <w:szCs w:val="20"/>
        </w:rPr>
        <w:t>Neodstraní-li zhotovitel reklamovanou vadu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9A753B" w:rsidRDefault="00044E9F" w:rsidP="009A753B">
      <w:pPr>
        <w:pStyle w:val="Odstavecseseznamem2"/>
        <w:numPr>
          <w:ilvl w:val="1"/>
          <w:numId w:val="31"/>
        </w:numPr>
        <w:spacing w:after="120" w:line="276" w:lineRule="auto"/>
        <w:ind w:left="567" w:hanging="567"/>
        <w:rPr>
          <w:rFonts w:ascii="Arial" w:eastAsia="Arial" w:hAnsi="Arial" w:cs="Arial"/>
          <w:spacing w:val="-6"/>
          <w:sz w:val="20"/>
          <w:szCs w:val="20"/>
        </w:rPr>
      </w:pPr>
      <w:r w:rsidRPr="00FD47C4">
        <w:rPr>
          <w:rFonts w:ascii="Arial" w:eastAsia="Arial" w:hAnsi="Arial" w:cs="Arial"/>
          <w:sz w:val="20"/>
          <w:szCs w:val="20"/>
        </w:rPr>
        <w:t>Právo uplatnit</w:t>
      </w:r>
      <w:r w:rsidRPr="001A7DB7">
        <w:rPr>
          <w:rFonts w:ascii="Arial" w:eastAsia="Arial" w:hAnsi="Arial" w:cs="Arial"/>
          <w:sz w:val="20"/>
          <w:szCs w:val="20"/>
        </w:rPr>
        <w:t xml:space="preserve"> nároky</w:t>
      </w:r>
      <w:r>
        <w:rPr>
          <w:rFonts w:ascii="Arial" w:eastAsia="Arial" w:hAnsi="Arial" w:cs="Arial"/>
          <w:spacing w:val="-6"/>
          <w:sz w:val="20"/>
          <w:szCs w:val="20"/>
        </w:rPr>
        <w:t xml:space="preserve"> z odpovědnosti za vady díla náleží kromě objednatele též budoucímu vlastníku díla.</w:t>
      </w:r>
    </w:p>
    <w:p w:rsidR="00035163" w:rsidRDefault="00035163" w:rsidP="00035163">
      <w:pPr>
        <w:pStyle w:val="Odstavecseseznamem2"/>
        <w:spacing w:after="120" w:line="276" w:lineRule="auto"/>
        <w:ind w:left="567"/>
        <w:rPr>
          <w:rFonts w:ascii="Arial" w:eastAsia="Arial" w:hAnsi="Arial" w:cs="Arial"/>
          <w:spacing w:val="-6"/>
          <w:sz w:val="20"/>
          <w:szCs w:val="20"/>
        </w:rPr>
      </w:pPr>
    </w:p>
    <w:p w:rsidR="009A753B" w:rsidRDefault="00044E9F" w:rsidP="009A753B">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PLATEBNÍ PODMÍNKY</w:t>
      </w:r>
    </w:p>
    <w:p w:rsidR="009A753B" w:rsidRDefault="00044E9F" w:rsidP="009A753B">
      <w:pPr>
        <w:pStyle w:val="Odstavecseseznamem2"/>
        <w:numPr>
          <w:ilvl w:val="1"/>
          <w:numId w:val="32"/>
        </w:numPr>
        <w:spacing w:after="120" w:line="276" w:lineRule="auto"/>
        <w:ind w:left="567" w:hanging="567"/>
        <w:rPr>
          <w:rFonts w:ascii="Arial" w:eastAsia="Arial" w:hAnsi="Arial" w:cs="Arial"/>
          <w:sz w:val="20"/>
          <w:szCs w:val="20"/>
        </w:rPr>
      </w:pPr>
      <w:r>
        <w:rPr>
          <w:rFonts w:ascii="Arial" w:eastAsia="Arial" w:hAnsi="Arial" w:cs="Arial"/>
          <w:sz w:val="20"/>
          <w:szCs w:val="20"/>
        </w:rPr>
        <w:t>Cena díla bude uhrazena níže uvedeným způsobem:</w:t>
      </w:r>
    </w:p>
    <w:p w:rsidR="009A753B" w:rsidRPr="00CA5DB4" w:rsidRDefault="0061154E" w:rsidP="009A753B">
      <w:pPr>
        <w:pStyle w:val="Odstavecseseznamem2"/>
        <w:numPr>
          <w:ilvl w:val="2"/>
          <w:numId w:val="33"/>
        </w:numPr>
        <w:spacing w:after="120" w:line="276" w:lineRule="auto"/>
        <w:ind w:left="1134" w:hanging="567"/>
        <w:rPr>
          <w:rFonts w:ascii="Arial" w:eastAsia="Arial" w:hAnsi="Arial" w:cs="Arial"/>
          <w:sz w:val="20"/>
          <w:szCs w:val="20"/>
        </w:rPr>
      </w:pPr>
      <w:r w:rsidRPr="00B22971">
        <w:rPr>
          <w:rFonts w:ascii="Arial" w:eastAsia="Arial" w:hAnsi="Arial" w:cs="Arial"/>
          <w:sz w:val="20"/>
          <w:szCs w:val="20"/>
        </w:rPr>
        <w:t xml:space="preserve">Část ceny díla pro SÚS PK ve výši </w:t>
      </w:r>
      <w:r w:rsidR="00114DC3">
        <w:rPr>
          <w:rFonts w:ascii="Arial" w:eastAsia="Arial" w:hAnsi="Arial" w:cs="Arial"/>
          <w:sz w:val="20"/>
          <w:szCs w:val="20"/>
        </w:rPr>
        <w:t>405 000</w:t>
      </w:r>
      <w:r w:rsidRPr="00B22971">
        <w:rPr>
          <w:rFonts w:ascii="Arial" w:eastAsia="Arial" w:hAnsi="Arial" w:cs="Arial"/>
          <w:sz w:val="20"/>
          <w:szCs w:val="20"/>
        </w:rPr>
        <w:t xml:space="preserve">,- Kč bez DPH a část ceny díla pro </w:t>
      </w:r>
      <w:r>
        <w:rPr>
          <w:rFonts w:ascii="Arial" w:eastAsia="Arial" w:hAnsi="Arial" w:cs="Arial"/>
          <w:sz w:val="20"/>
          <w:szCs w:val="20"/>
        </w:rPr>
        <w:t>obec Tymákov</w:t>
      </w:r>
      <w:r w:rsidRPr="00B22971">
        <w:rPr>
          <w:rFonts w:ascii="Arial" w:eastAsia="Arial" w:hAnsi="Arial" w:cs="Arial"/>
          <w:sz w:val="20"/>
          <w:szCs w:val="20"/>
        </w:rPr>
        <w:t xml:space="preserve"> ve výši </w:t>
      </w:r>
      <w:r w:rsidR="00114DC3">
        <w:rPr>
          <w:rFonts w:ascii="Arial" w:eastAsia="Arial" w:hAnsi="Arial" w:cs="Arial"/>
          <w:sz w:val="20"/>
          <w:szCs w:val="20"/>
        </w:rPr>
        <w:t>110 000</w:t>
      </w:r>
      <w:r w:rsidRPr="00B22971">
        <w:rPr>
          <w:rFonts w:ascii="Arial" w:eastAsia="Arial" w:hAnsi="Arial" w:cs="Arial"/>
          <w:sz w:val="20"/>
          <w:szCs w:val="20"/>
        </w:rPr>
        <w:t xml:space="preserve">,- Kč bez DPH </w:t>
      </w:r>
      <w:r w:rsidR="00044E9F" w:rsidRPr="00CA5DB4">
        <w:rPr>
          <w:rFonts w:ascii="Arial" w:eastAsia="Arial" w:hAnsi="Arial" w:cs="Arial"/>
          <w:sz w:val="20"/>
          <w:szCs w:val="20"/>
        </w:rPr>
        <w:t xml:space="preserve">bude uhrazena na základě daňového dokladu </w:t>
      </w:r>
      <w:r w:rsidR="00044E9F">
        <w:rPr>
          <w:rFonts w:ascii="Arial" w:eastAsia="Arial" w:hAnsi="Arial" w:cs="Arial"/>
          <w:sz w:val="20"/>
          <w:szCs w:val="20"/>
        </w:rPr>
        <w:t>(dále jen „faktury“)</w:t>
      </w:r>
      <w:r w:rsidR="00044E9F" w:rsidRPr="00CA5DB4">
        <w:rPr>
          <w:rFonts w:ascii="Arial" w:eastAsia="Arial" w:hAnsi="Arial" w:cs="Arial"/>
          <w:sz w:val="20"/>
          <w:szCs w:val="20"/>
        </w:rPr>
        <w:t xml:space="preserve"> vystaveného do 15 dnů </w:t>
      </w:r>
      <w:r w:rsidR="00044E9F" w:rsidRPr="00E35188">
        <w:rPr>
          <w:rFonts w:ascii="Arial" w:eastAsia="Arial" w:hAnsi="Arial" w:cs="Arial"/>
          <w:sz w:val="20"/>
          <w:szCs w:val="20"/>
        </w:rPr>
        <w:t>po řádném dokončení díla dle čl. 2. odst. 2.</w:t>
      </w:r>
      <w:r w:rsidR="00044E9F">
        <w:rPr>
          <w:rFonts w:ascii="Arial" w:eastAsia="Arial" w:hAnsi="Arial" w:cs="Arial"/>
          <w:sz w:val="20"/>
          <w:szCs w:val="20"/>
        </w:rPr>
        <w:t>2</w:t>
      </w:r>
      <w:r w:rsidR="00044E9F" w:rsidRPr="00E35188">
        <w:rPr>
          <w:rFonts w:ascii="Arial" w:eastAsia="Arial" w:hAnsi="Arial" w:cs="Arial"/>
          <w:sz w:val="20"/>
          <w:szCs w:val="20"/>
        </w:rPr>
        <w:t>.1.</w:t>
      </w:r>
      <w:r w:rsidR="00044E9F">
        <w:rPr>
          <w:rFonts w:ascii="Arial" w:eastAsia="Arial" w:hAnsi="Arial" w:cs="Arial"/>
          <w:sz w:val="20"/>
          <w:szCs w:val="20"/>
        </w:rPr>
        <w:t xml:space="preserve"> </w:t>
      </w:r>
      <w:r w:rsidR="00044E9F" w:rsidRPr="00E35188">
        <w:rPr>
          <w:rFonts w:ascii="Arial" w:eastAsia="Arial" w:hAnsi="Arial" w:cs="Arial"/>
          <w:sz w:val="20"/>
          <w:szCs w:val="20"/>
        </w:rPr>
        <w:t>této smlouvy a jeho předání objednateli</w:t>
      </w:r>
      <w:r w:rsidR="00044E9F">
        <w:rPr>
          <w:rFonts w:ascii="Arial" w:eastAsia="Arial" w:hAnsi="Arial" w:cs="Arial"/>
          <w:sz w:val="20"/>
          <w:szCs w:val="20"/>
        </w:rPr>
        <w:t xml:space="preserve"> v požadovaném počtu vyhotovení spolu s pravomocným územním rozhodnutím</w:t>
      </w:r>
      <w:r w:rsidR="00044E9F" w:rsidRPr="00CA5DB4">
        <w:rPr>
          <w:rFonts w:ascii="Arial" w:eastAsia="Arial" w:hAnsi="Arial" w:cs="Arial"/>
          <w:sz w:val="20"/>
          <w:szCs w:val="20"/>
        </w:rPr>
        <w:t>.</w:t>
      </w:r>
    </w:p>
    <w:p w:rsidR="009A753B" w:rsidRDefault="0061154E" w:rsidP="009A753B">
      <w:pPr>
        <w:pStyle w:val="Odstavecseseznamem2"/>
        <w:numPr>
          <w:ilvl w:val="2"/>
          <w:numId w:val="33"/>
        </w:numPr>
        <w:spacing w:after="120" w:line="276" w:lineRule="auto"/>
        <w:ind w:left="1134" w:hanging="567"/>
        <w:rPr>
          <w:rFonts w:ascii="Arial" w:eastAsia="Arial" w:hAnsi="Arial" w:cs="Arial"/>
          <w:sz w:val="20"/>
          <w:szCs w:val="20"/>
        </w:rPr>
      </w:pPr>
      <w:r w:rsidRPr="00B22971">
        <w:rPr>
          <w:rFonts w:ascii="Arial" w:eastAsia="Arial" w:hAnsi="Arial" w:cs="Arial"/>
          <w:sz w:val="20"/>
          <w:szCs w:val="20"/>
        </w:rPr>
        <w:t xml:space="preserve">Část ceny díla pro SÚS PK ve výši </w:t>
      </w:r>
      <w:r w:rsidR="0084220F">
        <w:rPr>
          <w:rFonts w:ascii="Arial" w:eastAsia="Arial" w:hAnsi="Arial" w:cs="Arial"/>
          <w:sz w:val="20"/>
          <w:szCs w:val="20"/>
        </w:rPr>
        <w:t>425 000</w:t>
      </w:r>
      <w:r w:rsidRPr="00B22971">
        <w:rPr>
          <w:rFonts w:ascii="Arial" w:eastAsia="Arial" w:hAnsi="Arial" w:cs="Arial"/>
          <w:sz w:val="20"/>
          <w:szCs w:val="20"/>
        </w:rPr>
        <w:t xml:space="preserve">,- Kč bez DPH a část ceny díla pro </w:t>
      </w:r>
      <w:r>
        <w:rPr>
          <w:rFonts w:ascii="Arial" w:eastAsia="Arial" w:hAnsi="Arial" w:cs="Arial"/>
          <w:sz w:val="20"/>
          <w:szCs w:val="20"/>
        </w:rPr>
        <w:t>obec Tymákov</w:t>
      </w:r>
      <w:r w:rsidRPr="00B22971">
        <w:rPr>
          <w:rFonts w:ascii="Arial" w:eastAsia="Arial" w:hAnsi="Arial" w:cs="Arial"/>
          <w:sz w:val="20"/>
          <w:szCs w:val="20"/>
        </w:rPr>
        <w:t xml:space="preserve"> ve výši </w:t>
      </w:r>
      <w:r w:rsidR="0084220F">
        <w:rPr>
          <w:rFonts w:ascii="Arial" w:eastAsia="Arial" w:hAnsi="Arial" w:cs="Arial"/>
          <w:sz w:val="20"/>
          <w:szCs w:val="20"/>
        </w:rPr>
        <w:t>190 000</w:t>
      </w:r>
      <w:r w:rsidRPr="00B22971">
        <w:rPr>
          <w:rFonts w:ascii="Arial" w:eastAsia="Arial" w:hAnsi="Arial" w:cs="Arial"/>
          <w:sz w:val="20"/>
          <w:szCs w:val="20"/>
        </w:rPr>
        <w:t>,- Kč bez DPH</w:t>
      </w:r>
      <w:r w:rsidR="00044E9F">
        <w:rPr>
          <w:rFonts w:ascii="Arial" w:eastAsia="Arial" w:hAnsi="Arial" w:cs="Arial"/>
          <w:sz w:val="20"/>
          <w:szCs w:val="20"/>
        </w:rPr>
        <w:t xml:space="preserve"> bude uhrazena na základě faktury, vystavené do 15 dnů po řádném dokončení díla dle čl. 2. odst. 2.2.2. a 2.2.5.1. až 2.2.5.4. této smlouvy a jeho předání objednateli.</w:t>
      </w:r>
    </w:p>
    <w:p w:rsidR="009A753B" w:rsidRDefault="0061154E" w:rsidP="009A753B">
      <w:pPr>
        <w:pStyle w:val="Odstavecseseznamem2"/>
        <w:numPr>
          <w:ilvl w:val="2"/>
          <w:numId w:val="33"/>
        </w:numPr>
        <w:spacing w:after="120" w:line="276" w:lineRule="auto"/>
        <w:ind w:left="1134" w:hanging="567"/>
        <w:rPr>
          <w:rFonts w:ascii="Arial" w:eastAsia="Arial" w:hAnsi="Arial" w:cs="Arial"/>
          <w:sz w:val="20"/>
          <w:szCs w:val="20"/>
        </w:rPr>
      </w:pPr>
      <w:r w:rsidRPr="00B22971">
        <w:rPr>
          <w:rFonts w:ascii="Arial" w:eastAsia="Arial" w:hAnsi="Arial" w:cs="Arial"/>
          <w:sz w:val="20"/>
          <w:szCs w:val="20"/>
        </w:rPr>
        <w:t xml:space="preserve">Část ceny díla pro SÚS PK ve výši </w:t>
      </w:r>
      <w:r w:rsidR="0084220F">
        <w:rPr>
          <w:rFonts w:ascii="Arial" w:eastAsia="Arial" w:hAnsi="Arial" w:cs="Arial"/>
          <w:sz w:val="20"/>
          <w:szCs w:val="20"/>
        </w:rPr>
        <w:t>180 000</w:t>
      </w:r>
      <w:r w:rsidRPr="00B22971">
        <w:rPr>
          <w:rFonts w:ascii="Arial" w:eastAsia="Arial" w:hAnsi="Arial" w:cs="Arial"/>
          <w:sz w:val="20"/>
          <w:szCs w:val="20"/>
        </w:rPr>
        <w:t xml:space="preserve">,- Kč bez DPH a část ceny díla pro </w:t>
      </w:r>
      <w:r>
        <w:rPr>
          <w:rFonts w:ascii="Arial" w:eastAsia="Arial" w:hAnsi="Arial" w:cs="Arial"/>
          <w:sz w:val="20"/>
          <w:szCs w:val="20"/>
        </w:rPr>
        <w:t>obec Tymákov</w:t>
      </w:r>
      <w:r w:rsidRPr="00B22971">
        <w:rPr>
          <w:rFonts w:ascii="Arial" w:eastAsia="Arial" w:hAnsi="Arial" w:cs="Arial"/>
          <w:sz w:val="20"/>
          <w:szCs w:val="20"/>
        </w:rPr>
        <w:t xml:space="preserve"> ve výši </w:t>
      </w:r>
      <w:r w:rsidR="0084220F">
        <w:rPr>
          <w:rFonts w:ascii="Arial" w:eastAsia="Arial" w:hAnsi="Arial" w:cs="Arial"/>
          <w:sz w:val="20"/>
          <w:szCs w:val="20"/>
        </w:rPr>
        <w:t>60 000</w:t>
      </w:r>
      <w:r w:rsidRPr="00B22971">
        <w:rPr>
          <w:rFonts w:ascii="Arial" w:eastAsia="Arial" w:hAnsi="Arial" w:cs="Arial"/>
          <w:sz w:val="20"/>
          <w:szCs w:val="20"/>
        </w:rPr>
        <w:t xml:space="preserve">,- Kč bez DPH </w:t>
      </w:r>
      <w:r w:rsidR="00044E9F">
        <w:rPr>
          <w:rFonts w:ascii="Arial" w:eastAsia="Arial" w:hAnsi="Arial" w:cs="Arial"/>
          <w:sz w:val="20"/>
          <w:szCs w:val="20"/>
        </w:rPr>
        <w:t>bude uhrazena na základě faktury vystavené do 15 dnů po řádném dokončení díla dle čl. 2. odst. 2.2.3. a 2.2.4 této smlouvy a jeho předání objednateli</w:t>
      </w:r>
    </w:p>
    <w:p w:rsidR="009A753B" w:rsidRPr="00906993" w:rsidRDefault="00044E9F" w:rsidP="009A753B">
      <w:pPr>
        <w:pStyle w:val="Odstavecseseznamem2"/>
        <w:numPr>
          <w:ilvl w:val="1"/>
          <w:numId w:val="32"/>
        </w:numPr>
        <w:spacing w:after="120" w:line="276" w:lineRule="auto"/>
        <w:ind w:left="567" w:hanging="567"/>
        <w:rPr>
          <w:rFonts w:ascii="Arial" w:eastAsia="Arial" w:hAnsi="Arial" w:cs="Arial"/>
          <w:sz w:val="20"/>
          <w:szCs w:val="20"/>
          <w:lang w:eastAsia="cs-CZ"/>
        </w:rPr>
      </w:pPr>
      <w:r>
        <w:rPr>
          <w:rFonts w:ascii="Arial" w:eastAsia="Arial" w:hAnsi="Arial" w:cs="Arial"/>
          <w:sz w:val="20"/>
          <w:szCs w:val="20"/>
        </w:rPr>
        <w:t>F</w:t>
      </w:r>
      <w:r w:rsidRPr="00906993">
        <w:rPr>
          <w:rFonts w:ascii="Arial" w:eastAsia="Arial" w:hAnsi="Arial" w:cs="Arial"/>
          <w:sz w:val="20"/>
          <w:szCs w:val="20"/>
        </w:rPr>
        <w:t>aktura musí obsahovat veškeré náležitosti daňového a účetního dokladu</w:t>
      </w:r>
      <w:r>
        <w:rPr>
          <w:rFonts w:ascii="Arial" w:eastAsia="Arial" w:hAnsi="Arial" w:cs="Arial"/>
          <w:sz w:val="20"/>
          <w:szCs w:val="20"/>
        </w:rPr>
        <w:t xml:space="preserve"> </w:t>
      </w:r>
      <w:r w:rsidRPr="00906993">
        <w:rPr>
          <w:rFonts w:ascii="Arial" w:eastAsia="Arial" w:hAnsi="Arial" w:cs="Arial"/>
          <w:sz w:val="20"/>
          <w:szCs w:val="20"/>
        </w:rPr>
        <w:t>dle zákona č. 235/2004 Sb., o dani z přidané hodnoty, v platném znění, a zákona č. 563/1991 Sb., o</w:t>
      </w:r>
      <w:r>
        <w:rPr>
          <w:rFonts w:ascii="Arial" w:eastAsia="Arial" w:hAnsi="Arial" w:cs="Arial"/>
          <w:sz w:val="20"/>
          <w:szCs w:val="20"/>
        </w:rPr>
        <w:t> </w:t>
      </w:r>
      <w:r w:rsidRPr="00906993">
        <w:rPr>
          <w:rFonts w:ascii="Arial" w:eastAsia="Arial" w:hAnsi="Arial" w:cs="Arial"/>
          <w:sz w:val="20"/>
          <w:szCs w:val="20"/>
        </w:rPr>
        <w:t>účetnictví, v platném znění. Kromě náležitostí stanovených právními předpisy je poskytovatel povinen uvést v každé faktuře i tyto údaje:</w:t>
      </w:r>
    </w:p>
    <w:p w:rsidR="009A753B" w:rsidRDefault="00044E9F" w:rsidP="009A753B">
      <w:pPr>
        <w:pStyle w:val="Zkladntextodsazen3"/>
        <w:numPr>
          <w:ilvl w:val="0"/>
          <w:numId w:val="22"/>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číslo a datum vystavení faktury</w:t>
      </w:r>
    </w:p>
    <w:p w:rsidR="009A753B" w:rsidRDefault="00044E9F" w:rsidP="009A753B">
      <w:pPr>
        <w:pStyle w:val="Zkladntextodsazen3"/>
        <w:numPr>
          <w:ilvl w:val="0"/>
          <w:numId w:val="22"/>
        </w:numPr>
        <w:spacing w:line="276" w:lineRule="auto"/>
        <w:ind w:left="1134" w:hanging="567"/>
        <w:rPr>
          <w:rFonts w:ascii="Arial" w:eastAsia="Arial" w:hAnsi="Arial" w:cs="Arial"/>
          <w:sz w:val="20"/>
          <w:szCs w:val="20"/>
        </w:rPr>
      </w:pPr>
      <w:r>
        <w:rPr>
          <w:rFonts w:ascii="Arial" w:eastAsia="Arial" w:hAnsi="Arial" w:cs="Arial"/>
          <w:sz w:val="20"/>
          <w:szCs w:val="20"/>
        </w:rPr>
        <w:t xml:space="preserve">přesný název akce </w:t>
      </w:r>
    </w:p>
    <w:p w:rsidR="009A753B" w:rsidRDefault="00044E9F" w:rsidP="009A753B">
      <w:pPr>
        <w:pStyle w:val="Zkladntextodsazen3"/>
        <w:numPr>
          <w:ilvl w:val="0"/>
          <w:numId w:val="22"/>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 xml:space="preserve">číslo smlouvy a datum jejího uzavření </w:t>
      </w:r>
    </w:p>
    <w:p w:rsidR="009A753B" w:rsidRDefault="00044E9F" w:rsidP="009A753B">
      <w:pPr>
        <w:pStyle w:val="Zkladntextodsazen3"/>
        <w:numPr>
          <w:ilvl w:val="0"/>
          <w:numId w:val="22"/>
        </w:numPr>
        <w:spacing w:line="276" w:lineRule="auto"/>
        <w:ind w:left="1134" w:hanging="567"/>
        <w:rPr>
          <w:rFonts w:ascii="Arial" w:eastAsia="Arial" w:hAnsi="Arial" w:cs="Arial"/>
          <w:sz w:val="20"/>
          <w:szCs w:val="20"/>
        </w:rPr>
      </w:pPr>
      <w:r>
        <w:rPr>
          <w:rFonts w:ascii="Arial" w:eastAsia="Arial" w:hAnsi="Arial" w:cs="Arial"/>
          <w:sz w:val="20"/>
          <w:szCs w:val="20"/>
        </w:rPr>
        <w:t>vlastnoruční podpis osoby, která fakturu vyhotovila, včetně kontaktního telefonu,</w:t>
      </w:r>
    </w:p>
    <w:p w:rsidR="009A753B" w:rsidRDefault="00044E9F" w:rsidP="009A753B">
      <w:pPr>
        <w:pStyle w:val="Zkladntextodsazen3"/>
        <w:numPr>
          <w:ilvl w:val="0"/>
          <w:numId w:val="22"/>
        </w:numPr>
        <w:spacing w:line="276" w:lineRule="auto"/>
        <w:ind w:left="1134" w:hanging="567"/>
        <w:rPr>
          <w:rFonts w:ascii="Arial" w:eastAsia="Arial" w:hAnsi="Arial" w:cs="Arial"/>
          <w:sz w:val="20"/>
          <w:szCs w:val="20"/>
        </w:rPr>
      </w:pPr>
      <w:r>
        <w:rPr>
          <w:rFonts w:ascii="Arial" w:eastAsia="Arial" w:hAnsi="Arial" w:cs="Arial"/>
          <w:sz w:val="20"/>
          <w:szCs w:val="20"/>
        </w:rPr>
        <w:t>rozsah provedené části díla – (v případě, kdy je fakturace rozdělena na části)</w:t>
      </w:r>
    </w:p>
    <w:p w:rsidR="009A753B" w:rsidRDefault="00044E9F" w:rsidP="009A753B">
      <w:pPr>
        <w:pStyle w:val="Zkladntextodsazen3"/>
        <w:numPr>
          <w:ilvl w:val="0"/>
          <w:numId w:val="22"/>
        </w:numPr>
        <w:spacing w:line="276" w:lineRule="auto"/>
        <w:ind w:left="1134" w:hanging="567"/>
        <w:rPr>
          <w:rFonts w:ascii="Arial" w:eastAsia="Arial" w:hAnsi="Arial" w:cs="Arial"/>
          <w:sz w:val="20"/>
          <w:szCs w:val="20"/>
        </w:rPr>
      </w:pPr>
      <w:r>
        <w:rPr>
          <w:rFonts w:ascii="Arial" w:eastAsia="Arial" w:hAnsi="Arial" w:cs="Arial"/>
          <w:sz w:val="20"/>
          <w:szCs w:val="20"/>
        </w:rPr>
        <w:t>označení banky a číslo tuzemského účtu zveřejněného v „Registru plátců DPH a identifikovaných osob“ (dle § 96 ZDPH)</w:t>
      </w:r>
    </w:p>
    <w:p w:rsidR="009A753B" w:rsidRDefault="00044E9F" w:rsidP="009A753B">
      <w:pPr>
        <w:pStyle w:val="Zkladntextodsazen3"/>
        <w:numPr>
          <w:ilvl w:val="0"/>
          <w:numId w:val="22"/>
        </w:numPr>
        <w:spacing w:line="276" w:lineRule="auto"/>
        <w:ind w:left="1134" w:hanging="567"/>
        <w:rPr>
          <w:rFonts w:ascii="Arial" w:eastAsia="Arial" w:hAnsi="Arial" w:cs="Arial"/>
          <w:sz w:val="20"/>
          <w:szCs w:val="20"/>
        </w:rPr>
      </w:pPr>
      <w:r>
        <w:rPr>
          <w:rFonts w:ascii="Arial" w:eastAsia="Arial" w:hAnsi="Arial" w:cs="Arial"/>
          <w:sz w:val="20"/>
          <w:szCs w:val="20"/>
        </w:rPr>
        <w:lastRenderedPageBreak/>
        <w:t>lhůta splatnosti faktury 30 dní</w:t>
      </w:r>
    </w:p>
    <w:p w:rsidR="009A753B" w:rsidRDefault="00044E9F" w:rsidP="009A753B">
      <w:pPr>
        <w:pStyle w:val="Zkladntextodsazen3"/>
        <w:numPr>
          <w:ilvl w:val="0"/>
          <w:numId w:val="22"/>
        </w:numPr>
        <w:tabs>
          <w:tab w:val="left" w:pos="-3969"/>
        </w:tabs>
        <w:spacing w:after="120" w:line="276" w:lineRule="auto"/>
        <w:ind w:left="1134" w:hanging="567"/>
        <w:rPr>
          <w:rFonts w:ascii="Arial" w:eastAsia="Arial" w:hAnsi="Arial" w:cs="Arial"/>
          <w:sz w:val="20"/>
          <w:szCs w:val="20"/>
        </w:rPr>
      </w:pPr>
      <w:r>
        <w:rPr>
          <w:rFonts w:ascii="Arial" w:eastAsia="Arial" w:hAnsi="Arial" w:cs="Arial"/>
          <w:sz w:val="20"/>
          <w:szCs w:val="20"/>
        </w:rPr>
        <w:t>IČ a DIČ objednatele a poskytovatele, jejich přesné názvy a sídlo</w:t>
      </w:r>
    </w:p>
    <w:p w:rsidR="009A753B" w:rsidRDefault="00044E9F" w:rsidP="009A753B">
      <w:pPr>
        <w:pStyle w:val="Odstavecseseznamem2"/>
        <w:numPr>
          <w:ilvl w:val="1"/>
          <w:numId w:val="32"/>
        </w:numPr>
        <w:spacing w:after="120" w:line="276" w:lineRule="auto"/>
        <w:ind w:left="567" w:hanging="567"/>
        <w:rPr>
          <w:rFonts w:ascii="Arial" w:hAnsi="Arial" w:cs="Arial"/>
          <w:sz w:val="20"/>
          <w:szCs w:val="20"/>
        </w:rPr>
      </w:pPr>
      <w:r w:rsidRPr="0046138F">
        <w:rPr>
          <w:rFonts w:ascii="Arial" w:eastAsia="Arial" w:hAnsi="Arial" w:cs="Arial"/>
          <w:sz w:val="20"/>
          <w:szCs w:val="20"/>
        </w:rPr>
        <w:t>Součástí</w:t>
      </w:r>
      <w:r w:rsidRPr="00F21FB5">
        <w:rPr>
          <w:rFonts w:ascii="Arial" w:hAnsi="Arial" w:cs="Arial"/>
          <w:sz w:val="20"/>
          <w:szCs w:val="20"/>
        </w:rPr>
        <w:t xml:space="preserve"> faktury musí být </w:t>
      </w:r>
      <w:r>
        <w:rPr>
          <w:rFonts w:ascii="Arial" w:hAnsi="Arial" w:cs="Arial"/>
          <w:sz w:val="20"/>
          <w:szCs w:val="20"/>
        </w:rPr>
        <w:t xml:space="preserve">příslušný </w:t>
      </w:r>
      <w:r w:rsidRPr="00F21FB5">
        <w:rPr>
          <w:rFonts w:ascii="Arial" w:hAnsi="Arial" w:cs="Arial"/>
          <w:sz w:val="20"/>
          <w:szCs w:val="20"/>
        </w:rPr>
        <w:t xml:space="preserve">předávací protokol dle čl. </w:t>
      </w:r>
      <w:r>
        <w:rPr>
          <w:rFonts w:ascii="Arial" w:hAnsi="Arial" w:cs="Arial"/>
          <w:sz w:val="20"/>
          <w:szCs w:val="20"/>
        </w:rPr>
        <w:t>4</w:t>
      </w:r>
      <w:r w:rsidRPr="00F21FB5">
        <w:rPr>
          <w:rFonts w:ascii="Arial" w:hAnsi="Arial" w:cs="Arial"/>
          <w:sz w:val="20"/>
          <w:szCs w:val="20"/>
        </w:rPr>
        <w:t xml:space="preserve">. odst. </w:t>
      </w:r>
      <w:r>
        <w:rPr>
          <w:rFonts w:ascii="Arial" w:hAnsi="Arial" w:cs="Arial"/>
          <w:sz w:val="20"/>
          <w:szCs w:val="20"/>
        </w:rPr>
        <w:t>4.6</w:t>
      </w:r>
      <w:r w:rsidRPr="00F21FB5">
        <w:rPr>
          <w:rFonts w:ascii="Arial" w:hAnsi="Arial" w:cs="Arial"/>
          <w:sz w:val="20"/>
          <w:szCs w:val="20"/>
        </w:rPr>
        <w:t>. této smlouvy</w:t>
      </w:r>
      <w:r>
        <w:rPr>
          <w:rFonts w:ascii="Arial" w:hAnsi="Arial" w:cs="Arial"/>
          <w:sz w:val="20"/>
          <w:szCs w:val="20"/>
        </w:rPr>
        <w:t>.</w:t>
      </w:r>
    </w:p>
    <w:p w:rsidR="009A753B" w:rsidRPr="00545CAB" w:rsidRDefault="00044E9F" w:rsidP="009A753B">
      <w:pPr>
        <w:pStyle w:val="Odstavecseseznamem2"/>
        <w:numPr>
          <w:ilvl w:val="1"/>
          <w:numId w:val="32"/>
        </w:numPr>
        <w:spacing w:after="120" w:line="276" w:lineRule="auto"/>
        <w:ind w:left="567" w:hanging="567"/>
        <w:rPr>
          <w:rFonts w:ascii="Arial" w:hAnsi="Arial" w:cs="Arial"/>
          <w:sz w:val="20"/>
          <w:szCs w:val="20"/>
        </w:rPr>
      </w:pPr>
      <w:r w:rsidRPr="00F21FB5">
        <w:rPr>
          <w:rFonts w:ascii="Arial" w:hAnsi="Arial" w:cs="Arial"/>
          <w:sz w:val="20"/>
          <w:szCs w:val="20"/>
        </w:rPr>
        <w:t xml:space="preserve">Splatnost faktury se stanovuje v délce 30-ti dnů ode dne doručení vystavené faktury mající všechny stanovené náležitosti objednateli. </w:t>
      </w:r>
    </w:p>
    <w:p w:rsidR="009A753B" w:rsidRPr="00295F90" w:rsidRDefault="00044E9F" w:rsidP="009A753B">
      <w:pPr>
        <w:pStyle w:val="Odstavecseseznamem2"/>
        <w:numPr>
          <w:ilvl w:val="1"/>
          <w:numId w:val="32"/>
        </w:numPr>
        <w:spacing w:after="120" w:line="276" w:lineRule="auto"/>
        <w:ind w:left="567" w:hanging="567"/>
        <w:rPr>
          <w:rFonts w:ascii="Arial" w:hAnsi="Arial" w:cs="Arial"/>
          <w:sz w:val="20"/>
          <w:szCs w:val="20"/>
        </w:rPr>
      </w:pPr>
      <w:r w:rsidRPr="00295F90">
        <w:rPr>
          <w:rFonts w:ascii="Arial" w:hAnsi="Arial" w:cs="Arial"/>
          <w:sz w:val="20"/>
          <w:szCs w:val="20"/>
          <w:lang w:eastAsia="cs-CZ"/>
        </w:rPr>
        <w:t>V</w:t>
      </w:r>
      <w:r w:rsidRPr="00295F90">
        <w:rPr>
          <w:rFonts w:ascii="Arial" w:hAnsi="Arial" w:cs="Arial"/>
          <w:sz w:val="20"/>
          <w:szCs w:val="20"/>
        </w:rPr>
        <w:t> </w:t>
      </w:r>
      <w:r w:rsidRPr="0089516F">
        <w:rPr>
          <w:rFonts w:ascii="Arial" w:eastAsia="Arial" w:hAnsi="Arial" w:cs="Arial"/>
          <w:sz w:val="20"/>
          <w:szCs w:val="20"/>
        </w:rPr>
        <w:t>případě</w:t>
      </w:r>
      <w:r w:rsidRPr="00295F90">
        <w:rPr>
          <w:rFonts w:ascii="Arial" w:hAnsi="Arial" w:cs="Arial"/>
          <w:sz w:val="20"/>
          <w:szCs w:val="20"/>
        </w:rPr>
        <w:t xml:space="preserve">, že faktura </w:t>
      </w:r>
      <w:r>
        <w:rPr>
          <w:rFonts w:ascii="Arial" w:hAnsi="Arial" w:cs="Arial"/>
          <w:sz w:val="20"/>
          <w:szCs w:val="20"/>
        </w:rPr>
        <w:t xml:space="preserve">nebude </w:t>
      </w:r>
      <w:r w:rsidRPr="00295F90">
        <w:rPr>
          <w:rFonts w:ascii="Arial" w:hAnsi="Arial" w:cs="Arial"/>
          <w:sz w:val="20"/>
          <w:szCs w:val="20"/>
        </w:rPr>
        <w:t xml:space="preserve">splňovat </w:t>
      </w:r>
      <w:r>
        <w:rPr>
          <w:rFonts w:ascii="Arial" w:hAnsi="Arial" w:cs="Arial"/>
          <w:sz w:val="20"/>
          <w:szCs w:val="20"/>
        </w:rPr>
        <w:t>náležitosti dle této smlouvy</w:t>
      </w:r>
      <w:r w:rsidRPr="00295F90">
        <w:rPr>
          <w:rFonts w:ascii="Arial" w:hAnsi="Arial" w:cs="Arial"/>
          <w:sz w:val="20"/>
          <w:szCs w:val="20"/>
        </w:rPr>
        <w:t>, je objednatel oprávněn vrátit fakturu poskytovateli k</w:t>
      </w:r>
      <w:r>
        <w:rPr>
          <w:rFonts w:ascii="Arial" w:hAnsi="Arial" w:cs="Arial"/>
          <w:sz w:val="20"/>
          <w:szCs w:val="20"/>
        </w:rPr>
        <w:t xml:space="preserve"> opravě či </w:t>
      </w:r>
      <w:r w:rsidRPr="00295F90">
        <w:rPr>
          <w:rFonts w:ascii="Arial" w:hAnsi="Arial" w:cs="Arial"/>
          <w:sz w:val="20"/>
          <w:szCs w:val="20"/>
        </w:rPr>
        <w:t xml:space="preserve"> doplnění, přičemž lhůta splatnosti počne běžet až doručením </w:t>
      </w:r>
      <w:r>
        <w:rPr>
          <w:rFonts w:ascii="Arial" w:hAnsi="Arial" w:cs="Arial"/>
          <w:sz w:val="20"/>
          <w:szCs w:val="20"/>
        </w:rPr>
        <w:t>novéh</w:t>
      </w:r>
      <w:r w:rsidRPr="00295F90">
        <w:rPr>
          <w:rFonts w:ascii="Arial" w:hAnsi="Arial" w:cs="Arial"/>
          <w:sz w:val="20"/>
          <w:szCs w:val="20"/>
        </w:rPr>
        <w:t>o daňového dokladu objednateli.</w:t>
      </w:r>
    </w:p>
    <w:p w:rsidR="009A753B" w:rsidRDefault="00044E9F" w:rsidP="009A753B">
      <w:pPr>
        <w:pStyle w:val="Odstavecseseznamem2"/>
        <w:numPr>
          <w:ilvl w:val="1"/>
          <w:numId w:val="32"/>
        </w:numPr>
        <w:spacing w:after="120" w:line="276" w:lineRule="auto"/>
        <w:ind w:left="567" w:hanging="567"/>
        <w:rPr>
          <w:rFonts w:ascii="Arial" w:eastAsia="Arial" w:hAnsi="Arial" w:cs="Arial"/>
          <w:sz w:val="20"/>
          <w:szCs w:val="20"/>
        </w:rPr>
      </w:pPr>
      <w:r>
        <w:rPr>
          <w:rFonts w:ascii="Arial" w:eastAsia="Arial" w:hAnsi="Arial" w:cs="Arial"/>
          <w:sz w:val="20"/>
          <w:szCs w:val="20"/>
        </w:rPr>
        <w:t>Zhotovitel je podle ustanovení § 2 písm. e) zákona č. 320/2001 Sb., o finanční kontrole ve veřejné správě a o změně některých zákonů,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poddodavatele.</w:t>
      </w:r>
    </w:p>
    <w:p w:rsidR="009A753B" w:rsidRDefault="00044E9F" w:rsidP="009A753B">
      <w:pPr>
        <w:pStyle w:val="Odstavecseseznamem2"/>
        <w:numPr>
          <w:ilvl w:val="1"/>
          <w:numId w:val="32"/>
        </w:numPr>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9A753B" w:rsidRDefault="00044E9F" w:rsidP="009A753B">
      <w:pPr>
        <w:pStyle w:val="Odstavecseseznamem2"/>
        <w:numPr>
          <w:ilvl w:val="1"/>
          <w:numId w:val="32"/>
        </w:numPr>
        <w:spacing w:after="120" w:line="276" w:lineRule="auto"/>
        <w:ind w:left="567" w:hanging="567"/>
        <w:rPr>
          <w:rFonts w:ascii="Arial" w:eastAsia="Arial" w:hAnsi="Arial" w:cs="Arial"/>
          <w:sz w:val="20"/>
          <w:szCs w:val="20"/>
        </w:rPr>
      </w:pPr>
      <w:r>
        <w:rPr>
          <w:rFonts w:ascii="Arial" w:eastAsia="Arial" w:hAnsi="Arial" w:cs="Arial"/>
          <w:sz w:val="20"/>
          <w:szCs w:val="20"/>
        </w:rPr>
        <w:t>Zhotovitel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zhotoviteli uskutečňovanou na základě této smlouvy o příslušnou částku DPH a současně je oprávněn odvést částku DPH z příslušného plnění přímo na účet finančnímu úřadu. Smluvní strany si sjednávají, že takto zhotoviteli nevyplacenou částku DPH odvede správci daně sám objednatel v souladu s ustanovením § 109a ZDPH.</w:t>
      </w:r>
    </w:p>
    <w:p w:rsidR="009A753B" w:rsidRDefault="00044E9F" w:rsidP="009A753B">
      <w:pPr>
        <w:pStyle w:val="Odstavecseseznamem2"/>
        <w:numPr>
          <w:ilvl w:val="1"/>
          <w:numId w:val="32"/>
        </w:numPr>
        <w:spacing w:after="120" w:line="276" w:lineRule="auto"/>
        <w:ind w:left="567" w:hanging="567"/>
        <w:rPr>
          <w:rFonts w:ascii="Arial" w:eastAsia="Arial" w:hAnsi="Arial" w:cs="Arial"/>
          <w:sz w:val="20"/>
          <w:szCs w:val="20"/>
        </w:rPr>
      </w:pPr>
      <w:r>
        <w:rPr>
          <w:rFonts w:ascii="Arial" w:eastAsia="Arial" w:hAnsi="Arial" w:cs="Arial"/>
          <w:sz w:val="20"/>
          <w:szCs w:val="20"/>
        </w:rPr>
        <w:t>V případě, že se zhotovitel stane tzv. nespolehlivým plátcem DPH ve smyslu § 106a ZDPH, je objednatel oprávněn odvést částku DPH z příslušného plnění přímo na účet finančnímu úřadu, a to v návaznosti na § 109 a 109a ZDPH. V takovém případě tuto skutečnost objednatel oznámí zhotoviteli a úhradou DPH na účet finančního úřadu se pohledávka zhotovitele za objednatelem v částce uhrazené DPH považuje bez ohledu na další ustanovení této smlouvy za uhrazenou. Skutečnost, že se zhotovitel stal tzv. nespolehlivým plátcem DPH, bude ověřena z veřejně dostupného registru, což zhotovitel</w:t>
      </w:r>
      <w:r>
        <w:rPr>
          <w:rFonts w:ascii="Arial" w:eastAsia="Arial" w:hAnsi="Arial" w:cs="Arial"/>
          <w:sz w:val="20"/>
          <w:szCs w:val="20"/>
          <w:lang w:eastAsia="cs-CZ"/>
        </w:rPr>
        <w:t xml:space="preserve"> výslovně</w:t>
      </w:r>
      <w:r>
        <w:rPr>
          <w:rFonts w:ascii="Arial" w:eastAsia="Arial" w:hAnsi="Arial" w:cs="Arial"/>
          <w:sz w:val="20"/>
          <w:szCs w:val="20"/>
        </w:rPr>
        <w:t xml:space="preserve"> a</w:t>
      </w:r>
      <w:r w:rsidR="00035163">
        <w:rPr>
          <w:rFonts w:ascii="Arial" w:eastAsia="Arial" w:hAnsi="Arial" w:cs="Arial"/>
          <w:sz w:val="20"/>
          <w:szCs w:val="20"/>
        </w:rPr>
        <w:t>kceptuje a nebude činit sporným.</w:t>
      </w:r>
    </w:p>
    <w:p w:rsidR="00035163" w:rsidRDefault="00035163" w:rsidP="00035163">
      <w:pPr>
        <w: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sidRPr="00136778">
        <w:rPr>
          <w:rFonts w:ascii="Arial" w:eastAsia="Arial" w:hAnsi="Arial" w:cs="Arial"/>
          <w:b/>
          <w:bCs/>
          <w:i/>
          <w:iCs/>
          <w:sz w:val="20"/>
          <w:szCs w:val="20"/>
        </w:rPr>
        <w:t xml:space="preserve">  </w:t>
      </w:r>
      <w:r w:rsidR="00044E9F">
        <w:rPr>
          <w:rFonts w:ascii="Arial" w:eastAsia="Arial" w:hAnsi="Arial" w:cs="Arial"/>
          <w:b/>
          <w:bCs/>
          <w:i/>
          <w:iCs/>
          <w:sz w:val="20"/>
          <w:szCs w:val="20"/>
          <w:u w:val="single"/>
        </w:rPr>
        <w:t>SMLUVNÍ POKUTY</w:t>
      </w:r>
    </w:p>
    <w:p w:rsidR="009A753B" w:rsidRDefault="00044E9F" w:rsidP="009A753B">
      <w:pPr>
        <w:pStyle w:val="Odstavecseseznamem2"/>
        <w:numPr>
          <w:ilvl w:val="1"/>
          <w:numId w:val="34"/>
        </w:numPr>
        <w:spacing w:after="120" w:line="276" w:lineRule="auto"/>
        <w:ind w:left="567" w:hanging="567"/>
        <w:rPr>
          <w:rFonts w:ascii="Arial" w:eastAsia="Arial" w:hAnsi="Arial" w:cs="Arial"/>
          <w:color w:val="FF0000"/>
          <w:sz w:val="20"/>
          <w:szCs w:val="20"/>
        </w:rPr>
      </w:pPr>
      <w:r>
        <w:rPr>
          <w:rFonts w:ascii="Arial" w:eastAsia="Arial" w:hAnsi="Arial" w:cs="Arial"/>
          <w:sz w:val="20"/>
          <w:szCs w:val="20"/>
        </w:rPr>
        <w:t>V případě porušení povinností dle této smlouvy m</w:t>
      </w:r>
      <w:r w:rsidR="0061154E">
        <w:rPr>
          <w:rFonts w:ascii="Arial" w:eastAsia="Arial" w:hAnsi="Arial" w:cs="Arial"/>
          <w:sz w:val="20"/>
          <w:szCs w:val="20"/>
        </w:rPr>
        <w:t>ají</w:t>
      </w:r>
      <w:r>
        <w:rPr>
          <w:rFonts w:ascii="Arial" w:eastAsia="Arial" w:hAnsi="Arial" w:cs="Arial"/>
          <w:sz w:val="20"/>
          <w:szCs w:val="20"/>
        </w:rPr>
        <w:t xml:space="preserve"> objednatel</w:t>
      </w:r>
      <w:r w:rsidR="0061154E">
        <w:rPr>
          <w:rFonts w:ascii="Arial" w:eastAsia="Arial" w:hAnsi="Arial" w:cs="Arial"/>
          <w:sz w:val="20"/>
          <w:szCs w:val="20"/>
        </w:rPr>
        <w:t>é</w:t>
      </w:r>
      <w:r>
        <w:rPr>
          <w:rFonts w:ascii="Arial" w:eastAsia="Arial" w:hAnsi="Arial" w:cs="Arial"/>
          <w:sz w:val="20"/>
          <w:szCs w:val="20"/>
        </w:rPr>
        <w:t xml:space="preserve"> nárok na zaplacení smluvních pokut dle tohoto článku ze strany zhotovitele. Nárok na smluvní pokuty je možné uplatnit kumulativně.</w:t>
      </w:r>
    </w:p>
    <w:p w:rsidR="009A753B" w:rsidRPr="001A7DB7" w:rsidRDefault="00044E9F" w:rsidP="009A753B">
      <w:pPr>
        <w:pStyle w:val="Odstavecseseznamem2"/>
        <w:numPr>
          <w:ilvl w:val="1"/>
          <w:numId w:val="34"/>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je </w:t>
      </w:r>
      <w:r w:rsidRPr="00AB7C4D">
        <w:rPr>
          <w:rFonts w:ascii="Arial" w:eastAsia="Arial" w:hAnsi="Arial" w:cs="Arial"/>
          <w:sz w:val="20"/>
          <w:szCs w:val="20"/>
        </w:rPr>
        <w:t>povinen uhradit objednateli smluvní pokutu ve výši 0,1% z ceny díla bez DPH dle čl. 3.1. této smlouvy za každý i jen započatý kalendářní den prodlení se splněním kterékoliv ze lhůt sjednaných v čl. 4. odst. 4.1., 4.2 a 4.3 této smlouvy.</w:t>
      </w:r>
    </w:p>
    <w:p w:rsidR="009A753B" w:rsidRDefault="00044E9F" w:rsidP="009A753B">
      <w:pPr>
        <w:pStyle w:val="Odstavecseseznamem2"/>
        <w:numPr>
          <w:ilvl w:val="1"/>
          <w:numId w:val="34"/>
        </w:numPr>
        <w:spacing w:after="120" w:line="276" w:lineRule="auto"/>
        <w:ind w:left="567" w:hanging="567"/>
        <w:rPr>
          <w:rFonts w:ascii="Arial" w:eastAsia="Arial" w:hAnsi="Arial" w:cs="Arial"/>
          <w:sz w:val="20"/>
          <w:szCs w:val="20"/>
        </w:rPr>
      </w:pPr>
      <w:r>
        <w:rPr>
          <w:rFonts w:ascii="Arial" w:eastAsia="Arial" w:hAnsi="Arial" w:cs="Arial"/>
          <w:sz w:val="20"/>
          <w:szCs w:val="20"/>
        </w:rPr>
        <w:t>V případě prodlení objednatele s úhradou splatné faktury je objednatel povinen uhradit zhotoviteli smluvní pokutu ve výši 0,05% z dlužné částky za každý den prodlení.</w:t>
      </w:r>
    </w:p>
    <w:p w:rsidR="009A753B" w:rsidRDefault="00044E9F" w:rsidP="009A753B">
      <w:pPr>
        <w:pStyle w:val="Odstavecseseznamem2"/>
        <w:numPr>
          <w:ilvl w:val="1"/>
          <w:numId w:val="34"/>
        </w:numPr>
        <w:spacing w:after="120" w:line="276" w:lineRule="auto"/>
        <w:ind w:left="567" w:hanging="567"/>
        <w:rPr>
          <w:rFonts w:ascii="Arial" w:eastAsia="Arial" w:hAnsi="Arial" w:cs="Arial"/>
          <w:sz w:val="20"/>
          <w:szCs w:val="20"/>
        </w:rPr>
      </w:pPr>
      <w:r>
        <w:rPr>
          <w:rFonts w:ascii="Arial" w:eastAsia="Arial" w:hAnsi="Arial" w:cs="Arial"/>
          <w:sz w:val="20"/>
          <w:szCs w:val="20"/>
        </w:rPr>
        <w:t>Smluvní pokuty dle této smlouvy se stávají splatnými dnem následujícím po dni, ve kterém na ně vznikl nárok.</w:t>
      </w:r>
    </w:p>
    <w:p w:rsidR="009A753B" w:rsidRDefault="00044E9F" w:rsidP="009A753B">
      <w:pPr>
        <w:pStyle w:val="Odstavecseseznamem2"/>
        <w:numPr>
          <w:ilvl w:val="1"/>
          <w:numId w:val="34"/>
        </w:numPr>
        <w:spacing w:after="120" w:line="276" w:lineRule="auto"/>
        <w:ind w:left="567" w:hanging="567"/>
        <w:rPr>
          <w:rFonts w:ascii="Arial" w:eastAsia="Arial" w:hAnsi="Arial" w:cs="Arial"/>
          <w:sz w:val="20"/>
          <w:szCs w:val="20"/>
        </w:rPr>
      </w:pPr>
      <w:r>
        <w:rPr>
          <w:rFonts w:ascii="Arial" w:eastAsia="Arial" w:hAnsi="Arial" w:cs="Arial"/>
          <w:sz w:val="20"/>
          <w:szCs w:val="20"/>
        </w:rPr>
        <w:lastRenderedPageBreak/>
        <w:t>Objednatel je oprávněn započíst své splatné i nesplatné pohledávky z titulu nároků na zaplacení smluvních pokut či nároků na náhradu škody vůči jakékoliv splatné či nesplatné pohledávce zhotovitele.</w:t>
      </w:r>
    </w:p>
    <w:p w:rsidR="009A753B" w:rsidRDefault="00044E9F" w:rsidP="009A753B">
      <w:pPr>
        <w:pStyle w:val="Odstavecseseznamem2"/>
        <w:numPr>
          <w:ilvl w:val="1"/>
          <w:numId w:val="34"/>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Ustanovení o smluvních pokutách v této smlouvě se nijak nedotýká nároků na náhradu škody. </w:t>
      </w:r>
    </w:p>
    <w:p w:rsidR="00035163" w:rsidRDefault="00035163" w:rsidP="00035163">
      <w:pPr>
        <w: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sidRPr="00136778">
        <w:rPr>
          <w:rFonts w:ascii="Arial" w:eastAsia="Arial" w:hAnsi="Arial" w:cs="Arial"/>
          <w:b/>
          <w:bCs/>
          <w:i/>
          <w:iCs/>
          <w:sz w:val="20"/>
          <w:szCs w:val="20"/>
        </w:rPr>
        <w:t xml:space="preserve">  </w:t>
      </w:r>
      <w:r w:rsidR="00044E9F">
        <w:rPr>
          <w:rFonts w:ascii="Arial" w:eastAsia="Arial" w:hAnsi="Arial" w:cs="Arial"/>
          <w:b/>
          <w:bCs/>
          <w:i/>
          <w:iCs/>
          <w:sz w:val="20"/>
          <w:szCs w:val="20"/>
          <w:u w:val="single"/>
        </w:rPr>
        <w:t>ZMĚNA SMLOUVY</w:t>
      </w:r>
    </w:p>
    <w:p w:rsidR="009A753B" w:rsidRDefault="00044E9F" w:rsidP="009A753B">
      <w:pPr>
        <w:pStyle w:val="Odstavecseseznamem2"/>
        <w:numPr>
          <w:ilvl w:val="1"/>
          <w:numId w:val="35"/>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 xml:space="preserve">Tuto smlouvu lze měnit pouze písemným oboustranně potvrzeným ujednáním výslovně nazvaným „Dodatek ke smlouvě“ a očíslovaným podle pořadových čísel. Jiné zápisy, protokoly apod. se považují za podklad ke změně smlouvy, nikoliv za její změnu. </w:t>
      </w:r>
    </w:p>
    <w:p w:rsidR="009A753B" w:rsidRDefault="00044E9F" w:rsidP="009A753B">
      <w:pPr>
        <w:pStyle w:val="Odstavecseseznamem2"/>
        <w:numPr>
          <w:ilvl w:val="1"/>
          <w:numId w:val="35"/>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035163" w:rsidRDefault="00035163" w:rsidP="00035163">
      <w:pPr>
        <w:pStyle w:val="Odstavecseseznamem2"/>
        <w:tabs>
          <w:tab w:val="left" w:pos="567"/>
        </w:tabs>
        <w:spacing w:after="120" w:line="276" w:lineRule="auto"/>
        <w:ind w:left="567"/>
        <w:rPr>
          <w:rFonts w:ascii="Arial" w:eastAsia="Arial" w:hAnsi="Arial" w:cs="Arial"/>
          <w:sz w:val="20"/>
          <w:szCs w:val="20"/>
        </w:rPr>
      </w:pPr>
    </w:p>
    <w:p w:rsidR="009A753B" w:rsidRDefault="00044E9F" w:rsidP="009A753B">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sidRPr="00136778">
        <w:rPr>
          <w:rFonts w:ascii="Arial" w:eastAsia="Arial" w:hAnsi="Arial" w:cs="Arial"/>
          <w:b/>
          <w:bCs/>
          <w:i/>
          <w:iCs/>
          <w:sz w:val="20"/>
          <w:szCs w:val="20"/>
        </w:rPr>
        <w:t xml:space="preserve"> </w:t>
      </w:r>
      <w:r w:rsidR="00136778" w:rsidRPr="00136778">
        <w:rPr>
          <w:rFonts w:ascii="Arial" w:eastAsia="Arial" w:hAnsi="Arial" w:cs="Arial"/>
          <w:b/>
          <w:bCs/>
          <w:i/>
          <w:iCs/>
          <w:sz w:val="20"/>
          <w:szCs w:val="20"/>
        </w:rPr>
        <w:t xml:space="preserve"> </w:t>
      </w:r>
      <w:r>
        <w:rPr>
          <w:rFonts w:ascii="Arial" w:eastAsia="Arial" w:hAnsi="Arial" w:cs="Arial"/>
          <w:b/>
          <w:bCs/>
          <w:i/>
          <w:iCs/>
          <w:sz w:val="20"/>
          <w:szCs w:val="20"/>
          <w:u w:val="single"/>
        </w:rPr>
        <w:t>ODSTOUPENÍ OD SMLOUVY</w:t>
      </w:r>
    </w:p>
    <w:p w:rsidR="009A753B" w:rsidRPr="00F249AB" w:rsidRDefault="00044E9F" w:rsidP="009A753B">
      <w:pPr>
        <w:pStyle w:val="Odstavecseseznamem2"/>
        <w:numPr>
          <w:ilvl w:val="1"/>
          <w:numId w:val="36"/>
        </w:numPr>
        <w:tabs>
          <w:tab w:val="left" w:pos="567"/>
        </w:tabs>
        <w:spacing w:after="120" w:line="276" w:lineRule="auto"/>
        <w:ind w:left="567" w:hanging="567"/>
        <w:rPr>
          <w:rFonts w:ascii="Arial" w:eastAsia="Arial" w:hAnsi="Arial" w:cs="Arial"/>
          <w:sz w:val="20"/>
          <w:szCs w:val="20"/>
        </w:rPr>
      </w:pPr>
      <w:r w:rsidRPr="0046138F">
        <w:rPr>
          <w:rFonts w:ascii="Arial" w:hAnsi="Arial" w:cs="Arial"/>
          <w:sz w:val="20"/>
          <w:szCs w:val="20"/>
        </w:rPr>
        <w:t>Obě</w:t>
      </w:r>
      <w:r>
        <w:rPr>
          <w:rFonts w:ascii="Arial" w:eastAsia="Arial" w:hAnsi="Arial" w:cs="Arial"/>
          <w:sz w:val="20"/>
          <w:szCs w:val="20"/>
        </w:rPr>
        <w:t xml:space="preserve"> smluvní strany jsou oprávněny odstoupit od této smlouvy v případech stanovených zákonem.</w:t>
      </w:r>
    </w:p>
    <w:p w:rsidR="009A753B" w:rsidRPr="00F249AB" w:rsidRDefault="00044E9F" w:rsidP="009A753B">
      <w:pPr>
        <w:pStyle w:val="Odstavecseseznamem2"/>
        <w:numPr>
          <w:ilvl w:val="1"/>
          <w:numId w:val="36"/>
        </w:numPr>
        <w:tabs>
          <w:tab w:val="left" w:pos="567"/>
        </w:tabs>
        <w:spacing w:after="120" w:line="276" w:lineRule="auto"/>
        <w:ind w:left="567" w:hanging="567"/>
        <w:rPr>
          <w:rFonts w:ascii="Arial" w:eastAsia="Arial" w:hAnsi="Arial" w:cs="Arial"/>
          <w:sz w:val="20"/>
          <w:szCs w:val="20"/>
        </w:rPr>
      </w:pPr>
      <w:r w:rsidRPr="0046138F">
        <w:rPr>
          <w:rFonts w:ascii="Arial" w:hAnsi="Arial" w:cs="Arial"/>
          <w:sz w:val="20"/>
          <w:szCs w:val="20"/>
        </w:rPr>
        <w:t>Smluvní</w:t>
      </w:r>
      <w:r>
        <w:rPr>
          <w:rFonts w:ascii="Arial" w:eastAsia="Arial" w:hAnsi="Arial" w:cs="Arial"/>
          <w:sz w:val="20"/>
          <w:szCs w:val="20"/>
        </w:rPr>
        <w:t xml:space="preserve"> strany se dohodly, že objednatel je oprávněn v souladu s § 2001 o.z. od této smlouvy písemně odstoupit z důvodu jejího porušení zhotovitelem.</w:t>
      </w:r>
    </w:p>
    <w:p w:rsidR="009A753B" w:rsidRPr="00F249AB" w:rsidRDefault="00044E9F" w:rsidP="009A753B">
      <w:pPr>
        <w:pStyle w:val="Odstavecseseznamem2"/>
        <w:numPr>
          <w:ilvl w:val="1"/>
          <w:numId w:val="3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Objednatel je dále oprávněn odstoupit od této smlouvy v případě že:</w:t>
      </w:r>
    </w:p>
    <w:p w:rsidR="009A753B" w:rsidRPr="00F249AB" w:rsidRDefault="00044E9F" w:rsidP="009A753B">
      <w:pPr>
        <w:pStyle w:val="Zkladntextodsazen3"/>
        <w:numPr>
          <w:ilvl w:val="0"/>
          <w:numId w:val="45"/>
        </w:numPr>
        <w:tabs>
          <w:tab w:val="left" w:pos="-3969"/>
        </w:tabs>
        <w:spacing w:before="60" w:after="60" w:line="276" w:lineRule="auto"/>
        <w:ind w:left="924" w:hanging="357"/>
        <w:rPr>
          <w:rFonts w:ascii="Arial" w:eastAsia="Arial" w:hAnsi="Arial" w:cs="Arial"/>
          <w:sz w:val="20"/>
          <w:szCs w:val="20"/>
        </w:rPr>
      </w:pPr>
      <w:r w:rsidRPr="00F249AB">
        <w:rPr>
          <w:rFonts w:ascii="Arial" w:eastAsia="Arial" w:hAnsi="Arial" w:cs="Arial"/>
          <w:sz w:val="20"/>
          <w:szCs w:val="20"/>
        </w:rPr>
        <w:t>zhotovitel</w:t>
      </w:r>
      <w:r w:rsidRPr="00791DD5">
        <w:rPr>
          <w:rFonts w:ascii="Arial" w:eastAsia="Arial" w:hAnsi="Arial" w:cs="Arial"/>
        </w:rPr>
        <w:t xml:space="preserve"> </w:t>
      </w:r>
      <w:r w:rsidRPr="00F249AB">
        <w:rPr>
          <w:rFonts w:ascii="Arial" w:eastAsia="Arial" w:hAnsi="Arial" w:cs="Arial"/>
          <w:sz w:val="20"/>
          <w:szCs w:val="20"/>
        </w:rPr>
        <w:t>písemně oznámí objednateli, že není schopen plnit své závazky podle této smlouvy;</w:t>
      </w:r>
    </w:p>
    <w:p w:rsidR="009A753B" w:rsidRPr="00F249AB" w:rsidRDefault="00044E9F" w:rsidP="009A753B">
      <w:pPr>
        <w:pStyle w:val="Zkladntextodsazen3"/>
        <w:numPr>
          <w:ilvl w:val="0"/>
          <w:numId w:val="45"/>
        </w:numPr>
        <w:tabs>
          <w:tab w:val="left" w:pos="-3969"/>
        </w:tabs>
        <w:spacing w:before="60" w:after="60" w:line="276" w:lineRule="auto"/>
        <w:rPr>
          <w:rFonts w:ascii="Arial" w:eastAsia="Arial" w:hAnsi="Arial" w:cs="Arial"/>
          <w:sz w:val="20"/>
          <w:szCs w:val="20"/>
        </w:rPr>
      </w:pPr>
      <w:r w:rsidRPr="00F249AB">
        <w:rPr>
          <w:rFonts w:ascii="Arial" w:eastAsia="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9A753B" w:rsidRPr="00F249AB" w:rsidRDefault="00044E9F" w:rsidP="009A753B">
      <w:pPr>
        <w:pStyle w:val="Zkladntextodsazen3"/>
        <w:numPr>
          <w:ilvl w:val="0"/>
          <w:numId w:val="45"/>
        </w:numPr>
        <w:tabs>
          <w:tab w:val="left" w:pos="-3969"/>
        </w:tabs>
        <w:spacing w:before="60" w:after="60" w:line="276" w:lineRule="auto"/>
        <w:rPr>
          <w:rFonts w:ascii="Arial" w:eastAsia="Arial" w:hAnsi="Arial" w:cs="Arial"/>
          <w:sz w:val="20"/>
          <w:szCs w:val="20"/>
        </w:rPr>
      </w:pPr>
      <w:r w:rsidRPr="00F249AB">
        <w:rPr>
          <w:rFonts w:ascii="Arial" w:eastAsia="Arial" w:hAnsi="Arial" w:cs="Arial"/>
          <w:sz w:val="20"/>
          <w:szCs w:val="20"/>
        </w:rPr>
        <w:t>je podán návrh na zrušení zhotovitele podle zák. č. 90/2012 sb., zákona o obchodních korporacích nebo je zahájena likvidace zhotovitele v souladu s příslušnými právními předpisy.</w:t>
      </w:r>
    </w:p>
    <w:p w:rsidR="009A753B" w:rsidRDefault="00044E9F" w:rsidP="009A753B">
      <w:pPr>
        <w:pStyle w:val="Odstavecseseznamem2"/>
        <w:numPr>
          <w:ilvl w:val="1"/>
          <w:numId w:val="3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Zhotovitel je oprávněn od této smlouvy oprávněn odstoupit za podmínky prokazatelně písemně doložené nemožnosti splnění povinnosti dle čl. 2 odst. 2.1.5. této smlouvy.</w:t>
      </w:r>
    </w:p>
    <w:p w:rsidR="009A753B" w:rsidRDefault="00044E9F" w:rsidP="009A753B">
      <w:pPr>
        <w:pStyle w:val="Odstavecseseznamem2"/>
        <w:numPr>
          <w:ilvl w:val="1"/>
          <w:numId w:val="3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Smluvní strany výslovně vylučují použití ust. § 2595 a § 2591 ve vztahu k možnosti odstoupení od smlouvy.</w:t>
      </w:r>
    </w:p>
    <w:p w:rsidR="00035163" w:rsidRDefault="00035163" w:rsidP="00035163">
      <w:pPr>
        <w:pStyle w:val="Odstavecseseznamem2"/>
        <w:tabs>
          <w:tab w:val="left" w:pos="567"/>
        </w:tabs>
        <w:spacing w:after="120" w:line="276" w:lineRule="auto"/>
        <w:ind w:left="567"/>
        <w:rPr>
          <w:rFonts w:ascii="Arial" w:eastAsia="Arial" w:hAnsi="Arial" w:cs="Arial"/>
          <w:sz w:val="20"/>
          <w:szCs w:val="20"/>
        </w:rPr>
      </w:pPr>
    </w:p>
    <w:p w:rsidR="009A753B" w:rsidRDefault="00136778" w:rsidP="009A753B">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sidRPr="00136778">
        <w:rPr>
          <w:rFonts w:ascii="Arial" w:eastAsia="Arial" w:hAnsi="Arial" w:cs="Arial"/>
          <w:b/>
          <w:bCs/>
          <w:i/>
          <w:iCs/>
          <w:sz w:val="20"/>
          <w:szCs w:val="20"/>
        </w:rPr>
        <w:t xml:space="preserve">  </w:t>
      </w:r>
      <w:r w:rsidR="00044E9F">
        <w:rPr>
          <w:rFonts w:ascii="Arial" w:eastAsia="Arial" w:hAnsi="Arial" w:cs="Arial"/>
          <w:b/>
          <w:bCs/>
          <w:i/>
          <w:iCs/>
          <w:sz w:val="20"/>
          <w:szCs w:val="20"/>
          <w:u w:val="single"/>
        </w:rPr>
        <w:t>ZÁVĚREČNÁ USTANOVENÍ</w:t>
      </w:r>
    </w:p>
    <w:p w:rsidR="009A753B" w:rsidRPr="00F249AB" w:rsidRDefault="00044E9F" w:rsidP="009A753B">
      <w:pPr>
        <w:pStyle w:val="Odstavecseseznamem2"/>
        <w:numPr>
          <w:ilvl w:val="1"/>
          <w:numId w:val="4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Zhotovitel bere na vědomí, že tato smlouva včetně všech jejích příloh podléhá povinnému zveřejnění zejm. podle zák. č. 340/2015 Sb., zákon o registru smluv.</w:t>
      </w:r>
    </w:p>
    <w:p w:rsidR="009A753B" w:rsidRPr="00F249AB" w:rsidRDefault="00044E9F" w:rsidP="009A753B">
      <w:pPr>
        <w:pStyle w:val="Odstavecseseznamem2"/>
        <w:numPr>
          <w:ilvl w:val="1"/>
          <w:numId w:val="4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výslovně souhlasí s tím, že objednatel zveřejní úplné znění této smlouvy vč. příloh, tj. tato smlouva bude uveřejněna v podobě obsahující i případné osobní údaje nebo údaje naplňující parametry obchodního tajemství, pokud zhotovitel nejpozději do uzavření této smlouvy nesdělí objednateli ty údaje, resp. části návrhu smlouvy (příloh), jejichž uveřejnění je zvláštním právním předpisem vyloučeno (např. osobní údaje, údaje naplňující parametry obchodního tajemství nebo důvěrné informace ve smyslu ust. § 218 ZZVZ apod.), spolu s odkazem na konkrétní normu takového zvláštního právního předpisu a konkrétní důvody zákazu uveřejnění těchto částí. Řádně a důvodně označené části smlouvy (příloh) nebudou uveřejněny, popř. budou před uveřejněním znečitelněny. </w:t>
      </w:r>
    </w:p>
    <w:p w:rsidR="009A753B" w:rsidRPr="003F5554" w:rsidRDefault="00044E9F" w:rsidP="009A753B">
      <w:pPr>
        <w:pStyle w:val="Odstavecseseznamem2"/>
        <w:numPr>
          <w:ilvl w:val="1"/>
          <w:numId w:val="42"/>
        </w:numPr>
        <w:tabs>
          <w:tab w:val="left" w:pos="567"/>
        </w:tabs>
        <w:spacing w:after="120" w:line="276" w:lineRule="auto"/>
        <w:ind w:left="567" w:hanging="567"/>
        <w:rPr>
          <w:rFonts w:ascii="Arial" w:eastAsia="Arial" w:hAnsi="Arial" w:cs="Arial"/>
          <w:sz w:val="20"/>
          <w:szCs w:val="20"/>
        </w:rPr>
      </w:pPr>
      <w:r w:rsidRPr="0052031B">
        <w:rPr>
          <w:rFonts w:ascii="Arial" w:eastAsia="Arial" w:hAnsi="Arial" w:cs="Arial"/>
          <w:sz w:val="20"/>
          <w:szCs w:val="20"/>
        </w:rPr>
        <w:t>Splnění povinnosti uveřejnit</w:t>
      </w:r>
      <w:r w:rsidRPr="003F5554">
        <w:rPr>
          <w:rFonts w:ascii="Arial" w:eastAsia="Arial" w:hAnsi="Arial" w:cs="Arial"/>
          <w:sz w:val="20"/>
          <w:szCs w:val="20"/>
        </w:rPr>
        <w:t xml:space="preserve"> smlouvu dle zák. č. 340/2015 Sb. zajistí objednatel.</w:t>
      </w:r>
    </w:p>
    <w:p w:rsidR="009A753B" w:rsidRDefault="00044E9F" w:rsidP="009A753B">
      <w:pPr>
        <w:pStyle w:val="Odstavecseseznamem2"/>
        <w:numPr>
          <w:ilvl w:val="1"/>
          <w:numId w:val="4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Obě smluvní strany se zavazují dbát dobrého jména strany druhé a zavazují se vyvarovat veškerých činností, které by mohly dobré jméno druhé strany poškodit.</w:t>
      </w:r>
    </w:p>
    <w:p w:rsidR="009A753B" w:rsidRDefault="00044E9F" w:rsidP="009A753B">
      <w:pPr>
        <w:pStyle w:val="Odstavecseseznamem2"/>
        <w:numPr>
          <w:ilvl w:val="1"/>
          <w:numId w:val="4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lastRenderedPageBreak/>
        <w:t>V případě, že objednatel nezíská předpokládané finanční prostředky z důvodů, které nemohl ovlivnit nebo které nezavinil, zejména z rozpočtu Plzeňského kraje, ruší se tato smlouva od počátku. Objednatel naplnění této podmínky oznámí a doloží zhotoviteli písemnou formou.</w:t>
      </w:r>
    </w:p>
    <w:p w:rsidR="009A753B" w:rsidRDefault="00044E9F" w:rsidP="009A753B">
      <w:pPr>
        <w:pStyle w:val="Odstavecseseznamem2"/>
        <w:numPr>
          <w:ilvl w:val="1"/>
          <w:numId w:val="4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zhotovitel je povinen takový převod bez výhrad respektovat.</w:t>
      </w:r>
    </w:p>
    <w:p w:rsidR="009A753B" w:rsidRDefault="00044E9F" w:rsidP="009A753B">
      <w:pPr>
        <w:pStyle w:val="Odstavecseseznamem2"/>
        <w:numPr>
          <w:ilvl w:val="1"/>
          <w:numId w:val="42"/>
        </w:numPr>
        <w:tabs>
          <w:tab w:val="left" w:pos="567"/>
        </w:tabs>
        <w:spacing w:after="120" w:line="276" w:lineRule="auto"/>
        <w:ind w:left="567" w:hanging="567"/>
        <w:rPr>
          <w:rFonts w:ascii="Arial" w:eastAsia="Arial" w:hAnsi="Arial" w:cs="Arial"/>
          <w:sz w:val="20"/>
          <w:szCs w:val="20"/>
        </w:rPr>
      </w:pPr>
      <w:r w:rsidRPr="008E53FC">
        <w:rPr>
          <w:rFonts w:ascii="Arial" w:eastAsia="Arial" w:hAnsi="Arial" w:cs="Arial"/>
          <w:sz w:val="20"/>
          <w:szCs w:val="20"/>
        </w:rPr>
        <w:t>Odpověď strany této smlouvy, podle § 1740 odst. 3 o.z., s dodatkem nebo odchylkou, není přijetím nabídky na uzavření této smlouvy, ani když podstatně nemění podmínky nabídky</w:t>
      </w:r>
      <w:r>
        <w:rPr>
          <w:rFonts w:ascii="Arial" w:eastAsia="Arial" w:hAnsi="Arial" w:cs="Arial"/>
          <w:sz w:val="20"/>
          <w:szCs w:val="20"/>
        </w:rPr>
        <w:t>.</w:t>
      </w:r>
    </w:p>
    <w:p w:rsidR="009A753B" w:rsidRPr="00465CDF" w:rsidRDefault="00044E9F" w:rsidP="009A753B">
      <w:pPr>
        <w:pStyle w:val="Odstavecseseznamem2"/>
        <w:numPr>
          <w:ilvl w:val="1"/>
          <w:numId w:val="4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S</w:t>
      </w:r>
      <w:r w:rsidRPr="007B6064">
        <w:rPr>
          <w:rFonts w:ascii="Arial" w:eastAsia="Arial" w:hAnsi="Arial" w:cs="Arial"/>
          <w:sz w:val="20"/>
          <w:szCs w:val="20"/>
        </w:rPr>
        <w:t>mlouva</w:t>
      </w:r>
      <w:r w:rsidRPr="0019056B">
        <w:rPr>
          <w:rFonts w:ascii="Arial" w:hAnsi="Arial" w:cs="Arial"/>
          <w:sz w:val="20"/>
          <w:szCs w:val="20"/>
        </w:rPr>
        <w:t xml:space="preserve"> je vyhotovena </w:t>
      </w:r>
      <w:r w:rsidR="000F7F0B">
        <w:rPr>
          <w:rFonts w:ascii="Arial" w:hAnsi="Arial" w:cs="Arial"/>
          <w:sz w:val="20"/>
          <w:szCs w:val="20"/>
        </w:rPr>
        <w:t>v šesti</w:t>
      </w:r>
      <w:r>
        <w:rPr>
          <w:rFonts w:ascii="Arial" w:hAnsi="Arial" w:cs="Arial"/>
          <w:sz w:val="20"/>
          <w:szCs w:val="20"/>
        </w:rPr>
        <w:t xml:space="preserve"> </w:t>
      </w:r>
      <w:r w:rsidRPr="0019056B">
        <w:rPr>
          <w:rFonts w:ascii="Arial" w:hAnsi="Arial" w:cs="Arial"/>
          <w:sz w:val="20"/>
          <w:szCs w:val="20"/>
        </w:rPr>
        <w:t xml:space="preserve">stejnopisech, z nichž </w:t>
      </w:r>
      <w:r>
        <w:rPr>
          <w:rFonts w:ascii="Arial" w:hAnsi="Arial" w:cs="Arial"/>
          <w:sz w:val="20"/>
          <w:szCs w:val="20"/>
        </w:rPr>
        <w:t xml:space="preserve">každá strana </w:t>
      </w:r>
      <w:r w:rsidRPr="0019056B">
        <w:rPr>
          <w:rFonts w:ascii="Arial" w:hAnsi="Arial" w:cs="Arial"/>
          <w:sz w:val="20"/>
          <w:szCs w:val="20"/>
        </w:rPr>
        <w:t xml:space="preserve">obdrží </w:t>
      </w:r>
      <w:r>
        <w:rPr>
          <w:rFonts w:ascii="Arial" w:hAnsi="Arial" w:cs="Arial"/>
          <w:sz w:val="20"/>
          <w:szCs w:val="20"/>
        </w:rPr>
        <w:t xml:space="preserve">po </w:t>
      </w:r>
      <w:r w:rsidR="004C7C6A" w:rsidRPr="009517BF">
        <w:rPr>
          <w:rFonts w:ascii="Arial" w:eastAsia="Arial" w:hAnsi="Arial" w:cs="Arial"/>
          <w:sz w:val="20"/>
          <w:szCs w:val="20"/>
        </w:rPr>
        <w:fldChar w:fldCharType="begin">
          <w:ffData>
            <w:name w:val=""/>
            <w:enabled/>
            <w:calcOnExit w:val="0"/>
            <w:textInput>
              <w:default w:val="dvou"/>
            </w:textInput>
          </w:ffData>
        </w:fldChar>
      </w:r>
      <w:r w:rsidRPr="009517BF">
        <w:rPr>
          <w:rFonts w:ascii="Arial" w:eastAsia="Arial" w:hAnsi="Arial" w:cs="Arial"/>
          <w:sz w:val="20"/>
          <w:szCs w:val="20"/>
        </w:rPr>
        <w:instrText xml:space="preserve"> FORMTEXT </w:instrText>
      </w:r>
      <w:r w:rsidR="004C7C6A" w:rsidRPr="009517BF">
        <w:rPr>
          <w:rFonts w:ascii="Arial" w:eastAsia="Arial" w:hAnsi="Arial" w:cs="Arial"/>
          <w:sz w:val="20"/>
          <w:szCs w:val="20"/>
        </w:rPr>
      </w:r>
      <w:r w:rsidR="004C7C6A" w:rsidRPr="009517BF">
        <w:rPr>
          <w:rFonts w:ascii="Arial" w:eastAsia="Arial" w:hAnsi="Arial" w:cs="Arial"/>
          <w:sz w:val="20"/>
          <w:szCs w:val="20"/>
        </w:rPr>
        <w:fldChar w:fldCharType="separate"/>
      </w:r>
      <w:r w:rsidRPr="009517BF">
        <w:rPr>
          <w:rFonts w:ascii="Arial" w:eastAsia="Arial" w:hAnsi="Arial" w:cs="Arial"/>
          <w:noProof/>
          <w:sz w:val="20"/>
          <w:szCs w:val="20"/>
        </w:rPr>
        <w:t>dvou</w:t>
      </w:r>
      <w:r w:rsidR="004C7C6A" w:rsidRPr="009517BF">
        <w:rPr>
          <w:rFonts w:ascii="Arial" w:eastAsia="Arial" w:hAnsi="Arial" w:cs="Arial"/>
          <w:sz w:val="20"/>
          <w:szCs w:val="20"/>
        </w:rPr>
        <w:fldChar w:fldCharType="end"/>
      </w:r>
      <w:r w:rsidRPr="0019056B">
        <w:rPr>
          <w:rFonts w:ascii="Arial" w:hAnsi="Arial" w:cs="Arial"/>
          <w:sz w:val="20"/>
          <w:szCs w:val="20"/>
        </w:rPr>
        <w:t>.</w:t>
      </w:r>
    </w:p>
    <w:p w:rsidR="009A753B" w:rsidRDefault="00044E9F" w:rsidP="009A753B">
      <w:pPr>
        <w:pStyle w:val="Odstavecseseznamem2"/>
        <w:numPr>
          <w:ilvl w:val="1"/>
          <w:numId w:val="42"/>
        </w:numPr>
        <w:tabs>
          <w:tab w:val="left" w:pos="567"/>
        </w:tabs>
        <w:spacing w:after="120" w:line="276" w:lineRule="auto"/>
        <w:ind w:left="567" w:hanging="567"/>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w:t>
      </w:r>
      <w:r w:rsidRPr="00A47B97">
        <w:rPr>
          <w:rFonts w:ascii="Arial" w:eastAsia="Arial" w:hAnsi="Arial" w:cs="Arial"/>
          <w:sz w:val="20"/>
          <w:szCs w:val="20"/>
        </w:rPr>
        <w:t>uzavřena</w:t>
      </w:r>
      <w:r>
        <w:rPr>
          <w:rFonts w:ascii="Arial" w:hAnsi="Arial" w:cs="Arial"/>
          <w:sz w:val="20"/>
          <w:szCs w:val="20"/>
        </w:rPr>
        <w:t xml:space="preserve">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AB7FBB" w:rsidRDefault="00AB7FBB" w:rsidP="00AB7FBB">
      <w:pPr>
        <w:pStyle w:val="Odstavecseseznamem2"/>
        <w:tabs>
          <w:tab w:val="left" w:pos="567"/>
        </w:tabs>
        <w:spacing w:after="120" w:line="276" w:lineRule="auto"/>
        <w:ind w:left="567"/>
        <w:rPr>
          <w:rFonts w:ascii="Arial" w:hAnsi="Arial" w:cs="Arial"/>
          <w:sz w:val="20"/>
          <w:szCs w:val="20"/>
        </w:rPr>
      </w:pPr>
    </w:p>
    <w:p w:rsidR="00AB7FBB" w:rsidRDefault="00AB7FBB" w:rsidP="00AB7FBB">
      <w:pPr>
        <w:pStyle w:val="Odstavecseseznamem2"/>
        <w:tabs>
          <w:tab w:val="left" w:pos="0"/>
        </w:tabs>
        <w:spacing w:after="120" w:line="276" w:lineRule="auto"/>
        <w:ind w:left="0"/>
        <w:rPr>
          <w:rFonts w:ascii="Arial" w:hAnsi="Arial" w:cs="Arial"/>
          <w:b/>
          <w:sz w:val="20"/>
          <w:szCs w:val="20"/>
          <w:u w:val="single"/>
        </w:rPr>
      </w:pPr>
      <w:r w:rsidRPr="00AB7FBB">
        <w:rPr>
          <w:rFonts w:ascii="Arial" w:hAnsi="Arial" w:cs="Arial"/>
          <w:b/>
          <w:sz w:val="20"/>
          <w:szCs w:val="20"/>
          <w:u w:val="single"/>
        </w:rPr>
        <w:t>Přílohy:</w:t>
      </w:r>
    </w:p>
    <w:p w:rsidR="00AB7FBB" w:rsidRPr="00AB7FBB" w:rsidRDefault="00AB7FBB" w:rsidP="00AB7FBB">
      <w:pPr>
        <w:pStyle w:val="Odstavecseseznamem2"/>
        <w:numPr>
          <w:ilvl w:val="0"/>
          <w:numId w:val="48"/>
        </w:numPr>
        <w:tabs>
          <w:tab w:val="left" w:pos="0"/>
        </w:tabs>
        <w:spacing w:after="120" w:line="276" w:lineRule="auto"/>
        <w:rPr>
          <w:rFonts w:ascii="Arial" w:hAnsi="Arial" w:cs="Arial"/>
          <w:sz w:val="20"/>
          <w:szCs w:val="20"/>
        </w:rPr>
      </w:pPr>
      <w:r>
        <w:rPr>
          <w:rFonts w:ascii="Arial" w:hAnsi="Arial" w:cs="Arial"/>
          <w:sz w:val="20"/>
          <w:szCs w:val="20"/>
        </w:rPr>
        <w:t>Rekapitulace cenové nabídky</w:t>
      </w:r>
    </w:p>
    <w:p w:rsidR="009A753B" w:rsidRDefault="009A753B">
      <w:pPr>
        <w:spacing w:line="276" w:lineRule="auto"/>
        <w:rPr>
          <w:rFonts w:ascii="Arial" w:eastAsia="Arial" w:hAnsi="Arial" w:cs="Arial"/>
          <w:i/>
          <w:sz w:val="20"/>
          <w:szCs w:val="20"/>
        </w:rPr>
      </w:pPr>
    </w:p>
    <w:p w:rsidR="009A753B" w:rsidRDefault="009A753B">
      <w:pPr>
        <w:spacing w:line="276" w:lineRule="auto"/>
        <w:rPr>
          <w:rFonts w:ascii="Arial" w:eastAsia="Arial" w:hAnsi="Arial" w:cs="Arial"/>
          <w:i/>
          <w:sz w:val="20"/>
          <w:szCs w:val="20"/>
        </w:rPr>
      </w:pPr>
    </w:p>
    <w:p w:rsidR="009A753B" w:rsidRPr="00AA7FB7" w:rsidRDefault="00044E9F">
      <w:pPr>
        <w:spacing w:line="276" w:lineRule="auto"/>
        <w:rPr>
          <w:rFonts w:ascii="Arial" w:eastAsia="Arial" w:hAnsi="Arial" w:cs="Arial"/>
          <w:i/>
          <w:sz w:val="20"/>
          <w:szCs w:val="20"/>
        </w:rPr>
      </w:pPr>
      <w:r w:rsidRPr="00AA7FB7">
        <w:rPr>
          <w:rFonts w:ascii="Arial" w:eastAsia="Arial" w:hAnsi="Arial" w:cs="Arial"/>
          <w:i/>
          <w:sz w:val="20"/>
          <w:szCs w:val="20"/>
        </w:rPr>
        <w:t>objednatel:</w:t>
      </w:r>
      <w:r w:rsidRPr="00AA7FB7">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sidRPr="00AA7FB7">
        <w:rPr>
          <w:rFonts w:ascii="Arial" w:eastAsia="Arial" w:hAnsi="Arial" w:cs="Arial"/>
          <w:i/>
          <w:sz w:val="20"/>
          <w:szCs w:val="20"/>
        </w:rPr>
        <w:t>zhotovitel:</w:t>
      </w:r>
    </w:p>
    <w:p w:rsidR="009A753B" w:rsidRDefault="009A753B">
      <w:pPr>
        <w:spacing w:line="276" w:lineRule="auto"/>
        <w:rPr>
          <w:rFonts w:ascii="Arial" w:eastAsia="Arial" w:hAnsi="Arial" w:cs="Arial"/>
          <w:sz w:val="20"/>
          <w:szCs w:val="20"/>
        </w:rPr>
      </w:pPr>
    </w:p>
    <w:p w:rsidR="009A753B" w:rsidRDefault="00044E9F">
      <w:pPr>
        <w:spacing w:line="276" w:lineRule="auto"/>
        <w:rPr>
          <w:rFonts w:ascii="Arial" w:eastAsia="Arial" w:hAnsi="Arial" w:cs="Arial"/>
          <w:sz w:val="20"/>
          <w:szCs w:val="20"/>
        </w:rPr>
      </w:pPr>
      <w:r>
        <w:rPr>
          <w:rFonts w:ascii="Arial" w:eastAsia="Arial" w:hAnsi="Arial" w:cs="Arial"/>
          <w:sz w:val="20"/>
          <w:szCs w:val="20"/>
        </w:rPr>
        <w:t>V Plzni dne 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V </w:t>
      </w:r>
      <w:r w:rsidR="00114DC3">
        <w:rPr>
          <w:rFonts w:ascii="Arial" w:eastAsia="Arial" w:hAnsi="Arial" w:cs="Arial"/>
          <w:sz w:val="20"/>
          <w:szCs w:val="20"/>
        </w:rPr>
        <w:t>Praze</w:t>
      </w:r>
      <w:r>
        <w:rPr>
          <w:rFonts w:ascii="Arial" w:eastAsia="Arial" w:hAnsi="Arial" w:cs="Arial"/>
          <w:sz w:val="20"/>
          <w:szCs w:val="20"/>
        </w:rPr>
        <w:t xml:space="preserve"> dne</w:t>
      </w:r>
      <w:r w:rsidR="00114DC3">
        <w:rPr>
          <w:rFonts w:ascii="Arial" w:eastAsia="Arial" w:hAnsi="Arial" w:cs="Arial"/>
          <w:sz w:val="20"/>
          <w:szCs w:val="20"/>
        </w:rPr>
        <w:t xml:space="preserve"> 21. 8 .2017</w:t>
      </w:r>
    </w:p>
    <w:p w:rsidR="009A753B" w:rsidRDefault="009A753B">
      <w:pPr>
        <w:spacing w:line="276" w:lineRule="auto"/>
        <w:rPr>
          <w:rFonts w:ascii="Arial" w:eastAsia="Arial" w:hAnsi="Arial" w:cs="Arial"/>
          <w:sz w:val="20"/>
          <w:szCs w:val="20"/>
        </w:rPr>
      </w:pPr>
    </w:p>
    <w:p w:rsidR="009A753B" w:rsidRDefault="009A753B">
      <w:pPr>
        <w:pStyle w:val="Zhlav1"/>
        <w:tabs>
          <w:tab w:val="center" w:pos="1276"/>
          <w:tab w:val="center" w:pos="7513"/>
        </w:tabs>
        <w:spacing w:line="276" w:lineRule="auto"/>
        <w:rPr>
          <w:rFonts w:ascii="Arial" w:eastAsia="Arial" w:hAnsi="Arial" w:cs="Arial"/>
          <w:sz w:val="20"/>
          <w:szCs w:val="20"/>
        </w:rPr>
      </w:pPr>
    </w:p>
    <w:p w:rsidR="009A753B" w:rsidRDefault="009A753B">
      <w:pPr>
        <w:pStyle w:val="Zhlav1"/>
        <w:tabs>
          <w:tab w:val="center" w:pos="1276"/>
          <w:tab w:val="center" w:pos="7513"/>
        </w:tabs>
        <w:spacing w:line="276" w:lineRule="auto"/>
        <w:rPr>
          <w:rFonts w:ascii="Arial" w:eastAsia="Arial" w:hAnsi="Arial" w:cs="Arial"/>
          <w:sz w:val="20"/>
          <w:szCs w:val="20"/>
        </w:rPr>
      </w:pPr>
    </w:p>
    <w:p w:rsidR="009A753B" w:rsidRDefault="009A753B">
      <w:pPr>
        <w:pStyle w:val="Zhlav1"/>
        <w:tabs>
          <w:tab w:val="center" w:pos="1276"/>
          <w:tab w:val="center" w:pos="7513"/>
        </w:tabs>
        <w:spacing w:line="276" w:lineRule="auto"/>
        <w:rPr>
          <w:rFonts w:ascii="Arial" w:eastAsia="Arial" w:hAnsi="Arial" w:cs="Arial"/>
          <w:sz w:val="20"/>
          <w:szCs w:val="20"/>
        </w:rPr>
      </w:pPr>
    </w:p>
    <w:p w:rsidR="009A753B" w:rsidRDefault="009A753B">
      <w:pPr>
        <w:pStyle w:val="Zhlav1"/>
        <w:tabs>
          <w:tab w:val="center" w:pos="1276"/>
          <w:tab w:val="center" w:pos="7513"/>
        </w:tabs>
        <w:spacing w:line="276" w:lineRule="auto"/>
        <w:rPr>
          <w:rFonts w:ascii="Arial" w:eastAsia="Arial" w:hAnsi="Arial" w:cs="Arial"/>
          <w:sz w:val="20"/>
          <w:szCs w:val="20"/>
        </w:rPr>
      </w:pPr>
    </w:p>
    <w:p w:rsidR="009A753B" w:rsidRDefault="00044E9F">
      <w:pPr>
        <w:spacing w:line="276" w:lineRule="auto"/>
        <w:rPr>
          <w:rFonts w:ascii="Arial" w:eastAsia="Arial" w:hAnsi="Arial" w:cs="Arial"/>
          <w:sz w:val="20"/>
          <w:szCs w:val="20"/>
        </w:rPr>
      </w:pPr>
      <w:r>
        <w:rPr>
          <w:rFonts w:ascii="Arial" w:eastAsia="Arial" w:hAnsi="Arial" w:cs="Arial"/>
          <w:sz w:val="20"/>
          <w:szCs w:val="20"/>
        </w:rPr>
        <w:t xml:space="preserve"> ___________________________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___________________________</w:t>
      </w:r>
    </w:p>
    <w:p w:rsidR="009A753B" w:rsidRPr="00114DC3" w:rsidRDefault="00044E9F">
      <w:pPr>
        <w:rPr>
          <w:rFonts w:ascii="Arial" w:eastAsia="Arial" w:hAnsi="Arial" w:cs="Arial"/>
          <w:b/>
          <w:sz w:val="20"/>
          <w:szCs w:val="20"/>
        </w:rPr>
      </w:pPr>
      <w:r w:rsidRPr="00AA7FB7">
        <w:rPr>
          <w:rFonts w:ascii="Arial" w:eastAsia="Arial" w:hAnsi="Arial" w:cs="Arial"/>
          <w:b/>
          <w:sz w:val="20"/>
          <w:szCs w:val="20"/>
        </w:rPr>
        <w:t>Správa a údržba silnic Plzeňského kraje, p.o.</w:t>
      </w:r>
      <w:r w:rsidRPr="00AA7FB7">
        <w:rPr>
          <w:b/>
        </w:rPr>
        <w:t xml:space="preserve"> </w:t>
      </w:r>
      <w:r>
        <w:tab/>
      </w:r>
      <w:r>
        <w:tab/>
      </w:r>
      <w:r w:rsidR="00114DC3" w:rsidRPr="00114DC3">
        <w:rPr>
          <w:rFonts w:ascii="Arial" w:eastAsia="Arial" w:hAnsi="Arial" w:cs="Arial"/>
          <w:b/>
          <w:sz w:val="20"/>
          <w:szCs w:val="20"/>
        </w:rPr>
        <w:t>Pontex, spol. s r.o.</w:t>
      </w:r>
    </w:p>
    <w:p w:rsidR="009A753B" w:rsidRPr="00CA4897" w:rsidRDefault="00044E9F">
      <w:pPr>
        <w:rPr>
          <w:rFonts w:ascii="Arial" w:eastAsia="Arial" w:hAnsi="Arial" w:cs="Arial"/>
          <w:sz w:val="20"/>
          <w:szCs w:val="20"/>
        </w:rPr>
      </w:pPr>
      <w:r w:rsidRPr="00CA4897">
        <w:rPr>
          <w:rFonts w:ascii="Arial" w:eastAsia="Arial" w:hAnsi="Arial" w:cs="Arial"/>
          <w:sz w:val="20"/>
          <w:szCs w:val="20"/>
        </w:rPr>
        <w:t>Bc. Pavel Panuška</w:t>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00114DC3">
        <w:rPr>
          <w:rFonts w:ascii="Arial" w:hAnsi="Arial" w:cs="Arial"/>
          <w:sz w:val="20"/>
          <w:szCs w:val="20"/>
        </w:rPr>
        <w:t>Ing. Václav Hvízdal</w:t>
      </w:r>
    </w:p>
    <w:p w:rsidR="009A753B" w:rsidRDefault="00044E9F">
      <w:pPr>
        <w:rPr>
          <w:rFonts w:ascii="Arial" w:eastAsia="Arial" w:hAnsi="Arial" w:cs="Arial"/>
          <w:sz w:val="20"/>
          <w:szCs w:val="20"/>
        </w:rPr>
      </w:pPr>
      <w:r w:rsidRPr="00CA4897">
        <w:rPr>
          <w:rFonts w:ascii="Arial" w:eastAsia="Arial" w:hAnsi="Arial" w:cs="Arial"/>
          <w:sz w:val="20"/>
          <w:szCs w:val="20"/>
        </w:rPr>
        <w:t>generální ředitel</w:t>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00114DC3">
        <w:rPr>
          <w:rFonts w:ascii="Arial" w:eastAsia="Arial" w:hAnsi="Arial" w:cs="Arial"/>
          <w:sz w:val="20"/>
          <w:szCs w:val="20"/>
        </w:rPr>
        <w:t>jednatel společnosti</w:t>
      </w:r>
    </w:p>
    <w:p w:rsidR="009517BF" w:rsidRDefault="009517BF">
      <w:pPr>
        <w:rPr>
          <w:rFonts w:ascii="Arial" w:eastAsia="Arial" w:hAnsi="Arial" w:cs="Arial"/>
          <w:sz w:val="20"/>
          <w:szCs w:val="20"/>
        </w:rPr>
      </w:pPr>
    </w:p>
    <w:p w:rsidR="002D7F52" w:rsidRDefault="002D7F52">
      <w:pPr>
        <w:rPr>
          <w:rFonts w:ascii="Arial" w:eastAsia="Arial" w:hAnsi="Arial" w:cs="Arial"/>
          <w:sz w:val="20"/>
          <w:szCs w:val="20"/>
        </w:rPr>
      </w:pPr>
    </w:p>
    <w:p w:rsidR="002D7F52" w:rsidRDefault="002D7F52">
      <w:pPr>
        <w:rPr>
          <w:rFonts w:ascii="Arial" w:eastAsia="Arial" w:hAnsi="Arial" w:cs="Arial"/>
          <w:sz w:val="20"/>
          <w:szCs w:val="20"/>
        </w:rPr>
      </w:pPr>
    </w:p>
    <w:p w:rsidR="002D7F52" w:rsidRDefault="002D7F52">
      <w:pPr>
        <w:rPr>
          <w:rFonts w:ascii="Arial" w:eastAsia="Arial" w:hAnsi="Arial" w:cs="Arial"/>
          <w:sz w:val="20"/>
          <w:szCs w:val="20"/>
        </w:rPr>
      </w:pPr>
    </w:p>
    <w:p w:rsidR="002D7F52" w:rsidRDefault="002D7F52">
      <w:pPr>
        <w:rPr>
          <w:rFonts w:ascii="Arial" w:eastAsia="Arial" w:hAnsi="Arial" w:cs="Arial"/>
          <w:sz w:val="20"/>
          <w:szCs w:val="20"/>
        </w:rPr>
      </w:pPr>
    </w:p>
    <w:p w:rsidR="002D7F52" w:rsidRDefault="002D7F52">
      <w:pPr>
        <w:rPr>
          <w:rFonts w:ascii="Arial" w:eastAsia="Arial" w:hAnsi="Arial" w:cs="Arial"/>
          <w:sz w:val="20"/>
          <w:szCs w:val="20"/>
        </w:rPr>
      </w:pPr>
    </w:p>
    <w:p w:rsidR="009517BF" w:rsidRDefault="009517BF">
      <w:pPr>
        <w:rPr>
          <w:rFonts w:ascii="Arial" w:eastAsia="Arial" w:hAnsi="Arial" w:cs="Arial"/>
          <w:sz w:val="20"/>
          <w:szCs w:val="20"/>
        </w:rPr>
      </w:pPr>
      <w:r>
        <w:rPr>
          <w:rFonts w:ascii="Arial" w:eastAsia="Arial" w:hAnsi="Arial" w:cs="Arial"/>
          <w:sz w:val="20"/>
          <w:szCs w:val="20"/>
        </w:rPr>
        <w:t>V Tymákově dne __________</w:t>
      </w:r>
    </w:p>
    <w:p w:rsidR="009517BF" w:rsidRDefault="009517BF">
      <w:pPr>
        <w:rPr>
          <w:rFonts w:ascii="Arial" w:eastAsia="Arial" w:hAnsi="Arial" w:cs="Arial"/>
          <w:sz w:val="20"/>
          <w:szCs w:val="20"/>
        </w:rPr>
      </w:pPr>
    </w:p>
    <w:p w:rsidR="009517BF" w:rsidRDefault="009517BF">
      <w:pPr>
        <w:rPr>
          <w:rFonts w:ascii="Arial" w:eastAsia="Arial" w:hAnsi="Arial" w:cs="Arial"/>
          <w:sz w:val="20"/>
          <w:szCs w:val="20"/>
        </w:rPr>
      </w:pPr>
    </w:p>
    <w:p w:rsidR="009517BF" w:rsidRDefault="009517BF">
      <w:pPr>
        <w:rPr>
          <w:rFonts w:ascii="Arial" w:eastAsia="Arial" w:hAnsi="Arial" w:cs="Arial"/>
          <w:sz w:val="20"/>
          <w:szCs w:val="20"/>
        </w:rPr>
      </w:pPr>
    </w:p>
    <w:p w:rsidR="009517BF" w:rsidRDefault="009517BF">
      <w:pPr>
        <w:rPr>
          <w:rFonts w:ascii="Arial" w:eastAsia="Arial" w:hAnsi="Arial" w:cs="Arial"/>
          <w:sz w:val="20"/>
          <w:szCs w:val="20"/>
        </w:rPr>
      </w:pPr>
    </w:p>
    <w:p w:rsidR="009517BF" w:rsidRDefault="009517BF">
      <w:pPr>
        <w:rPr>
          <w:rFonts w:ascii="Arial" w:eastAsia="Arial" w:hAnsi="Arial" w:cs="Arial"/>
          <w:sz w:val="20"/>
          <w:szCs w:val="20"/>
        </w:rPr>
      </w:pPr>
    </w:p>
    <w:p w:rsidR="009A753B" w:rsidRDefault="009517BF">
      <w:pPr>
        <w:rPr>
          <w:rFonts w:ascii="Arial" w:eastAsia="Arial" w:hAnsi="Arial" w:cs="Arial"/>
          <w:sz w:val="20"/>
          <w:szCs w:val="20"/>
        </w:rPr>
      </w:pPr>
      <w:r>
        <w:rPr>
          <w:rFonts w:ascii="Arial" w:eastAsia="Arial" w:hAnsi="Arial" w:cs="Arial"/>
          <w:sz w:val="20"/>
          <w:szCs w:val="20"/>
        </w:rPr>
        <w:t>____________________________</w:t>
      </w:r>
    </w:p>
    <w:p w:rsidR="009A753B" w:rsidRDefault="009A753B">
      <w:pPr>
        <w:rPr>
          <w:rFonts w:ascii="Arial" w:eastAsia="Arial" w:hAnsi="Arial" w:cs="Arial"/>
          <w:sz w:val="20"/>
          <w:szCs w:val="20"/>
        </w:rPr>
      </w:pPr>
    </w:p>
    <w:p w:rsidR="009A753B" w:rsidRPr="009517BF" w:rsidRDefault="009517BF">
      <w:pPr>
        <w:rPr>
          <w:rFonts w:ascii="Arial" w:eastAsia="Arial" w:hAnsi="Arial" w:cs="Arial"/>
          <w:b/>
          <w:sz w:val="20"/>
          <w:szCs w:val="20"/>
        </w:rPr>
      </w:pPr>
      <w:r w:rsidRPr="009517BF">
        <w:rPr>
          <w:rFonts w:ascii="Arial" w:eastAsia="Arial" w:hAnsi="Arial" w:cs="Arial"/>
          <w:b/>
          <w:sz w:val="20"/>
          <w:szCs w:val="20"/>
        </w:rPr>
        <w:t>Obec Tymákov</w:t>
      </w:r>
    </w:p>
    <w:p w:rsidR="009517BF" w:rsidRDefault="009517BF">
      <w:pPr>
        <w:rPr>
          <w:rFonts w:ascii="Arial" w:eastAsia="Arial" w:hAnsi="Arial" w:cs="Arial"/>
          <w:sz w:val="20"/>
          <w:szCs w:val="20"/>
        </w:rPr>
      </w:pPr>
      <w:r>
        <w:rPr>
          <w:rFonts w:ascii="Arial" w:eastAsia="Arial" w:hAnsi="Arial" w:cs="Arial"/>
          <w:sz w:val="20"/>
          <w:szCs w:val="20"/>
        </w:rPr>
        <w:t>Martina Schwarzová</w:t>
      </w:r>
    </w:p>
    <w:p w:rsidR="009517BF" w:rsidRDefault="009517BF">
      <w:pPr>
        <w:rPr>
          <w:rFonts w:ascii="Arial" w:eastAsia="Arial" w:hAnsi="Arial" w:cs="Arial"/>
          <w:sz w:val="20"/>
          <w:szCs w:val="20"/>
        </w:rPr>
      </w:pPr>
      <w:r>
        <w:rPr>
          <w:rFonts w:ascii="Arial" w:eastAsia="Arial" w:hAnsi="Arial" w:cs="Arial"/>
          <w:sz w:val="20"/>
          <w:szCs w:val="20"/>
        </w:rPr>
        <w:t xml:space="preserve">starostka </w:t>
      </w:r>
    </w:p>
    <w:p w:rsidR="009A753B" w:rsidRDefault="009A753B">
      <w:pPr>
        <w:rPr>
          <w:rFonts w:ascii="Arial" w:eastAsia="Arial" w:hAnsi="Arial" w:cs="Arial"/>
          <w:sz w:val="20"/>
          <w:szCs w:val="20"/>
        </w:rPr>
      </w:pPr>
    </w:p>
    <w:p w:rsidR="009A753B" w:rsidRDefault="009A753B">
      <w:pPr>
        <w:rPr>
          <w:rFonts w:ascii="Arial" w:eastAsia="Arial" w:hAnsi="Arial" w:cs="Arial"/>
          <w:sz w:val="20"/>
          <w:szCs w:val="20"/>
        </w:rPr>
      </w:pPr>
    </w:p>
    <w:p w:rsidR="009A753B" w:rsidRPr="00410C09" w:rsidRDefault="009A753B" w:rsidP="009A753B">
      <w:pPr>
        <w:tabs>
          <w:tab w:val="num" w:pos="426"/>
        </w:tabs>
        <w:ind w:left="426" w:hanging="426"/>
        <w:rPr>
          <w:rFonts w:ascii="Arial" w:eastAsia="Arial" w:hAnsi="Arial" w:cs="Arial"/>
        </w:rPr>
      </w:pPr>
    </w:p>
    <w:p w:rsidR="009A753B" w:rsidRDefault="009A753B">
      <w:pPr>
        <w:rPr>
          <w:rFonts w:ascii="Arial" w:eastAsia="Arial" w:hAnsi="Arial" w:cs="Arial"/>
          <w:sz w:val="20"/>
          <w:szCs w:val="20"/>
        </w:rPr>
      </w:pPr>
    </w:p>
    <w:sectPr w:rsidR="009A753B" w:rsidSect="00050A84">
      <w:footerReference w:type="default" r:id="rId15"/>
      <w:footerReference w:type="first" r:id="rId16"/>
      <w:pgSz w:w="11906" w:h="16838"/>
      <w:pgMar w:top="674" w:right="1418" w:bottom="1418" w:left="993" w:header="425" w:footer="682"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F07" w:rsidRDefault="00A95F07">
      <w:pPr>
        <w:spacing w:line="240" w:lineRule="auto"/>
      </w:pPr>
      <w:r>
        <w:separator/>
      </w:r>
    </w:p>
  </w:endnote>
  <w:endnote w:type="continuationSeparator" w:id="0">
    <w:p w:rsidR="00A95F07" w:rsidRDefault="00A95F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45322"/>
      <w:docPartObj>
        <w:docPartGallery w:val="Page Numbers (Top of Page)"/>
        <w:docPartUnique/>
      </w:docPartObj>
    </w:sdtPr>
    <w:sdtEndPr/>
    <w:sdtContent>
      <w:p w:rsidR="004E3FFC" w:rsidRDefault="004E3FFC" w:rsidP="009A753B">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8262F5">
          <w:rPr>
            <w:rFonts w:ascii="Arial" w:hAnsi="Arial" w:cs="Arial"/>
            <w:noProof/>
            <w:sz w:val="16"/>
            <w:szCs w:val="16"/>
          </w:rPr>
          <w:t>10</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8262F5">
          <w:rPr>
            <w:rFonts w:ascii="Arial" w:hAnsi="Arial" w:cs="Arial"/>
            <w:noProof/>
            <w:sz w:val="16"/>
            <w:szCs w:val="16"/>
          </w:rPr>
          <w:t>10</w:t>
        </w:r>
        <w:r w:rsidRPr="004E71A4">
          <w:rPr>
            <w:rFonts w:ascii="Arial" w:hAnsi="Arial" w:cs="Arial"/>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9295"/>
      <w:docPartObj>
        <w:docPartGallery w:val="Page Numbers (Top of Page)"/>
        <w:docPartUnique/>
      </w:docPartObj>
    </w:sdtPr>
    <w:sdtEndPr/>
    <w:sdtContent>
      <w:p w:rsidR="004E3FFC" w:rsidRDefault="004E3FFC" w:rsidP="009A753B">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8262F5">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8262F5">
          <w:rPr>
            <w:rFonts w:ascii="Arial" w:hAnsi="Arial" w:cs="Arial"/>
            <w:noProof/>
            <w:sz w:val="16"/>
            <w:szCs w:val="16"/>
          </w:rPr>
          <w:t>10</w:t>
        </w:r>
        <w:r w:rsidRPr="004E71A4">
          <w:rPr>
            <w:rFonts w:ascii="Arial" w:hAnsi="Arial" w:cs="Arial"/>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F07" w:rsidRDefault="00A95F07">
      <w:pPr>
        <w:spacing w:line="240" w:lineRule="auto"/>
      </w:pPr>
      <w:r>
        <w:separator/>
      </w:r>
    </w:p>
  </w:footnote>
  <w:footnote w:type="continuationSeparator" w:id="0">
    <w:p w:rsidR="00A95F07" w:rsidRDefault="00A95F0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776"/>
    <w:multiLevelType w:val="multilevel"/>
    <w:tmpl w:val="870EB6BC"/>
    <w:lvl w:ilvl="0">
      <w:start w:val="2"/>
      <w:numFmt w:val="decimal"/>
      <w:lvlText w:val="%1."/>
      <w:lvlJc w:val="left"/>
      <w:pPr>
        <w:ind w:left="495" w:hanging="495"/>
      </w:pPr>
    </w:lvl>
    <w:lvl w:ilvl="1">
      <w:start w:val="1"/>
      <w:numFmt w:val="decimal"/>
      <w:lvlText w:val="%1.%2."/>
      <w:lvlJc w:val="left"/>
      <w:pPr>
        <w:ind w:left="855" w:hanging="495"/>
      </w:p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01C63878"/>
    <w:multiLevelType w:val="multilevel"/>
    <w:tmpl w:val="3A6251B4"/>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1E44378"/>
    <w:multiLevelType w:val="multilevel"/>
    <w:tmpl w:val="4C249618"/>
    <w:lvl w:ilvl="0">
      <w:start w:val="4"/>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b w:val="0"/>
        <w:bCs w:val="0"/>
      </w:rPr>
    </w:lvl>
    <w:lvl w:ilvl="7">
      <w:start w:val="1"/>
      <w:numFmt w:val="decimal"/>
      <w:lvlText w:val="%1.%2.%3.%4.%5.%6.%7.%8."/>
      <w:lvlJc w:val="left"/>
      <w:pPr>
        <w:ind w:left="1440" w:hanging="1440"/>
      </w:pPr>
      <w:rPr>
        <w:rFonts w:hint="default"/>
        <w:b w:val="0"/>
        <w:bCs w:val="0"/>
      </w:rPr>
    </w:lvl>
    <w:lvl w:ilvl="8">
      <w:start w:val="1"/>
      <w:numFmt w:val="decimal"/>
      <w:lvlText w:val="%1.%2.%3.%4.%5.%6.%7.%8.%9."/>
      <w:lvlJc w:val="left"/>
      <w:pPr>
        <w:ind w:left="1800" w:hanging="1800"/>
      </w:pPr>
      <w:rPr>
        <w:rFonts w:hint="default"/>
        <w:b w:val="0"/>
        <w:bCs w:val="0"/>
      </w:rPr>
    </w:lvl>
  </w:abstractNum>
  <w:abstractNum w:abstractNumId="3">
    <w:nsid w:val="024E293C"/>
    <w:multiLevelType w:val="multilevel"/>
    <w:tmpl w:val="5546EB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nsid w:val="06132417"/>
    <w:multiLevelType w:val="multilevel"/>
    <w:tmpl w:val="8566FFC0"/>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8F13DFC"/>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CAC4839"/>
    <w:multiLevelType w:val="multilevel"/>
    <w:tmpl w:val="E7703330"/>
    <w:lvl w:ilvl="0">
      <w:start w:val="1"/>
      <w:numFmt w:val="bullet"/>
      <w:lvlText w:val=""/>
      <w:lvlJc w:val="left"/>
      <w:pPr>
        <w:tabs>
          <w:tab w:val="num" w:pos="360"/>
        </w:tabs>
        <w:ind w:left="341" w:hanging="341"/>
      </w:pPr>
      <w:rPr>
        <w:rFonts w:ascii="Symbol" w:eastAsia="Symbol" w:hAnsi="Symbol" w:cs="Symbol"/>
        <w:color w:val="auto"/>
      </w:rPr>
    </w:lvl>
    <w:lvl w:ilvl="1">
      <w:start w:val="1"/>
      <w:numFmt w:val="bullet"/>
      <w:lvlText w:val="o"/>
      <w:lvlJc w:val="left"/>
      <w:pPr>
        <w:tabs>
          <w:tab w:val="num" w:pos="1440"/>
        </w:tabs>
        <w:ind w:left="1440" w:hanging="360"/>
      </w:pPr>
      <w:rPr>
        <w:rFonts w:ascii="Courier New" w:eastAsia="Courier New" w:hAnsi="Courier New" w:cs="Courier New"/>
      </w:rPr>
    </w:lvl>
    <w:lvl w:ilvl="2">
      <w:start w:val="1"/>
      <w:numFmt w:val="bullet"/>
      <w:lvlText w:val=""/>
      <w:lvlJc w:val="left"/>
      <w:pPr>
        <w:tabs>
          <w:tab w:val="num" w:pos="2160"/>
        </w:tabs>
        <w:ind w:left="2160" w:hanging="360"/>
      </w:pPr>
      <w:rPr>
        <w:rFonts w:ascii="Wingdings" w:eastAsia="Wingdings" w:hAnsi="Wingdings" w:cs="Wingdings"/>
      </w:rPr>
    </w:lvl>
    <w:lvl w:ilvl="3">
      <w:start w:val="1"/>
      <w:numFmt w:val="bullet"/>
      <w:lvlText w:val=""/>
      <w:lvlJc w:val="left"/>
      <w:pPr>
        <w:tabs>
          <w:tab w:val="num" w:pos="2880"/>
        </w:tabs>
        <w:ind w:left="2880" w:hanging="360"/>
      </w:pPr>
      <w:rPr>
        <w:rFonts w:ascii="Symbol" w:eastAsia="Symbol" w:hAnsi="Symbol" w:cs="Symbol"/>
      </w:rPr>
    </w:lvl>
    <w:lvl w:ilvl="4">
      <w:start w:val="1"/>
      <w:numFmt w:val="bullet"/>
      <w:lvlText w:val="o"/>
      <w:lvlJc w:val="left"/>
      <w:pPr>
        <w:tabs>
          <w:tab w:val="num" w:pos="3600"/>
        </w:tabs>
        <w:ind w:left="3600" w:hanging="360"/>
      </w:pPr>
      <w:rPr>
        <w:rFonts w:ascii="Courier New" w:eastAsia="Courier New" w:hAnsi="Courier New" w:cs="Courier New"/>
      </w:rPr>
    </w:lvl>
    <w:lvl w:ilvl="5">
      <w:start w:val="1"/>
      <w:numFmt w:val="bullet"/>
      <w:lvlText w:val=""/>
      <w:lvlJc w:val="left"/>
      <w:pPr>
        <w:tabs>
          <w:tab w:val="num" w:pos="4320"/>
        </w:tabs>
        <w:ind w:left="4320" w:hanging="360"/>
      </w:pPr>
      <w:rPr>
        <w:rFonts w:ascii="Wingdings" w:eastAsia="Wingdings" w:hAnsi="Wingdings" w:cs="Wingdings"/>
      </w:rPr>
    </w:lvl>
    <w:lvl w:ilvl="6">
      <w:start w:val="1"/>
      <w:numFmt w:val="bullet"/>
      <w:lvlText w:val=""/>
      <w:lvlJc w:val="left"/>
      <w:pPr>
        <w:tabs>
          <w:tab w:val="num" w:pos="5040"/>
        </w:tabs>
        <w:ind w:left="5040" w:hanging="360"/>
      </w:pPr>
      <w:rPr>
        <w:rFonts w:ascii="Symbol" w:eastAsia="Symbol" w:hAnsi="Symbol" w:cs="Symbol"/>
      </w:rPr>
    </w:lvl>
    <w:lvl w:ilvl="7">
      <w:start w:val="1"/>
      <w:numFmt w:val="bullet"/>
      <w:lvlText w:val="o"/>
      <w:lvlJc w:val="left"/>
      <w:pPr>
        <w:tabs>
          <w:tab w:val="num" w:pos="5760"/>
        </w:tabs>
        <w:ind w:left="5760" w:hanging="360"/>
      </w:pPr>
      <w:rPr>
        <w:rFonts w:ascii="Courier New" w:eastAsia="Courier New" w:hAnsi="Courier New" w:cs="Courier New"/>
      </w:rPr>
    </w:lvl>
    <w:lvl w:ilvl="8">
      <w:start w:val="1"/>
      <w:numFmt w:val="bullet"/>
      <w:lvlText w:val=""/>
      <w:lvlJc w:val="left"/>
      <w:pPr>
        <w:tabs>
          <w:tab w:val="num" w:pos="6480"/>
        </w:tabs>
        <w:ind w:left="6480" w:hanging="360"/>
      </w:pPr>
      <w:rPr>
        <w:rFonts w:ascii="Wingdings" w:eastAsia="Wingdings" w:hAnsi="Wingdings" w:cs="Wingdings"/>
      </w:rPr>
    </w:lvl>
  </w:abstractNum>
  <w:abstractNum w:abstractNumId="7">
    <w:nsid w:val="0EA4517A"/>
    <w:multiLevelType w:val="hybridMultilevel"/>
    <w:tmpl w:val="2A927DA4"/>
    <w:lvl w:ilvl="0" w:tplc="7C0EC3AC">
      <w:start w:val="1"/>
      <w:numFmt w:val="lowerLetter"/>
      <w:lvlText w:val="%1)"/>
      <w:lvlJc w:val="left"/>
      <w:pPr>
        <w:ind w:left="927" w:hanging="360"/>
      </w:pPr>
      <w:rPr>
        <w:rFonts w:hint="default"/>
        <w:b w:val="0"/>
        <w:i w:val="0"/>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100F4F26"/>
    <w:multiLevelType w:val="multilevel"/>
    <w:tmpl w:val="5A1ECA0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107A3935"/>
    <w:multiLevelType w:val="multilevel"/>
    <w:tmpl w:val="D1E49FCE"/>
    <w:lvl w:ilvl="0">
      <w:start w:val="1"/>
      <w:numFmt w:val="bullet"/>
      <w:lvlText w:val=""/>
      <w:lvlJc w:val="left"/>
      <w:pPr>
        <w:tabs>
          <w:tab w:val="num" w:pos="720"/>
        </w:tabs>
        <w:ind w:left="720" w:hanging="360"/>
      </w:pPr>
      <w:rPr>
        <w:rFonts w:ascii="Symbol" w:eastAsia="Symbol" w:hAnsi="Symbol" w:cs="Symbol"/>
      </w:rPr>
    </w:lvl>
    <w:lvl w:ilvl="1">
      <w:start w:val="1"/>
      <w:numFmt w:val="bullet"/>
      <w:lvlText w:val="o"/>
      <w:lvlJc w:val="left"/>
      <w:pPr>
        <w:tabs>
          <w:tab w:val="num" w:pos="1440"/>
        </w:tabs>
        <w:ind w:left="1440" w:hanging="360"/>
      </w:pPr>
      <w:rPr>
        <w:rFonts w:ascii="Courier New" w:eastAsia="Courier New" w:hAnsi="Courier New" w:cs="Courier New"/>
      </w:rPr>
    </w:lvl>
    <w:lvl w:ilvl="2">
      <w:start w:val="1"/>
      <w:numFmt w:val="bullet"/>
      <w:lvlText w:val=""/>
      <w:lvlJc w:val="left"/>
      <w:pPr>
        <w:tabs>
          <w:tab w:val="num" w:pos="2160"/>
        </w:tabs>
        <w:ind w:left="2160" w:hanging="360"/>
      </w:pPr>
      <w:rPr>
        <w:rFonts w:ascii="Wingdings" w:eastAsia="Wingdings" w:hAnsi="Wingdings" w:cs="Wingdings"/>
      </w:rPr>
    </w:lvl>
    <w:lvl w:ilvl="3">
      <w:start w:val="1"/>
      <w:numFmt w:val="bullet"/>
      <w:lvlText w:val=""/>
      <w:lvlJc w:val="left"/>
      <w:pPr>
        <w:tabs>
          <w:tab w:val="num" w:pos="2880"/>
        </w:tabs>
        <w:ind w:left="2880" w:hanging="360"/>
      </w:pPr>
      <w:rPr>
        <w:rFonts w:ascii="Symbol" w:eastAsia="Symbol" w:hAnsi="Symbol" w:cs="Symbol"/>
      </w:rPr>
    </w:lvl>
    <w:lvl w:ilvl="4">
      <w:start w:val="1"/>
      <w:numFmt w:val="bullet"/>
      <w:lvlText w:val="o"/>
      <w:lvlJc w:val="left"/>
      <w:pPr>
        <w:tabs>
          <w:tab w:val="num" w:pos="3600"/>
        </w:tabs>
        <w:ind w:left="3600" w:hanging="360"/>
      </w:pPr>
      <w:rPr>
        <w:rFonts w:ascii="Courier New" w:eastAsia="Courier New" w:hAnsi="Courier New" w:cs="Courier New"/>
      </w:rPr>
    </w:lvl>
    <w:lvl w:ilvl="5">
      <w:start w:val="1"/>
      <w:numFmt w:val="bullet"/>
      <w:lvlText w:val=""/>
      <w:lvlJc w:val="left"/>
      <w:pPr>
        <w:tabs>
          <w:tab w:val="num" w:pos="4320"/>
        </w:tabs>
        <w:ind w:left="4320" w:hanging="360"/>
      </w:pPr>
      <w:rPr>
        <w:rFonts w:ascii="Wingdings" w:eastAsia="Wingdings" w:hAnsi="Wingdings" w:cs="Wingdings"/>
      </w:rPr>
    </w:lvl>
    <w:lvl w:ilvl="6">
      <w:start w:val="1"/>
      <w:numFmt w:val="bullet"/>
      <w:lvlText w:val=""/>
      <w:lvlJc w:val="left"/>
      <w:pPr>
        <w:tabs>
          <w:tab w:val="num" w:pos="5040"/>
        </w:tabs>
        <w:ind w:left="5040" w:hanging="360"/>
      </w:pPr>
      <w:rPr>
        <w:rFonts w:ascii="Symbol" w:eastAsia="Symbol" w:hAnsi="Symbol" w:cs="Symbol"/>
      </w:rPr>
    </w:lvl>
    <w:lvl w:ilvl="7">
      <w:start w:val="1"/>
      <w:numFmt w:val="bullet"/>
      <w:lvlText w:val="o"/>
      <w:lvlJc w:val="left"/>
      <w:pPr>
        <w:tabs>
          <w:tab w:val="num" w:pos="5760"/>
        </w:tabs>
        <w:ind w:left="5760" w:hanging="360"/>
      </w:pPr>
      <w:rPr>
        <w:rFonts w:ascii="Courier New" w:eastAsia="Courier New" w:hAnsi="Courier New" w:cs="Courier New"/>
      </w:rPr>
    </w:lvl>
    <w:lvl w:ilvl="8">
      <w:start w:val="1"/>
      <w:numFmt w:val="bullet"/>
      <w:lvlText w:val=""/>
      <w:lvlJc w:val="left"/>
      <w:pPr>
        <w:tabs>
          <w:tab w:val="num" w:pos="6480"/>
        </w:tabs>
        <w:ind w:left="6480" w:hanging="360"/>
      </w:pPr>
      <w:rPr>
        <w:rFonts w:ascii="Wingdings" w:eastAsia="Wingdings" w:hAnsi="Wingdings" w:cs="Wingdings"/>
      </w:rPr>
    </w:lvl>
  </w:abstractNum>
  <w:abstractNum w:abstractNumId="10">
    <w:nsid w:val="10AB201A"/>
    <w:multiLevelType w:val="multilevel"/>
    <w:tmpl w:val="54D61B22"/>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5547E56"/>
    <w:multiLevelType w:val="multilevel"/>
    <w:tmpl w:val="07AA42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F67D5D"/>
    <w:multiLevelType w:val="multilevel"/>
    <w:tmpl w:val="5D121052"/>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3">
    <w:nsid w:val="191D1B60"/>
    <w:multiLevelType w:val="multilevel"/>
    <w:tmpl w:val="CAE403E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nsid w:val="1ABD7F44"/>
    <w:multiLevelType w:val="multilevel"/>
    <w:tmpl w:val="32E28C9A"/>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1FA5461B"/>
    <w:multiLevelType w:val="multilevel"/>
    <w:tmpl w:val="73E6C6B0"/>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nsid w:val="208A7A20"/>
    <w:multiLevelType w:val="multilevel"/>
    <w:tmpl w:val="CA00FFCE"/>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7">
    <w:nsid w:val="227C31E9"/>
    <w:multiLevelType w:val="multilevel"/>
    <w:tmpl w:val="FDBA4DC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5490DED"/>
    <w:multiLevelType w:val="multilevel"/>
    <w:tmpl w:val="C396DA92"/>
    <w:lvl w:ilvl="0">
      <w:start w:val="2"/>
      <w:numFmt w:val="decimal"/>
      <w:lvlText w:val="%1."/>
      <w:lvlJc w:val="left"/>
      <w:pPr>
        <w:ind w:left="495" w:hanging="495"/>
      </w:pPr>
    </w:lvl>
    <w:lvl w:ilvl="1">
      <w:start w:val="1"/>
      <w:numFmt w:val="decimal"/>
      <w:lvlText w:val="%1.%2."/>
      <w:lvlJc w:val="left"/>
      <w:pPr>
        <w:ind w:left="855" w:hanging="495"/>
      </w:p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nsid w:val="26BA56FA"/>
    <w:multiLevelType w:val="multilevel"/>
    <w:tmpl w:val="E4D08854"/>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rPr>
        <w:b w:val="0"/>
      </w:rPr>
    </w:lvl>
    <w:lvl w:ilvl="3">
      <w:start w:val="1"/>
      <w:numFmt w:val="decimal"/>
      <w:lvlText w:val="%1.%2.%3.%4."/>
      <w:lvlJc w:val="left"/>
      <w:pPr>
        <w:ind w:left="1713"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0">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2A400986"/>
    <w:multiLevelType w:val="multilevel"/>
    <w:tmpl w:val="FBFA448A"/>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2FD52A9A"/>
    <w:multiLevelType w:val="multilevel"/>
    <w:tmpl w:val="14D2184A"/>
    <w:lvl w:ilvl="0">
      <w:start w:val="1"/>
      <w:numFmt w:val="upperRoman"/>
      <w:lvlText w:val="%1."/>
      <w:lvlJc w:val="left"/>
      <w:pPr>
        <w:tabs>
          <w:tab w:val="num" w:pos="340"/>
        </w:tabs>
        <w:ind w:left="340" w:hanging="340"/>
      </w:pPr>
    </w:lvl>
    <w:lvl w:ilvl="1">
      <w:start w:val="1"/>
      <w:numFmt w:val="upperLetter"/>
      <w:lvlText w:val="%2)"/>
      <w:lvlJc w:val="left"/>
      <w:pPr>
        <w:tabs>
          <w:tab w:val="num" w:pos="907"/>
        </w:tabs>
        <w:ind w:left="907" w:hanging="623"/>
      </w:pPr>
    </w:lvl>
    <w:lvl w:ilvl="2">
      <w:start w:val="1"/>
      <w:numFmt w:val="none"/>
      <w:suff w:val="nothing"/>
      <w:lvlText w:val=""/>
      <w:lvlJc w:val="left"/>
      <w:pPr>
        <w:tabs>
          <w:tab w:val="num" w:pos="964"/>
        </w:tabs>
        <w:ind w:left="964" w:hanging="454"/>
      </w:pPr>
    </w:lvl>
    <w:lvl w:ilvl="3">
      <w:start w:val="1"/>
      <w:numFmt w:val="decimal"/>
      <w:lvlText w:val="%4."/>
      <w:lvlJc w:val="left"/>
      <w:pPr>
        <w:tabs>
          <w:tab w:val="num" w:pos="624"/>
        </w:tabs>
        <w:ind w:left="624" w:hanging="624"/>
      </w:pPr>
      <w:rPr>
        <w:rFonts w:ascii="Bookman Old Style" w:eastAsia="Bookman Old Style" w:hAnsi="Bookman Old Style" w:cs="Bookman Old Style"/>
        <w:sz w:val="20"/>
        <w:szCs w:val="20"/>
      </w:rPr>
    </w:lvl>
    <w:lvl w:ilvl="4">
      <w:start w:val="1"/>
      <w:numFmt w:val="lowerLetter"/>
      <w:lvlText w:val="%5)"/>
      <w:lvlJc w:val="left"/>
      <w:pPr>
        <w:tabs>
          <w:tab w:val="num" w:pos="1106"/>
        </w:tabs>
        <w:ind w:left="1106" w:hanging="680"/>
      </w:pPr>
    </w:lvl>
    <w:lvl w:ilvl="5">
      <w:start w:val="1"/>
      <w:numFmt w:val="bullet"/>
      <w:lvlText w:val=""/>
      <w:lvlJc w:val="left"/>
      <w:pPr>
        <w:tabs>
          <w:tab w:val="num" w:pos="2495"/>
        </w:tabs>
        <w:ind w:left="2495" w:hanging="695"/>
      </w:pPr>
      <w:rPr>
        <w:rFonts w:ascii="Symbol" w:eastAsia="Symbol" w:hAnsi="Symbol" w:cs="Symbol"/>
      </w:rPr>
    </w:lvl>
    <w:lvl w:ilvl="6">
      <w:start w:val="1"/>
      <w:numFmt w:val="none"/>
      <w:suff w:val="nothing"/>
      <w:lvlText w:val=""/>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2A51249"/>
    <w:multiLevelType w:val="multilevel"/>
    <w:tmpl w:val="59629184"/>
    <w:lvl w:ilvl="0">
      <w:start w:val="4"/>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39EC4629"/>
    <w:multiLevelType w:val="multilevel"/>
    <w:tmpl w:val="9AC61FC8"/>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nsid w:val="3CFF3470"/>
    <w:multiLevelType w:val="multilevel"/>
    <w:tmpl w:val="54407372"/>
    <w:lvl w:ilvl="0">
      <w:start w:val="3"/>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nsid w:val="3E1317DF"/>
    <w:multiLevelType w:val="multilevel"/>
    <w:tmpl w:val="F252D3CA"/>
    <w:lvl w:ilvl="0">
      <w:start w:val="4"/>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40467EEA"/>
    <w:multiLevelType w:val="multilevel"/>
    <w:tmpl w:val="3BF0D1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28F1A19"/>
    <w:multiLevelType w:val="hybridMultilevel"/>
    <w:tmpl w:val="1A3235F2"/>
    <w:lvl w:ilvl="0" w:tplc="CD829D3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5562885"/>
    <w:multiLevelType w:val="multilevel"/>
    <w:tmpl w:val="66CE8ACA"/>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5563156"/>
    <w:multiLevelType w:val="multilevel"/>
    <w:tmpl w:val="CAA6BCDE"/>
    <w:lvl w:ilvl="0">
      <w:start w:val="1"/>
      <w:numFmt w:val="decimal"/>
      <w:pStyle w:val="2"/>
      <w:lvlText w:val="%1."/>
      <w:lvlJc w:val="left"/>
      <w:pPr>
        <w:tabs>
          <w:tab w:val="num" w:pos="502"/>
        </w:tabs>
        <w:ind w:left="502" w:hanging="360"/>
      </w:pPr>
    </w:lvl>
    <w:lvl w:ilvl="1">
      <w:start w:val="1"/>
      <w:numFmt w:val="decimal"/>
      <w:pStyle w:val="Sty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487E552F"/>
    <w:multiLevelType w:val="multilevel"/>
    <w:tmpl w:val="7E32E578"/>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nsid w:val="4B7163EB"/>
    <w:multiLevelType w:val="multilevel"/>
    <w:tmpl w:val="EE664930"/>
    <w:lvl w:ilvl="0">
      <w:start w:val="7"/>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51672284"/>
    <w:multiLevelType w:val="hybridMultilevel"/>
    <w:tmpl w:val="888867FE"/>
    <w:lvl w:ilvl="0" w:tplc="0EA8A4CE">
      <w:start w:val="1"/>
      <w:numFmt w:val="lowerLetter"/>
      <w:lvlText w:val="%1)"/>
      <w:lvlJc w:val="left"/>
      <w:pPr>
        <w:ind w:left="927" w:hanging="360"/>
      </w:pPr>
      <w:rPr>
        <w:rFonts w:hint="default"/>
        <w:b w:val="0"/>
      </w:rPr>
    </w:lvl>
    <w:lvl w:ilvl="1" w:tplc="DFF68E3C" w:tentative="1">
      <w:start w:val="1"/>
      <w:numFmt w:val="lowerLetter"/>
      <w:lvlText w:val="%2."/>
      <w:lvlJc w:val="left"/>
      <w:pPr>
        <w:ind w:left="1647" w:hanging="360"/>
      </w:pPr>
    </w:lvl>
    <w:lvl w:ilvl="2" w:tplc="0BC4D74A" w:tentative="1">
      <w:start w:val="1"/>
      <w:numFmt w:val="lowerRoman"/>
      <w:lvlText w:val="%3."/>
      <w:lvlJc w:val="right"/>
      <w:pPr>
        <w:ind w:left="2367" w:hanging="180"/>
      </w:pPr>
    </w:lvl>
    <w:lvl w:ilvl="3" w:tplc="B3E295AE" w:tentative="1">
      <w:start w:val="1"/>
      <w:numFmt w:val="decimal"/>
      <w:lvlText w:val="%4."/>
      <w:lvlJc w:val="left"/>
      <w:pPr>
        <w:ind w:left="3087" w:hanging="360"/>
      </w:pPr>
    </w:lvl>
    <w:lvl w:ilvl="4" w:tplc="CF12620A" w:tentative="1">
      <w:start w:val="1"/>
      <w:numFmt w:val="lowerLetter"/>
      <w:lvlText w:val="%5."/>
      <w:lvlJc w:val="left"/>
      <w:pPr>
        <w:ind w:left="3807" w:hanging="360"/>
      </w:pPr>
    </w:lvl>
    <w:lvl w:ilvl="5" w:tplc="7586F76C" w:tentative="1">
      <w:start w:val="1"/>
      <w:numFmt w:val="lowerRoman"/>
      <w:lvlText w:val="%6."/>
      <w:lvlJc w:val="right"/>
      <w:pPr>
        <w:ind w:left="4527" w:hanging="180"/>
      </w:pPr>
    </w:lvl>
    <w:lvl w:ilvl="6" w:tplc="892E46F4" w:tentative="1">
      <w:start w:val="1"/>
      <w:numFmt w:val="decimal"/>
      <w:lvlText w:val="%7."/>
      <w:lvlJc w:val="left"/>
      <w:pPr>
        <w:ind w:left="5247" w:hanging="360"/>
      </w:pPr>
    </w:lvl>
    <w:lvl w:ilvl="7" w:tplc="5FBC498C" w:tentative="1">
      <w:start w:val="1"/>
      <w:numFmt w:val="lowerLetter"/>
      <w:lvlText w:val="%8."/>
      <w:lvlJc w:val="left"/>
      <w:pPr>
        <w:ind w:left="5967" w:hanging="360"/>
      </w:pPr>
    </w:lvl>
    <w:lvl w:ilvl="8" w:tplc="0906716A" w:tentative="1">
      <w:start w:val="1"/>
      <w:numFmt w:val="lowerRoman"/>
      <w:lvlText w:val="%9."/>
      <w:lvlJc w:val="right"/>
      <w:pPr>
        <w:ind w:left="6687" w:hanging="180"/>
      </w:pPr>
    </w:lvl>
  </w:abstractNum>
  <w:abstractNum w:abstractNumId="34">
    <w:nsid w:val="55E04712"/>
    <w:multiLevelType w:val="multilevel"/>
    <w:tmpl w:val="A56A71F4"/>
    <w:lvl w:ilvl="0">
      <w:start w:val="7"/>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9D641DA"/>
    <w:multiLevelType w:val="multilevel"/>
    <w:tmpl w:val="0E1EEA04"/>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2280" w:hanging="720"/>
      </w:pPr>
    </w:lvl>
    <w:lvl w:ilvl="3">
      <w:start w:val="1"/>
      <w:numFmt w:val="decimal"/>
      <w:lvlText w:val="%1.%2.%3.%4."/>
      <w:lvlJc w:val="left"/>
      <w:pPr>
        <w:ind w:left="1996"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7">
    <w:nsid w:val="5CF32822"/>
    <w:multiLevelType w:val="multilevel"/>
    <w:tmpl w:val="AC3E320E"/>
    <w:lvl w:ilvl="0">
      <w:start w:val="7"/>
      <w:numFmt w:val="decimal"/>
      <w:lvlText w:val="%1."/>
      <w:lvlJc w:val="left"/>
      <w:pPr>
        <w:ind w:left="360" w:hanging="360"/>
      </w:pPr>
    </w:lvl>
    <w:lvl w:ilvl="1">
      <w:start w:val="1"/>
      <w:numFmt w:val="decimal"/>
      <w:lvlText w:val="%1.%2."/>
      <w:lvlJc w:val="left"/>
      <w:pPr>
        <w:ind w:left="502"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40">
    <w:nsid w:val="63CE3374"/>
    <w:multiLevelType w:val="multilevel"/>
    <w:tmpl w:val="2C0A080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1">
    <w:nsid w:val="648B737F"/>
    <w:multiLevelType w:val="multilevel"/>
    <w:tmpl w:val="4DFC1BAA"/>
    <w:lvl w:ilvl="0">
      <w:start w:val="7"/>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nsid w:val="69DC7A02"/>
    <w:multiLevelType w:val="multilevel"/>
    <w:tmpl w:val="F32A21D6"/>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2280" w:hanging="720"/>
      </w:pPr>
      <w:rPr>
        <w:b/>
        <w:bCs/>
      </w:rPr>
    </w:lvl>
    <w:lvl w:ilvl="3">
      <w:start w:val="1"/>
      <w:numFmt w:val="decimal"/>
      <w:lvlText w:val="%1.%2.%3.%4."/>
      <w:lvlJc w:val="left"/>
      <w:pPr>
        <w:ind w:left="1996"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3">
    <w:nsid w:val="6BD46F1E"/>
    <w:multiLevelType w:val="multilevel"/>
    <w:tmpl w:val="4A0AC774"/>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12F6CF7"/>
    <w:multiLevelType w:val="multilevel"/>
    <w:tmpl w:val="0405001F"/>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7A236C33"/>
    <w:multiLevelType w:val="multilevel"/>
    <w:tmpl w:val="4170CD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E1F34A5"/>
    <w:multiLevelType w:val="multilevel"/>
    <w:tmpl w:val="D10EAAF6"/>
    <w:lvl w:ilvl="0">
      <w:start w:val="9"/>
      <w:numFmt w:val="decimal"/>
      <w:pStyle w:val="Styl1"/>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7">
    <w:nsid w:val="7E81676D"/>
    <w:multiLevelType w:val="multilevel"/>
    <w:tmpl w:val="3E2C9DF8"/>
    <w:lvl w:ilvl="0">
      <w:start w:val="1"/>
      <w:numFmt w:val="decimal"/>
      <w:lvlText w:val="%1."/>
      <w:lvlJc w:val="left"/>
      <w:pPr>
        <w:ind w:left="720" w:hanging="360"/>
      </w:pPr>
    </w:lvl>
    <w:lvl w:ilvl="1">
      <w:start w:val="2"/>
      <w:numFmt w:val="decimal"/>
      <w:isLgl/>
      <w:lvlText w:val="%1.%2."/>
      <w:lvlJc w:val="left"/>
      <w:pPr>
        <w:ind w:left="1430" w:hanging="765"/>
      </w:pPr>
    </w:lvl>
    <w:lvl w:ilvl="2">
      <w:start w:val="1"/>
      <w:numFmt w:val="decimal"/>
      <w:isLgl/>
      <w:lvlText w:val="%1.%2.%3."/>
      <w:lvlJc w:val="left"/>
      <w:pPr>
        <w:ind w:left="1735" w:hanging="765"/>
      </w:pPr>
    </w:lvl>
    <w:lvl w:ilvl="3">
      <w:start w:val="12"/>
      <w:numFmt w:val="decimal"/>
      <w:isLgl/>
      <w:lvlText w:val="%1.%2.%3.%4."/>
      <w:lvlJc w:val="left"/>
      <w:pPr>
        <w:ind w:left="2040" w:hanging="765"/>
      </w:pPr>
    </w:lvl>
    <w:lvl w:ilvl="4">
      <w:start w:val="1"/>
      <w:numFmt w:val="decimal"/>
      <w:isLgl/>
      <w:lvlText w:val="%1.%2.%3.%4.%5."/>
      <w:lvlJc w:val="left"/>
      <w:pPr>
        <w:ind w:left="2660" w:hanging="1080"/>
      </w:pPr>
    </w:lvl>
    <w:lvl w:ilvl="5">
      <w:start w:val="1"/>
      <w:numFmt w:val="decimal"/>
      <w:isLgl/>
      <w:lvlText w:val="%1.%2.%3.%4.%5.%6."/>
      <w:lvlJc w:val="left"/>
      <w:pPr>
        <w:ind w:left="2965" w:hanging="1080"/>
      </w:pPr>
    </w:lvl>
    <w:lvl w:ilvl="6">
      <w:start w:val="1"/>
      <w:numFmt w:val="decimal"/>
      <w:isLgl/>
      <w:lvlText w:val="%1.%2.%3.%4.%5.%6.%7."/>
      <w:lvlJc w:val="left"/>
      <w:pPr>
        <w:ind w:left="3630" w:hanging="1440"/>
      </w:pPr>
    </w:lvl>
    <w:lvl w:ilvl="7">
      <w:start w:val="1"/>
      <w:numFmt w:val="decimal"/>
      <w:isLgl/>
      <w:lvlText w:val="%1.%2.%3.%4.%5.%6.%7.%8."/>
      <w:lvlJc w:val="left"/>
      <w:pPr>
        <w:ind w:left="3935" w:hanging="1440"/>
      </w:pPr>
    </w:lvl>
    <w:lvl w:ilvl="8">
      <w:start w:val="1"/>
      <w:numFmt w:val="decimal"/>
      <w:isLgl/>
      <w:lvlText w:val="%1.%2.%3.%4.%5.%6.%7.%8.%9."/>
      <w:lvlJc w:val="left"/>
      <w:pPr>
        <w:ind w:left="4600" w:hanging="1800"/>
      </w:pPr>
    </w:lvl>
  </w:abstractNum>
  <w:num w:numId="1">
    <w:abstractNumId w:val="3"/>
  </w:num>
  <w:num w:numId="2">
    <w:abstractNumId w:val="40"/>
  </w:num>
  <w:num w:numId="3">
    <w:abstractNumId w:val="22"/>
  </w:num>
  <w:num w:numId="4">
    <w:abstractNumId w:val="12"/>
  </w:num>
  <w:num w:numId="5">
    <w:abstractNumId w:val="26"/>
  </w:num>
  <w:num w:numId="6">
    <w:abstractNumId w:val="31"/>
  </w:num>
  <w:num w:numId="7">
    <w:abstractNumId w:val="44"/>
  </w:num>
  <w:num w:numId="8">
    <w:abstractNumId w:val="15"/>
  </w:num>
  <w:num w:numId="9">
    <w:abstractNumId w:val="46"/>
  </w:num>
  <w:num w:numId="10">
    <w:abstractNumId w:val="9"/>
  </w:num>
  <w:num w:numId="11">
    <w:abstractNumId w:val="16"/>
  </w:num>
  <w:num w:numId="12">
    <w:abstractNumId w:val="18"/>
  </w:num>
  <w:num w:numId="13">
    <w:abstractNumId w:val="36"/>
  </w:num>
  <w:num w:numId="14">
    <w:abstractNumId w:val="19"/>
  </w:num>
  <w:num w:numId="15">
    <w:abstractNumId w:val="47"/>
  </w:num>
  <w:num w:numId="16">
    <w:abstractNumId w:val="34"/>
  </w:num>
  <w:num w:numId="17">
    <w:abstractNumId w:val="6"/>
  </w:num>
  <w:num w:numId="18">
    <w:abstractNumId w:val="0"/>
  </w:num>
  <w:num w:numId="19">
    <w:abstractNumId w:val="37"/>
  </w:num>
  <w:num w:numId="20">
    <w:abstractNumId w:val="30"/>
  </w:num>
  <w:num w:numId="21">
    <w:abstractNumId w:val="8"/>
  </w:num>
  <w:num w:numId="22">
    <w:abstractNumId w:val="21"/>
  </w:num>
  <w:num w:numId="23">
    <w:abstractNumId w:val="42"/>
  </w:num>
  <w:num w:numId="24">
    <w:abstractNumId w:val="25"/>
  </w:num>
  <w:num w:numId="25">
    <w:abstractNumId w:val="32"/>
  </w:num>
  <w:num w:numId="26">
    <w:abstractNumId w:val="13"/>
  </w:num>
  <w:num w:numId="27">
    <w:abstractNumId w:val="5"/>
  </w:num>
  <w:num w:numId="28">
    <w:abstractNumId w:val="2"/>
  </w:num>
  <w:num w:numId="29">
    <w:abstractNumId w:val="38"/>
  </w:num>
  <w:num w:numId="30">
    <w:abstractNumId w:val="23"/>
  </w:num>
  <w:num w:numId="31">
    <w:abstractNumId w:val="27"/>
  </w:num>
  <w:num w:numId="32">
    <w:abstractNumId w:val="45"/>
  </w:num>
  <w:num w:numId="33">
    <w:abstractNumId w:val="10"/>
  </w:num>
  <w:num w:numId="34">
    <w:abstractNumId w:val="24"/>
  </w:num>
  <w:num w:numId="35">
    <w:abstractNumId w:val="43"/>
  </w:num>
  <w:num w:numId="36">
    <w:abstractNumId w:val="29"/>
  </w:num>
  <w:num w:numId="37">
    <w:abstractNumId w:val="1"/>
  </w:num>
  <w:num w:numId="38">
    <w:abstractNumId w:val="4"/>
  </w:num>
  <w:num w:numId="39">
    <w:abstractNumId w:val="41"/>
  </w:num>
  <w:num w:numId="40">
    <w:abstractNumId w:val="35"/>
  </w:num>
  <w:num w:numId="41">
    <w:abstractNumId w:val="14"/>
  </w:num>
  <w:num w:numId="42">
    <w:abstractNumId w:val="17"/>
  </w:num>
  <w:num w:numId="43">
    <w:abstractNumId w:val="20"/>
  </w:num>
  <w:num w:numId="44">
    <w:abstractNumId w:val="11"/>
  </w:num>
  <w:num w:numId="45">
    <w:abstractNumId w:val="39"/>
  </w:num>
  <w:num w:numId="46">
    <w:abstractNumId w:val="7"/>
  </w:num>
  <w:num w:numId="47">
    <w:abstractNumId w:val="33"/>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0"/>
  <w:defaultTabStop w:val="708"/>
  <w:hyphenationZone w:val="425"/>
  <w:doNotHyphenateCaps/>
  <w:drawingGridHorizontalSpacing w:val="120"/>
  <w:displayHorizontalDrawingGridEvery w:val="2"/>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E9F"/>
    <w:rsid w:val="000058D1"/>
    <w:rsid w:val="00035163"/>
    <w:rsid w:val="00044E9F"/>
    <w:rsid w:val="00050A84"/>
    <w:rsid w:val="000A135C"/>
    <w:rsid w:val="000B416C"/>
    <w:rsid w:val="000F7F0B"/>
    <w:rsid w:val="00114DC3"/>
    <w:rsid w:val="00136778"/>
    <w:rsid w:val="002D7F52"/>
    <w:rsid w:val="003A56FF"/>
    <w:rsid w:val="0046338F"/>
    <w:rsid w:val="004C7C6A"/>
    <w:rsid w:val="004E3FFC"/>
    <w:rsid w:val="00503C50"/>
    <w:rsid w:val="005F1818"/>
    <w:rsid w:val="0061154E"/>
    <w:rsid w:val="007345E7"/>
    <w:rsid w:val="008262F5"/>
    <w:rsid w:val="0084220F"/>
    <w:rsid w:val="00936280"/>
    <w:rsid w:val="009517BF"/>
    <w:rsid w:val="009A753B"/>
    <w:rsid w:val="00A06980"/>
    <w:rsid w:val="00A95F07"/>
    <w:rsid w:val="00AB7FBB"/>
    <w:rsid w:val="00CA7E30"/>
    <w:rsid w:val="00F2467C"/>
    <w:rsid w:val="00FD2D09"/>
    <w:rsid w:val="00FE16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6EB9"/>
    <w:pPr>
      <w:spacing w:line="264" w:lineRule="auto"/>
      <w:jc w:val="both"/>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rsid w:val="00986E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51">
    <w:name w:val="Nadpis 51"/>
    <w:basedOn w:val="Normln"/>
    <w:qFormat/>
    <w:rsid w:val="00986EB9"/>
    <w:pPr>
      <w:keepNext/>
      <w:ind w:right="-1"/>
      <w:outlineLvl w:val="4"/>
    </w:pPr>
  </w:style>
  <w:style w:type="paragraph" w:customStyle="1" w:styleId="Nadpis71">
    <w:name w:val="Nadpis 71"/>
    <w:basedOn w:val="Normln"/>
    <w:qFormat/>
    <w:rsid w:val="00986EB9"/>
    <w:pPr>
      <w:keepNext/>
      <w:keepLines/>
      <w:spacing w:before="200"/>
      <w:outlineLvl w:val="6"/>
    </w:pPr>
    <w:rPr>
      <w:rFonts w:ascii="Cambria" w:eastAsia="Cambria" w:hAnsi="Cambria" w:cs="Cambria"/>
      <w:i/>
      <w:iCs/>
      <w:color w:val="404040"/>
    </w:rPr>
  </w:style>
  <w:style w:type="character" w:customStyle="1" w:styleId="Bezseznamu1">
    <w:name w:val="Bez seznamu1"/>
    <w:semiHidden/>
    <w:unhideWhenUsed/>
    <w:rsid w:val="00986EB9"/>
  </w:style>
  <w:style w:type="character" w:customStyle="1" w:styleId="Nadpis5Char">
    <w:name w:val="Nadpis 5 Char"/>
    <w:basedOn w:val="Standardnpsmoodstavce"/>
    <w:semiHidden/>
    <w:rsid w:val="00986EB9"/>
    <w:rPr>
      <w:rFonts w:ascii="Calibri" w:eastAsia="Calibri" w:hAnsi="Calibri" w:cs="Calibri"/>
      <w:b/>
      <w:bCs/>
      <w:i/>
      <w:iCs/>
      <w:sz w:val="26"/>
      <w:szCs w:val="26"/>
    </w:rPr>
  </w:style>
  <w:style w:type="character" w:customStyle="1" w:styleId="Nadpis7Char">
    <w:name w:val="Nadpis 7 Char"/>
    <w:basedOn w:val="Standardnpsmoodstavce"/>
    <w:semiHidden/>
    <w:rsid w:val="00986EB9"/>
    <w:rPr>
      <w:rFonts w:ascii="Cambria" w:eastAsia="Cambria" w:hAnsi="Cambria" w:cs="Cambria"/>
      <w:i/>
      <w:iCs/>
      <w:color w:val="404040"/>
      <w:sz w:val="20"/>
      <w:szCs w:val="20"/>
    </w:rPr>
  </w:style>
  <w:style w:type="paragraph" w:customStyle="1" w:styleId="Zhlav1">
    <w:name w:val="Záhlaví1"/>
    <w:basedOn w:val="Normln"/>
    <w:rsid w:val="00986EB9"/>
    <w:pPr>
      <w:tabs>
        <w:tab w:val="center" w:pos="4536"/>
        <w:tab w:val="right" w:pos="9072"/>
      </w:tabs>
    </w:pPr>
  </w:style>
  <w:style w:type="character" w:customStyle="1" w:styleId="ZhlavChar">
    <w:name w:val="Záhlaví Char"/>
    <w:basedOn w:val="Standardnpsmoodstavce"/>
    <w:rsid w:val="00986EB9"/>
    <w:rPr>
      <w:sz w:val="24"/>
      <w:szCs w:val="24"/>
    </w:rPr>
  </w:style>
  <w:style w:type="paragraph" w:styleId="Nzev">
    <w:name w:val="Title"/>
    <w:basedOn w:val="Normln"/>
    <w:qFormat/>
    <w:rsid w:val="00986EB9"/>
    <w:pPr>
      <w:jc w:val="center"/>
    </w:pPr>
    <w:rPr>
      <w:b/>
      <w:bCs/>
      <w:sz w:val="36"/>
      <w:szCs w:val="36"/>
    </w:rPr>
  </w:style>
  <w:style w:type="character" w:customStyle="1" w:styleId="NzevChar">
    <w:name w:val="Název Char"/>
    <w:basedOn w:val="Standardnpsmoodstavce"/>
    <w:rsid w:val="00986EB9"/>
    <w:rPr>
      <w:rFonts w:ascii="Cambria" w:eastAsia="Cambria" w:hAnsi="Cambria" w:cs="Cambria"/>
      <w:b/>
      <w:bCs/>
      <w:kern w:val="28"/>
      <w:sz w:val="32"/>
      <w:szCs w:val="32"/>
    </w:rPr>
  </w:style>
  <w:style w:type="paragraph" w:styleId="Zkladntextodsazen3">
    <w:name w:val="Body Text Indent 3"/>
    <w:basedOn w:val="Normln"/>
    <w:rsid w:val="00986EB9"/>
    <w:pPr>
      <w:ind w:left="426"/>
    </w:pPr>
  </w:style>
  <w:style w:type="character" w:customStyle="1" w:styleId="Zkladntextodsazen3Char">
    <w:name w:val="Základní text odsazený 3 Char"/>
    <w:basedOn w:val="Standardnpsmoodstavce"/>
    <w:semiHidden/>
    <w:rsid w:val="00986EB9"/>
    <w:rPr>
      <w:sz w:val="16"/>
      <w:szCs w:val="16"/>
    </w:rPr>
  </w:style>
  <w:style w:type="paragraph" w:customStyle="1" w:styleId="Zpat1">
    <w:name w:val="Zápatí1"/>
    <w:basedOn w:val="Normln"/>
    <w:rsid w:val="00986EB9"/>
    <w:pPr>
      <w:tabs>
        <w:tab w:val="center" w:pos="4536"/>
        <w:tab w:val="right" w:pos="9072"/>
      </w:tabs>
    </w:pPr>
  </w:style>
  <w:style w:type="character" w:customStyle="1" w:styleId="ZpatChar">
    <w:name w:val="Zápatí Char"/>
    <w:basedOn w:val="Standardnpsmoodstavce"/>
    <w:uiPriority w:val="99"/>
    <w:rsid w:val="00986EB9"/>
    <w:rPr>
      <w:sz w:val="24"/>
      <w:szCs w:val="24"/>
    </w:rPr>
  </w:style>
  <w:style w:type="character" w:customStyle="1" w:styleId="slostrnky1">
    <w:name w:val="Číslo stránky1"/>
    <w:basedOn w:val="Standardnpsmoodstavce"/>
    <w:rsid w:val="00986EB9"/>
  </w:style>
  <w:style w:type="paragraph" w:styleId="Zkladntext">
    <w:name w:val="Body Text"/>
    <w:basedOn w:val="Normln"/>
    <w:rsid w:val="00986EB9"/>
    <w:rPr>
      <w:color w:val="FF0000"/>
    </w:rPr>
  </w:style>
  <w:style w:type="character" w:customStyle="1" w:styleId="ZkladntextChar">
    <w:name w:val="Základní text Char"/>
    <w:basedOn w:val="Standardnpsmoodstavce"/>
    <w:semiHidden/>
    <w:rsid w:val="00986EB9"/>
    <w:rPr>
      <w:sz w:val="20"/>
      <w:szCs w:val="20"/>
    </w:rPr>
  </w:style>
  <w:style w:type="paragraph" w:styleId="Zkladntextodsazen">
    <w:name w:val="Body Text Indent"/>
    <w:basedOn w:val="Normln"/>
    <w:rsid w:val="00986EB9"/>
    <w:pPr>
      <w:ind w:left="360" w:hanging="360"/>
    </w:pPr>
    <w:rPr>
      <w:color w:val="FF0000"/>
    </w:rPr>
  </w:style>
  <w:style w:type="character" w:customStyle="1" w:styleId="ZkladntextodsazenChar">
    <w:name w:val="Základní text odsazený Char"/>
    <w:basedOn w:val="Standardnpsmoodstavce"/>
    <w:semiHidden/>
    <w:rsid w:val="00986EB9"/>
    <w:rPr>
      <w:sz w:val="20"/>
      <w:szCs w:val="20"/>
    </w:rPr>
  </w:style>
  <w:style w:type="paragraph" w:styleId="Zkladntext2">
    <w:name w:val="Body Text 2"/>
    <w:basedOn w:val="Normln"/>
    <w:rsid w:val="00986EB9"/>
    <w:rPr>
      <w:color w:val="00FF00"/>
    </w:rPr>
  </w:style>
  <w:style w:type="character" w:customStyle="1" w:styleId="Zkladntext2Char">
    <w:name w:val="Základní text 2 Char"/>
    <w:basedOn w:val="Standardnpsmoodstavce"/>
    <w:semiHidden/>
    <w:rsid w:val="00986EB9"/>
    <w:rPr>
      <w:sz w:val="20"/>
      <w:szCs w:val="20"/>
    </w:rPr>
  </w:style>
  <w:style w:type="character" w:styleId="Hypertextovodkaz">
    <w:name w:val="Hyperlink"/>
    <w:basedOn w:val="Standardnpsmoodstavce"/>
    <w:uiPriority w:val="99"/>
    <w:rsid w:val="00986EB9"/>
    <w:rPr>
      <w:color w:val="0000FF"/>
      <w:u w:val="single"/>
    </w:rPr>
  </w:style>
  <w:style w:type="character" w:styleId="Sledovanodkaz">
    <w:name w:val="FollowedHyperlink"/>
    <w:basedOn w:val="Standardnpsmoodstavce"/>
    <w:rsid w:val="00986EB9"/>
    <w:rPr>
      <w:color w:val="800080"/>
      <w:u w:val="single"/>
    </w:rPr>
  </w:style>
  <w:style w:type="character" w:customStyle="1" w:styleId="Standardnpsmoodstavce1">
    <w:name w:val="Standardní písmo odstavce1"/>
    <w:rsid w:val="00986EB9"/>
  </w:style>
  <w:style w:type="paragraph" w:customStyle="1" w:styleId="odsazeny">
    <w:name w:val="odsazeny"/>
    <w:basedOn w:val="Normln"/>
    <w:rsid w:val="00986EB9"/>
    <w:pPr>
      <w:widowControl w:val="0"/>
      <w:adjustRightInd w:val="0"/>
      <w:spacing w:line="360" w:lineRule="atLeast"/>
      <w:ind w:left="284" w:hanging="284"/>
      <w:textAlignment w:val="baseline"/>
    </w:pPr>
  </w:style>
  <w:style w:type="paragraph" w:customStyle="1" w:styleId="2">
    <w:name w:val="2"/>
    <w:basedOn w:val="Normln"/>
    <w:rsid w:val="00986EB9"/>
    <w:pPr>
      <w:numPr>
        <w:numId w:val="20"/>
      </w:numPr>
      <w:spacing w:line="240" w:lineRule="auto"/>
      <w:jc w:val="left"/>
    </w:pPr>
  </w:style>
  <w:style w:type="paragraph" w:customStyle="1" w:styleId="Styl2">
    <w:name w:val="Styl2"/>
    <w:basedOn w:val="2"/>
    <w:rsid w:val="00986EB9"/>
    <w:pPr>
      <w:numPr>
        <w:ilvl w:val="1"/>
      </w:numPr>
      <w:spacing w:before="120" w:after="120"/>
      <w:ind w:left="1077" w:hanging="720"/>
      <w:jc w:val="both"/>
    </w:pPr>
  </w:style>
  <w:style w:type="paragraph" w:customStyle="1" w:styleId="Styl1">
    <w:name w:val="Styl1"/>
    <w:basedOn w:val="2"/>
    <w:next w:val="Styl2"/>
    <w:rsid w:val="00986EB9"/>
    <w:pPr>
      <w:numPr>
        <w:numId w:val="9"/>
      </w:numPr>
      <w:spacing w:before="240" w:after="360"/>
      <w:ind w:left="357" w:hanging="357"/>
    </w:pPr>
    <w:rPr>
      <w:b/>
      <w:bCs/>
    </w:rPr>
  </w:style>
  <w:style w:type="paragraph" w:customStyle="1" w:styleId="rove1">
    <w:name w:val="úroveň 1"/>
    <w:basedOn w:val="Normln"/>
    <w:rsid w:val="00986EB9"/>
    <w:pPr>
      <w:numPr>
        <w:numId w:val="7"/>
      </w:numPr>
      <w:spacing w:before="480" w:after="240" w:line="240" w:lineRule="auto"/>
      <w:jc w:val="left"/>
    </w:pPr>
    <w:rPr>
      <w:b/>
      <w:bCs/>
    </w:rPr>
  </w:style>
  <w:style w:type="paragraph" w:customStyle="1" w:styleId="rove2">
    <w:name w:val="úroveň 2"/>
    <w:basedOn w:val="Normln"/>
    <w:rsid w:val="00986EB9"/>
    <w:pPr>
      <w:numPr>
        <w:ilvl w:val="1"/>
        <w:numId w:val="7"/>
      </w:numPr>
      <w:spacing w:after="120" w:line="240" w:lineRule="auto"/>
    </w:pPr>
  </w:style>
  <w:style w:type="character" w:customStyle="1" w:styleId="Odkaznakoment1">
    <w:name w:val="Odkaz na komentář1"/>
    <w:basedOn w:val="Standardnpsmoodstavce"/>
    <w:semiHidden/>
    <w:rsid w:val="00986EB9"/>
    <w:rPr>
      <w:sz w:val="16"/>
      <w:szCs w:val="16"/>
    </w:rPr>
  </w:style>
  <w:style w:type="paragraph" w:customStyle="1" w:styleId="Textkomente1">
    <w:name w:val="Text komentáře1"/>
    <w:basedOn w:val="Normln"/>
    <w:semiHidden/>
    <w:rsid w:val="00986EB9"/>
    <w:rPr>
      <w:sz w:val="20"/>
      <w:szCs w:val="20"/>
    </w:rPr>
  </w:style>
  <w:style w:type="character" w:customStyle="1" w:styleId="TextkomenteChar">
    <w:name w:val="Text komentáře Char"/>
    <w:basedOn w:val="Standardnpsmoodstavce"/>
    <w:link w:val="Textkomente"/>
    <w:uiPriority w:val="99"/>
    <w:rsid w:val="00986EB9"/>
    <w:rPr>
      <w:sz w:val="20"/>
      <w:szCs w:val="20"/>
    </w:rPr>
  </w:style>
  <w:style w:type="paragraph" w:customStyle="1" w:styleId="Pedmtkomente1">
    <w:name w:val="Předmět komentáře1"/>
    <w:basedOn w:val="Textkomente1"/>
    <w:semiHidden/>
    <w:rsid w:val="00986EB9"/>
    <w:rPr>
      <w:b/>
      <w:bCs/>
    </w:rPr>
  </w:style>
  <w:style w:type="character" w:customStyle="1" w:styleId="PedmtkomenteChar">
    <w:name w:val="Předmět komentáře Char"/>
    <w:basedOn w:val="TextkomenteChar"/>
    <w:semiHidden/>
    <w:rsid w:val="00986EB9"/>
    <w:rPr>
      <w:b/>
      <w:bCs/>
      <w:sz w:val="20"/>
      <w:szCs w:val="20"/>
    </w:rPr>
  </w:style>
  <w:style w:type="paragraph" w:styleId="Textbubliny">
    <w:name w:val="Balloon Text"/>
    <w:basedOn w:val="Normln"/>
    <w:semiHidden/>
    <w:rsid w:val="00986EB9"/>
    <w:rPr>
      <w:rFonts w:ascii="Tahoma" w:eastAsia="Tahoma" w:hAnsi="Tahoma" w:cs="Tahoma"/>
      <w:sz w:val="16"/>
      <w:szCs w:val="16"/>
    </w:rPr>
  </w:style>
  <w:style w:type="character" w:customStyle="1" w:styleId="TextbublinyChar">
    <w:name w:val="Text bubliny Char"/>
    <w:basedOn w:val="Standardnpsmoodstavce"/>
    <w:semiHidden/>
    <w:rsid w:val="00986EB9"/>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986EB9"/>
    <w:pPr>
      <w:widowControl w:val="0"/>
      <w:spacing w:line="280" w:lineRule="atLeast"/>
      <w:jc w:val="left"/>
    </w:pPr>
    <w:rPr>
      <w:sz w:val="22"/>
      <w:szCs w:val="22"/>
      <w:lang w:val="en-GB" w:eastAsia="en-GB"/>
    </w:rPr>
  </w:style>
  <w:style w:type="paragraph" w:customStyle="1" w:styleId="Smlouva2">
    <w:name w:val="Smlouva2"/>
    <w:basedOn w:val="Normln"/>
    <w:rsid w:val="00986EB9"/>
    <w:pPr>
      <w:spacing w:line="240" w:lineRule="auto"/>
      <w:jc w:val="center"/>
    </w:pPr>
    <w:rPr>
      <w:b/>
      <w:bCs/>
    </w:rPr>
  </w:style>
  <w:style w:type="character" w:customStyle="1" w:styleId="StylE-mailovZprvy381">
    <w:name w:val="StylE-mailovéZprávy381"/>
    <w:basedOn w:val="Standardnpsmoodstavce"/>
    <w:semiHidden/>
    <w:rsid w:val="00986EB9"/>
    <w:rPr>
      <w:rFonts w:ascii="Arial" w:eastAsia="Arial" w:hAnsi="Arial" w:cs="Arial"/>
      <w:color w:val="auto"/>
      <w:sz w:val="20"/>
      <w:szCs w:val="20"/>
    </w:rPr>
  </w:style>
  <w:style w:type="paragraph" w:styleId="Podpise-mailu">
    <w:name w:val="E-mail Signature"/>
    <w:basedOn w:val="Normln"/>
    <w:rsid w:val="00986EB9"/>
    <w:pPr>
      <w:spacing w:line="240" w:lineRule="auto"/>
      <w:jc w:val="left"/>
    </w:pPr>
  </w:style>
  <w:style w:type="character" w:customStyle="1" w:styleId="Podpise-mailuChar">
    <w:name w:val="Podpis e-mailu Char"/>
    <w:basedOn w:val="Standardnpsmoodstavce"/>
    <w:semiHidden/>
    <w:rsid w:val="00986EB9"/>
    <w:rPr>
      <w:sz w:val="20"/>
      <w:szCs w:val="20"/>
    </w:rPr>
  </w:style>
  <w:style w:type="paragraph" w:customStyle="1" w:styleId="Standard">
    <w:name w:val="Standard"/>
    <w:rsid w:val="00986EB9"/>
    <w:pPr>
      <w:suppressAutoHyphens/>
      <w:autoSpaceDN w:val="0"/>
      <w:textAlignment w:val="baseline"/>
    </w:pPr>
    <w:rPr>
      <w:kern w:val="3"/>
      <w:sz w:val="24"/>
      <w:szCs w:val="24"/>
    </w:rPr>
  </w:style>
  <w:style w:type="paragraph" w:customStyle="1" w:styleId="Odstavecseseznamem1">
    <w:name w:val="Odstavec se seznamem1"/>
    <w:basedOn w:val="Normln"/>
    <w:rsid w:val="00986EB9"/>
    <w:pPr>
      <w:spacing w:line="240" w:lineRule="auto"/>
      <w:ind w:left="708"/>
      <w:jc w:val="left"/>
    </w:pPr>
    <w:rPr>
      <w:sz w:val="20"/>
      <w:szCs w:val="20"/>
    </w:rPr>
  </w:style>
  <w:style w:type="paragraph" w:customStyle="1" w:styleId="Odstavecseseznamem2">
    <w:name w:val="Odstavec se seznamem2"/>
    <w:basedOn w:val="Normln"/>
    <w:uiPriority w:val="99"/>
    <w:qFormat/>
    <w:rsid w:val="00986EB9"/>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986EB9"/>
    <w:pPr>
      <w:widowControl w:val="0"/>
      <w:spacing w:line="280" w:lineRule="atLeast"/>
      <w:jc w:val="left"/>
    </w:pPr>
    <w:rPr>
      <w:sz w:val="22"/>
      <w:szCs w:val="22"/>
      <w:lang w:val="en-GB" w:eastAsia="en-GB"/>
    </w:rPr>
  </w:style>
  <w:style w:type="character" w:styleId="Siln">
    <w:name w:val="Strong"/>
    <w:basedOn w:val="Standardnpsmoodstavce"/>
    <w:qFormat/>
    <w:rsid w:val="00986EB9"/>
    <w:rPr>
      <w:b/>
      <w:bCs/>
    </w:rPr>
  </w:style>
  <w:style w:type="paragraph" w:customStyle="1" w:styleId="Odrky1">
    <w:name w:val="Odrážky 1"/>
    <w:basedOn w:val="Zkladntext"/>
    <w:rsid w:val="00986EB9"/>
    <w:pPr>
      <w:spacing w:before="60" w:after="60" w:line="280" w:lineRule="atLeast"/>
    </w:pPr>
    <w:rPr>
      <w:rFonts w:ascii="Arial" w:eastAsia="Arial" w:hAnsi="Arial" w:cs="Arial"/>
      <w:color w:val="auto"/>
      <w:sz w:val="21"/>
      <w:szCs w:val="21"/>
      <w:lang w:eastAsia="en-US"/>
    </w:rPr>
  </w:style>
  <w:style w:type="paragraph" w:customStyle="1" w:styleId="Smlouva-slo">
    <w:name w:val="Smlouva-číslo"/>
    <w:basedOn w:val="Normln"/>
    <w:rsid w:val="00986EB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986EB9"/>
    <w:pPr>
      <w:widowControl w:val="0"/>
      <w:spacing w:line="280" w:lineRule="atLeast"/>
      <w:jc w:val="left"/>
    </w:pPr>
    <w:rPr>
      <w:sz w:val="22"/>
      <w:szCs w:val="22"/>
      <w:lang w:val="en-GB" w:eastAsia="en-GB"/>
    </w:rPr>
  </w:style>
  <w:style w:type="paragraph" w:styleId="Zkladntext3">
    <w:name w:val="Body Text 3"/>
    <w:basedOn w:val="Normln"/>
    <w:rsid w:val="00986EB9"/>
    <w:pPr>
      <w:spacing w:after="120"/>
    </w:pPr>
    <w:rPr>
      <w:sz w:val="16"/>
      <w:szCs w:val="16"/>
    </w:rPr>
  </w:style>
  <w:style w:type="character" w:customStyle="1" w:styleId="Zkladntext3Char">
    <w:name w:val="Základní text 3 Char"/>
    <w:basedOn w:val="Standardnpsmoodstavce"/>
    <w:rsid w:val="00986EB9"/>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986EB9"/>
    <w:pPr>
      <w:widowControl w:val="0"/>
      <w:spacing w:line="280" w:lineRule="atLeast"/>
      <w:jc w:val="left"/>
    </w:pPr>
    <w:rPr>
      <w:sz w:val="22"/>
      <w:szCs w:val="22"/>
      <w:lang w:val="en-GB" w:eastAsia="en-GB"/>
    </w:rPr>
  </w:style>
  <w:style w:type="paragraph" w:styleId="Prosttext">
    <w:name w:val="Plain Text"/>
    <w:basedOn w:val="Normln"/>
    <w:rsid w:val="00986EB9"/>
    <w:pPr>
      <w:spacing w:line="240" w:lineRule="auto"/>
      <w:jc w:val="left"/>
    </w:pPr>
    <w:rPr>
      <w:rFonts w:ascii="Calibri" w:eastAsia="Calibri" w:hAnsi="Calibri" w:cs="Calibri"/>
      <w:sz w:val="22"/>
      <w:szCs w:val="22"/>
      <w:lang w:eastAsia="en-US"/>
    </w:rPr>
  </w:style>
  <w:style w:type="character" w:customStyle="1" w:styleId="ProsttextChar">
    <w:name w:val="Prostý text Char"/>
    <w:basedOn w:val="Standardnpsmoodstavce"/>
    <w:rsid w:val="00986EB9"/>
    <w:rPr>
      <w:rFonts w:ascii="Calibri" w:eastAsia="Calibri" w:hAnsi="Calibri" w:cs="Calibri"/>
      <w:sz w:val="21"/>
      <w:szCs w:val="21"/>
      <w:lang w:eastAsia="en-US"/>
    </w:rPr>
  </w:style>
  <w:style w:type="paragraph" w:styleId="Zkladntextodsazen2">
    <w:name w:val="Body Text Indent 2"/>
    <w:basedOn w:val="Normln"/>
    <w:uiPriority w:val="99"/>
    <w:semiHidden/>
    <w:rsid w:val="00986EB9"/>
    <w:pPr>
      <w:spacing w:after="120" w:line="480" w:lineRule="auto"/>
      <w:ind w:left="283"/>
      <w:jc w:val="left"/>
    </w:pPr>
  </w:style>
  <w:style w:type="character" w:customStyle="1" w:styleId="Zkladntextodsazen2Char">
    <w:name w:val="Základní text odsazený 2 Char"/>
    <w:basedOn w:val="Standardnpsmoodstavce"/>
    <w:uiPriority w:val="99"/>
    <w:semiHidden/>
    <w:rsid w:val="00986EB9"/>
    <w:rPr>
      <w:sz w:val="20"/>
      <w:szCs w:val="20"/>
    </w:rPr>
  </w:style>
  <w:style w:type="character" w:customStyle="1" w:styleId="spiszn">
    <w:name w:val="spiszn"/>
    <w:basedOn w:val="Standardnpsmoodstavce"/>
    <w:rsid w:val="00986EB9"/>
  </w:style>
  <w:style w:type="paragraph" w:customStyle="1" w:styleId="Odstavecseseznamem20">
    <w:name w:val="Odstavec se seznamem2_0"/>
    <w:basedOn w:val="Normln"/>
    <w:rsid w:val="00986EB9"/>
    <w:pPr>
      <w:ind w:left="720"/>
    </w:pPr>
  </w:style>
  <w:style w:type="paragraph" w:customStyle="1" w:styleId="Zhlav10">
    <w:name w:val="Záhlaví1"/>
    <w:basedOn w:val="Normln"/>
    <w:rsid w:val="00986EB9"/>
    <w:pPr>
      <w:tabs>
        <w:tab w:val="center" w:pos="4536"/>
        <w:tab w:val="right" w:pos="9072"/>
      </w:tabs>
    </w:pPr>
  </w:style>
  <w:style w:type="character" w:customStyle="1" w:styleId="Zstupntext1">
    <w:name w:val="Zástupný text1"/>
    <w:basedOn w:val="Standardnpsmoodstavce"/>
    <w:rsid w:val="00986EB9"/>
    <w:rPr>
      <w:color w:val="808080"/>
    </w:rPr>
  </w:style>
  <w:style w:type="character" w:styleId="Odkaznakoment">
    <w:name w:val="annotation reference"/>
    <w:uiPriority w:val="99"/>
    <w:unhideWhenUsed/>
    <w:rsid w:val="00C521EC"/>
    <w:rPr>
      <w:sz w:val="16"/>
      <w:szCs w:val="16"/>
    </w:rPr>
  </w:style>
  <w:style w:type="paragraph" w:styleId="Textkomente">
    <w:name w:val="annotation text"/>
    <w:basedOn w:val="Normln"/>
    <w:link w:val="TextkomenteChar"/>
    <w:uiPriority w:val="99"/>
    <w:unhideWhenUsed/>
    <w:rsid w:val="00C521EC"/>
    <w:pPr>
      <w:suppressAutoHyphens/>
      <w:spacing w:line="240" w:lineRule="auto"/>
      <w:jc w:val="left"/>
    </w:pPr>
    <w:rPr>
      <w:sz w:val="20"/>
      <w:szCs w:val="20"/>
    </w:rPr>
  </w:style>
  <w:style w:type="character" w:customStyle="1" w:styleId="TextkomenteChar1">
    <w:name w:val="Text komentáře Char1"/>
    <w:basedOn w:val="Standardnpsmoodstavce"/>
    <w:uiPriority w:val="99"/>
    <w:semiHidden/>
    <w:rsid w:val="00C521EC"/>
  </w:style>
  <w:style w:type="character" w:styleId="Zstupntext">
    <w:name w:val="Placeholder Text"/>
    <w:basedOn w:val="Standardnpsmoodstavce"/>
    <w:uiPriority w:val="99"/>
    <w:semiHidden/>
    <w:rsid w:val="001A1E87"/>
    <w:rPr>
      <w:color w:val="808080"/>
    </w:rPr>
  </w:style>
  <w:style w:type="paragraph" w:styleId="Pedmtkomente">
    <w:name w:val="annotation subject"/>
    <w:basedOn w:val="Textkomente"/>
    <w:next w:val="Textkomente"/>
    <w:link w:val="PedmtkomenteChar1"/>
    <w:uiPriority w:val="99"/>
    <w:semiHidden/>
    <w:unhideWhenUsed/>
    <w:rsid w:val="00F669C7"/>
    <w:pPr>
      <w:suppressAutoHyphens w:val="0"/>
      <w:jc w:val="both"/>
    </w:pPr>
    <w:rPr>
      <w:b/>
      <w:bCs/>
    </w:rPr>
  </w:style>
  <w:style w:type="character" w:customStyle="1" w:styleId="PedmtkomenteChar1">
    <w:name w:val="Předmět komentáře Char1"/>
    <w:basedOn w:val="TextkomenteChar"/>
    <w:link w:val="Pedmtkomente"/>
    <w:uiPriority w:val="99"/>
    <w:semiHidden/>
    <w:rsid w:val="00F669C7"/>
    <w:rPr>
      <w:b/>
      <w:bCs/>
      <w:sz w:val="20"/>
      <w:szCs w:val="20"/>
    </w:rPr>
  </w:style>
  <w:style w:type="paragraph" w:styleId="Odstavecseseznamem">
    <w:name w:val="List Paragraph"/>
    <w:basedOn w:val="Normln"/>
    <w:uiPriority w:val="34"/>
    <w:qFormat/>
    <w:rsid w:val="003D76D5"/>
    <w:pPr>
      <w:ind w:left="720"/>
    </w:pPr>
    <w:rPr>
      <w:lang w:eastAsia="cs-CZ"/>
    </w:rPr>
  </w:style>
  <w:style w:type="paragraph" w:styleId="Zhlav">
    <w:name w:val="header"/>
    <w:basedOn w:val="Normln"/>
    <w:link w:val="ZhlavChar1"/>
    <w:uiPriority w:val="99"/>
    <w:locked/>
    <w:rsid w:val="003D76D5"/>
    <w:pPr>
      <w:tabs>
        <w:tab w:val="center" w:pos="4536"/>
        <w:tab w:val="right" w:pos="9072"/>
      </w:tabs>
      <w:spacing w:line="240" w:lineRule="auto"/>
    </w:pPr>
  </w:style>
  <w:style w:type="character" w:customStyle="1" w:styleId="ZhlavChar1">
    <w:name w:val="Záhlaví Char1"/>
    <w:basedOn w:val="Standardnpsmoodstavce"/>
    <w:link w:val="Zhlav"/>
    <w:rsid w:val="003D76D5"/>
    <w:rPr>
      <w:sz w:val="24"/>
      <w:szCs w:val="24"/>
    </w:rPr>
  </w:style>
  <w:style w:type="paragraph" w:styleId="Zpat">
    <w:name w:val="footer"/>
    <w:basedOn w:val="Normln"/>
    <w:link w:val="ZpatChar1"/>
    <w:uiPriority w:val="99"/>
    <w:locked/>
    <w:rsid w:val="003D76D5"/>
    <w:pPr>
      <w:tabs>
        <w:tab w:val="center" w:pos="4536"/>
        <w:tab w:val="right" w:pos="9072"/>
      </w:tabs>
      <w:spacing w:line="240" w:lineRule="auto"/>
    </w:pPr>
  </w:style>
  <w:style w:type="character" w:customStyle="1" w:styleId="ZpatChar1">
    <w:name w:val="Zápatí Char1"/>
    <w:basedOn w:val="Standardnpsmoodstavce"/>
    <w:link w:val="Zpat"/>
    <w:rsid w:val="003D76D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6EB9"/>
    <w:pPr>
      <w:spacing w:line="264" w:lineRule="auto"/>
      <w:jc w:val="both"/>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rsid w:val="00986E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51">
    <w:name w:val="Nadpis 51"/>
    <w:basedOn w:val="Normln"/>
    <w:qFormat/>
    <w:rsid w:val="00986EB9"/>
    <w:pPr>
      <w:keepNext/>
      <w:ind w:right="-1"/>
      <w:outlineLvl w:val="4"/>
    </w:pPr>
  </w:style>
  <w:style w:type="paragraph" w:customStyle="1" w:styleId="Nadpis71">
    <w:name w:val="Nadpis 71"/>
    <w:basedOn w:val="Normln"/>
    <w:qFormat/>
    <w:rsid w:val="00986EB9"/>
    <w:pPr>
      <w:keepNext/>
      <w:keepLines/>
      <w:spacing w:before="200"/>
      <w:outlineLvl w:val="6"/>
    </w:pPr>
    <w:rPr>
      <w:rFonts w:ascii="Cambria" w:eastAsia="Cambria" w:hAnsi="Cambria" w:cs="Cambria"/>
      <w:i/>
      <w:iCs/>
      <w:color w:val="404040"/>
    </w:rPr>
  </w:style>
  <w:style w:type="character" w:customStyle="1" w:styleId="Bezseznamu1">
    <w:name w:val="Bez seznamu1"/>
    <w:semiHidden/>
    <w:unhideWhenUsed/>
    <w:rsid w:val="00986EB9"/>
  </w:style>
  <w:style w:type="character" w:customStyle="1" w:styleId="Nadpis5Char">
    <w:name w:val="Nadpis 5 Char"/>
    <w:basedOn w:val="Standardnpsmoodstavce"/>
    <w:semiHidden/>
    <w:rsid w:val="00986EB9"/>
    <w:rPr>
      <w:rFonts w:ascii="Calibri" w:eastAsia="Calibri" w:hAnsi="Calibri" w:cs="Calibri"/>
      <w:b/>
      <w:bCs/>
      <w:i/>
      <w:iCs/>
      <w:sz w:val="26"/>
      <w:szCs w:val="26"/>
    </w:rPr>
  </w:style>
  <w:style w:type="character" w:customStyle="1" w:styleId="Nadpis7Char">
    <w:name w:val="Nadpis 7 Char"/>
    <w:basedOn w:val="Standardnpsmoodstavce"/>
    <w:semiHidden/>
    <w:rsid w:val="00986EB9"/>
    <w:rPr>
      <w:rFonts w:ascii="Cambria" w:eastAsia="Cambria" w:hAnsi="Cambria" w:cs="Cambria"/>
      <w:i/>
      <w:iCs/>
      <w:color w:val="404040"/>
      <w:sz w:val="20"/>
      <w:szCs w:val="20"/>
    </w:rPr>
  </w:style>
  <w:style w:type="paragraph" w:customStyle="1" w:styleId="Zhlav1">
    <w:name w:val="Záhlaví1"/>
    <w:basedOn w:val="Normln"/>
    <w:rsid w:val="00986EB9"/>
    <w:pPr>
      <w:tabs>
        <w:tab w:val="center" w:pos="4536"/>
        <w:tab w:val="right" w:pos="9072"/>
      </w:tabs>
    </w:pPr>
  </w:style>
  <w:style w:type="character" w:customStyle="1" w:styleId="ZhlavChar">
    <w:name w:val="Záhlaví Char"/>
    <w:basedOn w:val="Standardnpsmoodstavce"/>
    <w:rsid w:val="00986EB9"/>
    <w:rPr>
      <w:sz w:val="24"/>
      <w:szCs w:val="24"/>
    </w:rPr>
  </w:style>
  <w:style w:type="paragraph" w:styleId="Nzev">
    <w:name w:val="Title"/>
    <w:basedOn w:val="Normln"/>
    <w:qFormat/>
    <w:rsid w:val="00986EB9"/>
    <w:pPr>
      <w:jc w:val="center"/>
    </w:pPr>
    <w:rPr>
      <w:b/>
      <w:bCs/>
      <w:sz w:val="36"/>
      <w:szCs w:val="36"/>
    </w:rPr>
  </w:style>
  <w:style w:type="character" w:customStyle="1" w:styleId="NzevChar">
    <w:name w:val="Název Char"/>
    <w:basedOn w:val="Standardnpsmoodstavce"/>
    <w:rsid w:val="00986EB9"/>
    <w:rPr>
      <w:rFonts w:ascii="Cambria" w:eastAsia="Cambria" w:hAnsi="Cambria" w:cs="Cambria"/>
      <w:b/>
      <w:bCs/>
      <w:kern w:val="28"/>
      <w:sz w:val="32"/>
      <w:szCs w:val="32"/>
    </w:rPr>
  </w:style>
  <w:style w:type="paragraph" w:styleId="Zkladntextodsazen3">
    <w:name w:val="Body Text Indent 3"/>
    <w:basedOn w:val="Normln"/>
    <w:rsid w:val="00986EB9"/>
    <w:pPr>
      <w:ind w:left="426"/>
    </w:pPr>
  </w:style>
  <w:style w:type="character" w:customStyle="1" w:styleId="Zkladntextodsazen3Char">
    <w:name w:val="Základní text odsazený 3 Char"/>
    <w:basedOn w:val="Standardnpsmoodstavce"/>
    <w:semiHidden/>
    <w:rsid w:val="00986EB9"/>
    <w:rPr>
      <w:sz w:val="16"/>
      <w:szCs w:val="16"/>
    </w:rPr>
  </w:style>
  <w:style w:type="paragraph" w:customStyle="1" w:styleId="Zpat1">
    <w:name w:val="Zápatí1"/>
    <w:basedOn w:val="Normln"/>
    <w:rsid w:val="00986EB9"/>
    <w:pPr>
      <w:tabs>
        <w:tab w:val="center" w:pos="4536"/>
        <w:tab w:val="right" w:pos="9072"/>
      </w:tabs>
    </w:pPr>
  </w:style>
  <w:style w:type="character" w:customStyle="1" w:styleId="ZpatChar">
    <w:name w:val="Zápatí Char"/>
    <w:basedOn w:val="Standardnpsmoodstavce"/>
    <w:uiPriority w:val="99"/>
    <w:rsid w:val="00986EB9"/>
    <w:rPr>
      <w:sz w:val="24"/>
      <w:szCs w:val="24"/>
    </w:rPr>
  </w:style>
  <w:style w:type="character" w:customStyle="1" w:styleId="slostrnky1">
    <w:name w:val="Číslo stránky1"/>
    <w:basedOn w:val="Standardnpsmoodstavce"/>
    <w:rsid w:val="00986EB9"/>
  </w:style>
  <w:style w:type="paragraph" w:styleId="Zkladntext">
    <w:name w:val="Body Text"/>
    <w:basedOn w:val="Normln"/>
    <w:rsid w:val="00986EB9"/>
    <w:rPr>
      <w:color w:val="FF0000"/>
    </w:rPr>
  </w:style>
  <w:style w:type="character" w:customStyle="1" w:styleId="ZkladntextChar">
    <w:name w:val="Základní text Char"/>
    <w:basedOn w:val="Standardnpsmoodstavce"/>
    <w:semiHidden/>
    <w:rsid w:val="00986EB9"/>
    <w:rPr>
      <w:sz w:val="20"/>
      <w:szCs w:val="20"/>
    </w:rPr>
  </w:style>
  <w:style w:type="paragraph" w:styleId="Zkladntextodsazen">
    <w:name w:val="Body Text Indent"/>
    <w:basedOn w:val="Normln"/>
    <w:rsid w:val="00986EB9"/>
    <w:pPr>
      <w:ind w:left="360" w:hanging="360"/>
    </w:pPr>
    <w:rPr>
      <w:color w:val="FF0000"/>
    </w:rPr>
  </w:style>
  <w:style w:type="character" w:customStyle="1" w:styleId="ZkladntextodsazenChar">
    <w:name w:val="Základní text odsazený Char"/>
    <w:basedOn w:val="Standardnpsmoodstavce"/>
    <w:semiHidden/>
    <w:rsid w:val="00986EB9"/>
    <w:rPr>
      <w:sz w:val="20"/>
      <w:szCs w:val="20"/>
    </w:rPr>
  </w:style>
  <w:style w:type="paragraph" w:styleId="Zkladntext2">
    <w:name w:val="Body Text 2"/>
    <w:basedOn w:val="Normln"/>
    <w:rsid w:val="00986EB9"/>
    <w:rPr>
      <w:color w:val="00FF00"/>
    </w:rPr>
  </w:style>
  <w:style w:type="character" w:customStyle="1" w:styleId="Zkladntext2Char">
    <w:name w:val="Základní text 2 Char"/>
    <w:basedOn w:val="Standardnpsmoodstavce"/>
    <w:semiHidden/>
    <w:rsid w:val="00986EB9"/>
    <w:rPr>
      <w:sz w:val="20"/>
      <w:szCs w:val="20"/>
    </w:rPr>
  </w:style>
  <w:style w:type="character" w:styleId="Hypertextovodkaz">
    <w:name w:val="Hyperlink"/>
    <w:basedOn w:val="Standardnpsmoodstavce"/>
    <w:uiPriority w:val="99"/>
    <w:rsid w:val="00986EB9"/>
    <w:rPr>
      <w:color w:val="0000FF"/>
      <w:u w:val="single"/>
    </w:rPr>
  </w:style>
  <w:style w:type="character" w:styleId="Sledovanodkaz">
    <w:name w:val="FollowedHyperlink"/>
    <w:basedOn w:val="Standardnpsmoodstavce"/>
    <w:rsid w:val="00986EB9"/>
    <w:rPr>
      <w:color w:val="800080"/>
      <w:u w:val="single"/>
    </w:rPr>
  </w:style>
  <w:style w:type="character" w:customStyle="1" w:styleId="Standardnpsmoodstavce1">
    <w:name w:val="Standardní písmo odstavce1"/>
    <w:rsid w:val="00986EB9"/>
  </w:style>
  <w:style w:type="paragraph" w:customStyle="1" w:styleId="odsazeny">
    <w:name w:val="odsazeny"/>
    <w:basedOn w:val="Normln"/>
    <w:rsid w:val="00986EB9"/>
    <w:pPr>
      <w:widowControl w:val="0"/>
      <w:adjustRightInd w:val="0"/>
      <w:spacing w:line="360" w:lineRule="atLeast"/>
      <w:ind w:left="284" w:hanging="284"/>
      <w:textAlignment w:val="baseline"/>
    </w:pPr>
  </w:style>
  <w:style w:type="paragraph" w:customStyle="1" w:styleId="2">
    <w:name w:val="2"/>
    <w:basedOn w:val="Normln"/>
    <w:rsid w:val="00986EB9"/>
    <w:pPr>
      <w:numPr>
        <w:numId w:val="20"/>
      </w:numPr>
      <w:spacing w:line="240" w:lineRule="auto"/>
      <w:jc w:val="left"/>
    </w:pPr>
  </w:style>
  <w:style w:type="paragraph" w:customStyle="1" w:styleId="Styl2">
    <w:name w:val="Styl2"/>
    <w:basedOn w:val="2"/>
    <w:rsid w:val="00986EB9"/>
    <w:pPr>
      <w:numPr>
        <w:ilvl w:val="1"/>
      </w:numPr>
      <w:spacing w:before="120" w:after="120"/>
      <w:ind w:left="1077" w:hanging="720"/>
      <w:jc w:val="both"/>
    </w:pPr>
  </w:style>
  <w:style w:type="paragraph" w:customStyle="1" w:styleId="Styl1">
    <w:name w:val="Styl1"/>
    <w:basedOn w:val="2"/>
    <w:next w:val="Styl2"/>
    <w:rsid w:val="00986EB9"/>
    <w:pPr>
      <w:numPr>
        <w:numId w:val="9"/>
      </w:numPr>
      <w:spacing w:before="240" w:after="360"/>
      <w:ind w:left="357" w:hanging="357"/>
    </w:pPr>
    <w:rPr>
      <w:b/>
      <w:bCs/>
    </w:rPr>
  </w:style>
  <w:style w:type="paragraph" w:customStyle="1" w:styleId="rove1">
    <w:name w:val="úroveň 1"/>
    <w:basedOn w:val="Normln"/>
    <w:rsid w:val="00986EB9"/>
    <w:pPr>
      <w:numPr>
        <w:numId w:val="7"/>
      </w:numPr>
      <w:spacing w:before="480" w:after="240" w:line="240" w:lineRule="auto"/>
      <w:jc w:val="left"/>
    </w:pPr>
    <w:rPr>
      <w:b/>
      <w:bCs/>
    </w:rPr>
  </w:style>
  <w:style w:type="paragraph" w:customStyle="1" w:styleId="rove2">
    <w:name w:val="úroveň 2"/>
    <w:basedOn w:val="Normln"/>
    <w:rsid w:val="00986EB9"/>
    <w:pPr>
      <w:numPr>
        <w:ilvl w:val="1"/>
        <w:numId w:val="7"/>
      </w:numPr>
      <w:spacing w:after="120" w:line="240" w:lineRule="auto"/>
    </w:pPr>
  </w:style>
  <w:style w:type="character" w:customStyle="1" w:styleId="Odkaznakoment1">
    <w:name w:val="Odkaz na komentář1"/>
    <w:basedOn w:val="Standardnpsmoodstavce"/>
    <w:semiHidden/>
    <w:rsid w:val="00986EB9"/>
    <w:rPr>
      <w:sz w:val="16"/>
      <w:szCs w:val="16"/>
    </w:rPr>
  </w:style>
  <w:style w:type="paragraph" w:customStyle="1" w:styleId="Textkomente1">
    <w:name w:val="Text komentáře1"/>
    <w:basedOn w:val="Normln"/>
    <w:semiHidden/>
    <w:rsid w:val="00986EB9"/>
    <w:rPr>
      <w:sz w:val="20"/>
      <w:szCs w:val="20"/>
    </w:rPr>
  </w:style>
  <w:style w:type="character" w:customStyle="1" w:styleId="TextkomenteChar">
    <w:name w:val="Text komentáře Char"/>
    <w:basedOn w:val="Standardnpsmoodstavce"/>
    <w:link w:val="Textkomente"/>
    <w:uiPriority w:val="99"/>
    <w:rsid w:val="00986EB9"/>
    <w:rPr>
      <w:sz w:val="20"/>
      <w:szCs w:val="20"/>
    </w:rPr>
  </w:style>
  <w:style w:type="paragraph" w:customStyle="1" w:styleId="Pedmtkomente1">
    <w:name w:val="Předmět komentáře1"/>
    <w:basedOn w:val="Textkomente1"/>
    <w:semiHidden/>
    <w:rsid w:val="00986EB9"/>
    <w:rPr>
      <w:b/>
      <w:bCs/>
    </w:rPr>
  </w:style>
  <w:style w:type="character" w:customStyle="1" w:styleId="PedmtkomenteChar">
    <w:name w:val="Předmět komentáře Char"/>
    <w:basedOn w:val="TextkomenteChar"/>
    <w:semiHidden/>
    <w:rsid w:val="00986EB9"/>
    <w:rPr>
      <w:b/>
      <w:bCs/>
      <w:sz w:val="20"/>
      <w:szCs w:val="20"/>
    </w:rPr>
  </w:style>
  <w:style w:type="paragraph" w:styleId="Textbubliny">
    <w:name w:val="Balloon Text"/>
    <w:basedOn w:val="Normln"/>
    <w:semiHidden/>
    <w:rsid w:val="00986EB9"/>
    <w:rPr>
      <w:rFonts w:ascii="Tahoma" w:eastAsia="Tahoma" w:hAnsi="Tahoma" w:cs="Tahoma"/>
      <w:sz w:val="16"/>
      <w:szCs w:val="16"/>
    </w:rPr>
  </w:style>
  <w:style w:type="character" w:customStyle="1" w:styleId="TextbublinyChar">
    <w:name w:val="Text bubliny Char"/>
    <w:basedOn w:val="Standardnpsmoodstavce"/>
    <w:semiHidden/>
    <w:rsid w:val="00986EB9"/>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986EB9"/>
    <w:pPr>
      <w:widowControl w:val="0"/>
      <w:spacing w:line="280" w:lineRule="atLeast"/>
      <w:jc w:val="left"/>
    </w:pPr>
    <w:rPr>
      <w:sz w:val="22"/>
      <w:szCs w:val="22"/>
      <w:lang w:val="en-GB" w:eastAsia="en-GB"/>
    </w:rPr>
  </w:style>
  <w:style w:type="paragraph" w:customStyle="1" w:styleId="Smlouva2">
    <w:name w:val="Smlouva2"/>
    <w:basedOn w:val="Normln"/>
    <w:rsid w:val="00986EB9"/>
    <w:pPr>
      <w:spacing w:line="240" w:lineRule="auto"/>
      <w:jc w:val="center"/>
    </w:pPr>
    <w:rPr>
      <w:b/>
      <w:bCs/>
    </w:rPr>
  </w:style>
  <w:style w:type="character" w:customStyle="1" w:styleId="StylE-mailovZprvy381">
    <w:name w:val="StylE-mailovéZprávy381"/>
    <w:basedOn w:val="Standardnpsmoodstavce"/>
    <w:semiHidden/>
    <w:rsid w:val="00986EB9"/>
    <w:rPr>
      <w:rFonts w:ascii="Arial" w:eastAsia="Arial" w:hAnsi="Arial" w:cs="Arial"/>
      <w:color w:val="auto"/>
      <w:sz w:val="20"/>
      <w:szCs w:val="20"/>
    </w:rPr>
  </w:style>
  <w:style w:type="paragraph" w:styleId="Podpise-mailu">
    <w:name w:val="E-mail Signature"/>
    <w:basedOn w:val="Normln"/>
    <w:rsid w:val="00986EB9"/>
    <w:pPr>
      <w:spacing w:line="240" w:lineRule="auto"/>
      <w:jc w:val="left"/>
    </w:pPr>
  </w:style>
  <w:style w:type="character" w:customStyle="1" w:styleId="Podpise-mailuChar">
    <w:name w:val="Podpis e-mailu Char"/>
    <w:basedOn w:val="Standardnpsmoodstavce"/>
    <w:semiHidden/>
    <w:rsid w:val="00986EB9"/>
    <w:rPr>
      <w:sz w:val="20"/>
      <w:szCs w:val="20"/>
    </w:rPr>
  </w:style>
  <w:style w:type="paragraph" w:customStyle="1" w:styleId="Standard">
    <w:name w:val="Standard"/>
    <w:rsid w:val="00986EB9"/>
    <w:pPr>
      <w:suppressAutoHyphens/>
      <w:autoSpaceDN w:val="0"/>
      <w:textAlignment w:val="baseline"/>
    </w:pPr>
    <w:rPr>
      <w:kern w:val="3"/>
      <w:sz w:val="24"/>
      <w:szCs w:val="24"/>
    </w:rPr>
  </w:style>
  <w:style w:type="paragraph" w:customStyle="1" w:styleId="Odstavecseseznamem1">
    <w:name w:val="Odstavec se seznamem1"/>
    <w:basedOn w:val="Normln"/>
    <w:rsid w:val="00986EB9"/>
    <w:pPr>
      <w:spacing w:line="240" w:lineRule="auto"/>
      <w:ind w:left="708"/>
      <w:jc w:val="left"/>
    </w:pPr>
    <w:rPr>
      <w:sz w:val="20"/>
      <w:szCs w:val="20"/>
    </w:rPr>
  </w:style>
  <w:style w:type="paragraph" w:customStyle="1" w:styleId="Odstavecseseznamem2">
    <w:name w:val="Odstavec se seznamem2"/>
    <w:basedOn w:val="Normln"/>
    <w:uiPriority w:val="99"/>
    <w:qFormat/>
    <w:rsid w:val="00986EB9"/>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986EB9"/>
    <w:pPr>
      <w:widowControl w:val="0"/>
      <w:spacing w:line="280" w:lineRule="atLeast"/>
      <w:jc w:val="left"/>
    </w:pPr>
    <w:rPr>
      <w:sz w:val="22"/>
      <w:szCs w:val="22"/>
      <w:lang w:val="en-GB" w:eastAsia="en-GB"/>
    </w:rPr>
  </w:style>
  <w:style w:type="character" w:styleId="Siln">
    <w:name w:val="Strong"/>
    <w:basedOn w:val="Standardnpsmoodstavce"/>
    <w:qFormat/>
    <w:rsid w:val="00986EB9"/>
    <w:rPr>
      <w:b/>
      <w:bCs/>
    </w:rPr>
  </w:style>
  <w:style w:type="paragraph" w:customStyle="1" w:styleId="Odrky1">
    <w:name w:val="Odrážky 1"/>
    <w:basedOn w:val="Zkladntext"/>
    <w:rsid w:val="00986EB9"/>
    <w:pPr>
      <w:spacing w:before="60" w:after="60" w:line="280" w:lineRule="atLeast"/>
    </w:pPr>
    <w:rPr>
      <w:rFonts w:ascii="Arial" w:eastAsia="Arial" w:hAnsi="Arial" w:cs="Arial"/>
      <w:color w:val="auto"/>
      <w:sz w:val="21"/>
      <w:szCs w:val="21"/>
      <w:lang w:eastAsia="en-US"/>
    </w:rPr>
  </w:style>
  <w:style w:type="paragraph" w:customStyle="1" w:styleId="Smlouva-slo">
    <w:name w:val="Smlouva-číslo"/>
    <w:basedOn w:val="Normln"/>
    <w:rsid w:val="00986EB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986EB9"/>
    <w:pPr>
      <w:widowControl w:val="0"/>
      <w:spacing w:line="280" w:lineRule="atLeast"/>
      <w:jc w:val="left"/>
    </w:pPr>
    <w:rPr>
      <w:sz w:val="22"/>
      <w:szCs w:val="22"/>
      <w:lang w:val="en-GB" w:eastAsia="en-GB"/>
    </w:rPr>
  </w:style>
  <w:style w:type="paragraph" w:styleId="Zkladntext3">
    <w:name w:val="Body Text 3"/>
    <w:basedOn w:val="Normln"/>
    <w:rsid w:val="00986EB9"/>
    <w:pPr>
      <w:spacing w:after="120"/>
    </w:pPr>
    <w:rPr>
      <w:sz w:val="16"/>
      <w:szCs w:val="16"/>
    </w:rPr>
  </w:style>
  <w:style w:type="character" w:customStyle="1" w:styleId="Zkladntext3Char">
    <w:name w:val="Základní text 3 Char"/>
    <w:basedOn w:val="Standardnpsmoodstavce"/>
    <w:rsid w:val="00986EB9"/>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986EB9"/>
    <w:pPr>
      <w:widowControl w:val="0"/>
      <w:spacing w:line="280" w:lineRule="atLeast"/>
      <w:jc w:val="left"/>
    </w:pPr>
    <w:rPr>
      <w:sz w:val="22"/>
      <w:szCs w:val="22"/>
      <w:lang w:val="en-GB" w:eastAsia="en-GB"/>
    </w:rPr>
  </w:style>
  <w:style w:type="paragraph" w:styleId="Prosttext">
    <w:name w:val="Plain Text"/>
    <w:basedOn w:val="Normln"/>
    <w:rsid w:val="00986EB9"/>
    <w:pPr>
      <w:spacing w:line="240" w:lineRule="auto"/>
      <w:jc w:val="left"/>
    </w:pPr>
    <w:rPr>
      <w:rFonts w:ascii="Calibri" w:eastAsia="Calibri" w:hAnsi="Calibri" w:cs="Calibri"/>
      <w:sz w:val="22"/>
      <w:szCs w:val="22"/>
      <w:lang w:eastAsia="en-US"/>
    </w:rPr>
  </w:style>
  <w:style w:type="character" w:customStyle="1" w:styleId="ProsttextChar">
    <w:name w:val="Prostý text Char"/>
    <w:basedOn w:val="Standardnpsmoodstavce"/>
    <w:rsid w:val="00986EB9"/>
    <w:rPr>
      <w:rFonts w:ascii="Calibri" w:eastAsia="Calibri" w:hAnsi="Calibri" w:cs="Calibri"/>
      <w:sz w:val="21"/>
      <w:szCs w:val="21"/>
      <w:lang w:eastAsia="en-US"/>
    </w:rPr>
  </w:style>
  <w:style w:type="paragraph" w:styleId="Zkladntextodsazen2">
    <w:name w:val="Body Text Indent 2"/>
    <w:basedOn w:val="Normln"/>
    <w:uiPriority w:val="99"/>
    <w:semiHidden/>
    <w:rsid w:val="00986EB9"/>
    <w:pPr>
      <w:spacing w:after="120" w:line="480" w:lineRule="auto"/>
      <w:ind w:left="283"/>
      <w:jc w:val="left"/>
    </w:pPr>
  </w:style>
  <w:style w:type="character" w:customStyle="1" w:styleId="Zkladntextodsazen2Char">
    <w:name w:val="Základní text odsazený 2 Char"/>
    <w:basedOn w:val="Standardnpsmoodstavce"/>
    <w:uiPriority w:val="99"/>
    <w:semiHidden/>
    <w:rsid w:val="00986EB9"/>
    <w:rPr>
      <w:sz w:val="20"/>
      <w:szCs w:val="20"/>
    </w:rPr>
  </w:style>
  <w:style w:type="character" w:customStyle="1" w:styleId="spiszn">
    <w:name w:val="spiszn"/>
    <w:basedOn w:val="Standardnpsmoodstavce"/>
    <w:rsid w:val="00986EB9"/>
  </w:style>
  <w:style w:type="paragraph" w:customStyle="1" w:styleId="Odstavecseseznamem20">
    <w:name w:val="Odstavec se seznamem2_0"/>
    <w:basedOn w:val="Normln"/>
    <w:rsid w:val="00986EB9"/>
    <w:pPr>
      <w:ind w:left="720"/>
    </w:pPr>
  </w:style>
  <w:style w:type="paragraph" w:customStyle="1" w:styleId="Zhlav10">
    <w:name w:val="Záhlaví1"/>
    <w:basedOn w:val="Normln"/>
    <w:rsid w:val="00986EB9"/>
    <w:pPr>
      <w:tabs>
        <w:tab w:val="center" w:pos="4536"/>
        <w:tab w:val="right" w:pos="9072"/>
      </w:tabs>
    </w:pPr>
  </w:style>
  <w:style w:type="character" w:customStyle="1" w:styleId="Zstupntext1">
    <w:name w:val="Zástupný text1"/>
    <w:basedOn w:val="Standardnpsmoodstavce"/>
    <w:rsid w:val="00986EB9"/>
    <w:rPr>
      <w:color w:val="808080"/>
    </w:rPr>
  </w:style>
  <w:style w:type="character" w:styleId="Odkaznakoment">
    <w:name w:val="annotation reference"/>
    <w:uiPriority w:val="99"/>
    <w:unhideWhenUsed/>
    <w:rsid w:val="00C521EC"/>
    <w:rPr>
      <w:sz w:val="16"/>
      <w:szCs w:val="16"/>
    </w:rPr>
  </w:style>
  <w:style w:type="paragraph" w:styleId="Textkomente">
    <w:name w:val="annotation text"/>
    <w:basedOn w:val="Normln"/>
    <w:link w:val="TextkomenteChar"/>
    <w:uiPriority w:val="99"/>
    <w:unhideWhenUsed/>
    <w:rsid w:val="00C521EC"/>
    <w:pPr>
      <w:suppressAutoHyphens/>
      <w:spacing w:line="240" w:lineRule="auto"/>
      <w:jc w:val="left"/>
    </w:pPr>
    <w:rPr>
      <w:sz w:val="20"/>
      <w:szCs w:val="20"/>
    </w:rPr>
  </w:style>
  <w:style w:type="character" w:customStyle="1" w:styleId="TextkomenteChar1">
    <w:name w:val="Text komentáře Char1"/>
    <w:basedOn w:val="Standardnpsmoodstavce"/>
    <w:uiPriority w:val="99"/>
    <w:semiHidden/>
    <w:rsid w:val="00C521EC"/>
  </w:style>
  <w:style w:type="character" w:styleId="Zstupntext">
    <w:name w:val="Placeholder Text"/>
    <w:basedOn w:val="Standardnpsmoodstavce"/>
    <w:uiPriority w:val="99"/>
    <w:semiHidden/>
    <w:rsid w:val="001A1E87"/>
    <w:rPr>
      <w:color w:val="808080"/>
    </w:rPr>
  </w:style>
  <w:style w:type="paragraph" w:styleId="Pedmtkomente">
    <w:name w:val="annotation subject"/>
    <w:basedOn w:val="Textkomente"/>
    <w:next w:val="Textkomente"/>
    <w:link w:val="PedmtkomenteChar1"/>
    <w:uiPriority w:val="99"/>
    <w:semiHidden/>
    <w:unhideWhenUsed/>
    <w:rsid w:val="00F669C7"/>
    <w:pPr>
      <w:suppressAutoHyphens w:val="0"/>
      <w:jc w:val="both"/>
    </w:pPr>
    <w:rPr>
      <w:b/>
      <w:bCs/>
    </w:rPr>
  </w:style>
  <w:style w:type="character" w:customStyle="1" w:styleId="PedmtkomenteChar1">
    <w:name w:val="Předmět komentáře Char1"/>
    <w:basedOn w:val="TextkomenteChar"/>
    <w:link w:val="Pedmtkomente"/>
    <w:uiPriority w:val="99"/>
    <w:semiHidden/>
    <w:rsid w:val="00F669C7"/>
    <w:rPr>
      <w:b/>
      <w:bCs/>
      <w:sz w:val="20"/>
      <w:szCs w:val="20"/>
    </w:rPr>
  </w:style>
  <w:style w:type="paragraph" w:styleId="Odstavecseseznamem">
    <w:name w:val="List Paragraph"/>
    <w:basedOn w:val="Normln"/>
    <w:uiPriority w:val="34"/>
    <w:qFormat/>
    <w:rsid w:val="003D76D5"/>
    <w:pPr>
      <w:ind w:left="720"/>
    </w:pPr>
    <w:rPr>
      <w:lang w:eastAsia="cs-CZ"/>
    </w:rPr>
  </w:style>
  <w:style w:type="paragraph" w:styleId="Zhlav">
    <w:name w:val="header"/>
    <w:basedOn w:val="Normln"/>
    <w:link w:val="ZhlavChar1"/>
    <w:uiPriority w:val="99"/>
    <w:locked/>
    <w:rsid w:val="003D76D5"/>
    <w:pPr>
      <w:tabs>
        <w:tab w:val="center" w:pos="4536"/>
        <w:tab w:val="right" w:pos="9072"/>
      </w:tabs>
      <w:spacing w:line="240" w:lineRule="auto"/>
    </w:pPr>
  </w:style>
  <w:style w:type="character" w:customStyle="1" w:styleId="ZhlavChar1">
    <w:name w:val="Záhlaví Char1"/>
    <w:basedOn w:val="Standardnpsmoodstavce"/>
    <w:link w:val="Zhlav"/>
    <w:rsid w:val="003D76D5"/>
    <w:rPr>
      <w:sz w:val="24"/>
      <w:szCs w:val="24"/>
    </w:rPr>
  </w:style>
  <w:style w:type="paragraph" w:styleId="Zpat">
    <w:name w:val="footer"/>
    <w:basedOn w:val="Normln"/>
    <w:link w:val="ZpatChar1"/>
    <w:uiPriority w:val="99"/>
    <w:locked/>
    <w:rsid w:val="003D76D5"/>
    <w:pPr>
      <w:tabs>
        <w:tab w:val="center" w:pos="4536"/>
        <w:tab w:val="right" w:pos="9072"/>
      </w:tabs>
      <w:spacing w:line="240" w:lineRule="auto"/>
    </w:pPr>
  </w:style>
  <w:style w:type="character" w:customStyle="1" w:styleId="ZpatChar1">
    <w:name w:val="Zápatí Char1"/>
    <w:basedOn w:val="Standardnpsmoodstavce"/>
    <w:link w:val="Zpat"/>
    <w:rsid w:val="003D76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ntex@pontex.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arosta@tymakov.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dek.kadlec@suspk.e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osta@suspk.e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honzik@pontex.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62451-C031-4CB7-9F1B-15742D659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F8EC9C80.dotm</Template>
  <TotalTime>2</TotalTime>
  <Pages>10</Pages>
  <Words>4176</Words>
  <Characters>24639</Characters>
  <Application>Microsoft Office Word</Application>
  <DocSecurity>4</DocSecurity>
  <Lines>205</Lines>
  <Paragraphs>57</Paragraphs>
  <ScaleCrop>false</ScaleCrop>
  <HeadingPairs>
    <vt:vector size="2" baseType="variant">
      <vt:variant>
        <vt:lpstr>Název</vt:lpstr>
      </vt:variant>
      <vt:variant>
        <vt:i4>1</vt:i4>
      </vt:variant>
    </vt:vector>
  </HeadingPairs>
  <TitlesOfParts>
    <vt:vector size="1" baseType="lpstr">
      <vt:lpstr>Vzor návrhu Smlouvy o dílo (dále SOD)</vt:lpstr>
    </vt:vector>
  </TitlesOfParts>
  <Company>SÚS Stříbro</Company>
  <LinksUpToDate>false</LinksUpToDate>
  <CharactersWithSpaces>28758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návrhu Smlouvy o dílo (dále SOD)</dc:title>
  <dc:creator>Popule</dc:creator>
  <cp:lastModifiedBy>Vítková Renáta</cp:lastModifiedBy>
  <cp:revision>2</cp:revision>
  <cp:lastPrinted>2017-08-21T14:12:00Z</cp:lastPrinted>
  <dcterms:created xsi:type="dcterms:W3CDTF">2017-08-30T10:25:00Z</dcterms:created>
  <dcterms:modified xsi:type="dcterms:W3CDTF">2017-08-30T10:25:00Z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6014413</vt:lpwstr>
  </property>
</Properties>
</file>