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SPD-26/012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5AECC482" w:rsidR="007B6B27" w:rsidRPr="007B6B27" w:rsidRDefault="007B6B27" w:rsidP="007B6B27">
      <w:pPr>
        <w:jc w:val="center"/>
      </w:pPr>
      <w:r w:rsidRPr="007B6B27">
        <w:t xml:space="preserve">zastoupená: Michal Medek, obchodní </w:t>
      </w:r>
      <w:r w:rsidR="001403DB">
        <w:t>ředitel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proofErr w:type="spellStart"/>
      <w:r>
        <w:rPr>
          <w:b/>
        </w:rPr>
        <w:t>Classics</w:t>
      </w:r>
      <w:proofErr w:type="spellEnd"/>
      <w:r>
        <w:rPr>
          <w:b/>
        </w:rPr>
        <w:t xml:space="preserve"> International s.r.o.</w:t>
      </w:r>
      <w:r w:rsidR="007B6B27" w:rsidRPr="007B6B27">
        <w:rPr>
          <w:b/>
        </w:rPr>
        <w:t xml:space="preserve">, </w:t>
      </w:r>
      <w:r>
        <w:rPr>
          <w:b/>
        </w:rPr>
        <w:t>Kořenského 1038/11, 150 00 Praha 5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04914945</w:t>
      </w:r>
      <w:r w:rsidRPr="007B6B27">
        <w:t xml:space="preserve"> DIČ: </w:t>
      </w:r>
      <w:r w:rsidR="00FF4087">
        <w:t>CZ04914945</w:t>
      </w:r>
      <w:r w:rsidRPr="007B6B27">
        <w:t xml:space="preserve"> Banka: </w:t>
      </w:r>
      <w:r w:rsidR="00FF4087">
        <w:t>274083472/0300</w:t>
      </w:r>
    </w:p>
    <w:p w14:paraId="3E76A631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proofErr w:type="spellStart"/>
      <w:r w:rsidR="00FF4087">
        <w:t>Friedemann</w:t>
      </w:r>
      <w:proofErr w:type="spellEnd"/>
      <w:r w:rsidR="00FF4087">
        <w:t xml:space="preserve"> Riehle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SPD-26/012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letáků v pokladnách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letáků na </w:t>
            </w:r>
            <w:proofErr w:type="gramStart"/>
            <w:r>
              <w:rPr>
                <w:sz w:val="20"/>
              </w:rPr>
              <w:t>pokladně - Akce</w:t>
            </w:r>
            <w:proofErr w:type="gramEnd"/>
          </w:p>
        </w:tc>
      </w:tr>
      <w:tr w:rsidR="00A25D99" w14:paraId="68217A4C" w14:textId="77777777" w:rsidTr="000E2B25">
        <w:tc>
          <w:tcPr>
            <w:tcW w:w="3085" w:type="dxa"/>
          </w:tcPr>
          <w:p w14:paraId="75A8B78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4954D6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do stojanu na schodišti před budovou</w:t>
            </w:r>
          </w:p>
        </w:tc>
        <w:tc>
          <w:tcPr>
            <w:tcW w:w="3686" w:type="dxa"/>
          </w:tcPr>
          <w:p w14:paraId="4EC7F5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66D9EC4F" w14:textId="77777777" w:rsidTr="000E2B25">
        <w:tc>
          <w:tcPr>
            <w:tcW w:w="3085" w:type="dxa"/>
          </w:tcPr>
          <w:p w14:paraId="675DB72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1487BE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do stojanu na schodišti před budovou</w:t>
            </w:r>
          </w:p>
        </w:tc>
        <w:tc>
          <w:tcPr>
            <w:tcW w:w="3686" w:type="dxa"/>
          </w:tcPr>
          <w:p w14:paraId="24C64F3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3ED57016" w14:textId="77777777" w:rsidTr="000E2B25">
        <w:tc>
          <w:tcPr>
            <w:tcW w:w="3085" w:type="dxa"/>
          </w:tcPr>
          <w:p w14:paraId="514B922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B32BAE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44384C5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14:paraId="5B5BC21F" w14:textId="77777777" w:rsidTr="000E2B25">
        <w:tc>
          <w:tcPr>
            <w:tcW w:w="3085" w:type="dxa"/>
          </w:tcPr>
          <w:p w14:paraId="1D39C49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C37FBC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1AC38F4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14:paraId="30161691" w14:textId="77777777" w:rsidTr="000E2B25">
        <w:tc>
          <w:tcPr>
            <w:tcW w:w="3085" w:type="dxa"/>
          </w:tcPr>
          <w:p w14:paraId="6A3315B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4D53AB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do stojanu na schodišti před budovou</w:t>
            </w:r>
          </w:p>
        </w:tc>
        <w:tc>
          <w:tcPr>
            <w:tcW w:w="3686" w:type="dxa"/>
          </w:tcPr>
          <w:p w14:paraId="433A568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0361AB2B" w14:textId="77777777" w:rsidTr="000E2B25">
        <w:tc>
          <w:tcPr>
            <w:tcW w:w="3085" w:type="dxa"/>
          </w:tcPr>
          <w:p w14:paraId="5A6C81E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FBF805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spellStart"/>
            <w:r>
              <w:rPr>
                <w:sz w:val="20"/>
              </w:rPr>
              <w:t>emporu</w:t>
            </w:r>
            <w:proofErr w:type="spellEnd"/>
          </w:p>
        </w:tc>
        <w:tc>
          <w:tcPr>
            <w:tcW w:w="3686" w:type="dxa"/>
          </w:tcPr>
          <w:p w14:paraId="40AB36C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spellStart"/>
            <w:proofErr w:type="gramStart"/>
            <w:r>
              <w:rPr>
                <w:sz w:val="20"/>
              </w:rPr>
              <w:t>emporu</w:t>
            </w:r>
            <w:proofErr w:type="spellEnd"/>
            <w:r>
              <w:rPr>
                <w:sz w:val="20"/>
              </w:rPr>
              <w:t xml:space="preserve"> - Akce</w:t>
            </w:r>
            <w:proofErr w:type="gramEnd"/>
          </w:p>
        </w:tc>
      </w:tr>
      <w:tr w:rsidR="00A25D99" w14:paraId="1476F94F" w14:textId="77777777" w:rsidTr="000E2B25">
        <w:tc>
          <w:tcPr>
            <w:tcW w:w="3085" w:type="dxa"/>
          </w:tcPr>
          <w:p w14:paraId="54F0448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08283F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4A0DF4D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468787FF" w14:textId="77777777" w:rsidTr="000E2B25">
        <w:tc>
          <w:tcPr>
            <w:tcW w:w="3085" w:type="dxa"/>
          </w:tcPr>
          <w:p w14:paraId="3347025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630ED9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varhan</w:t>
            </w:r>
          </w:p>
        </w:tc>
        <w:tc>
          <w:tcPr>
            <w:tcW w:w="3686" w:type="dxa"/>
          </w:tcPr>
          <w:p w14:paraId="5E177F9D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Varhany - Koncert</w:t>
            </w:r>
            <w:proofErr w:type="gramEnd"/>
          </w:p>
        </w:tc>
      </w:tr>
      <w:tr w:rsidR="00A25D99" w14:paraId="13945DDF" w14:textId="77777777" w:rsidTr="000E2B25">
        <w:tc>
          <w:tcPr>
            <w:tcW w:w="3085" w:type="dxa"/>
          </w:tcPr>
          <w:p w14:paraId="587912E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7D837B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CDF0A2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5BF7B396" w14:textId="77777777" w:rsidTr="000E2B25">
        <w:tc>
          <w:tcPr>
            <w:tcW w:w="3085" w:type="dxa"/>
          </w:tcPr>
          <w:p w14:paraId="3DE1EB6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F0FF15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1AB195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2696DDAA" w14:textId="77777777" w:rsidTr="000E2B25">
        <w:tc>
          <w:tcPr>
            <w:tcW w:w="3085" w:type="dxa"/>
          </w:tcPr>
          <w:p w14:paraId="48B155F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63AA6D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3203B7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New Year´s Concert of the Prague Philharmonic Chamber Orchestra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E87E2F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C27F8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A31D6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ACF86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343E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114B6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76827A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1A676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FDE68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81E30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F1B1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EE5CB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B5F842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C63AE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CFDA0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EC64B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1557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998A6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F7D606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5CE9B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7ED16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33E73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9BC1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F17E0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145 940,00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842FA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013F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Lajdová Ilona</cp:lastModifiedBy>
  <cp:revision>2</cp:revision>
  <dcterms:created xsi:type="dcterms:W3CDTF">2026-02-04T09:47:00Z</dcterms:created>
  <dcterms:modified xsi:type="dcterms:W3CDTF">2026-02-04T09:47:00Z</dcterms:modified>
</cp:coreProperties>
</file>