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64" w:rsidRPr="00281C64" w:rsidRDefault="00281C64" w:rsidP="00281C64">
      <w:pPr>
        <w:pStyle w:val="Nzev"/>
        <w:spacing w:after="60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Smlouva č. 39/2017</w:t>
      </w:r>
    </w:p>
    <w:p w:rsidR="00AD76EE" w:rsidRPr="0033066C" w:rsidRDefault="00AD76EE" w:rsidP="002D67F3">
      <w:pPr>
        <w:pStyle w:val="Nzev"/>
        <w:spacing w:after="600"/>
        <w:rPr>
          <w:color w:val="000000"/>
        </w:rPr>
      </w:pPr>
      <w:r w:rsidRPr="0033066C">
        <w:rPr>
          <w:color w:val="000000"/>
        </w:rPr>
        <w:t>SMLOUVA O USKUTEČNĚNÍ DIVADELNÍHO PŘEDSTAVENÍ</w:t>
      </w:r>
    </w:p>
    <w:p w:rsidR="00AD76EE" w:rsidRPr="002624D6" w:rsidRDefault="00AD76EE" w:rsidP="006016A1">
      <w:pPr>
        <w:pStyle w:val="Podtitul"/>
        <w:rPr>
          <w:b/>
          <w:color w:val="000000"/>
        </w:rPr>
      </w:pPr>
      <w:r w:rsidRPr="002624D6">
        <w:rPr>
          <w:b/>
          <w:color w:val="000000"/>
        </w:rPr>
        <w:t>I. Smluvní strany</w:t>
      </w:r>
    </w:p>
    <w:p w:rsidR="00AD76EE" w:rsidRPr="00315547" w:rsidRDefault="00AD76EE" w:rsidP="00B33659">
      <w:pPr>
        <w:spacing w:after="0"/>
        <w:rPr>
          <w:color w:val="000000"/>
        </w:rPr>
      </w:pPr>
      <w:r w:rsidRPr="00315547">
        <w:rPr>
          <w:color w:val="000000"/>
        </w:rPr>
        <w:t>APP Art spol s.r.o, divadelní agentura</w:t>
      </w:r>
      <w:r w:rsidRPr="00315547">
        <w:rPr>
          <w:color w:val="000000"/>
        </w:rPr>
        <w:br/>
        <w:t xml:space="preserve">zastoupená panem Alexejem </w:t>
      </w:r>
      <w:proofErr w:type="spellStart"/>
      <w:r w:rsidRPr="00315547">
        <w:rPr>
          <w:color w:val="000000"/>
        </w:rPr>
        <w:t>Pyškem</w:t>
      </w:r>
      <w:proofErr w:type="spellEnd"/>
      <w:r w:rsidRPr="00315547">
        <w:rPr>
          <w:color w:val="000000"/>
        </w:rPr>
        <w:t>, jednatelem</w:t>
      </w:r>
    </w:p>
    <w:p w:rsidR="00AD76EE" w:rsidRPr="00315547" w:rsidRDefault="00B90CE5" w:rsidP="00B33659">
      <w:pPr>
        <w:spacing w:after="0"/>
        <w:rPr>
          <w:color w:val="000000"/>
        </w:rPr>
      </w:pPr>
      <w:r>
        <w:rPr>
          <w:color w:val="000000"/>
        </w:rPr>
        <w:t xml:space="preserve">se </w:t>
      </w:r>
      <w:proofErr w:type="gramStart"/>
      <w:r>
        <w:rPr>
          <w:color w:val="000000"/>
        </w:rPr>
        <w:t>sídlem : Krakovská</w:t>
      </w:r>
      <w:proofErr w:type="gramEnd"/>
      <w:r>
        <w:rPr>
          <w:color w:val="000000"/>
        </w:rPr>
        <w:t xml:space="preserve"> 583/9, 110 00 Praha 1</w:t>
      </w:r>
      <w:r w:rsidR="00AD76EE" w:rsidRPr="00315547">
        <w:rPr>
          <w:color w:val="000000"/>
        </w:rPr>
        <w:br/>
        <w:t>IČO: 29416558</w:t>
      </w:r>
      <w:r w:rsidR="00AD76EE" w:rsidRPr="00315547">
        <w:rPr>
          <w:color w:val="000000"/>
        </w:rPr>
        <w:br/>
        <w:t>DIČ: CZ 29416558</w:t>
      </w:r>
      <w:r w:rsidR="00AD76EE" w:rsidRPr="00315547">
        <w:rPr>
          <w:color w:val="000000"/>
        </w:rPr>
        <w:br/>
        <w:t>/dále jen „Provozovatel“/</w:t>
      </w:r>
    </w:p>
    <w:p w:rsidR="00AD76EE" w:rsidRPr="0033066C" w:rsidRDefault="00AD76EE" w:rsidP="006016A1">
      <w:pPr>
        <w:ind w:firstLine="708"/>
        <w:rPr>
          <w:color w:val="000000"/>
        </w:rPr>
      </w:pPr>
      <w:r w:rsidRPr="0033066C">
        <w:rPr>
          <w:color w:val="000000"/>
        </w:rPr>
        <w:t>a</w:t>
      </w:r>
    </w:p>
    <w:p w:rsidR="005948BC" w:rsidRDefault="005948BC" w:rsidP="005948BC">
      <w:pPr>
        <w:spacing w:after="0"/>
        <w:rPr>
          <w:color w:val="000000"/>
        </w:rPr>
      </w:pPr>
      <w:r>
        <w:rPr>
          <w:color w:val="000000"/>
        </w:rPr>
        <w:t>Městské kulturní centrum Poděbrady</w:t>
      </w:r>
    </w:p>
    <w:p w:rsidR="005948BC" w:rsidRDefault="005948BC" w:rsidP="005948BC">
      <w:pPr>
        <w:spacing w:after="0"/>
        <w:rPr>
          <w:color w:val="000000"/>
        </w:rPr>
      </w:pPr>
      <w:r>
        <w:rPr>
          <w:color w:val="000000"/>
        </w:rPr>
        <w:t>za</w:t>
      </w:r>
      <w:r w:rsidR="00897FF3">
        <w:rPr>
          <w:color w:val="000000"/>
        </w:rPr>
        <w:t xml:space="preserve">stoupeno: Ing. Lucií </w:t>
      </w:r>
      <w:proofErr w:type="gramStart"/>
      <w:r w:rsidR="00897FF3">
        <w:rPr>
          <w:color w:val="000000"/>
        </w:rPr>
        <w:t>Kurkovou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Se</w:t>
      </w:r>
      <w:proofErr w:type="gramEnd"/>
      <w:r>
        <w:rPr>
          <w:color w:val="000000"/>
        </w:rPr>
        <w:t xml:space="preserve"> sídlem: Jiřího náměstí 1/I.</w:t>
      </w:r>
    </w:p>
    <w:p w:rsidR="00AD76EE" w:rsidRDefault="005948BC" w:rsidP="005948BC">
      <w:pPr>
        <w:spacing w:after="0"/>
        <w:rPr>
          <w:color w:val="000000"/>
        </w:rPr>
      </w:pPr>
      <w:r>
        <w:rPr>
          <w:color w:val="000000"/>
        </w:rPr>
        <w:t xml:space="preserve">IČO : </w:t>
      </w:r>
      <w:proofErr w:type="gramStart"/>
      <w:r>
        <w:rPr>
          <w:color w:val="000000"/>
        </w:rPr>
        <w:t>16577434    DIČ</w:t>
      </w:r>
      <w:proofErr w:type="gramEnd"/>
      <w:r>
        <w:rPr>
          <w:color w:val="000000"/>
        </w:rPr>
        <w:t>:  CZ16577434</w:t>
      </w:r>
      <w:r w:rsidR="00AD76EE" w:rsidRPr="0033066C">
        <w:rPr>
          <w:color w:val="000000"/>
        </w:rPr>
        <w:tab/>
      </w:r>
      <w:r w:rsidR="00AD76EE" w:rsidRPr="0033066C">
        <w:rPr>
          <w:color w:val="000000"/>
        </w:rPr>
        <w:br/>
        <w:t>/dále jen „Pořadatel“/</w:t>
      </w:r>
    </w:p>
    <w:p w:rsidR="00B90CE5" w:rsidRPr="0033066C" w:rsidRDefault="00B90CE5" w:rsidP="00B33659">
      <w:pPr>
        <w:spacing w:after="0"/>
        <w:rPr>
          <w:color w:val="000000"/>
        </w:rPr>
      </w:pPr>
    </w:p>
    <w:p w:rsidR="00AD76EE" w:rsidRPr="00151491" w:rsidRDefault="00AD76EE" w:rsidP="006016A1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t>II. Předmět smlouvy</w:t>
      </w:r>
    </w:p>
    <w:p w:rsidR="00315547" w:rsidRDefault="00AD76EE" w:rsidP="00B90CE5">
      <w:pPr>
        <w:spacing w:after="0"/>
        <w:rPr>
          <w:color w:val="000000"/>
        </w:rPr>
      </w:pPr>
      <w:r w:rsidRPr="0033066C">
        <w:rPr>
          <w:color w:val="000000"/>
        </w:rPr>
        <w:t>Předmětem této smlouvy je uskutečnění divadelního představení</w:t>
      </w:r>
    </w:p>
    <w:p w:rsidR="00315547" w:rsidRDefault="00315547" w:rsidP="00B90CE5">
      <w:pPr>
        <w:spacing w:after="0"/>
        <w:rPr>
          <w:color w:val="000000"/>
        </w:rPr>
      </w:pPr>
    </w:p>
    <w:p w:rsidR="00315547" w:rsidRDefault="00AD76EE" w:rsidP="00B90CE5">
      <w:pPr>
        <w:spacing w:after="0"/>
        <w:rPr>
          <w:color w:val="000000"/>
        </w:rPr>
      </w:pPr>
      <w:r w:rsidRPr="0033066C">
        <w:rPr>
          <w:color w:val="000000"/>
        </w:rPr>
        <w:t xml:space="preserve"> Dan </w:t>
      </w:r>
      <w:proofErr w:type="spellStart"/>
      <w:r w:rsidRPr="0033066C">
        <w:rPr>
          <w:color w:val="000000"/>
        </w:rPr>
        <w:t>Gordon</w:t>
      </w:r>
      <w:proofErr w:type="spellEnd"/>
      <w:r w:rsidRPr="0033066C">
        <w:rPr>
          <w:color w:val="000000"/>
        </w:rPr>
        <w:t xml:space="preserve">: </w:t>
      </w:r>
      <w:proofErr w:type="gramStart"/>
      <w:r w:rsidRPr="0033066C">
        <w:rPr>
          <w:b/>
          <w:color w:val="000000"/>
        </w:rPr>
        <w:t>C E N A    Z A    N Ě Ž N O S T</w:t>
      </w:r>
      <w:r w:rsidRPr="0033066C">
        <w:rPr>
          <w:color w:val="000000"/>
        </w:rPr>
        <w:t xml:space="preserve">  v režii</w:t>
      </w:r>
      <w:proofErr w:type="gramEnd"/>
      <w:r w:rsidRPr="0033066C">
        <w:rPr>
          <w:color w:val="000000"/>
        </w:rPr>
        <w:t xml:space="preserve"> Viktorie Čermákové</w:t>
      </w:r>
    </w:p>
    <w:p w:rsidR="00315547" w:rsidRDefault="00AD76EE" w:rsidP="00B90CE5">
      <w:pPr>
        <w:spacing w:after="0"/>
        <w:rPr>
          <w:color w:val="000000"/>
        </w:rPr>
      </w:pPr>
      <w:r w:rsidRPr="0033066C">
        <w:rPr>
          <w:color w:val="000000"/>
        </w:rPr>
        <w:t xml:space="preserve"> </w:t>
      </w:r>
    </w:p>
    <w:p w:rsidR="00AD76EE" w:rsidRPr="0033066C" w:rsidRDefault="00AD76EE" w:rsidP="00B90CE5">
      <w:pPr>
        <w:spacing w:after="0"/>
        <w:rPr>
          <w:color w:val="000000"/>
        </w:rPr>
      </w:pPr>
      <w:r w:rsidRPr="0033066C">
        <w:rPr>
          <w:color w:val="000000"/>
        </w:rPr>
        <w:t>za podmínek v této smlouvě uvedených.</w:t>
      </w:r>
    </w:p>
    <w:p w:rsidR="00AD76EE" w:rsidRPr="00151491" w:rsidRDefault="00AD76EE" w:rsidP="00B90CE5">
      <w:pPr>
        <w:pStyle w:val="Podtitul"/>
        <w:spacing w:after="0"/>
        <w:rPr>
          <w:b/>
          <w:color w:val="000000"/>
        </w:rPr>
      </w:pPr>
      <w:r w:rsidRPr="00151491">
        <w:rPr>
          <w:b/>
          <w:color w:val="000000"/>
        </w:rPr>
        <w:t>III. Datum a termíny</w:t>
      </w:r>
    </w:p>
    <w:p w:rsidR="00AD76EE" w:rsidRDefault="00AD76EE" w:rsidP="00B05B0B">
      <w:pPr>
        <w:spacing w:after="0"/>
        <w:rPr>
          <w:b/>
          <w:color w:val="000000"/>
        </w:rPr>
      </w:pPr>
      <w:r w:rsidRPr="0033066C">
        <w:rPr>
          <w:color w:val="000000"/>
        </w:rPr>
        <w:t>Datum, hodina a místo konání zkoušek: v případě potřeby bude domluveno telefonicky</w:t>
      </w:r>
      <w:r w:rsidRPr="0033066C">
        <w:rPr>
          <w:color w:val="000000"/>
        </w:rPr>
        <w:br/>
        <w:t>Datum, hodina a místo konání představení</w:t>
      </w:r>
      <w:r w:rsidRPr="00B90CE5">
        <w:rPr>
          <w:b/>
          <w:color w:val="000000"/>
        </w:rPr>
        <w:t xml:space="preserve">: </w:t>
      </w:r>
      <w:r w:rsidR="00EB7986">
        <w:rPr>
          <w:b/>
          <w:color w:val="000000"/>
        </w:rPr>
        <w:t xml:space="preserve"> </w:t>
      </w:r>
      <w:proofErr w:type="gramStart"/>
      <w:r w:rsidR="00897FF3">
        <w:rPr>
          <w:b/>
          <w:color w:val="000000"/>
        </w:rPr>
        <w:t>3.10.2017</w:t>
      </w:r>
      <w:proofErr w:type="gramEnd"/>
      <w:r w:rsidR="00897FF3">
        <w:rPr>
          <w:b/>
          <w:color w:val="000000"/>
        </w:rPr>
        <w:t>, 19,3</w:t>
      </w:r>
      <w:r w:rsidR="005948BC">
        <w:rPr>
          <w:b/>
          <w:color w:val="000000"/>
        </w:rPr>
        <w:t>0 hod. , Divadlo na Kovárně</w:t>
      </w:r>
    </w:p>
    <w:p w:rsidR="00B05B0B" w:rsidRPr="00315547" w:rsidRDefault="00B05B0B" w:rsidP="00B05B0B">
      <w:pPr>
        <w:spacing w:after="0"/>
        <w:rPr>
          <w:b/>
          <w:color w:val="000000"/>
        </w:rPr>
      </w:pPr>
    </w:p>
    <w:p w:rsidR="00AD76EE" w:rsidRPr="00151491" w:rsidRDefault="00AD76EE" w:rsidP="00B05B0B">
      <w:pPr>
        <w:pStyle w:val="Podtitul"/>
        <w:spacing w:after="0"/>
        <w:rPr>
          <w:b/>
          <w:color w:val="000000"/>
        </w:rPr>
      </w:pPr>
      <w:r w:rsidRPr="00151491">
        <w:rPr>
          <w:b/>
          <w:color w:val="000000"/>
        </w:rPr>
        <w:t>IV. Práva a povinnosti smluvních stran</w:t>
      </w:r>
    </w:p>
    <w:p w:rsidR="00AD76EE" w:rsidRPr="0033066C" w:rsidRDefault="00AD76EE" w:rsidP="006016A1">
      <w:pPr>
        <w:rPr>
          <w:color w:val="000000"/>
        </w:rPr>
      </w:pPr>
      <w:r w:rsidRPr="0033066C">
        <w:rPr>
          <w:color w:val="000000"/>
        </w:rPr>
        <w:t>Pořadatel se zavazuje: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poskytnout bezplatné užívání prostor nutných k provedení zkoušek, stavby dekorací a představení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nést náklady spojené s dodávkou tepla, elektřiny, vodného, stočného, úklidem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dát k dispozici zvuko</w:t>
      </w:r>
      <w:r>
        <w:rPr>
          <w:color w:val="000000"/>
        </w:rPr>
        <w:t xml:space="preserve">vou /2 </w:t>
      </w:r>
      <w:proofErr w:type="spellStart"/>
      <w:r>
        <w:rPr>
          <w:color w:val="000000"/>
        </w:rPr>
        <w:t>minidisky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autopausou</w:t>
      </w:r>
      <w:proofErr w:type="spellEnd"/>
      <w:r w:rsidRPr="0033066C">
        <w:rPr>
          <w:color w:val="000000"/>
        </w:rPr>
        <w:t>/ a osvětlovací /osvětlovací pult/ kabinu s technickým personálem a dále zajistí jednoho jevištního technika tři a půl hodiny před začátkem představení, kdy je naplánován příjezd technického personálu s dekorací a po představení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dát k dispozici samostatnou dámskou a pánskou šatnu, včetně sociálního zázemí s teplou a studenou vodou /čistý ručník, mýdlo a toaletní papír každé šatně/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lastRenderedPageBreak/>
        <w:t>distribuovat vstupenky včetně předprodeje a určit jejich cenu, poskytnout provozovateli v případě vyžádání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že bez předchozího písemného svolení provozovatele nebudou pořizovány obrazové, zvukové či zvukově-obrazové záznamy z představení, vyjma zpravodajství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 xml:space="preserve">zajistit na svůj náklad </w:t>
      </w:r>
      <w:r w:rsidRPr="00FF6381">
        <w:rPr>
          <w:b/>
          <w:color w:val="000000"/>
        </w:rPr>
        <w:t>2 techniky</w:t>
      </w:r>
      <w:r w:rsidRPr="0033066C">
        <w:rPr>
          <w:color w:val="000000"/>
        </w:rPr>
        <w:t xml:space="preserve"> na vykládání a nakládání dekorace, uvaděčky, prodej programů, požární dozor a běžný úklid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zabezpečit provoz divadelní kavárny v obvyklé době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zajistit řádnou propagaci představení včetně vylepení plakátů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 xml:space="preserve">odvést 7,5 % z hrubé tržby za představení jako autorskou odměnu za užití díla na adresu agentury DILIA, Krátkého 11, 190 93 Praha 9 – Vysočany, na základě 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</w:t>
      </w:r>
      <w:proofErr w:type="gramStart"/>
      <w:r w:rsidRPr="0033066C">
        <w:rPr>
          <w:color w:val="000000"/>
        </w:rPr>
        <w:t>EU).Uhradit</w:t>
      </w:r>
      <w:proofErr w:type="gramEnd"/>
      <w:r w:rsidRPr="0033066C">
        <w:rPr>
          <w:color w:val="000000"/>
        </w:rPr>
        <w:t xml:space="preserve"> bankovní výlohy.</w:t>
      </w:r>
    </w:p>
    <w:p w:rsidR="00AD76EE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 xml:space="preserve">odvést 6% z hrubé tržby za představení jako autorskou </w:t>
      </w:r>
      <w:proofErr w:type="gramStart"/>
      <w:r w:rsidRPr="0033066C">
        <w:rPr>
          <w:color w:val="000000"/>
        </w:rPr>
        <w:t>odměnu,  za</w:t>
      </w:r>
      <w:proofErr w:type="gramEnd"/>
      <w:r w:rsidRPr="0033066C">
        <w:rPr>
          <w:color w:val="000000"/>
        </w:rPr>
        <w:t xml:space="preserve"> užití díla na adresu agentury Aura-Pont, s.r.o., Veslařský ostrov 62, 147 00 Praha 4 - Podolí, na základě faktur vystavených agenturou Aura-Pont, s.r.o., dle „Hlášení o konání představení“, které zašle pořadatel vyplněné agentuře Aura-Pont, s.r.o.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 Uhradit bankovní výlohy.</w:t>
      </w:r>
    </w:p>
    <w:p w:rsidR="00AD76EE" w:rsidRPr="0033066C" w:rsidRDefault="00AD76EE" w:rsidP="001639A5">
      <w:pPr>
        <w:pStyle w:val="Odstavecseseznamem"/>
        <w:ind w:left="360"/>
        <w:rPr>
          <w:color w:val="000000"/>
        </w:rPr>
      </w:pPr>
    </w:p>
    <w:p w:rsidR="00AD76EE" w:rsidRPr="0033066C" w:rsidRDefault="00AD76EE" w:rsidP="006016A1">
      <w:pPr>
        <w:rPr>
          <w:color w:val="000000"/>
        </w:rPr>
      </w:pPr>
      <w:r w:rsidRPr="0033066C">
        <w:rPr>
          <w:color w:val="000000"/>
        </w:rPr>
        <w:t>Provozovatel se zavazuje:</w:t>
      </w:r>
    </w:p>
    <w:p w:rsidR="00AD76EE" w:rsidRPr="0033066C" w:rsidRDefault="00AD76EE" w:rsidP="006016A1">
      <w:pPr>
        <w:pStyle w:val="Odstavecseseznamem"/>
        <w:numPr>
          <w:ilvl w:val="0"/>
          <w:numId w:val="2"/>
        </w:numPr>
        <w:rPr>
          <w:color w:val="000000"/>
        </w:rPr>
      </w:pPr>
      <w:r w:rsidRPr="00C17361">
        <w:rPr>
          <w:color w:val="000000"/>
        </w:rPr>
        <w:t>dodat pořadateli dle objednávky plakáty představení</w:t>
      </w:r>
      <w:r w:rsidR="00B05B0B">
        <w:rPr>
          <w:color w:val="000000"/>
        </w:rPr>
        <w:t xml:space="preserve"> v počtu: </w:t>
      </w:r>
      <w:r w:rsidR="00EA69CA">
        <w:rPr>
          <w:color w:val="000000"/>
        </w:rPr>
        <w:t xml:space="preserve"> </w:t>
      </w:r>
      <w:r w:rsidR="00B719F6">
        <w:rPr>
          <w:color w:val="000000"/>
        </w:rPr>
        <w:t xml:space="preserve"> </w:t>
      </w:r>
      <w:r w:rsidR="00B05B0B">
        <w:rPr>
          <w:color w:val="000000"/>
        </w:rPr>
        <w:t>ks</w:t>
      </w:r>
    </w:p>
    <w:p w:rsidR="00AD76EE" w:rsidRDefault="00AD76EE" w:rsidP="006016A1">
      <w:pPr>
        <w:pStyle w:val="Odstavecseseznamem"/>
        <w:numPr>
          <w:ilvl w:val="0"/>
          <w:numId w:val="2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>zajistit včasnou účast všech účinkujících</w:t>
      </w:r>
    </w:p>
    <w:p w:rsidR="00AD76EE" w:rsidRPr="0033066C" w:rsidRDefault="00AD76EE" w:rsidP="00BB26D8">
      <w:pPr>
        <w:pStyle w:val="Odstavecseseznamem"/>
        <w:spacing w:after="600"/>
        <w:ind w:left="0"/>
        <w:rPr>
          <w:color w:val="000000"/>
        </w:rPr>
      </w:pPr>
    </w:p>
    <w:p w:rsidR="00AD76EE" w:rsidRPr="00151491" w:rsidRDefault="00AD76EE" w:rsidP="006016A1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t>V. Cena za představení</w:t>
      </w:r>
    </w:p>
    <w:p w:rsidR="00FF6381" w:rsidRDefault="00AD76EE" w:rsidP="00FF6381">
      <w:pPr>
        <w:spacing w:after="0"/>
        <w:rPr>
          <w:color w:val="000000"/>
        </w:rPr>
      </w:pPr>
      <w:r w:rsidRPr="00C17361">
        <w:rPr>
          <w:color w:val="000000"/>
        </w:rPr>
        <w:t>Pořadatel uhradí po uskutečnění sjednaného představení na základě faktury, vystavené provozovatelem a ve lhůtě uvedené na faktuře částku:</w:t>
      </w:r>
    </w:p>
    <w:p w:rsidR="005948BC" w:rsidRDefault="005948BC" w:rsidP="00AA5F7E">
      <w:pPr>
        <w:spacing w:after="0"/>
        <w:rPr>
          <w:color w:val="000000"/>
        </w:rPr>
      </w:pPr>
      <w:proofErr w:type="gramStart"/>
      <w:r>
        <w:rPr>
          <w:color w:val="000000"/>
        </w:rPr>
        <w:t>Představení : 6</w:t>
      </w:r>
      <w:r w:rsidR="00CB5609">
        <w:rPr>
          <w:color w:val="000000"/>
        </w:rPr>
        <w:t>0</w:t>
      </w:r>
      <w:r w:rsidR="00AA5F7E">
        <w:rPr>
          <w:color w:val="000000"/>
        </w:rPr>
        <w:t>.000,-</w:t>
      </w:r>
      <w:proofErr w:type="gramEnd"/>
      <w:r w:rsidR="00AA5F7E">
        <w:rPr>
          <w:color w:val="000000"/>
        </w:rPr>
        <w:t xml:space="preserve"> + </w:t>
      </w:r>
      <w:r>
        <w:rPr>
          <w:color w:val="000000"/>
        </w:rPr>
        <w:t>doprava 5.500,- +</w:t>
      </w:r>
      <w:r w:rsidR="00AA5F7E">
        <w:rPr>
          <w:color w:val="000000"/>
        </w:rPr>
        <w:t>DPH</w:t>
      </w:r>
      <w:r>
        <w:rPr>
          <w:color w:val="000000"/>
        </w:rPr>
        <w:t xml:space="preserve"> v zákonné sazbě 13.755,- = 79.255,- KČ</w:t>
      </w:r>
    </w:p>
    <w:p w:rsidR="00AA5F7E" w:rsidRDefault="00AA5F7E" w:rsidP="00AA5F7E">
      <w:pPr>
        <w:spacing w:after="0"/>
        <w:rPr>
          <w:color w:val="000000"/>
        </w:rPr>
      </w:pPr>
      <w:r>
        <w:rPr>
          <w:color w:val="000000"/>
        </w:rPr>
        <w:t xml:space="preserve"> ( </w:t>
      </w:r>
      <w:proofErr w:type="spellStart"/>
      <w:r>
        <w:rPr>
          <w:color w:val="000000"/>
        </w:rPr>
        <w:t>sedmdesát</w:t>
      </w:r>
      <w:r w:rsidR="005948BC">
        <w:rPr>
          <w:color w:val="000000"/>
        </w:rPr>
        <w:t>devěttisícdvěstěpadesátpětkorun</w:t>
      </w:r>
      <w:proofErr w:type="spellEnd"/>
      <w:r>
        <w:rPr>
          <w:color w:val="000000"/>
        </w:rPr>
        <w:t>)</w:t>
      </w:r>
    </w:p>
    <w:p w:rsidR="00AD76EE" w:rsidRDefault="00AD76EE" w:rsidP="00B90CE5">
      <w:pPr>
        <w:spacing w:after="0"/>
        <w:rPr>
          <w:color w:val="000000"/>
        </w:rPr>
      </w:pPr>
      <w:r w:rsidRPr="00C17361">
        <w:rPr>
          <w:color w:val="000000"/>
        </w:rPr>
        <w:br/>
        <w:t>V případě nedodržení termínu splatnosti faktury uhradí pořadatel 0,5 % z fakturované částky za každý den prodlení platby.</w:t>
      </w:r>
    </w:p>
    <w:p w:rsidR="005948BC" w:rsidRPr="00C17361" w:rsidRDefault="005948BC" w:rsidP="00B90CE5">
      <w:pPr>
        <w:spacing w:after="0"/>
        <w:rPr>
          <w:color w:val="000000"/>
        </w:rPr>
      </w:pPr>
    </w:p>
    <w:p w:rsidR="00AD76EE" w:rsidRPr="00151491" w:rsidRDefault="00AD76EE" w:rsidP="0033066C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t>VI. Výpověď a odstoupení od smlouvy</w:t>
      </w:r>
    </w:p>
    <w:p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>Vypoví-li pořadatel tuto smlouvu v době od data jejího podpisu do 7 dnů před datem konání představení, je povinen zaplatit provozovateli 50 % z částky uvedené v čl. V. této smlouvy.</w:t>
      </w:r>
    </w:p>
    <w:p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>Vypoví-li pořadatel tuto smlouvu ve lhůtě kratší než 7 dnů před datem konání představení, je povinen zaplatit provozovateli celou částku uvedenou v čl. V. této smlouvy.</w:t>
      </w:r>
    </w:p>
    <w:p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lastRenderedPageBreak/>
        <w:t>Výpověď dle čl. VI. odst. 1., 2. musí být učiněna v písemné formě doporučeným dopisem.</w:t>
      </w:r>
    </w:p>
    <w:p w:rsidR="00AD76EE" w:rsidRPr="0033066C" w:rsidRDefault="00AD76EE" w:rsidP="0033066C">
      <w:pPr>
        <w:pStyle w:val="Odstavecseseznamem"/>
        <w:numPr>
          <w:ilvl w:val="0"/>
          <w:numId w:val="3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 xml:space="preserve">Neuskuteční-li se představení z důvodu vyšší moci nebo nemoci některého z účinkujících, popřípadě z důvodu změny hracího plánu mateřské scény některého z </w:t>
      </w:r>
      <w:proofErr w:type="spellStart"/>
      <w:proofErr w:type="gramStart"/>
      <w:r w:rsidRPr="0033066C">
        <w:rPr>
          <w:color w:val="000000"/>
        </w:rPr>
        <w:t>učinkujících</w:t>
      </w:r>
      <w:proofErr w:type="spellEnd"/>
      <w:r w:rsidRPr="0033066C">
        <w:rPr>
          <w:color w:val="000000"/>
        </w:rPr>
        <w:t>,  mají</w:t>
      </w:r>
      <w:proofErr w:type="gramEnd"/>
      <w:r w:rsidRPr="0033066C">
        <w:rPr>
          <w:color w:val="000000"/>
        </w:rPr>
        <w:t xml:space="preserve"> obě smluvní strany nárok na odstoupení od této smlouvy bez nároku na náhradu škody. Obě smluvní strany si moh</w:t>
      </w:r>
      <w:bookmarkStart w:id="0" w:name="_GoBack"/>
      <w:bookmarkEnd w:id="0"/>
      <w:r w:rsidRPr="0033066C">
        <w:rPr>
          <w:color w:val="000000"/>
        </w:rPr>
        <w:t>ou v tomto případě dohodnout náhradní termín.</w:t>
      </w:r>
    </w:p>
    <w:p w:rsidR="00AD76EE" w:rsidRPr="00151491" w:rsidRDefault="00AD76EE" w:rsidP="0033066C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t>VII. Závěrečná ustanovení</w:t>
      </w:r>
    </w:p>
    <w:p w:rsidR="00AD76EE" w:rsidRPr="0033066C" w:rsidRDefault="00AD76EE" w:rsidP="006016A1">
      <w:pPr>
        <w:pStyle w:val="Odstavecseseznamem"/>
        <w:numPr>
          <w:ilvl w:val="0"/>
          <w:numId w:val="4"/>
        </w:numPr>
        <w:rPr>
          <w:color w:val="000000"/>
        </w:rPr>
      </w:pPr>
      <w:r w:rsidRPr="0033066C">
        <w:rPr>
          <w:color w:val="000000"/>
        </w:rPr>
        <w:t>Tato smlouva je vyhotovena ve dvou stejnopisech, z nichž každá strana obdrží po jednom.</w:t>
      </w:r>
    </w:p>
    <w:p w:rsidR="00AD76EE" w:rsidRPr="0033066C" w:rsidRDefault="00AD76EE" w:rsidP="006016A1">
      <w:pPr>
        <w:pStyle w:val="Odstavecseseznamem"/>
        <w:numPr>
          <w:ilvl w:val="0"/>
          <w:numId w:val="4"/>
        </w:numPr>
        <w:rPr>
          <w:color w:val="000000"/>
        </w:rPr>
      </w:pPr>
      <w:r w:rsidRPr="0033066C">
        <w:rPr>
          <w:color w:val="000000"/>
        </w:rPr>
        <w:t>Provozovatel prohlašuje, že je oprávněn uzavřít a podepsat tuto smlouvu a že je nositelem veškerých práv spojených s veřejným provozováním tohoto představení.</w:t>
      </w:r>
    </w:p>
    <w:p w:rsidR="00AD76EE" w:rsidRPr="0033066C" w:rsidRDefault="00AD76EE" w:rsidP="006016A1">
      <w:pPr>
        <w:pStyle w:val="Odstavecseseznamem"/>
        <w:numPr>
          <w:ilvl w:val="0"/>
          <w:numId w:val="4"/>
        </w:numPr>
        <w:rPr>
          <w:color w:val="000000"/>
        </w:rPr>
      </w:pPr>
      <w:r w:rsidRPr="0033066C">
        <w:rPr>
          <w:color w:val="000000"/>
        </w:rPr>
        <w:t>Změny a dodatky k této smlouvě mohou být učiněny pouze v písemné formě, podepsané oběma smluvními stranami.</w:t>
      </w:r>
    </w:p>
    <w:p w:rsidR="00AD76EE" w:rsidRPr="0033066C" w:rsidRDefault="00AD76EE" w:rsidP="0033066C">
      <w:pPr>
        <w:pStyle w:val="Odstavecseseznamem"/>
        <w:numPr>
          <w:ilvl w:val="0"/>
          <w:numId w:val="4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>Technické podmínky jsou nedílnou součástí této smlouvy.</w:t>
      </w:r>
    </w:p>
    <w:p w:rsidR="00AD76EE" w:rsidRPr="0033066C" w:rsidRDefault="00AD76EE" w:rsidP="0033066C">
      <w:pPr>
        <w:spacing w:after="1200"/>
        <w:rPr>
          <w:color w:val="000000"/>
        </w:rPr>
      </w:pPr>
      <w:r w:rsidRPr="0033066C">
        <w:rPr>
          <w:color w:val="000000"/>
        </w:rPr>
        <w:t xml:space="preserve">V Praze dne </w:t>
      </w:r>
      <w:r>
        <w:rPr>
          <w:color w:val="000000"/>
        </w:rPr>
        <w:t xml:space="preserve"> </w:t>
      </w:r>
      <w:r w:rsidR="005948BC">
        <w:rPr>
          <w:color w:val="000000"/>
        </w:rPr>
        <w:t>18.7.2017</w:t>
      </w:r>
    </w:p>
    <w:p w:rsidR="00AD76EE" w:rsidRPr="0033066C" w:rsidRDefault="00AD76EE" w:rsidP="0033066C">
      <w:pPr>
        <w:jc w:val="center"/>
        <w:rPr>
          <w:color w:val="000000"/>
        </w:rPr>
      </w:pPr>
      <w:r w:rsidRPr="0033066C">
        <w:rPr>
          <w:color w:val="000000"/>
        </w:rPr>
        <w:t>..........................................                                                                   ..........................................</w:t>
      </w:r>
    </w:p>
    <w:p w:rsidR="00AD76EE" w:rsidRPr="0033066C" w:rsidRDefault="00AD76EE" w:rsidP="0033066C">
      <w:pPr>
        <w:jc w:val="center"/>
        <w:rPr>
          <w:color w:val="000000"/>
        </w:rPr>
      </w:pPr>
      <w:proofErr w:type="gramStart"/>
      <w:r w:rsidRPr="0033066C">
        <w:rPr>
          <w:color w:val="000000"/>
        </w:rPr>
        <w:t>Provozovatel                                                                                            Pořadatel</w:t>
      </w:r>
      <w:proofErr w:type="gramEnd"/>
      <w:r w:rsidRPr="0033066C">
        <w:rPr>
          <w:color w:val="000000"/>
        </w:rPr>
        <w:br w:type="page"/>
      </w:r>
    </w:p>
    <w:p w:rsidR="00AD76EE" w:rsidRPr="0033066C" w:rsidRDefault="00AD76EE" w:rsidP="0033066C">
      <w:pPr>
        <w:pStyle w:val="Nzev"/>
        <w:rPr>
          <w:color w:val="000000"/>
        </w:rPr>
      </w:pPr>
      <w:r w:rsidRPr="0033066C">
        <w:rPr>
          <w:color w:val="000000"/>
        </w:rPr>
        <w:lastRenderedPageBreak/>
        <w:t>Technické požadavky Cena za něžnost</w:t>
      </w:r>
    </w:p>
    <w:p w:rsidR="00AD76EE" w:rsidRPr="0033066C" w:rsidRDefault="00AD76EE" w:rsidP="0033066C">
      <w:pPr>
        <w:pStyle w:val="Podtitul"/>
        <w:rPr>
          <w:color w:val="000000"/>
        </w:rPr>
      </w:pPr>
      <w:r w:rsidRPr="0033066C">
        <w:rPr>
          <w:color w:val="000000"/>
        </w:rPr>
        <w:t>Jeviště:</w:t>
      </w:r>
    </w:p>
    <w:p w:rsidR="00AD76EE" w:rsidRPr="0033066C" w:rsidRDefault="00AD76EE" w:rsidP="006016A1">
      <w:pPr>
        <w:pStyle w:val="Odstavecseseznamem"/>
        <w:numPr>
          <w:ilvl w:val="0"/>
          <w:numId w:val="5"/>
        </w:numPr>
        <w:rPr>
          <w:color w:val="000000"/>
        </w:rPr>
      </w:pPr>
      <w:r w:rsidRPr="0033066C">
        <w:rPr>
          <w:color w:val="000000"/>
        </w:rPr>
        <w:t>min. 7X6m</w:t>
      </w:r>
    </w:p>
    <w:p w:rsidR="00AD76EE" w:rsidRPr="0033066C" w:rsidRDefault="00AD76EE" w:rsidP="006016A1">
      <w:pPr>
        <w:pStyle w:val="Odstavecseseznamem"/>
        <w:numPr>
          <w:ilvl w:val="0"/>
          <w:numId w:val="5"/>
        </w:numPr>
        <w:rPr>
          <w:color w:val="000000"/>
        </w:rPr>
      </w:pPr>
      <w:r w:rsidRPr="0033066C">
        <w:rPr>
          <w:color w:val="000000"/>
        </w:rPr>
        <w:t>výška 4m</w:t>
      </w:r>
    </w:p>
    <w:p w:rsidR="00AD76EE" w:rsidRPr="0033066C" w:rsidRDefault="00AD76EE" w:rsidP="006016A1">
      <w:pPr>
        <w:pStyle w:val="Odstavecseseznamem"/>
        <w:numPr>
          <w:ilvl w:val="0"/>
          <w:numId w:val="5"/>
        </w:numPr>
        <w:rPr>
          <w:color w:val="000000"/>
        </w:rPr>
      </w:pPr>
      <w:r w:rsidRPr="0033066C">
        <w:rPr>
          <w:color w:val="000000"/>
        </w:rPr>
        <w:t>2x stůl na rekvizity</w:t>
      </w:r>
    </w:p>
    <w:p w:rsidR="00AD76EE" w:rsidRPr="0033066C" w:rsidRDefault="00AD76EE" w:rsidP="006016A1">
      <w:pPr>
        <w:pStyle w:val="Odstavecseseznamem"/>
        <w:numPr>
          <w:ilvl w:val="0"/>
          <w:numId w:val="5"/>
        </w:numPr>
        <w:rPr>
          <w:color w:val="000000"/>
        </w:rPr>
      </w:pPr>
      <w:r w:rsidRPr="0033066C">
        <w:rPr>
          <w:color w:val="000000"/>
        </w:rPr>
        <w:t>podlaha uklizená</w:t>
      </w:r>
    </w:p>
    <w:p w:rsidR="00AD76EE" w:rsidRPr="0033066C" w:rsidRDefault="00AD76EE" w:rsidP="006016A1">
      <w:pPr>
        <w:pStyle w:val="Odstavecseseznamem"/>
        <w:numPr>
          <w:ilvl w:val="0"/>
          <w:numId w:val="5"/>
        </w:numPr>
        <w:rPr>
          <w:color w:val="000000"/>
        </w:rPr>
      </w:pPr>
      <w:r w:rsidRPr="0033066C">
        <w:rPr>
          <w:color w:val="000000"/>
        </w:rPr>
        <w:t>možnost vrtání do podlahy</w:t>
      </w:r>
    </w:p>
    <w:p w:rsidR="00AD76EE" w:rsidRPr="0033066C" w:rsidRDefault="00AD76EE" w:rsidP="006016A1">
      <w:pPr>
        <w:pStyle w:val="Odstavecseseznamem"/>
        <w:numPr>
          <w:ilvl w:val="0"/>
          <w:numId w:val="5"/>
        </w:numPr>
        <w:rPr>
          <w:color w:val="000000"/>
        </w:rPr>
      </w:pPr>
      <w:r w:rsidRPr="0033066C">
        <w:rPr>
          <w:color w:val="000000"/>
        </w:rPr>
        <w:t>oheň na jevišti-cigarety</w:t>
      </w:r>
    </w:p>
    <w:p w:rsidR="00AD76EE" w:rsidRPr="0033066C" w:rsidRDefault="00AD76EE" w:rsidP="006016A1">
      <w:pPr>
        <w:pStyle w:val="Odstavecseseznamem"/>
        <w:numPr>
          <w:ilvl w:val="0"/>
          <w:numId w:val="5"/>
        </w:numPr>
        <w:rPr>
          <w:color w:val="000000"/>
        </w:rPr>
      </w:pPr>
      <w:r w:rsidRPr="0033066C">
        <w:rPr>
          <w:color w:val="000000"/>
        </w:rPr>
        <w:t>možnost natočit teplou vodu</w:t>
      </w:r>
    </w:p>
    <w:p w:rsidR="00AD76EE" w:rsidRPr="0033066C" w:rsidRDefault="00AD76EE" w:rsidP="006016A1">
      <w:pPr>
        <w:pStyle w:val="Odstavecseseznamem"/>
        <w:numPr>
          <w:ilvl w:val="0"/>
          <w:numId w:val="5"/>
        </w:numPr>
        <w:rPr>
          <w:color w:val="000000"/>
        </w:rPr>
      </w:pPr>
      <w:r w:rsidRPr="0033066C">
        <w:rPr>
          <w:color w:val="000000"/>
        </w:rPr>
        <w:t>zázemí v každém por</w:t>
      </w:r>
      <w:r w:rsidR="00315547">
        <w:rPr>
          <w:color w:val="000000"/>
        </w:rPr>
        <w:t>t</w:t>
      </w:r>
      <w:r w:rsidRPr="0033066C">
        <w:rPr>
          <w:color w:val="000000"/>
        </w:rPr>
        <w:t>ále min. 1,5m</w:t>
      </w:r>
    </w:p>
    <w:p w:rsidR="00AD76EE" w:rsidRPr="0033066C" w:rsidRDefault="00AD76EE" w:rsidP="0033066C">
      <w:pPr>
        <w:pStyle w:val="Podtitul"/>
        <w:rPr>
          <w:color w:val="000000"/>
        </w:rPr>
      </w:pPr>
      <w:r w:rsidRPr="0033066C">
        <w:rPr>
          <w:color w:val="000000"/>
        </w:rPr>
        <w:t>Zvuk:</w:t>
      </w:r>
    </w:p>
    <w:p w:rsidR="00AD76EE" w:rsidRPr="0033066C" w:rsidRDefault="00AD76EE" w:rsidP="006016A1">
      <w:pPr>
        <w:pStyle w:val="Odstavecseseznamem"/>
        <w:numPr>
          <w:ilvl w:val="0"/>
          <w:numId w:val="6"/>
        </w:numPr>
        <w:rPr>
          <w:color w:val="000000"/>
        </w:rPr>
      </w:pPr>
      <w:r w:rsidRPr="0033066C">
        <w:rPr>
          <w:color w:val="000000"/>
        </w:rPr>
        <w:t>kabina zvukaře s výhledem na jeviště</w:t>
      </w:r>
    </w:p>
    <w:p w:rsidR="00AD76EE" w:rsidRPr="0033066C" w:rsidRDefault="00AD76EE" w:rsidP="006016A1">
      <w:pPr>
        <w:pStyle w:val="Odstavecseseznamem"/>
        <w:numPr>
          <w:ilvl w:val="0"/>
          <w:numId w:val="6"/>
        </w:numPr>
        <w:rPr>
          <w:color w:val="000000"/>
        </w:rPr>
      </w:pPr>
      <w:r w:rsidRPr="0033066C">
        <w:rPr>
          <w:color w:val="000000"/>
        </w:rPr>
        <w:t xml:space="preserve">přímý poslech ze </w:t>
      </w:r>
      <w:proofErr w:type="gramStart"/>
      <w:r w:rsidRPr="0033066C">
        <w:rPr>
          <w:color w:val="000000"/>
        </w:rPr>
        <w:t>sálu(nejlépe</w:t>
      </w:r>
      <w:proofErr w:type="gramEnd"/>
      <w:r w:rsidRPr="0033066C">
        <w:rPr>
          <w:color w:val="000000"/>
        </w:rPr>
        <w:t>!), případně regulovaný odposlech ze sálu</w:t>
      </w:r>
    </w:p>
    <w:p w:rsidR="00AD76EE" w:rsidRPr="0033066C" w:rsidRDefault="00AD76EE" w:rsidP="006016A1">
      <w:pPr>
        <w:pStyle w:val="Odstavecseseznamem"/>
        <w:numPr>
          <w:ilvl w:val="0"/>
          <w:numId w:val="6"/>
        </w:numPr>
        <w:rPr>
          <w:color w:val="000000"/>
        </w:rPr>
      </w:pPr>
      <w:r w:rsidRPr="0033066C">
        <w:rPr>
          <w:color w:val="000000"/>
        </w:rPr>
        <w:t xml:space="preserve">2x </w:t>
      </w:r>
      <w:proofErr w:type="spellStart"/>
      <w:r w:rsidRPr="0033066C">
        <w:rPr>
          <w:color w:val="000000"/>
        </w:rPr>
        <w:t>minidisc</w:t>
      </w:r>
      <w:proofErr w:type="spellEnd"/>
      <w:r w:rsidRPr="0033066C">
        <w:rPr>
          <w:color w:val="000000"/>
        </w:rPr>
        <w:t xml:space="preserve"> s funkcí A-pause</w:t>
      </w:r>
    </w:p>
    <w:p w:rsidR="00AD76EE" w:rsidRPr="0033066C" w:rsidRDefault="00AD76EE" w:rsidP="006016A1">
      <w:pPr>
        <w:pStyle w:val="Odstavecseseznamem"/>
        <w:numPr>
          <w:ilvl w:val="0"/>
          <w:numId w:val="6"/>
        </w:numPr>
        <w:rPr>
          <w:color w:val="000000"/>
        </w:rPr>
      </w:pPr>
      <w:r w:rsidRPr="0033066C">
        <w:rPr>
          <w:color w:val="000000"/>
        </w:rPr>
        <w:t xml:space="preserve">regulované ozvučení </w:t>
      </w:r>
      <w:proofErr w:type="gramStart"/>
      <w:r w:rsidRPr="0033066C">
        <w:rPr>
          <w:color w:val="000000"/>
        </w:rPr>
        <w:t>sálu(</w:t>
      </w:r>
      <w:proofErr w:type="spellStart"/>
      <w:r w:rsidRPr="0033066C">
        <w:rPr>
          <w:color w:val="000000"/>
        </w:rPr>
        <w:t>mixpult</w:t>
      </w:r>
      <w:proofErr w:type="spellEnd"/>
      <w:proofErr w:type="gramEnd"/>
      <w:r w:rsidRPr="0033066C">
        <w:rPr>
          <w:color w:val="000000"/>
        </w:rPr>
        <w:t>)</w:t>
      </w:r>
    </w:p>
    <w:p w:rsidR="00AD76EE" w:rsidRPr="0033066C" w:rsidRDefault="00AD76EE" w:rsidP="0033066C">
      <w:pPr>
        <w:pStyle w:val="Podtitul"/>
        <w:rPr>
          <w:color w:val="000000"/>
        </w:rPr>
      </w:pPr>
      <w:r w:rsidRPr="0033066C">
        <w:rPr>
          <w:color w:val="000000"/>
        </w:rPr>
        <w:t>Světla:</w:t>
      </w:r>
    </w:p>
    <w:p w:rsidR="00AD76EE" w:rsidRPr="0033066C" w:rsidRDefault="00AD76EE" w:rsidP="006016A1">
      <w:pPr>
        <w:pStyle w:val="Odstavecseseznamem"/>
        <w:numPr>
          <w:ilvl w:val="0"/>
          <w:numId w:val="7"/>
        </w:numPr>
        <w:rPr>
          <w:color w:val="000000"/>
        </w:rPr>
      </w:pPr>
      <w:r w:rsidRPr="0033066C">
        <w:rPr>
          <w:color w:val="000000"/>
        </w:rPr>
        <w:t>kabina osvětlovače s výhledem na jeviště, odposlech</w:t>
      </w:r>
    </w:p>
    <w:p w:rsidR="00AD76EE" w:rsidRPr="0033066C" w:rsidRDefault="00AD76EE" w:rsidP="006016A1">
      <w:pPr>
        <w:pStyle w:val="Odstavecseseznamem"/>
        <w:numPr>
          <w:ilvl w:val="0"/>
          <w:numId w:val="7"/>
        </w:numPr>
        <w:rPr>
          <w:color w:val="000000"/>
        </w:rPr>
      </w:pPr>
      <w:r w:rsidRPr="0033066C">
        <w:rPr>
          <w:color w:val="000000"/>
        </w:rPr>
        <w:t>L portál min. 2XFHR</w:t>
      </w:r>
    </w:p>
    <w:p w:rsidR="00AD76EE" w:rsidRPr="0033066C" w:rsidRDefault="00AD76EE" w:rsidP="006016A1">
      <w:pPr>
        <w:pStyle w:val="Odstavecseseznamem"/>
        <w:numPr>
          <w:ilvl w:val="0"/>
          <w:numId w:val="7"/>
        </w:numPr>
        <w:rPr>
          <w:color w:val="000000"/>
        </w:rPr>
      </w:pPr>
      <w:r w:rsidRPr="0033066C">
        <w:rPr>
          <w:color w:val="000000"/>
        </w:rPr>
        <w:t>P portál min. 2XFHR</w:t>
      </w:r>
    </w:p>
    <w:p w:rsidR="00AD76EE" w:rsidRPr="0033066C" w:rsidRDefault="00AD76EE" w:rsidP="006016A1">
      <w:pPr>
        <w:pStyle w:val="Odstavecseseznamem"/>
        <w:numPr>
          <w:ilvl w:val="0"/>
          <w:numId w:val="7"/>
        </w:numPr>
        <w:rPr>
          <w:color w:val="000000"/>
        </w:rPr>
      </w:pPr>
      <w:r w:rsidRPr="0033066C">
        <w:rPr>
          <w:color w:val="000000"/>
        </w:rPr>
        <w:t>L hlediště min. 5XFHR</w:t>
      </w:r>
    </w:p>
    <w:p w:rsidR="00AD76EE" w:rsidRPr="0033066C" w:rsidRDefault="00AD76EE" w:rsidP="006016A1">
      <w:pPr>
        <w:pStyle w:val="Odstavecseseznamem"/>
        <w:numPr>
          <w:ilvl w:val="0"/>
          <w:numId w:val="7"/>
        </w:numPr>
        <w:rPr>
          <w:color w:val="000000"/>
        </w:rPr>
      </w:pPr>
      <w:r w:rsidRPr="0033066C">
        <w:rPr>
          <w:color w:val="000000"/>
        </w:rPr>
        <w:t>P hlediště min. 5XFHR</w:t>
      </w:r>
    </w:p>
    <w:p w:rsidR="00AD76EE" w:rsidRPr="0033066C" w:rsidRDefault="00AD76EE" w:rsidP="006016A1">
      <w:pPr>
        <w:pStyle w:val="Odstavecseseznamem"/>
        <w:numPr>
          <w:ilvl w:val="0"/>
          <w:numId w:val="7"/>
        </w:numPr>
        <w:rPr>
          <w:color w:val="000000"/>
        </w:rPr>
      </w:pPr>
      <w:r w:rsidRPr="0033066C">
        <w:rPr>
          <w:color w:val="000000"/>
        </w:rPr>
        <w:t>jevištní most min. 3xFHR</w:t>
      </w:r>
    </w:p>
    <w:p w:rsidR="00AD76EE" w:rsidRPr="0033066C" w:rsidRDefault="00AD76EE" w:rsidP="006016A1">
      <w:pPr>
        <w:pStyle w:val="Odstavecseseznamem"/>
        <w:numPr>
          <w:ilvl w:val="0"/>
          <w:numId w:val="7"/>
        </w:numPr>
        <w:rPr>
          <w:color w:val="000000"/>
        </w:rPr>
      </w:pPr>
      <w:r w:rsidRPr="0033066C">
        <w:rPr>
          <w:color w:val="000000"/>
        </w:rPr>
        <w:t xml:space="preserve">světelný pult- min.10x </w:t>
      </w:r>
      <w:proofErr w:type="spellStart"/>
      <w:r w:rsidRPr="0033066C">
        <w:rPr>
          <w:color w:val="000000"/>
        </w:rPr>
        <w:t>submaster</w:t>
      </w:r>
      <w:proofErr w:type="spellEnd"/>
    </w:p>
    <w:p w:rsidR="00AD76EE" w:rsidRPr="0033066C" w:rsidRDefault="00AD76EE" w:rsidP="006016A1">
      <w:pPr>
        <w:pStyle w:val="Odstavecseseznamem"/>
        <w:numPr>
          <w:ilvl w:val="0"/>
          <w:numId w:val="7"/>
        </w:numPr>
        <w:rPr>
          <w:color w:val="000000"/>
        </w:rPr>
      </w:pPr>
      <w:r w:rsidRPr="0033066C">
        <w:rPr>
          <w:color w:val="000000"/>
        </w:rPr>
        <w:t>2x modrý filtr</w:t>
      </w:r>
    </w:p>
    <w:p w:rsidR="00AD76EE" w:rsidRPr="0033066C" w:rsidRDefault="00AD76EE" w:rsidP="006016A1">
      <w:pPr>
        <w:pStyle w:val="Odstavecseseznamem"/>
        <w:numPr>
          <w:ilvl w:val="0"/>
          <w:numId w:val="7"/>
        </w:numPr>
        <w:rPr>
          <w:color w:val="000000"/>
        </w:rPr>
      </w:pPr>
      <w:r w:rsidRPr="0033066C">
        <w:rPr>
          <w:color w:val="000000"/>
        </w:rPr>
        <w:t>2x zelený filtr</w:t>
      </w:r>
    </w:p>
    <w:p w:rsidR="00AD76EE" w:rsidRPr="0033066C" w:rsidRDefault="00AD76EE" w:rsidP="0033066C">
      <w:pPr>
        <w:pStyle w:val="Podtitul"/>
        <w:rPr>
          <w:color w:val="000000"/>
        </w:rPr>
      </w:pPr>
      <w:r w:rsidRPr="0033066C">
        <w:rPr>
          <w:color w:val="000000"/>
        </w:rPr>
        <w:t>Ostatní:</w:t>
      </w:r>
    </w:p>
    <w:p w:rsidR="00AD76EE" w:rsidRPr="0033066C" w:rsidRDefault="00AD76EE" w:rsidP="0033066C">
      <w:pPr>
        <w:pStyle w:val="Odstavecseseznamem"/>
        <w:numPr>
          <w:ilvl w:val="0"/>
          <w:numId w:val="8"/>
        </w:numPr>
        <w:spacing w:after="840"/>
        <w:ind w:left="714" w:hanging="357"/>
        <w:rPr>
          <w:color w:val="000000"/>
        </w:rPr>
      </w:pPr>
      <w:r w:rsidRPr="0033066C">
        <w:rPr>
          <w:color w:val="000000"/>
        </w:rPr>
        <w:t>2 pomocníci při vykládání a nakládání dekorace</w:t>
      </w:r>
    </w:p>
    <w:p w:rsidR="00AD76EE" w:rsidRPr="0033066C" w:rsidRDefault="00AD76EE" w:rsidP="006016A1">
      <w:pPr>
        <w:rPr>
          <w:color w:val="000000"/>
        </w:rPr>
      </w:pPr>
      <w:r w:rsidRPr="0033066C">
        <w:rPr>
          <w:color w:val="000000"/>
        </w:rPr>
        <w:t>Kontaktní oso</w:t>
      </w:r>
      <w:r>
        <w:rPr>
          <w:color w:val="000000"/>
        </w:rPr>
        <w:t>ba-jevi</w:t>
      </w:r>
      <w:r w:rsidR="004D15B1">
        <w:rPr>
          <w:color w:val="000000"/>
        </w:rPr>
        <w:t>ště, zvuk – Tomáš Novotný 608 025 108</w:t>
      </w:r>
      <w:r w:rsidRPr="0033066C">
        <w:rPr>
          <w:color w:val="000000"/>
        </w:rPr>
        <w:br/>
        <w:t>Kontaktní osoba-</w:t>
      </w:r>
      <w:r w:rsidR="00FF6381">
        <w:rPr>
          <w:color w:val="000000"/>
        </w:rPr>
        <w:t xml:space="preserve">jeviště, </w:t>
      </w:r>
      <w:r w:rsidRPr="0033066C">
        <w:rPr>
          <w:color w:val="000000"/>
        </w:rPr>
        <w:t>světla-</w:t>
      </w:r>
      <w:proofErr w:type="spellStart"/>
      <w:r w:rsidR="004D15B1">
        <w:rPr>
          <w:color w:val="000000"/>
        </w:rPr>
        <w:t>Maťo</w:t>
      </w:r>
      <w:proofErr w:type="spellEnd"/>
      <w:r w:rsidR="004D15B1">
        <w:rPr>
          <w:color w:val="000000"/>
        </w:rPr>
        <w:t xml:space="preserve"> </w:t>
      </w:r>
      <w:proofErr w:type="spellStart"/>
      <w:r w:rsidR="004D15B1">
        <w:rPr>
          <w:color w:val="000000"/>
        </w:rPr>
        <w:t>Svitač</w:t>
      </w:r>
      <w:proofErr w:type="spellEnd"/>
      <w:r w:rsidR="004D15B1">
        <w:rPr>
          <w:color w:val="000000"/>
        </w:rPr>
        <w:t xml:space="preserve">  702 902 099</w:t>
      </w:r>
      <w:r w:rsidRPr="0033066C">
        <w:rPr>
          <w:color w:val="000000"/>
        </w:rPr>
        <w:br/>
        <w:t>Prosím volat po 11:00, děkujeme</w:t>
      </w:r>
    </w:p>
    <w:sectPr w:rsidR="00AD76EE" w:rsidRPr="0033066C" w:rsidSect="0078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58DF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DC5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AEC4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A46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E47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43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905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54D9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5AF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AC8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66CA8"/>
    <w:multiLevelType w:val="hybridMultilevel"/>
    <w:tmpl w:val="52D2C6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9B14A8"/>
    <w:multiLevelType w:val="hybridMultilevel"/>
    <w:tmpl w:val="33849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2E750B"/>
    <w:multiLevelType w:val="hybridMultilevel"/>
    <w:tmpl w:val="D6ECB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241D2"/>
    <w:multiLevelType w:val="hybridMultilevel"/>
    <w:tmpl w:val="AA5AA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963298"/>
    <w:multiLevelType w:val="hybridMultilevel"/>
    <w:tmpl w:val="78700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5200BF"/>
    <w:multiLevelType w:val="hybridMultilevel"/>
    <w:tmpl w:val="AC942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D4A65"/>
    <w:multiLevelType w:val="hybridMultilevel"/>
    <w:tmpl w:val="B8A2C9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0C0B83"/>
    <w:multiLevelType w:val="hybridMultilevel"/>
    <w:tmpl w:val="84DA2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6"/>
  </w:num>
  <w:num w:numId="5">
    <w:abstractNumId w:val="17"/>
  </w:num>
  <w:num w:numId="6">
    <w:abstractNumId w:val="11"/>
  </w:num>
  <w:num w:numId="7">
    <w:abstractNumId w:val="12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/>
  <w:rsids>
    <w:rsidRoot w:val="0052127B"/>
    <w:rsid w:val="000248F0"/>
    <w:rsid w:val="0003269C"/>
    <w:rsid w:val="000357A4"/>
    <w:rsid w:val="0006643B"/>
    <w:rsid w:val="000800DD"/>
    <w:rsid w:val="000A2932"/>
    <w:rsid w:val="000C7AF6"/>
    <w:rsid w:val="00107899"/>
    <w:rsid w:val="00112E4E"/>
    <w:rsid w:val="00151491"/>
    <w:rsid w:val="0015156E"/>
    <w:rsid w:val="00152A2D"/>
    <w:rsid w:val="0016104F"/>
    <w:rsid w:val="001639A5"/>
    <w:rsid w:val="00183780"/>
    <w:rsid w:val="0019274F"/>
    <w:rsid w:val="001B53A0"/>
    <w:rsid w:val="001D2B2A"/>
    <w:rsid w:val="001E40AC"/>
    <w:rsid w:val="0020575B"/>
    <w:rsid w:val="00211B39"/>
    <w:rsid w:val="00215998"/>
    <w:rsid w:val="002252E6"/>
    <w:rsid w:val="00245652"/>
    <w:rsid w:val="00245B6A"/>
    <w:rsid w:val="002624D6"/>
    <w:rsid w:val="00265E79"/>
    <w:rsid w:val="00281C64"/>
    <w:rsid w:val="002A1765"/>
    <w:rsid w:val="002A2014"/>
    <w:rsid w:val="002B72F1"/>
    <w:rsid w:val="002C0188"/>
    <w:rsid w:val="002C0DD0"/>
    <w:rsid w:val="002C48A2"/>
    <w:rsid w:val="002D67F3"/>
    <w:rsid w:val="002E674A"/>
    <w:rsid w:val="002F3EB2"/>
    <w:rsid w:val="00315547"/>
    <w:rsid w:val="0033066C"/>
    <w:rsid w:val="003617B0"/>
    <w:rsid w:val="00381E9C"/>
    <w:rsid w:val="003A7615"/>
    <w:rsid w:val="00413842"/>
    <w:rsid w:val="004206EF"/>
    <w:rsid w:val="00421DB7"/>
    <w:rsid w:val="00430525"/>
    <w:rsid w:val="00444A4D"/>
    <w:rsid w:val="00496111"/>
    <w:rsid w:val="00497D0A"/>
    <w:rsid w:val="004B35F1"/>
    <w:rsid w:val="004D0FC0"/>
    <w:rsid w:val="004D15B1"/>
    <w:rsid w:val="004E5521"/>
    <w:rsid w:val="0052127B"/>
    <w:rsid w:val="005248D7"/>
    <w:rsid w:val="00556CF0"/>
    <w:rsid w:val="005635BE"/>
    <w:rsid w:val="005809CB"/>
    <w:rsid w:val="005948BC"/>
    <w:rsid w:val="005A3B6A"/>
    <w:rsid w:val="005C3BBB"/>
    <w:rsid w:val="005E1E8A"/>
    <w:rsid w:val="006016A1"/>
    <w:rsid w:val="0061586D"/>
    <w:rsid w:val="00630327"/>
    <w:rsid w:val="0063123E"/>
    <w:rsid w:val="00684FCE"/>
    <w:rsid w:val="006A4C7A"/>
    <w:rsid w:val="006A6572"/>
    <w:rsid w:val="006B5F81"/>
    <w:rsid w:val="006E054C"/>
    <w:rsid w:val="006F7AF6"/>
    <w:rsid w:val="007654D5"/>
    <w:rsid w:val="0077034E"/>
    <w:rsid w:val="00783F0F"/>
    <w:rsid w:val="007B0C7E"/>
    <w:rsid w:val="007B25B5"/>
    <w:rsid w:val="007B2BE3"/>
    <w:rsid w:val="007E3105"/>
    <w:rsid w:val="007F762B"/>
    <w:rsid w:val="008067B7"/>
    <w:rsid w:val="00833A1A"/>
    <w:rsid w:val="00835414"/>
    <w:rsid w:val="00847920"/>
    <w:rsid w:val="00856550"/>
    <w:rsid w:val="00897FF3"/>
    <w:rsid w:val="008F349C"/>
    <w:rsid w:val="00984AEF"/>
    <w:rsid w:val="009C7437"/>
    <w:rsid w:val="009E21A9"/>
    <w:rsid w:val="009F2329"/>
    <w:rsid w:val="00A17AF6"/>
    <w:rsid w:val="00A340C3"/>
    <w:rsid w:val="00A43B97"/>
    <w:rsid w:val="00AA5F7E"/>
    <w:rsid w:val="00AB7E3F"/>
    <w:rsid w:val="00AD76EE"/>
    <w:rsid w:val="00AF6166"/>
    <w:rsid w:val="00B05B0B"/>
    <w:rsid w:val="00B14E54"/>
    <w:rsid w:val="00B33659"/>
    <w:rsid w:val="00B719F6"/>
    <w:rsid w:val="00B76A74"/>
    <w:rsid w:val="00B90CE5"/>
    <w:rsid w:val="00BB26D8"/>
    <w:rsid w:val="00BC7E9D"/>
    <w:rsid w:val="00BF2ECF"/>
    <w:rsid w:val="00C17361"/>
    <w:rsid w:val="00C96CD3"/>
    <w:rsid w:val="00CB0335"/>
    <w:rsid w:val="00CB04AB"/>
    <w:rsid w:val="00CB5609"/>
    <w:rsid w:val="00D117CF"/>
    <w:rsid w:val="00D142BA"/>
    <w:rsid w:val="00D577EA"/>
    <w:rsid w:val="00D67A70"/>
    <w:rsid w:val="00D8750C"/>
    <w:rsid w:val="00D96788"/>
    <w:rsid w:val="00DC0899"/>
    <w:rsid w:val="00E3583D"/>
    <w:rsid w:val="00E73F3A"/>
    <w:rsid w:val="00E83A3C"/>
    <w:rsid w:val="00EA0EA4"/>
    <w:rsid w:val="00EA69CA"/>
    <w:rsid w:val="00EB089B"/>
    <w:rsid w:val="00EB7986"/>
    <w:rsid w:val="00F305A2"/>
    <w:rsid w:val="00F50061"/>
    <w:rsid w:val="00F51BCD"/>
    <w:rsid w:val="00F57AF8"/>
    <w:rsid w:val="00F942D9"/>
    <w:rsid w:val="00F974FC"/>
    <w:rsid w:val="00FB5916"/>
    <w:rsid w:val="00FF1377"/>
    <w:rsid w:val="00FF3669"/>
    <w:rsid w:val="00FF37B4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F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6016A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6016A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6016A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016A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016A1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60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16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016A1"/>
    <w:pPr>
      <w:ind w:left="720"/>
      <w:contextualSpacing/>
    </w:pPr>
  </w:style>
  <w:style w:type="character" w:customStyle="1" w:styleId="Styl1">
    <w:name w:val="Styl1"/>
    <w:basedOn w:val="Standardnpsmoodstavce"/>
    <w:uiPriority w:val="99"/>
    <w:rsid w:val="0033066C"/>
    <w:rPr>
      <w:rFonts w:cs="Times New Roman"/>
      <w:b/>
    </w:rPr>
  </w:style>
  <w:style w:type="character" w:customStyle="1" w:styleId="fontstyle01">
    <w:name w:val="fontstyle01"/>
    <w:basedOn w:val="Standardnpsmoodstavce"/>
    <w:rsid w:val="007B2BE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isk%20Google\Palace\Smlouvy\AP-Prosper\Cena%20za%20n&#283;&#382;no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Cena za něžnost</Template>
  <TotalTime>5</TotalTime>
  <Pages>4</Pages>
  <Words>893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Lucie</cp:lastModifiedBy>
  <cp:revision>4</cp:revision>
  <cp:lastPrinted>2017-09-18T12:52:00Z</cp:lastPrinted>
  <dcterms:created xsi:type="dcterms:W3CDTF">2017-09-18T12:43:00Z</dcterms:created>
  <dcterms:modified xsi:type="dcterms:W3CDTF">2017-09-18T12:53:00Z</dcterms:modified>
</cp:coreProperties>
</file>