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CEE5" w14:textId="77777777" w:rsidR="00BD53C3" w:rsidRDefault="0087047B">
      <w:pPr>
        <w:spacing w:after="198" w:line="259" w:lineRule="auto"/>
        <w:ind w:left="0" w:right="235" w:firstLine="0"/>
        <w:jc w:val="center"/>
      </w:pPr>
      <w:r>
        <w:rPr>
          <w:sz w:val="20"/>
        </w:rPr>
        <w:t xml:space="preserve">Muzeum </w:t>
      </w:r>
      <w:proofErr w:type="spellStart"/>
      <w:r>
        <w:rPr>
          <w:sz w:val="20"/>
        </w:rPr>
        <w:t>středniho</w:t>
      </w:r>
      <w:proofErr w:type="spellEnd"/>
      <w:r>
        <w:rPr>
          <w:sz w:val="20"/>
        </w:rPr>
        <w:t xml:space="preserve"> Pootaví</w:t>
      </w:r>
    </w:p>
    <w:p w14:paraId="688009CB" w14:textId="77777777" w:rsidR="00BD53C3" w:rsidRDefault="0087047B">
      <w:pPr>
        <w:pStyle w:val="Nadpis1"/>
      </w:pPr>
      <w:r>
        <w:t>Strakonice</w:t>
      </w:r>
    </w:p>
    <w:p w14:paraId="1304B273" w14:textId="77777777" w:rsidR="00BD53C3" w:rsidRPr="00DE38FC" w:rsidRDefault="0087047B">
      <w:pPr>
        <w:spacing w:after="369" w:line="259" w:lineRule="auto"/>
        <w:ind w:left="3778" w:right="0" w:firstLine="0"/>
        <w:jc w:val="left"/>
        <w:rPr>
          <w:b/>
          <w:bCs/>
        </w:rPr>
      </w:pPr>
      <w:r w:rsidRPr="00DE38FC">
        <w:rPr>
          <w:b/>
          <w:bCs/>
          <w:noProof/>
        </w:rPr>
        <w:drawing>
          <wp:inline distT="0" distB="0" distL="0" distR="0" wp14:anchorId="562B69FF" wp14:editId="5A8E4C67">
            <wp:extent cx="1389888" cy="170737"/>
            <wp:effectExtent l="0" t="0" r="0" b="0"/>
            <wp:docPr id="3119" name="Picture 3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" name="Picture 31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A95D" w14:textId="77777777" w:rsidR="00BD53C3" w:rsidRPr="00DE38FC" w:rsidRDefault="0087047B">
      <w:pPr>
        <w:spacing w:after="0" w:line="259" w:lineRule="auto"/>
        <w:ind w:left="0" w:right="264" w:firstLine="0"/>
        <w:jc w:val="center"/>
        <w:rPr>
          <w:b/>
          <w:bCs/>
        </w:rPr>
      </w:pPr>
      <w:r w:rsidRPr="00DE38FC">
        <w:rPr>
          <w:b/>
          <w:bCs/>
          <w:sz w:val="28"/>
        </w:rPr>
        <w:t>SMLOUVA O DÍLO</w:t>
      </w:r>
    </w:p>
    <w:p w14:paraId="1CF4287C" w14:textId="77777777" w:rsidR="00BD53C3" w:rsidRPr="00DE38FC" w:rsidRDefault="0087047B">
      <w:pPr>
        <w:pStyle w:val="Nadpis2"/>
        <w:rPr>
          <w:b/>
          <w:bCs/>
        </w:rPr>
      </w:pPr>
      <w:r w:rsidRPr="00DE38FC">
        <w:rPr>
          <w:b/>
          <w:bCs/>
        </w:rPr>
        <w:t>č. 012/2026/02</w:t>
      </w:r>
      <w:r w:rsidRPr="00DE38FC">
        <w:rPr>
          <w:b/>
          <w:bCs/>
          <w:noProof/>
        </w:rPr>
        <w:drawing>
          <wp:inline distT="0" distB="0" distL="0" distR="0" wp14:anchorId="2015F36C" wp14:editId="05282E36">
            <wp:extent cx="6096" cy="3049"/>
            <wp:effectExtent l="0" t="0" r="0" b="0"/>
            <wp:docPr id="2830" name="Picture 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1CC66" w14:textId="77777777" w:rsidR="00BD53C3" w:rsidRDefault="0087047B">
      <w:pPr>
        <w:spacing w:after="560" w:line="247" w:lineRule="auto"/>
        <w:ind w:firstLine="0"/>
        <w:jc w:val="center"/>
      </w:pPr>
      <w:r>
        <w:t>uzavřená podle S 2586 a násl. občanského zákoníku č. 89/2012 Sb. v platném znění a zák. č. 20/1987 Sb., o státní památkové péči v platném znění.</w:t>
      </w:r>
    </w:p>
    <w:p w14:paraId="6ECB5D76" w14:textId="77777777" w:rsidR="00BD53C3" w:rsidRDefault="0087047B">
      <w:pPr>
        <w:ind w:left="82" w:right="0"/>
      </w:pPr>
      <w:r>
        <w:t>čl. l. SMLUVNÍ STRANY</w:t>
      </w:r>
      <w:r>
        <w:rPr>
          <w:noProof/>
        </w:rPr>
        <w:drawing>
          <wp:inline distT="0" distB="0" distL="0" distR="0" wp14:anchorId="71817507" wp14:editId="0E737C37">
            <wp:extent cx="3048" cy="3049"/>
            <wp:effectExtent l="0" t="0" r="0" b="0"/>
            <wp:docPr id="2831" name="Picture 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" name="Picture 28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D741A" w14:textId="77777777" w:rsidR="00BD53C3" w:rsidRDefault="0087047B">
      <w:pPr>
        <w:ind w:left="82" w:right="0"/>
      </w:pPr>
      <w:r>
        <w:t>1.1 Objednatel</w:t>
      </w:r>
    </w:p>
    <w:p w14:paraId="06EBC338" w14:textId="77777777" w:rsidR="00BD53C3" w:rsidRDefault="0087047B">
      <w:pPr>
        <w:spacing w:after="32"/>
        <w:ind w:left="82" w:right="0"/>
      </w:pPr>
      <w:r>
        <w:t>Muzeum středního Pootaví Strakonice</w:t>
      </w:r>
    </w:p>
    <w:p w14:paraId="1DACF08C" w14:textId="77777777" w:rsidR="00BD53C3" w:rsidRDefault="0087047B">
      <w:pPr>
        <w:ind w:left="72" w:right="0"/>
      </w:pPr>
      <w:r>
        <w:t>Zapsané v obchodním rejstříku vedeném</w:t>
      </w:r>
      <w:r>
        <w:t xml:space="preserve"> Krajským soudem v Č. Budějovicích oddíl </w:t>
      </w:r>
      <w:proofErr w:type="spellStart"/>
      <w:r>
        <w:t>Pr</w:t>
      </w:r>
      <w:proofErr w:type="spellEnd"/>
      <w:r>
        <w:t>, vložka 435</w:t>
      </w:r>
    </w:p>
    <w:tbl>
      <w:tblPr>
        <w:tblStyle w:val="TableGrid"/>
        <w:tblW w:w="6178" w:type="dxa"/>
        <w:tblInd w:w="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4138"/>
      </w:tblGrid>
      <w:tr w:rsidR="00BD53C3" w14:paraId="00132A5F" w14:textId="77777777">
        <w:trPr>
          <w:trHeight w:val="25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E94DCFD" w14:textId="77777777" w:rsidR="00BD53C3" w:rsidRDefault="0087047B">
            <w:pPr>
              <w:spacing w:after="0" w:line="259" w:lineRule="auto"/>
              <w:ind w:left="34" w:right="0" w:firstLine="0"/>
              <w:jc w:val="left"/>
            </w:pPr>
            <w:proofErr w:type="spellStart"/>
            <w:r>
              <w:rPr>
                <w:sz w:val="26"/>
              </w:rPr>
              <w:t>lč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7FEE9D3D" w14:textId="77777777" w:rsidR="00BD53C3" w:rsidRDefault="0087047B">
            <w:pPr>
              <w:spacing w:after="0" w:line="259" w:lineRule="auto"/>
              <w:ind w:left="19" w:right="0" w:firstLine="0"/>
              <w:jc w:val="left"/>
            </w:pPr>
            <w:r>
              <w:t>00072150</w:t>
            </w:r>
          </w:p>
        </w:tc>
      </w:tr>
      <w:tr w:rsidR="00BD53C3" w14:paraId="7BFEB5FB" w14:textId="77777777">
        <w:trPr>
          <w:trHeight w:val="26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A4D1FB4" w14:textId="77777777" w:rsidR="00BD53C3" w:rsidRDefault="0087047B">
            <w:pPr>
              <w:spacing w:after="0" w:line="259" w:lineRule="auto"/>
              <w:ind w:left="29" w:right="0" w:firstLine="0"/>
              <w:jc w:val="left"/>
            </w:pPr>
            <w:r>
              <w:t>Plátce DPH: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7BC62823" w14:textId="77777777" w:rsidR="00BD53C3" w:rsidRDefault="0087047B">
            <w:pPr>
              <w:spacing w:after="0" w:line="259" w:lineRule="auto"/>
              <w:ind w:left="34" w:right="0" w:firstLine="0"/>
              <w:jc w:val="left"/>
            </w:pPr>
            <w:r>
              <w:t>ne</w:t>
            </w:r>
          </w:p>
        </w:tc>
      </w:tr>
      <w:tr w:rsidR="00BD53C3" w14:paraId="4A2A3233" w14:textId="77777777">
        <w:trPr>
          <w:trHeight w:val="26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5985458" w14:textId="77777777" w:rsidR="00BD53C3" w:rsidRDefault="0087047B">
            <w:pPr>
              <w:spacing w:after="0" w:line="259" w:lineRule="auto"/>
              <w:ind w:left="19" w:right="0" w:firstLine="0"/>
              <w:jc w:val="left"/>
            </w:pPr>
            <w:r>
              <w:t>Sídlo: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6FE89F0A" w14:textId="77777777" w:rsidR="00BD53C3" w:rsidRDefault="0087047B">
            <w:pPr>
              <w:spacing w:after="0" w:line="259" w:lineRule="auto"/>
              <w:ind w:left="24" w:right="0" w:firstLine="0"/>
              <w:jc w:val="left"/>
            </w:pPr>
            <w:r>
              <w:t>Zámek 1, 386 Ol Strakonice</w:t>
            </w:r>
          </w:p>
        </w:tc>
      </w:tr>
      <w:tr w:rsidR="00BD53C3" w14:paraId="7DB296A7" w14:textId="77777777">
        <w:trPr>
          <w:trHeight w:val="25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FD4BA33" w14:textId="77777777" w:rsidR="00BD53C3" w:rsidRDefault="0087047B">
            <w:pPr>
              <w:spacing w:after="0" w:line="259" w:lineRule="auto"/>
              <w:ind w:left="24" w:right="0" w:firstLine="0"/>
              <w:jc w:val="left"/>
            </w:pPr>
            <w:r>
              <w:t>Bankovní spojení: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2EF8110B" w14:textId="77777777" w:rsidR="00BD53C3" w:rsidRDefault="0087047B">
            <w:pPr>
              <w:spacing w:after="0" w:line="259" w:lineRule="auto"/>
              <w:ind w:left="19" w:right="0" w:firstLine="0"/>
              <w:jc w:val="left"/>
            </w:pPr>
            <w:r>
              <w:t>Komerční banka Strakonice</w:t>
            </w:r>
          </w:p>
        </w:tc>
      </w:tr>
      <w:tr w:rsidR="00BD53C3" w14:paraId="0DDCCF81" w14:textId="77777777">
        <w:trPr>
          <w:trHeight w:val="25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74A85B2" w14:textId="77777777" w:rsidR="00BD53C3" w:rsidRDefault="0087047B">
            <w:pPr>
              <w:spacing w:after="0" w:line="259" w:lineRule="auto"/>
              <w:ind w:left="14" w:right="0" w:firstLine="0"/>
              <w:jc w:val="left"/>
            </w:pPr>
            <w:r>
              <w:t>Číslo účtu: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10F7CF6A" w14:textId="76231DF9" w:rsidR="00BD53C3" w:rsidRDefault="00BD53C3">
            <w:pPr>
              <w:spacing w:after="0" w:line="259" w:lineRule="auto"/>
              <w:ind w:left="24" w:right="0" w:firstLine="0"/>
              <w:jc w:val="left"/>
            </w:pPr>
          </w:p>
        </w:tc>
      </w:tr>
      <w:tr w:rsidR="00BD53C3" w14:paraId="2F254A2A" w14:textId="77777777">
        <w:trPr>
          <w:trHeight w:val="26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B1151F7" w14:textId="77777777" w:rsidR="00BD53C3" w:rsidRDefault="0087047B">
            <w:pPr>
              <w:spacing w:after="0" w:line="259" w:lineRule="auto"/>
              <w:ind w:left="14" w:right="0" w:firstLine="0"/>
              <w:jc w:val="left"/>
            </w:pPr>
            <w:r>
              <w:t>Zastoupené: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12826339" w14:textId="1CB93B74" w:rsidR="00BD53C3" w:rsidRDefault="0087047B">
            <w:pPr>
              <w:spacing w:after="0" w:line="259" w:lineRule="auto"/>
              <w:ind w:left="29" w:right="0" w:firstLine="0"/>
              <w:jc w:val="left"/>
            </w:pPr>
            <w:r>
              <w:t>, ředitelkou</w:t>
            </w:r>
          </w:p>
        </w:tc>
      </w:tr>
      <w:tr w:rsidR="00BD53C3" w14:paraId="78A8B64A" w14:textId="77777777">
        <w:trPr>
          <w:trHeight w:val="26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49AF989" w14:textId="77777777" w:rsidR="00BD53C3" w:rsidRDefault="0087047B">
            <w:pPr>
              <w:spacing w:after="0" w:line="259" w:lineRule="auto"/>
              <w:ind w:left="19" w:right="0" w:firstLine="0"/>
              <w:jc w:val="left"/>
            </w:pPr>
            <w:r>
              <w:t>Kontaktní osoba: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0863D32A" w14:textId="092A8D89" w:rsidR="00BD53C3" w:rsidRDefault="00BD53C3">
            <w:pPr>
              <w:spacing w:after="0" w:line="259" w:lineRule="auto"/>
              <w:ind w:left="29" w:right="0" w:firstLine="0"/>
              <w:jc w:val="left"/>
            </w:pPr>
          </w:p>
        </w:tc>
      </w:tr>
      <w:tr w:rsidR="00BD53C3" w14:paraId="5955777E" w14:textId="77777777">
        <w:trPr>
          <w:trHeight w:val="47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B663262" w14:textId="77777777" w:rsidR="00BD53C3" w:rsidRDefault="0087047B">
            <w:pPr>
              <w:spacing w:after="0" w:line="259" w:lineRule="auto"/>
              <w:ind w:left="0" w:right="0" w:firstLine="0"/>
              <w:jc w:val="left"/>
            </w:pPr>
            <w:r>
              <w:t>Tel./email:</w:t>
            </w:r>
          </w:p>
          <w:p w14:paraId="1AA7E366" w14:textId="77777777" w:rsidR="00BD53C3" w:rsidRDefault="0087047B">
            <w:pPr>
              <w:spacing w:after="0" w:line="259" w:lineRule="auto"/>
              <w:ind w:left="5" w:right="0" w:firstLine="0"/>
              <w:jc w:val="left"/>
            </w:pPr>
            <w:r>
              <w:t>dále jen objednatel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35CB7508" w14:textId="36BC8BEB" w:rsidR="00BD53C3" w:rsidRDefault="00BD53C3">
            <w:pPr>
              <w:spacing w:after="0" w:line="259" w:lineRule="auto"/>
              <w:ind w:left="19" w:right="0" w:firstLine="0"/>
            </w:pPr>
          </w:p>
        </w:tc>
      </w:tr>
    </w:tbl>
    <w:p w14:paraId="3ED5F078" w14:textId="77777777" w:rsidR="00BD53C3" w:rsidRDefault="0087047B">
      <w:pPr>
        <w:spacing w:after="186" w:line="259" w:lineRule="auto"/>
        <w:ind w:left="53" w:right="0" w:firstLine="0"/>
        <w:jc w:val="left"/>
      </w:pPr>
      <w:r>
        <w:rPr>
          <w:sz w:val="26"/>
        </w:rPr>
        <w:t>a</w:t>
      </w:r>
    </w:p>
    <w:p w14:paraId="30770150" w14:textId="77777777" w:rsidR="00BD53C3" w:rsidRDefault="0087047B">
      <w:pPr>
        <w:spacing w:after="0" w:line="259" w:lineRule="auto"/>
        <w:ind w:left="48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1E52C7" wp14:editId="5E5A547D">
                <wp:simplePos x="0" y="0"/>
                <wp:positionH relativeFrom="page">
                  <wp:posOffset>3139440</wp:posOffset>
                </wp:positionH>
                <wp:positionV relativeFrom="page">
                  <wp:posOffset>414646</wp:posOffset>
                </wp:positionV>
                <wp:extent cx="1392936" cy="42684"/>
                <wp:effectExtent l="0" t="0" r="0" b="0"/>
                <wp:wrapTopAndBottom/>
                <wp:docPr id="20095" name="Group 20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2936" cy="42684"/>
                          <a:chOff x="0" y="0"/>
                          <a:chExt cx="1392936" cy="42684"/>
                        </a:xfrm>
                      </wpg:grpSpPr>
                      <wps:wsp>
                        <wps:cNvPr id="20094" name="Shape 20094"/>
                        <wps:cNvSpPr/>
                        <wps:spPr>
                          <a:xfrm>
                            <a:off x="0" y="0"/>
                            <a:ext cx="1392936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936" h="42684">
                                <a:moveTo>
                                  <a:pt x="0" y="21342"/>
                                </a:moveTo>
                                <a:lnTo>
                                  <a:pt x="1392936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95" style="width:109.68pt;height:3.36096pt;position:absolute;mso-position-horizontal-relative:page;mso-position-horizontal:absolute;margin-left:247.2pt;mso-position-vertical-relative:page;margin-top:32.6493pt;" coordsize="13929,426">
                <v:shape id="Shape 20094" style="position:absolute;width:13929;height:426;left:0;top:0;" coordsize="1392936,42684" path="m0,21342l1392936,21342">
                  <v:stroke weight="3.3609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A682217" wp14:editId="17F0AEAA">
            <wp:simplePos x="0" y="0"/>
            <wp:positionH relativeFrom="page">
              <wp:posOffset>731520</wp:posOffset>
            </wp:positionH>
            <wp:positionV relativeFrom="page">
              <wp:posOffset>9674062</wp:posOffset>
            </wp:positionV>
            <wp:extent cx="3048" cy="3049"/>
            <wp:effectExtent l="0" t="0" r="0" b="0"/>
            <wp:wrapSquare wrapText="bothSides"/>
            <wp:docPr id="2842" name="Picture 2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" name="Picture 28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1.2 Zhotovitel</w:t>
      </w:r>
    </w:p>
    <w:p w14:paraId="607A2C1B" w14:textId="77777777" w:rsidR="00BD53C3" w:rsidRDefault="0087047B">
      <w:pPr>
        <w:ind w:left="-1" w:right="0"/>
      </w:pPr>
      <w:r>
        <w:t>František Sokolík, DIS</w:t>
      </w:r>
      <w:r>
        <w:rPr>
          <w:noProof/>
        </w:rPr>
        <w:drawing>
          <wp:inline distT="0" distB="0" distL="0" distR="0" wp14:anchorId="07696F3A" wp14:editId="72DCB1C6">
            <wp:extent cx="30480" cy="30489"/>
            <wp:effectExtent l="0" t="0" r="0" b="0"/>
            <wp:docPr id="20092" name="Picture 20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" name="Picture 200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371" w:type="dxa"/>
        <w:tblInd w:w="24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3307"/>
      </w:tblGrid>
      <w:tr w:rsidR="00BD53C3" w14:paraId="75812205" w14:textId="77777777">
        <w:trPr>
          <w:trHeight w:val="502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49FB040A" w14:textId="77777777" w:rsidR="00BD53C3" w:rsidRDefault="0087047B">
            <w:pPr>
              <w:spacing w:after="0" w:line="259" w:lineRule="auto"/>
              <w:ind w:left="14" w:right="0" w:firstLine="0"/>
              <w:jc w:val="left"/>
            </w:pPr>
            <w:r>
              <w:t>Sídlo: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3DD6D39E" w14:textId="77777777" w:rsidR="00BD53C3" w:rsidRDefault="0087047B">
            <w:pPr>
              <w:spacing w:after="0" w:line="259" w:lineRule="auto"/>
              <w:ind w:left="5" w:right="0" w:firstLine="0"/>
              <w:jc w:val="left"/>
            </w:pPr>
            <w:r>
              <w:t xml:space="preserve">Stará Hlína 100, 379 Ol Třeboň </w:t>
            </w:r>
            <w:r>
              <w:t>75912554</w:t>
            </w:r>
          </w:p>
        </w:tc>
      </w:tr>
      <w:tr w:rsidR="00BD53C3" w14:paraId="6C8599AF" w14:textId="77777777">
        <w:trPr>
          <w:trHeight w:val="25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760320E9" w14:textId="77777777" w:rsidR="00BD53C3" w:rsidRDefault="0087047B">
            <w:pPr>
              <w:spacing w:after="0" w:line="259" w:lineRule="auto"/>
              <w:ind w:left="24" w:right="0" w:firstLine="0"/>
              <w:jc w:val="left"/>
            </w:pPr>
            <w:r>
              <w:t>Plátce DPH: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711277AA" w14:textId="77777777" w:rsidR="00BD53C3" w:rsidRDefault="0087047B">
            <w:pPr>
              <w:spacing w:after="0" w:line="259" w:lineRule="auto"/>
              <w:ind w:left="5" w:right="0" w:firstLine="0"/>
              <w:jc w:val="left"/>
            </w:pPr>
            <w:r>
              <w:t>CZ8405281478</w:t>
            </w:r>
          </w:p>
        </w:tc>
      </w:tr>
      <w:tr w:rsidR="00BD53C3" w14:paraId="56B3345C" w14:textId="77777777">
        <w:trPr>
          <w:trHeight w:val="258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5C65C230" w14:textId="77777777" w:rsidR="00BD53C3" w:rsidRDefault="0087047B">
            <w:pPr>
              <w:spacing w:after="0" w:line="259" w:lineRule="auto"/>
              <w:ind w:left="19" w:right="0" w:firstLine="0"/>
              <w:jc w:val="left"/>
            </w:pPr>
            <w:r>
              <w:t>Bankovní spojení: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46D78FC4" w14:textId="77777777" w:rsidR="00BD53C3" w:rsidRDefault="0087047B">
            <w:pPr>
              <w:spacing w:after="0" w:line="259" w:lineRule="auto"/>
              <w:ind w:left="5" w:right="0" w:firstLine="0"/>
              <w:jc w:val="left"/>
            </w:pPr>
            <w:r>
              <w:t>mBank</w:t>
            </w:r>
          </w:p>
        </w:tc>
      </w:tr>
      <w:tr w:rsidR="00BD53C3" w14:paraId="413D7653" w14:textId="77777777">
        <w:trPr>
          <w:trHeight w:val="26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3EC8550" w14:textId="77777777" w:rsidR="00BD53C3" w:rsidRDefault="0087047B">
            <w:pPr>
              <w:spacing w:after="0" w:line="259" w:lineRule="auto"/>
              <w:ind w:left="10" w:right="0" w:firstLine="0"/>
              <w:jc w:val="left"/>
            </w:pPr>
            <w:r>
              <w:t>Číslo účtu: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13C32A61" w14:textId="7A508AD0" w:rsidR="00BD53C3" w:rsidRDefault="00BD53C3">
            <w:pPr>
              <w:spacing w:after="0" w:line="259" w:lineRule="auto"/>
              <w:ind w:left="5" w:right="0" w:firstLine="0"/>
              <w:jc w:val="left"/>
            </w:pPr>
          </w:p>
        </w:tc>
      </w:tr>
      <w:tr w:rsidR="00BD53C3" w14:paraId="3AD1968A" w14:textId="77777777">
        <w:trPr>
          <w:trHeight w:val="259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6DF112A2" w14:textId="77777777" w:rsidR="00BD53C3" w:rsidRDefault="0087047B">
            <w:pPr>
              <w:spacing w:after="0" w:line="259" w:lineRule="auto"/>
              <w:ind w:left="19" w:right="0" w:firstLine="0"/>
              <w:jc w:val="left"/>
            </w:pPr>
            <w:r>
              <w:t>Kontaktní osoba:</w:t>
            </w:r>
            <w:r>
              <w:rPr>
                <w:noProof/>
              </w:rPr>
              <w:drawing>
                <wp:inline distT="0" distB="0" distL="0" distR="0" wp14:anchorId="179CF17E" wp14:editId="7AE92C49">
                  <wp:extent cx="3048" cy="3049"/>
                  <wp:effectExtent l="0" t="0" r="0" b="0"/>
                  <wp:docPr id="2837" name="Picture 2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Picture 28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54F197" wp14:editId="7BC51E78">
                  <wp:extent cx="6096" cy="6098"/>
                  <wp:effectExtent l="0" t="0" r="0" b="0"/>
                  <wp:docPr id="2835" name="Picture 2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Picture 2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5464D1CD" w14:textId="7EEA4299" w:rsidR="00BD53C3" w:rsidRDefault="00BD53C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D53C3" w14:paraId="085B3B67" w14:textId="77777777">
        <w:trPr>
          <w:trHeight w:val="48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158909A5" w14:textId="217B6DE0" w:rsidR="00BD53C3" w:rsidRDefault="0087047B">
            <w:pPr>
              <w:spacing w:after="0" w:line="259" w:lineRule="auto"/>
              <w:ind w:left="0" w:right="0" w:firstLine="0"/>
              <w:jc w:val="left"/>
            </w:pPr>
            <w:r>
              <w:t>Tel./email:</w:t>
            </w:r>
          </w:p>
          <w:p w14:paraId="1732E5F2" w14:textId="77777777" w:rsidR="00593A3C" w:rsidRDefault="00593A3C">
            <w:pPr>
              <w:spacing w:after="0" w:line="259" w:lineRule="auto"/>
              <w:ind w:left="0" w:right="0" w:firstLine="0"/>
              <w:jc w:val="left"/>
            </w:pPr>
          </w:p>
          <w:p w14:paraId="67E95B3A" w14:textId="77777777" w:rsidR="00BD53C3" w:rsidRDefault="0087047B">
            <w:pPr>
              <w:spacing w:after="0" w:line="259" w:lineRule="auto"/>
              <w:ind w:left="0" w:right="0" w:firstLine="0"/>
              <w:jc w:val="left"/>
            </w:pPr>
            <w:r>
              <w:t>dále jen zhotovitel</w:t>
            </w:r>
          </w:p>
          <w:p w14:paraId="4543CCCB" w14:textId="16AC37E7" w:rsidR="00593A3C" w:rsidRDefault="00593A3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55145705" w14:textId="7C09DD4B" w:rsidR="00BD53C3" w:rsidRDefault="00BD53C3">
            <w:pPr>
              <w:spacing w:after="0" w:line="259" w:lineRule="auto"/>
              <w:ind w:left="0" w:right="0" w:firstLine="0"/>
            </w:pPr>
          </w:p>
        </w:tc>
      </w:tr>
    </w:tbl>
    <w:p w14:paraId="2F029711" w14:textId="77777777" w:rsidR="00BD53C3" w:rsidRPr="00593A3C" w:rsidRDefault="0087047B">
      <w:pPr>
        <w:ind w:left="-1" w:right="0"/>
        <w:rPr>
          <w:b/>
          <w:bCs/>
        </w:rPr>
      </w:pPr>
      <w:r w:rsidRPr="00593A3C">
        <w:rPr>
          <w:b/>
          <w:bCs/>
        </w:rPr>
        <w:t>čl. Il. PŘEDMĚT SMLOUVY</w:t>
      </w:r>
    </w:p>
    <w:p w14:paraId="116A26F1" w14:textId="77777777" w:rsidR="00BD53C3" w:rsidRPr="00593A3C" w:rsidRDefault="0087047B">
      <w:pPr>
        <w:ind w:left="-1" w:right="0"/>
        <w:rPr>
          <w:b/>
          <w:bCs/>
        </w:rPr>
      </w:pPr>
      <w:r>
        <w:t xml:space="preserve">2.1 Zhotovitel se zavazuje pro objednatele zajistit </w:t>
      </w:r>
      <w:r w:rsidRPr="00593A3C">
        <w:rPr>
          <w:b/>
          <w:bCs/>
        </w:rPr>
        <w:t>provedení konzervace a restaurování souboru 3 ks zemědělských strojů.</w:t>
      </w:r>
    </w:p>
    <w:p w14:paraId="3064B522" w14:textId="77777777" w:rsidR="00BD53C3" w:rsidRPr="00593A3C" w:rsidRDefault="0087047B">
      <w:pPr>
        <w:ind w:left="-1" w:right="394"/>
        <w:rPr>
          <w:b/>
          <w:bCs/>
        </w:rPr>
      </w:pPr>
      <w:r>
        <w:t xml:space="preserve">2.2 Sjednaný druh a rozsah práce: </w:t>
      </w:r>
      <w:r w:rsidRPr="00593A3C">
        <w:rPr>
          <w:b/>
          <w:bCs/>
        </w:rPr>
        <w:t>Předmětem plnění veřejné zakázky (dále</w:t>
      </w:r>
      <w:r w:rsidRPr="00593A3C">
        <w:rPr>
          <w:b/>
          <w:bCs/>
        </w:rPr>
        <w:t xml:space="preserve"> jen zakázky) je konzervace a restaurování souboru 3 ks zemědělských strojů. V ceně zakázky je zahrnuta i přeprava všech strojů do objektu zhotovitele, kde budou stroje restaurovány, dále je v ceně zahrnuta i přeprava zrekonstruovaných strojů zpět na adres</w:t>
      </w:r>
      <w:r w:rsidRPr="00593A3C">
        <w:rPr>
          <w:b/>
          <w:bCs/>
        </w:rPr>
        <w:t xml:space="preserve">u objednatele — Vodní mlýn Hoslovice č. p, 36. Restaurátorské a konzervátorské práce budou prováděny na základě restaurátorských záměrů dodaných v roce 2025. Na základě výzvy </w:t>
      </w:r>
      <w:r w:rsidRPr="00593A3C">
        <w:rPr>
          <w:b/>
          <w:bCs/>
        </w:rPr>
        <w:lastRenderedPageBreak/>
        <w:t>objednatele budou prováděny kontrolní dny, kde budou přítomni zástupci Muzea stře</w:t>
      </w:r>
      <w:r w:rsidRPr="00593A3C">
        <w:rPr>
          <w:b/>
          <w:bCs/>
        </w:rPr>
        <w:t xml:space="preserve">dního Pootaví a zástupci </w:t>
      </w:r>
      <w:r w:rsidRPr="00593A3C">
        <w:rPr>
          <w:b/>
          <w:bCs/>
          <w:noProof/>
        </w:rPr>
        <w:drawing>
          <wp:inline distT="0" distB="0" distL="0" distR="0" wp14:anchorId="49646F75" wp14:editId="2D14C8FA">
            <wp:extent cx="6097" cy="6099"/>
            <wp:effectExtent l="0" t="0" r="0" b="0"/>
            <wp:docPr id="2838" name="Picture 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A3C">
        <w:rPr>
          <w:b/>
          <w:bCs/>
        </w:rPr>
        <w:t>zhotovitele.</w:t>
      </w:r>
    </w:p>
    <w:p w14:paraId="22859B11" w14:textId="77777777" w:rsidR="00BD53C3" w:rsidRDefault="0087047B">
      <w:pPr>
        <w:spacing w:after="255"/>
        <w:ind w:left="-1" w:right="62"/>
      </w:pPr>
      <w:r>
        <w:t>2.3 Objednatel se zavazuje předat dílo určené k restaurování a konzervování prosté všech faktických a právních vad. Předání se uskuteční protokolárně za účasti odpovědných zástupců obou smluvních stran.</w:t>
      </w:r>
      <w:r>
        <w:rPr>
          <w:noProof/>
        </w:rPr>
        <w:drawing>
          <wp:inline distT="0" distB="0" distL="0" distR="0" wp14:anchorId="116EE0C3" wp14:editId="65B14652">
            <wp:extent cx="6096" cy="3049"/>
            <wp:effectExtent l="0" t="0" r="0" b="0"/>
            <wp:docPr id="2839" name="Picture 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9A1D" w14:textId="77777777" w:rsidR="00BD53C3" w:rsidRDefault="0087047B">
      <w:pPr>
        <w:ind w:left="-1" w:right="0"/>
      </w:pPr>
      <w:r w:rsidRPr="00593A3C">
        <w:rPr>
          <w:b/>
          <w:bCs/>
        </w:rPr>
        <w:t xml:space="preserve">čl. </w:t>
      </w:r>
      <w:proofErr w:type="spellStart"/>
      <w:r w:rsidRPr="00593A3C">
        <w:rPr>
          <w:b/>
          <w:bCs/>
        </w:rPr>
        <w:t>Ill</w:t>
      </w:r>
      <w:proofErr w:type="spellEnd"/>
      <w:r w:rsidRPr="00593A3C">
        <w:rPr>
          <w:b/>
          <w:bCs/>
        </w:rPr>
        <w:t>. DOBA</w:t>
      </w:r>
      <w:r w:rsidRPr="00593A3C">
        <w:rPr>
          <w:b/>
          <w:bCs/>
        </w:rPr>
        <w:t xml:space="preserve"> PLNĚNÍ, CENA DÍLA, MÍSTO PLNĚNÍ</w:t>
      </w:r>
      <w:r>
        <w:rPr>
          <w:noProof/>
        </w:rPr>
        <w:drawing>
          <wp:inline distT="0" distB="0" distL="0" distR="0" wp14:anchorId="5CE39B71" wp14:editId="22CF2E38">
            <wp:extent cx="6096" cy="3049"/>
            <wp:effectExtent l="0" t="0" r="0" b="0"/>
            <wp:docPr id="2840" name="Picture 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" name="Picture 28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73A8E" w14:textId="77777777" w:rsidR="00BD53C3" w:rsidRDefault="0087047B">
      <w:pPr>
        <w:ind w:left="-1" w:right="0"/>
      </w:pPr>
      <w:r>
        <w:t xml:space="preserve">3.1 Zhotovitel se zavazuje provést dílo: zahájení do 14 pracovních dnů od podpisu Smlouvy o dílo (čas na </w:t>
      </w:r>
      <w:r>
        <w:rPr>
          <w:noProof/>
        </w:rPr>
        <w:drawing>
          <wp:inline distT="0" distB="0" distL="0" distR="0" wp14:anchorId="012CF0F7" wp14:editId="3424E64F">
            <wp:extent cx="3048" cy="3049"/>
            <wp:effectExtent l="0" t="0" r="0" b="0"/>
            <wp:docPr id="2841" name="Picture 2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" name="Picture 28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sjednání dopravy).</w:t>
      </w:r>
    </w:p>
    <w:p w14:paraId="4E2E2257" w14:textId="77777777" w:rsidR="00BD53C3" w:rsidRDefault="0087047B">
      <w:pPr>
        <w:ind w:left="374" w:right="0"/>
      </w:pPr>
      <w:r>
        <w:t xml:space="preserve">Termín dokončení a předání díla: nejpozději </w:t>
      </w:r>
      <w:r w:rsidRPr="00593A3C">
        <w:rPr>
          <w:b/>
          <w:bCs/>
        </w:rPr>
        <w:t>do 31. 3. 2026.</w:t>
      </w:r>
    </w:p>
    <w:p w14:paraId="5AE84BC1" w14:textId="77777777" w:rsidR="00BD53C3" w:rsidRDefault="0087047B">
      <w:pPr>
        <w:ind w:left="384" w:right="0"/>
      </w:pPr>
      <w:r>
        <w:t>3.2 Práci za objednatele převezme:</w:t>
      </w:r>
    </w:p>
    <w:p w14:paraId="1CAF1763" w14:textId="213F7F88" w:rsidR="00BD53C3" w:rsidRDefault="0087047B">
      <w:pPr>
        <w:spacing w:after="37"/>
        <w:ind w:left="379" w:right="4992"/>
      </w:pPr>
      <w:r>
        <w:t>, ředitelka MSP Strakonice tel.:</w:t>
      </w:r>
      <w:r>
        <w:t xml:space="preserve">, e-mail: </w:t>
      </w:r>
    </w:p>
    <w:p w14:paraId="0420F681" w14:textId="77777777" w:rsidR="00BD53C3" w:rsidRDefault="0087047B">
      <w:pPr>
        <w:ind w:left="389" w:right="0"/>
      </w:pPr>
      <w:r>
        <w:t>3.3 Cena díla:</w:t>
      </w:r>
    </w:p>
    <w:tbl>
      <w:tblPr>
        <w:tblStyle w:val="TableGrid"/>
        <w:tblW w:w="9149" w:type="dxa"/>
        <w:tblInd w:w="584" w:type="dxa"/>
        <w:tblCellMar>
          <w:top w:w="71" w:type="dxa"/>
          <w:left w:w="7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3"/>
        <w:gridCol w:w="1767"/>
        <w:gridCol w:w="1366"/>
        <w:gridCol w:w="1863"/>
      </w:tblGrid>
      <w:tr w:rsidR="00BD53C3" w14:paraId="52323DDA" w14:textId="77777777">
        <w:trPr>
          <w:trHeight w:val="454"/>
        </w:trPr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D558D" w14:textId="77777777" w:rsidR="00BD53C3" w:rsidRPr="00593A3C" w:rsidRDefault="0087047B">
            <w:pPr>
              <w:spacing w:after="0" w:line="259" w:lineRule="auto"/>
              <w:ind w:left="5" w:right="0" w:firstLine="0"/>
              <w:jc w:val="left"/>
              <w:rPr>
                <w:b/>
                <w:bCs/>
              </w:rPr>
            </w:pPr>
            <w:r w:rsidRPr="00593A3C">
              <w:rPr>
                <w:b/>
                <w:bCs/>
              </w:rPr>
              <w:t>Název předmětu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8063F" w14:textId="77777777" w:rsidR="00BD53C3" w:rsidRPr="00593A3C" w:rsidRDefault="0087047B">
            <w:pPr>
              <w:spacing w:after="0" w:line="259" w:lineRule="auto"/>
              <w:ind w:left="32" w:right="0" w:firstLine="0"/>
              <w:jc w:val="center"/>
              <w:rPr>
                <w:b/>
                <w:bCs/>
              </w:rPr>
            </w:pPr>
            <w:r w:rsidRPr="00593A3C">
              <w:rPr>
                <w:b/>
                <w:bCs/>
              </w:rPr>
              <w:t>Cena bez DPH: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AD3" w14:textId="77777777" w:rsidR="00BD53C3" w:rsidRPr="00593A3C" w:rsidRDefault="0087047B">
            <w:pPr>
              <w:spacing w:after="0" w:line="259" w:lineRule="auto"/>
              <w:ind w:left="92" w:right="0" w:firstLine="0"/>
              <w:jc w:val="center"/>
              <w:rPr>
                <w:b/>
                <w:bCs/>
              </w:rPr>
            </w:pPr>
            <w:r w:rsidRPr="00593A3C">
              <w:rPr>
                <w:b/>
                <w:bCs/>
              </w:rPr>
              <w:t>DPH: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8C59F" w14:textId="77777777" w:rsidR="00BD53C3" w:rsidRPr="00593A3C" w:rsidRDefault="0087047B">
            <w:pPr>
              <w:spacing w:after="0" w:line="259" w:lineRule="auto"/>
              <w:ind w:left="82" w:right="0" w:firstLine="0"/>
              <w:jc w:val="left"/>
              <w:rPr>
                <w:b/>
                <w:bCs/>
              </w:rPr>
            </w:pPr>
            <w:r w:rsidRPr="00593A3C">
              <w:rPr>
                <w:b/>
                <w:bCs/>
              </w:rPr>
              <w:t>Cena včetně DPH:</w:t>
            </w:r>
          </w:p>
        </w:tc>
      </w:tr>
      <w:tr w:rsidR="00BD53C3" w14:paraId="1CCCCE67" w14:textId="77777777">
        <w:trPr>
          <w:trHeight w:val="400"/>
        </w:trPr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BACE8" w14:textId="77777777" w:rsidR="00BD53C3" w:rsidRDefault="0087047B">
            <w:pPr>
              <w:spacing w:after="0" w:line="259" w:lineRule="auto"/>
              <w:ind w:left="0" w:right="0" w:firstLine="0"/>
              <w:jc w:val="left"/>
            </w:pPr>
            <w:r>
              <w:t>Obilní válová potahová sekačka Knotek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542E1" w14:textId="77777777" w:rsidR="00BD53C3" w:rsidRDefault="0087047B">
            <w:pPr>
              <w:spacing w:after="0" w:line="259" w:lineRule="auto"/>
              <w:ind w:left="47" w:right="0" w:firstLine="0"/>
              <w:jc w:val="center"/>
            </w:pPr>
            <w:r>
              <w:t>118 600 Kč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3A2A7" w14:textId="77777777" w:rsidR="00BD53C3" w:rsidRDefault="0087047B">
            <w:pPr>
              <w:spacing w:after="0" w:line="259" w:lineRule="auto"/>
              <w:ind w:left="49" w:right="0" w:firstLine="0"/>
              <w:jc w:val="center"/>
            </w:pPr>
            <w:r>
              <w:t>24 906 Kč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3D69B" w14:textId="77777777" w:rsidR="00BD53C3" w:rsidRDefault="0087047B">
            <w:pPr>
              <w:spacing w:after="0" w:line="259" w:lineRule="auto"/>
              <w:ind w:left="46" w:right="0" w:firstLine="0"/>
              <w:jc w:val="center"/>
            </w:pPr>
            <w:r>
              <w:t>143 506 Kč</w:t>
            </w:r>
          </w:p>
        </w:tc>
      </w:tr>
      <w:tr w:rsidR="00BD53C3" w14:paraId="376FC2C1" w14:textId="77777777">
        <w:trPr>
          <w:trHeight w:val="403"/>
        </w:trPr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713F1" w14:textId="77777777" w:rsidR="00BD53C3" w:rsidRDefault="0087047B">
            <w:pPr>
              <w:spacing w:after="0" w:line="259" w:lineRule="auto"/>
              <w:ind w:left="0" w:right="0" w:firstLine="0"/>
              <w:jc w:val="left"/>
            </w:pPr>
            <w:r>
              <w:t>Sekačka na trávu Agrostroj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4EC2E" w14:textId="77777777" w:rsidR="00BD53C3" w:rsidRDefault="0087047B">
            <w:pPr>
              <w:spacing w:after="0" w:line="259" w:lineRule="auto"/>
              <w:ind w:left="42" w:right="0" w:firstLine="0"/>
              <w:jc w:val="center"/>
            </w:pPr>
            <w:r>
              <w:t>87 160 Kč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55C47" w14:textId="77777777" w:rsidR="00BD53C3" w:rsidRDefault="0087047B">
            <w:pPr>
              <w:spacing w:after="0" w:line="259" w:lineRule="auto"/>
              <w:ind w:left="58" w:right="0" w:firstLine="0"/>
              <w:jc w:val="center"/>
            </w:pPr>
            <w:r>
              <w:t>18 304 Kč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1F925" w14:textId="77777777" w:rsidR="00BD53C3" w:rsidRDefault="0087047B">
            <w:pPr>
              <w:spacing w:after="0" w:line="259" w:lineRule="auto"/>
              <w:ind w:left="55" w:right="0" w:firstLine="0"/>
              <w:jc w:val="center"/>
            </w:pPr>
            <w:r>
              <w:t>105 464 Kč</w:t>
            </w:r>
          </w:p>
        </w:tc>
      </w:tr>
      <w:tr w:rsidR="00BD53C3" w14:paraId="2BBD98C8" w14:textId="77777777">
        <w:trPr>
          <w:trHeight w:val="406"/>
        </w:trPr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366F" w14:textId="77777777" w:rsidR="00BD53C3" w:rsidRDefault="0087047B">
            <w:pPr>
              <w:spacing w:after="0" w:line="259" w:lineRule="auto"/>
              <w:ind w:left="5" w:right="0" w:firstLine="0"/>
              <w:jc w:val="left"/>
            </w:pPr>
            <w:r>
              <w:t>Mlátička malá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835BC" w14:textId="77777777" w:rsidR="00BD53C3" w:rsidRDefault="0087047B">
            <w:pPr>
              <w:spacing w:after="0" w:line="259" w:lineRule="auto"/>
              <w:ind w:left="47" w:right="0" w:firstLine="0"/>
              <w:jc w:val="center"/>
            </w:pPr>
            <w:r>
              <w:t>73 800 Kč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25F57" w14:textId="77777777" w:rsidR="00BD53C3" w:rsidRDefault="0087047B">
            <w:pPr>
              <w:spacing w:after="0" w:line="259" w:lineRule="auto"/>
              <w:ind w:left="63" w:right="0" w:firstLine="0"/>
              <w:jc w:val="center"/>
            </w:pPr>
            <w:r>
              <w:t>15 494 Kč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051C3" w14:textId="77777777" w:rsidR="00BD53C3" w:rsidRDefault="0087047B">
            <w:pPr>
              <w:spacing w:after="0" w:line="259" w:lineRule="auto"/>
              <w:ind w:left="50" w:right="0" w:firstLine="0"/>
              <w:jc w:val="center"/>
            </w:pPr>
            <w:r>
              <w:t>89 298 Kč</w:t>
            </w:r>
          </w:p>
        </w:tc>
      </w:tr>
      <w:tr w:rsidR="00BD53C3" w14:paraId="46E62D7C" w14:textId="77777777">
        <w:trPr>
          <w:trHeight w:val="403"/>
        </w:trPr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AFCB6" w14:textId="77777777" w:rsidR="00BD53C3" w:rsidRPr="00593A3C" w:rsidRDefault="0087047B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593A3C">
              <w:rPr>
                <w:b/>
                <w:bCs/>
              </w:rPr>
              <w:t>CENA CELKEM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D939C" w14:textId="77777777" w:rsidR="00BD53C3" w:rsidRPr="00593A3C" w:rsidRDefault="0087047B">
            <w:pPr>
              <w:spacing w:after="0" w:line="259" w:lineRule="auto"/>
              <w:ind w:left="42" w:right="0" w:firstLine="0"/>
              <w:jc w:val="center"/>
              <w:rPr>
                <w:b/>
                <w:bCs/>
              </w:rPr>
            </w:pPr>
            <w:r w:rsidRPr="00593A3C">
              <w:rPr>
                <w:b/>
                <w:bCs/>
              </w:rPr>
              <w:t>279 560 Kč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471B5" w14:textId="77777777" w:rsidR="00BD53C3" w:rsidRDefault="0087047B">
            <w:pPr>
              <w:spacing w:after="0" w:line="259" w:lineRule="auto"/>
              <w:ind w:left="53" w:right="0" w:firstLine="0"/>
              <w:jc w:val="center"/>
            </w:pPr>
            <w:r>
              <w:t>58 704 Kč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B02C5" w14:textId="77777777" w:rsidR="00BD53C3" w:rsidRPr="00593A3C" w:rsidRDefault="0087047B">
            <w:pPr>
              <w:spacing w:after="0" w:line="259" w:lineRule="auto"/>
              <w:ind w:left="46" w:right="0" w:firstLine="0"/>
              <w:jc w:val="center"/>
              <w:rPr>
                <w:b/>
                <w:bCs/>
              </w:rPr>
            </w:pPr>
            <w:r w:rsidRPr="00593A3C">
              <w:rPr>
                <w:b/>
                <w:bCs/>
              </w:rPr>
              <w:t>338 268 Kč</w:t>
            </w:r>
          </w:p>
        </w:tc>
      </w:tr>
    </w:tbl>
    <w:p w14:paraId="6F42DB32" w14:textId="77777777" w:rsidR="00593A3C" w:rsidRDefault="00593A3C">
      <w:pPr>
        <w:spacing w:after="37"/>
        <w:ind w:left="394" w:right="0"/>
      </w:pPr>
    </w:p>
    <w:p w14:paraId="1E3B4E95" w14:textId="129813F8" w:rsidR="00593A3C" w:rsidRDefault="0087047B">
      <w:pPr>
        <w:spacing w:after="37"/>
        <w:ind w:left="394" w:right="0"/>
      </w:pPr>
      <w:r>
        <w:t>3.4 Objednatel se zavazuje zaplatit zhotoviteli cenu díla, na základě učiněné cenové nabídky zhotovitele</w:t>
      </w:r>
    </w:p>
    <w:p w14:paraId="076BD9CC" w14:textId="1C0C4838" w:rsidR="00BD53C3" w:rsidRDefault="0087047B">
      <w:pPr>
        <w:spacing w:after="37"/>
        <w:ind w:left="394" w:right="0"/>
      </w:pPr>
      <w:r>
        <w:t xml:space="preserve">, </w:t>
      </w:r>
      <w:r w:rsidRPr="00593A3C">
        <w:rPr>
          <w:b/>
          <w:bCs/>
        </w:rPr>
        <w:t>v celkové výši 338 268 Kč včetně DPH</w:t>
      </w:r>
      <w:r>
        <w:t>. Tato cena je cenou nejvýše přípustnou a zhotovitel garantuje uvedenou cenu po celou dobu realizace.</w:t>
      </w:r>
    </w:p>
    <w:p w14:paraId="4F8F223A" w14:textId="77777777" w:rsidR="00BD53C3" w:rsidRDefault="0087047B">
      <w:pPr>
        <w:spacing w:after="266"/>
        <w:ind w:left="398" w:right="0"/>
      </w:pPr>
      <w:r>
        <w:t>3.5 Místo pl</w:t>
      </w:r>
      <w:r>
        <w:t xml:space="preserve">nění: Stará Hlína 100, 379 01 Třeboň </w:t>
      </w:r>
      <w:r>
        <w:rPr>
          <w:noProof/>
        </w:rPr>
        <w:drawing>
          <wp:inline distT="0" distB="0" distL="0" distR="0" wp14:anchorId="06A42F7C" wp14:editId="63BE4B4C">
            <wp:extent cx="6096" cy="6098"/>
            <wp:effectExtent l="0" t="0" r="0" b="0"/>
            <wp:docPr id="7018" name="Picture 7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" name="Picture 70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F0F9" w14:textId="77777777" w:rsidR="00BD53C3" w:rsidRPr="00593A3C" w:rsidRDefault="0087047B">
      <w:pPr>
        <w:ind w:left="398" w:right="0"/>
        <w:rPr>
          <w:b/>
          <w:bCs/>
        </w:rPr>
      </w:pPr>
      <w:r w:rsidRPr="00593A3C">
        <w:rPr>
          <w:b/>
          <w:bCs/>
        </w:rPr>
        <w:t>čl. IV. PLATEBNÍ PODMÍNKY</w:t>
      </w:r>
    </w:p>
    <w:p w14:paraId="27C95B7F" w14:textId="77777777" w:rsidR="00BD53C3" w:rsidRDefault="0087047B">
      <w:pPr>
        <w:ind w:left="394" w:right="0"/>
      </w:pPr>
      <w:r>
        <w:t>4.1 Předmět zakázky bude fakturován po podepsání předávacího protokolu a dodání předmětu zakázky v bezvadném stavu na adresu objednatele-Vodní mlýn Hoslovice č.p. 36.</w:t>
      </w:r>
    </w:p>
    <w:p w14:paraId="72C7E536" w14:textId="77777777" w:rsidR="00BD53C3" w:rsidRDefault="0087047B">
      <w:pPr>
        <w:ind w:left="398" w:right="0"/>
      </w:pPr>
      <w:r>
        <w:t>4.2 Zadavatel nebude pos</w:t>
      </w:r>
      <w:r>
        <w:t>kytovat zálohy, Platba bude probíhat výhradně v Kč.</w:t>
      </w:r>
    </w:p>
    <w:p w14:paraId="79B12CCB" w14:textId="77777777" w:rsidR="00BD53C3" w:rsidRDefault="0087047B">
      <w:pPr>
        <w:ind w:left="398" w:right="0"/>
      </w:pPr>
      <w:r>
        <w:t>4.3 Splatnost faktury bude do 14 dní ode dne průkazného doručení objednateli.</w:t>
      </w:r>
    </w:p>
    <w:p w14:paraId="1D106268" w14:textId="77777777" w:rsidR="00BD53C3" w:rsidRDefault="0087047B">
      <w:pPr>
        <w:ind w:left="413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5BA15A" wp14:editId="5449C9B8">
            <wp:simplePos x="0" y="0"/>
            <wp:positionH relativeFrom="page">
              <wp:posOffset>7184136</wp:posOffset>
            </wp:positionH>
            <wp:positionV relativeFrom="page">
              <wp:posOffset>7030693</wp:posOffset>
            </wp:positionV>
            <wp:extent cx="9144" cy="9147"/>
            <wp:effectExtent l="0" t="0" r="0" b="0"/>
            <wp:wrapTopAndBottom/>
            <wp:docPr id="7020" name="Picture 7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" name="Picture 70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Práce budou fakturovány s DPH ve výši odpovídající zákonné úpravě ke dni zdanitelného plnění.</w:t>
      </w:r>
    </w:p>
    <w:p w14:paraId="189BF099" w14:textId="77777777" w:rsidR="00BD53C3" w:rsidRDefault="0087047B">
      <w:pPr>
        <w:spacing w:after="309"/>
        <w:ind w:left="403" w:right="0"/>
      </w:pPr>
      <w:r>
        <w:t>4.4 Platba bude provedena převodním příkazem na základě daňového dokladu vystaveného zhotovitelem.</w:t>
      </w:r>
    </w:p>
    <w:p w14:paraId="3169D5A1" w14:textId="77777777" w:rsidR="00BD53C3" w:rsidRDefault="0087047B">
      <w:pPr>
        <w:ind w:left="408" w:right="0"/>
      </w:pPr>
      <w:r w:rsidRPr="00593A3C">
        <w:rPr>
          <w:b/>
          <w:bCs/>
        </w:rPr>
        <w:t>čl. V. OBCHODNÍ PODMÍNKY A SMLUVNÍ POKUTY</w:t>
      </w:r>
      <w:r>
        <w:rPr>
          <w:noProof/>
        </w:rPr>
        <w:drawing>
          <wp:inline distT="0" distB="0" distL="0" distR="0" wp14:anchorId="2DCC7162" wp14:editId="172698C4">
            <wp:extent cx="3048" cy="3049"/>
            <wp:effectExtent l="0" t="0" r="0" b="0"/>
            <wp:docPr id="7019" name="Picture 7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" name="Picture 70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FFFB" w14:textId="165F987D" w:rsidR="00BD53C3" w:rsidRDefault="0087047B" w:rsidP="00593A3C">
      <w:pPr>
        <w:spacing w:after="32"/>
        <w:ind w:left="403" w:right="0"/>
      </w:pPr>
      <w:r>
        <w:t xml:space="preserve">5.1 K datu předání dokončeného díla předá zhotovitel zástupci objednatele ve třech vyhotoveních příslušnou restaurátorskou zprávu s textovou a fotografickou částí v listinné podobě a 3x na nosiči CD nebo DVD ve formátech </w:t>
      </w:r>
      <w:proofErr w:type="spellStart"/>
      <w:r>
        <w:t>Pdf</w:t>
      </w:r>
      <w:proofErr w:type="spellEnd"/>
      <w:r>
        <w:t>. Restaurátorská zpráva musí mít</w:t>
      </w:r>
      <w:r>
        <w:t xml:space="preserve"> náležitosti podle Vyhlášky č. 66/1988 Sb. v platném </w:t>
      </w:r>
      <w:proofErr w:type="spellStart"/>
      <w:r>
        <w:t>zněnĹ</w:t>
      </w:r>
      <w:proofErr w:type="spellEnd"/>
      <w:r>
        <w:t xml:space="preserve"> 5.2 Zhotovitel poskytne objednateli na provedené restaurátorské práce záruční dobu 36 měsíců, která začíná běžet od data řádného dokončení díla, tj. od data předání a převzetí díla, případně odstra</w:t>
      </w:r>
      <w:r>
        <w:t>nění poslední vady a</w:t>
      </w:r>
      <w:r w:rsidR="00593A3C">
        <w:t xml:space="preserve"> </w:t>
      </w:r>
      <w:r>
        <w:t>posledního nedostatku zjištěného při předání díla.</w:t>
      </w:r>
    </w:p>
    <w:p w14:paraId="451E2543" w14:textId="77777777" w:rsidR="00BD53C3" w:rsidRDefault="0087047B">
      <w:pPr>
        <w:spacing w:after="28" w:line="259" w:lineRule="auto"/>
        <w:ind w:left="9965" w:right="0" w:firstLine="0"/>
        <w:jc w:val="left"/>
      </w:pPr>
      <w:r>
        <w:rPr>
          <w:noProof/>
        </w:rPr>
        <w:drawing>
          <wp:inline distT="0" distB="0" distL="0" distR="0" wp14:anchorId="3EBF5AB7" wp14:editId="4E07EB35">
            <wp:extent cx="6096" cy="15244"/>
            <wp:effectExtent l="0" t="0" r="0" b="0"/>
            <wp:docPr id="20097" name="Picture 20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" name="Picture 200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5674" w14:textId="77777777" w:rsidR="00BD53C3" w:rsidRDefault="0087047B">
      <w:pPr>
        <w:spacing w:line="306" w:lineRule="auto"/>
        <w:ind w:left="413" w:right="0"/>
      </w:pPr>
      <w:r>
        <w:t>5.3 Zhotovitel nese veškerou odpovědnost za případné poškození a zničení díla a je zodpovědný za nebezpečí škody na zhotovovaném díle až do doby jeho protokolárního převzetí zpět obj</w:t>
      </w:r>
      <w:r>
        <w:t>ednatelem.</w:t>
      </w:r>
    </w:p>
    <w:p w14:paraId="7969752E" w14:textId="48E77339" w:rsidR="00BD53C3" w:rsidRDefault="0087047B">
      <w:pPr>
        <w:ind w:left="418" w:right="0"/>
      </w:pPr>
      <w:r>
        <w:t xml:space="preserve">5.4 Dojde-li ze strany objednatele k prodlení při úhradě faktury, je objednatel povinen zaplatit zhotoviteli úrok z prodlení ve výši 0,01 % z dlužné částky za každý den </w:t>
      </w:r>
      <w:proofErr w:type="spellStart"/>
      <w:r>
        <w:t>prodlenĹ</w:t>
      </w:r>
      <w:proofErr w:type="spellEnd"/>
      <w:r w:rsidR="00593A3C">
        <w:t>.</w:t>
      </w:r>
    </w:p>
    <w:p w14:paraId="32238BC6" w14:textId="77777777" w:rsidR="00593A3C" w:rsidRDefault="0087047B" w:rsidP="00593A3C">
      <w:pPr>
        <w:spacing w:after="157"/>
        <w:ind w:left="422" w:right="0"/>
      </w:pPr>
      <w:r>
        <w:t>5.5 Za prodlení se splněním termínu pro řádné dokončení díla a jeho</w:t>
      </w:r>
      <w:r>
        <w:t xml:space="preserve"> předání objednateli se zhotovitel objednateli zavazuje uhradit smluvní pokutu ve výši 0,1 % z celkové ceny díla za každý i započatý den prodlení.</w:t>
      </w:r>
    </w:p>
    <w:p w14:paraId="605E2918" w14:textId="0C0B8CC1" w:rsidR="00BD53C3" w:rsidRPr="00593A3C" w:rsidRDefault="0087047B" w:rsidP="00593A3C">
      <w:pPr>
        <w:spacing w:after="157"/>
        <w:ind w:left="0" w:right="0" w:firstLine="0"/>
      </w:pPr>
      <w:r w:rsidRPr="00593A3C">
        <w:rPr>
          <w:b/>
          <w:bCs/>
        </w:rPr>
        <w:lastRenderedPageBreak/>
        <w:t xml:space="preserve">čl. </w:t>
      </w:r>
      <w:proofErr w:type="spellStart"/>
      <w:r w:rsidRPr="00593A3C">
        <w:rPr>
          <w:b/>
          <w:bCs/>
        </w:rPr>
        <w:t>Vl</w:t>
      </w:r>
      <w:proofErr w:type="spellEnd"/>
      <w:r w:rsidRPr="00593A3C">
        <w:rPr>
          <w:b/>
          <w:bCs/>
        </w:rPr>
        <w:t>. OSTATNÍ UJEDNÁNÍ</w:t>
      </w:r>
    </w:p>
    <w:p w14:paraId="175B6845" w14:textId="77777777" w:rsidR="00BD53C3" w:rsidRDefault="0087047B" w:rsidP="00593A3C">
      <w:pPr>
        <w:spacing w:after="32"/>
        <w:ind w:left="0" w:right="0" w:firstLine="0"/>
      </w:pPr>
      <w:r>
        <w:t>6.1 Zhotovitel nese veškerou odpovědnost za případné poškození a zničení díla a je z</w:t>
      </w:r>
      <w:r>
        <w:t>odpovědný za nebezpečí škody na zhotovovaném díle až do doby jeho protokolárního převzetí zpět objednatelem.</w:t>
      </w:r>
      <w:r>
        <w:rPr>
          <w:noProof/>
        </w:rPr>
        <w:drawing>
          <wp:inline distT="0" distB="0" distL="0" distR="0" wp14:anchorId="20D72A18" wp14:editId="7976AC63">
            <wp:extent cx="3048" cy="36587"/>
            <wp:effectExtent l="0" t="0" r="0" b="0"/>
            <wp:docPr id="20099" name="Picture 20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" name="Picture 2009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BDDC8" w14:textId="77777777" w:rsidR="00BD53C3" w:rsidRDefault="0087047B" w:rsidP="00593A3C">
      <w:pPr>
        <w:ind w:left="0" w:right="0" w:firstLine="0"/>
      </w:pPr>
      <w:r>
        <w:t xml:space="preserve">6.2 Vlastníkem díla je po celou dobu provádění díla objednatel, vyjma těch materiálů, které ještě nebyly do díla zabudovány nebo instalovány a ze </w:t>
      </w:r>
      <w:r>
        <w:t>strany objednatele ještě nedošlo k úhradě jejich ceny.</w:t>
      </w:r>
      <w:r>
        <w:rPr>
          <w:noProof/>
        </w:rPr>
        <w:drawing>
          <wp:inline distT="0" distB="0" distL="0" distR="0" wp14:anchorId="58C051B7" wp14:editId="650BCE24">
            <wp:extent cx="3048" cy="3049"/>
            <wp:effectExtent l="0" t="0" r="0" b="0"/>
            <wp:docPr id="7026" name="Picture 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" name="Picture 70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81CC5" w14:textId="77777777" w:rsidR="00BD53C3" w:rsidRDefault="0087047B" w:rsidP="00593A3C">
      <w:pPr>
        <w:spacing w:after="41"/>
        <w:ind w:left="0" w:right="0" w:firstLine="0"/>
      </w:pPr>
      <w:r>
        <w:t>6.3 Zhotovitel nesmí bez souhlasu objednatele pořizovat fotografické, digitální či filmové záznamy, popř. i reprodukce nebo další kopie uměleckých předmětů. To neplatí v případě plnění závazku zhotovi</w:t>
      </w:r>
      <w:r>
        <w:t>tele z této smlouvy.</w:t>
      </w:r>
    </w:p>
    <w:p w14:paraId="599CEEBB" w14:textId="77777777" w:rsidR="00BD53C3" w:rsidRDefault="0087047B">
      <w:pPr>
        <w:ind w:left="-1" w:right="403"/>
      </w:pPr>
      <w:r>
        <w:t xml:space="preserve">6.4 Veškeré vzájemně poskytované dokumenty a informace v písemné i ústní podobě, které souvisejí s provedením nebo účelem díla, a které nejsou všeobecně známy, jsou důvěrné ve smyslu zákona č. 89/2012 </w:t>
      </w:r>
      <w:r>
        <w:rPr>
          <w:noProof/>
        </w:rPr>
        <w:drawing>
          <wp:inline distT="0" distB="0" distL="0" distR="0" wp14:anchorId="10F0342A" wp14:editId="6A0DF71D">
            <wp:extent cx="3048" cy="3049"/>
            <wp:effectExtent l="0" t="0" r="0" b="0"/>
            <wp:docPr id="10475" name="Picture 10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" name="Picture 1047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CDF4CB" wp14:editId="5C34E0BE">
            <wp:extent cx="3048" cy="6098"/>
            <wp:effectExtent l="0" t="0" r="0" b="0"/>
            <wp:docPr id="10476" name="Picture 1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" name="Picture 1047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Sb., Občanský zákoník v platné</w:t>
      </w:r>
      <w:r>
        <w:t>m znění.</w:t>
      </w:r>
    </w:p>
    <w:p w14:paraId="747F5086" w14:textId="77777777" w:rsidR="00BD53C3" w:rsidRDefault="0087047B">
      <w:pPr>
        <w:spacing w:after="224"/>
        <w:ind w:left="-1" w:right="0"/>
      </w:pPr>
      <w:r>
        <w:t>6.5 Zhotovitel se zavazuje, že pro plnění závazků vyplývajících z této smlouvy použije jen materiály a výrobky certifikované v ČR, schválené autorizovanou zkušebnou a s doklady v české řeči.</w:t>
      </w:r>
    </w:p>
    <w:p w14:paraId="534127A7" w14:textId="77777777" w:rsidR="00BD53C3" w:rsidRPr="00593A3C" w:rsidRDefault="0087047B">
      <w:pPr>
        <w:ind w:left="-1" w:right="0"/>
        <w:rPr>
          <w:b/>
          <w:bCs/>
        </w:rPr>
      </w:pPr>
      <w:r w:rsidRPr="00593A3C">
        <w:rPr>
          <w:b/>
          <w:bCs/>
        </w:rPr>
        <w:t>čl. VII. ZÁVĚREČNÁ USTANOVENÍ</w:t>
      </w:r>
    </w:p>
    <w:p w14:paraId="059B1EFE" w14:textId="77777777" w:rsidR="00BD53C3" w:rsidRDefault="0087047B">
      <w:pPr>
        <w:ind w:left="-1" w:right="0"/>
      </w:pPr>
      <w:r>
        <w:t xml:space="preserve">7.1 Smlouva je vyhotovena ve třech </w:t>
      </w:r>
      <w:r>
        <w:t>originálech, z nichž objednatel obdrží dva originály a zhotovitel jeden originál.</w:t>
      </w:r>
    </w:p>
    <w:p w14:paraId="2B00AA46" w14:textId="77777777" w:rsidR="00BD53C3" w:rsidRDefault="0087047B">
      <w:pPr>
        <w:ind w:left="-1" w:right="0"/>
      </w:pPr>
      <w:r>
        <w:t>7.2 Pokud nebylo v této smlouvě ujednáno jinak, řídí se právní poměry z ní vyplývající a vznikající zákonem</w:t>
      </w:r>
    </w:p>
    <w:p w14:paraId="53911B84" w14:textId="77777777" w:rsidR="00BD53C3" w:rsidRDefault="0087047B">
      <w:pPr>
        <w:ind w:left="-1" w:right="0"/>
      </w:pPr>
      <w:r>
        <w:t>č. 89/2012 Sb., Občanským zákoníkem v platném znění.</w:t>
      </w:r>
    </w:p>
    <w:p w14:paraId="00D979DD" w14:textId="77777777" w:rsidR="00BD53C3" w:rsidRDefault="0087047B">
      <w:pPr>
        <w:ind w:left="-1" w:right="422"/>
      </w:pPr>
      <w:r>
        <w:rPr>
          <w:noProof/>
        </w:rPr>
        <w:drawing>
          <wp:inline distT="0" distB="0" distL="0" distR="0" wp14:anchorId="739EC06C" wp14:editId="2C48E28D">
            <wp:extent cx="3048" cy="3049"/>
            <wp:effectExtent l="0" t="0" r="0" b="0"/>
            <wp:docPr id="10477" name="Picture 10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" name="Picture 1047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7.3 Tuto sml</w:t>
      </w:r>
      <w:r>
        <w:t>ouvu lze měnit, doplňovat nebo zrušit pouze smluvním písemným ujednáním formou číslovaného dodatku, podepsaného oprávněnými zástupci obou smluvních stran. 7,4 Za objednatele je oprávněna jednat:</w:t>
      </w:r>
    </w:p>
    <w:p w14:paraId="3224BDC5" w14:textId="18B60598" w:rsidR="00BD53C3" w:rsidRDefault="0087047B">
      <w:pPr>
        <w:tabs>
          <w:tab w:val="center" w:pos="4639"/>
        </w:tabs>
        <w:ind w:left="-1" w:right="0" w:firstLine="0"/>
        <w:jc w:val="left"/>
      </w:pPr>
      <w:r>
        <w:t>- ve věcech smluvních:</w:t>
      </w:r>
      <w:r>
        <w:tab/>
      </w:r>
      <w:r>
        <w:t>, ředitelka</w:t>
      </w:r>
    </w:p>
    <w:p w14:paraId="46910808" w14:textId="77777777" w:rsidR="00BD53C3" w:rsidRDefault="0087047B">
      <w:pPr>
        <w:ind w:left="-1" w:right="0"/>
      </w:pPr>
      <w:r>
        <w:t>7.5 Smlo</w:t>
      </w:r>
      <w:r>
        <w:t>uva se uzavírá na dobu určitou</w:t>
      </w:r>
      <w:r w:rsidRPr="001B44E2">
        <w:rPr>
          <w:b/>
          <w:bCs/>
        </w:rPr>
        <w:t>: do 31. 3. 2026.</w:t>
      </w:r>
    </w:p>
    <w:p w14:paraId="44EDFB9A" w14:textId="77777777" w:rsidR="00BD53C3" w:rsidRDefault="0087047B">
      <w:pPr>
        <w:ind w:left="-1" w:right="0"/>
      </w:pPr>
      <w:r>
        <w:t>7.6 Smlouva nabývá platnosti dnem podpisu oprávněnými zástupci smluvních stran a účinnosti dnem zveřejnění v registru smluv MV ČR,</w:t>
      </w:r>
    </w:p>
    <w:p w14:paraId="78DA1942" w14:textId="77777777" w:rsidR="00BD53C3" w:rsidRDefault="0087047B">
      <w:pPr>
        <w:ind w:left="-1" w:right="408"/>
      </w:pPr>
      <w:r>
        <w:t xml:space="preserve">7.7 Smluvní strany prohlašují, že tuto smlouvu uzavřely svobodně a vážně, že </w:t>
      </w:r>
      <w:r>
        <w:t>jim nejsou známy jakékoliv skutečnosti, které by její uzavření vylučovaly, neuvedly se vzájemně v omyl a berou na vědomí, že v plném rozsahu nesou veškeré důsledky plynoucí z vědomě jimi udaných nepravdivých údajů.</w:t>
      </w:r>
    </w:p>
    <w:p w14:paraId="620802C5" w14:textId="77777777" w:rsidR="00BD53C3" w:rsidRDefault="0087047B">
      <w:pPr>
        <w:spacing w:after="254"/>
        <w:ind w:left="-1" w:right="408"/>
      </w:pPr>
      <w:r>
        <w:rPr>
          <w:noProof/>
        </w:rPr>
        <w:drawing>
          <wp:inline distT="0" distB="0" distL="0" distR="0" wp14:anchorId="032803AF" wp14:editId="3121F67D">
            <wp:extent cx="3048" cy="3049"/>
            <wp:effectExtent l="0" t="0" r="0" b="0"/>
            <wp:docPr id="10478" name="Picture 10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" name="Picture 1047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7.8 Muzeum středního Pootaví Strakonice </w:t>
      </w:r>
      <w:r>
        <w:t>zpracovává osobní údaje uvedené v této smlouvě na základě splnění právní povinnosti v souladu s Nařízením Evropského parlamentu a Rady EU 2016/679. Výše uvedené osobní údaje budou zpracovávány po zákonem stanovenou lhůtu.</w:t>
      </w:r>
      <w:r>
        <w:rPr>
          <w:noProof/>
        </w:rPr>
        <w:drawing>
          <wp:inline distT="0" distB="0" distL="0" distR="0" wp14:anchorId="7EF9EFCD" wp14:editId="55718CDF">
            <wp:extent cx="3048" cy="3049"/>
            <wp:effectExtent l="0" t="0" r="0" b="0"/>
            <wp:docPr id="10479" name="Picture 10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" name="Picture 1047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F1AE7" w14:textId="77777777" w:rsidR="00BD53C3" w:rsidRPr="001B44E2" w:rsidRDefault="0087047B">
      <w:pPr>
        <w:ind w:left="-1" w:right="0"/>
        <w:rPr>
          <w:b/>
          <w:bCs/>
        </w:rPr>
      </w:pPr>
      <w:r w:rsidRPr="001B44E2">
        <w:rPr>
          <w:b/>
          <w:bCs/>
        </w:rPr>
        <w:t>čl. Vlil. SMLUVNÍ DOLOŽKA</w:t>
      </w:r>
    </w:p>
    <w:p w14:paraId="2397F9DE" w14:textId="77777777" w:rsidR="00BD53C3" w:rsidRDefault="0087047B">
      <w:pPr>
        <w:ind w:left="-1" w:right="418"/>
      </w:pPr>
      <w:r>
        <w:t>8.1 Sml</w:t>
      </w:r>
      <w:r>
        <w:t>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</w:t>
      </w:r>
      <w:r>
        <w:t>nění pozdějších předpisů,</w:t>
      </w:r>
    </w:p>
    <w:p w14:paraId="18598D59" w14:textId="77777777" w:rsidR="00BD53C3" w:rsidRDefault="0087047B">
      <w:pPr>
        <w:ind w:left="-1" w:right="0"/>
      </w:pPr>
      <w:r>
        <w:t>8.2 Smluvní strany prohlašují, že smlouva neobsahuje žádné obchodní tajemství.</w:t>
      </w:r>
    </w:p>
    <w:p w14:paraId="3E903EB0" w14:textId="77777777" w:rsidR="00BD53C3" w:rsidRDefault="00BD53C3">
      <w:pPr>
        <w:sectPr w:rsidR="00BD53C3">
          <w:pgSz w:w="11904" w:h="16834"/>
          <w:pgMar w:top="859" w:right="763" w:bottom="1268" w:left="1166" w:header="708" w:footer="708" w:gutter="0"/>
          <w:cols w:space="708"/>
        </w:sectPr>
      </w:pPr>
    </w:p>
    <w:p w14:paraId="3EC1B7FC" w14:textId="77777777" w:rsidR="00BD53C3" w:rsidRDefault="0087047B">
      <w:pPr>
        <w:spacing w:after="0" w:line="259" w:lineRule="auto"/>
        <w:ind w:left="2693" w:right="-14" w:firstLine="0"/>
        <w:jc w:val="left"/>
      </w:pPr>
      <w:r>
        <w:rPr>
          <w:noProof/>
        </w:rPr>
        <w:drawing>
          <wp:inline distT="0" distB="0" distL="0" distR="0" wp14:anchorId="00363B88" wp14:editId="3B966ED4">
            <wp:extent cx="3048" cy="3049"/>
            <wp:effectExtent l="0" t="0" r="0" b="0"/>
            <wp:docPr id="10480" name="Picture 10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" name="Picture 1048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146B" w14:textId="77777777" w:rsidR="00BD53C3" w:rsidRDefault="0087047B">
      <w:pPr>
        <w:spacing w:after="179"/>
        <w:ind w:left="-1" w:right="0"/>
      </w:pPr>
      <w:r>
        <w:t>Ve Strakonicích dne 19. 1. 2026</w:t>
      </w:r>
      <w:r>
        <w:rPr>
          <w:noProof/>
        </w:rPr>
        <w:drawing>
          <wp:inline distT="0" distB="0" distL="0" distR="0" wp14:anchorId="15268B1E" wp14:editId="02B3C66F">
            <wp:extent cx="3048" cy="3049"/>
            <wp:effectExtent l="0" t="0" r="0" b="0"/>
            <wp:docPr id="10481" name="Picture 1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" name="Picture 1048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8067D" w14:textId="00571152" w:rsidR="00BD53C3" w:rsidRDefault="00BD53C3">
      <w:pPr>
        <w:spacing w:after="322" w:line="259" w:lineRule="auto"/>
        <w:ind w:left="10" w:right="-154" w:firstLine="0"/>
        <w:jc w:val="left"/>
      </w:pPr>
    </w:p>
    <w:p w14:paraId="7BCDDD65" w14:textId="39B6D12F" w:rsidR="00BD53C3" w:rsidRDefault="0087047B">
      <w:pPr>
        <w:spacing w:after="41"/>
        <w:ind w:left="714" w:right="0" w:hanging="715"/>
      </w:pPr>
      <w:r>
        <w:t>, ředitelka objednatel</w:t>
      </w:r>
    </w:p>
    <w:p w14:paraId="23B372CA" w14:textId="77777777" w:rsidR="00BD53C3" w:rsidRDefault="0087047B">
      <w:pPr>
        <w:tabs>
          <w:tab w:val="center" w:pos="1090"/>
          <w:tab w:val="center" w:pos="2002"/>
        </w:tabs>
        <w:spacing w:after="122" w:line="259" w:lineRule="auto"/>
        <w:ind w:left="0" w:right="0" w:firstLine="0"/>
        <w:jc w:val="left"/>
      </w:pPr>
      <w:r>
        <w:rPr>
          <w:sz w:val="12"/>
        </w:rPr>
        <w:tab/>
        <w:t xml:space="preserve">Muzeem </w:t>
      </w:r>
      <w:r>
        <w:rPr>
          <w:sz w:val="12"/>
        </w:rPr>
        <w:tab/>
        <w:t>poetovi</w:t>
      </w:r>
    </w:p>
    <w:p w14:paraId="3647760B" w14:textId="77777777" w:rsidR="00BD53C3" w:rsidRDefault="0087047B">
      <w:pPr>
        <w:pStyle w:val="Nadpis2"/>
        <w:spacing w:after="109"/>
        <w:ind w:left="888" w:right="0"/>
        <w:jc w:val="left"/>
      </w:pPr>
      <w:r>
        <w:rPr>
          <w:sz w:val="32"/>
        </w:rPr>
        <w:t>Strakonice</w:t>
      </w:r>
    </w:p>
    <w:p w14:paraId="6E88427C" w14:textId="77777777" w:rsidR="00BD53C3" w:rsidRDefault="0087047B">
      <w:pPr>
        <w:spacing w:after="0" w:line="216" w:lineRule="auto"/>
        <w:ind w:left="471" w:right="0" w:hanging="5"/>
        <w:jc w:val="left"/>
      </w:pPr>
      <w:r>
        <w:rPr>
          <w:sz w:val="18"/>
        </w:rPr>
        <w:t xml:space="preserve">ZÁMEK 01 STRÁKON!CF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00072150</w:t>
      </w:r>
    </w:p>
    <w:p w14:paraId="7C6B7B9D" w14:textId="48A9EB5B" w:rsidR="00BD53C3" w:rsidRDefault="0087047B">
      <w:pPr>
        <w:ind w:left="480" w:right="725"/>
      </w:pPr>
      <w:proofErr w:type="spellStart"/>
      <w:r>
        <w:t>teL</w:t>
      </w:r>
      <w:proofErr w:type="spellEnd"/>
      <w:r>
        <w:t xml:space="preserve">: </w:t>
      </w:r>
      <w:r>
        <w:tab/>
      </w:r>
    </w:p>
    <w:p w14:paraId="42723DE1" w14:textId="77777777" w:rsidR="00BD53C3" w:rsidRDefault="0087047B">
      <w:pPr>
        <w:ind w:left="-1" w:right="0"/>
      </w:pPr>
      <w:r>
        <w:t>Ve Strakonicích dne 19. 1, 2026</w:t>
      </w:r>
    </w:p>
    <w:p w14:paraId="33BCC6B7" w14:textId="09585C0D" w:rsidR="00BD53C3" w:rsidRDefault="00BD53C3">
      <w:pPr>
        <w:spacing w:after="326" w:line="259" w:lineRule="auto"/>
        <w:ind w:left="648" w:right="0" w:firstLine="0"/>
        <w:jc w:val="left"/>
      </w:pPr>
    </w:p>
    <w:p w14:paraId="2BBD515E" w14:textId="1CFF11B5" w:rsidR="00BD53C3" w:rsidRDefault="0087047B">
      <w:pPr>
        <w:spacing w:after="63" w:line="259" w:lineRule="auto"/>
        <w:ind w:left="0" w:right="58" w:firstLine="0"/>
        <w:jc w:val="right"/>
      </w:pPr>
      <w:r>
        <w:rPr>
          <w:sz w:val="18"/>
        </w:rPr>
        <w:t xml:space="preserve">umělecký kovář </w:t>
      </w:r>
      <w:r w:rsidR="001B44E2">
        <w:rPr>
          <w:sz w:val="18"/>
        </w:rPr>
        <w:t>–</w:t>
      </w:r>
      <w:r>
        <w:rPr>
          <w:sz w:val="18"/>
        </w:rPr>
        <w:t xml:space="preserve"> restaurování</w:t>
      </w:r>
      <w:r w:rsidR="001B44E2">
        <w:rPr>
          <w:sz w:val="18"/>
        </w:rPr>
        <w:t xml:space="preserve"> </w:t>
      </w:r>
      <w:r>
        <w:rPr>
          <w:sz w:val="18"/>
        </w:rPr>
        <w:t>kovů</w:t>
      </w:r>
    </w:p>
    <w:p w14:paraId="18E7416B" w14:textId="77777777" w:rsidR="00BD53C3" w:rsidRDefault="0087047B">
      <w:pPr>
        <w:spacing w:after="15" w:line="259" w:lineRule="auto"/>
        <w:ind w:left="1099" w:right="0" w:firstLine="0"/>
        <w:jc w:val="left"/>
      </w:pPr>
      <w:r>
        <w:rPr>
          <w:sz w:val="18"/>
        </w:rPr>
        <w:t>Stará Hlína 100, 379 01 Třeboň</w:t>
      </w:r>
    </w:p>
    <w:p w14:paraId="7AC5572C" w14:textId="3583CAB9" w:rsidR="00BD53C3" w:rsidRDefault="0087047B">
      <w:pPr>
        <w:spacing w:after="0" w:line="259" w:lineRule="auto"/>
        <w:ind w:left="811" w:right="0" w:firstLine="0"/>
        <w:jc w:val="center"/>
      </w:pPr>
      <w:r>
        <w:rPr>
          <w:sz w:val="18"/>
        </w:rPr>
        <w:t>Tel. 6</w:t>
      </w:r>
    </w:p>
    <w:p w14:paraId="7FAE20C0" w14:textId="77777777" w:rsidR="00BD53C3" w:rsidRDefault="0087047B">
      <w:pPr>
        <w:spacing w:after="0" w:line="259" w:lineRule="auto"/>
        <w:ind w:left="0" w:right="149" w:firstLine="0"/>
        <w:jc w:val="right"/>
      </w:pPr>
      <w:r>
        <w:rPr>
          <w:sz w:val="16"/>
        </w:rPr>
        <w:t>IČO 75912554. nič CZ8405281478</w:t>
      </w:r>
    </w:p>
    <w:sectPr w:rsidR="00BD53C3">
      <w:type w:val="continuous"/>
      <w:pgSz w:w="11904" w:h="16834"/>
      <w:pgMar w:top="1440" w:right="1829" w:bottom="1440" w:left="1162" w:header="708" w:footer="708" w:gutter="0"/>
      <w:cols w:num="2" w:space="708" w:equalWidth="0">
        <w:col w:w="2683" w:space="2779"/>
        <w:col w:w="3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C3"/>
    <w:rsid w:val="001B44E2"/>
    <w:rsid w:val="00593A3C"/>
    <w:rsid w:val="0087047B"/>
    <w:rsid w:val="00BD53C3"/>
    <w:rsid w:val="00D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7446"/>
  <w15:docId w15:val="{0ECE99A3-600D-4214-9EF3-95C35BAC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52" w:lineRule="auto"/>
      <w:ind w:left="1279" w:right="1529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245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254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1079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cp:lastModifiedBy>RS</cp:lastModifiedBy>
  <cp:revision>4</cp:revision>
  <dcterms:created xsi:type="dcterms:W3CDTF">2026-02-03T08:05:00Z</dcterms:created>
  <dcterms:modified xsi:type="dcterms:W3CDTF">2026-02-03T08:17:00Z</dcterms:modified>
</cp:coreProperties>
</file>